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t xml:space="preserve">Practicum C security</w:t>
      </w:r>
      <w:r/>
    </w:p>
    <w:p>
      <w:pPr>
        <w:pBdr/>
        <w:spacing/>
        <w:ind/>
        <w:rPr/>
      </w:pPr>
      <w:r/>
      <w:r/>
    </w:p>
    <w:p>
      <w:pPr>
        <w:pStyle w:val="901"/>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906"/>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rotWithShape="1">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p>
    <w:p>
      <w:pPr>
        <w:pBdr/>
        <w:spacing/>
        <w:ind w:firstLine="0" w:left="0"/>
        <w:rPr/>
      </w:pPr>
      <w:r>
        <w:rPr>
          <w:lang w:val="en-GB"/>
        </w:rPr>
        <w:t xml:space="preserve">B)  </w:t>
      </w:r>
      <w:r>
        <w:t xml:space="preserve">Laat zien met welke “string” van de strcpy welke variabele wel of niet worden aangepast. Bereken de lengte van deze “string” waarbij iets wordt aangepast</w:t>
        <w:br/>
      </w:r>
      <w:r>
        <mc:AlternateContent>
          <mc:Choice Requires="wpg">
            <w:drawing>
              <wp:inline xmlns:wp="http://schemas.openxmlformats.org/drawingml/2006/wordprocessingDrawing" distT="0" distB="0" distL="0" distR="0">
                <wp:extent cx="5705475" cy="22193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61513" name=""/>
                        <pic:cNvPicPr>
                          <a:picLocks noChangeAspect="1"/>
                        </pic:cNvPicPr>
                        <pic:nvPr/>
                      </pic:nvPicPr>
                      <pic:blipFill rotWithShape="1">
                        <a:blip r:embed="rId10"/>
                        <a:stretch/>
                      </pic:blipFill>
                      <pic:spPr bwMode="auto">
                        <a:xfrm>
                          <a:off x="0" y="0"/>
                          <a:ext cx="5705474"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9.25pt;height:174.75pt;mso-wrap-distance-left:0.00pt;mso-wrap-distance-top:0.00pt;mso-wrap-distance-right:0.00pt;mso-wrap-distance-bottom:0.00pt;z-index:1;" stroked="false">
                <v:imagedata r:id="rId10" o:title=""/>
                <o:lock v:ext="edit" rotation="t"/>
              </v:shape>
            </w:pict>
          </mc:Fallback>
        </mc:AlternateContent>
      </w:r>
      <w:r/>
      <w:r/>
      <w:r>
        <w:br/>
        <w:br/>
      </w:r>
      <w:r>
        <mc:AlternateContent>
          <mc:Choice Requires="wpg">
            <w:drawing>
              <wp:inline xmlns:wp="http://schemas.openxmlformats.org/drawingml/2006/wordprocessingDrawing" distT="0" distB="0" distL="0" distR="0">
                <wp:extent cx="5731510" cy="89898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53928" name=""/>
                        <pic:cNvPicPr>
                          <a:picLocks noChangeAspect="1"/>
                        </pic:cNvPicPr>
                        <pic:nvPr/>
                      </pic:nvPicPr>
                      <pic:blipFill rotWithShape="1">
                        <a:blip r:embed="rId11"/>
                        <a:stretch/>
                      </pic:blipFill>
                      <pic:spPr bwMode="auto">
                        <a:xfrm>
                          <a:off x="0" y="0"/>
                          <a:ext cx="5731509" cy="898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70.79pt;mso-wrap-distance-left:0.00pt;mso-wrap-distance-top:0.00pt;mso-wrap-distance-right:0.00pt;mso-wrap-distance-bottom:0.00pt;z-index:1;" stroked="false">
                <v:imagedata r:id="rId11" o:title=""/>
                <o:lock v:ext="edit" rotation="t"/>
              </v:shape>
            </w:pict>
          </mc:Fallback>
        </mc:AlternateContent>
      </w:r>
      <w:r/>
      <w:r/>
    </w:p>
    <w:p>
      <w:pPr>
        <w:pBdr/>
        <w:spacing/>
        <w:ind w:firstLine="0" w:left="0"/>
        <w:rPr/>
      </w:pPr>
      <w:r/>
      <w:r>
        <mc:AlternateContent>
          <mc:Choice Requires="wpg">
            <w:drawing>
              <wp:inline xmlns:wp="http://schemas.openxmlformats.org/drawingml/2006/wordprocessingDrawing" distT="0" distB="0" distL="0" distR="0">
                <wp:extent cx="5731510" cy="89898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48816" name=""/>
                        <pic:cNvPicPr>
                          <a:picLocks noChangeAspect="1"/>
                        </pic:cNvPicPr>
                        <pic:nvPr/>
                      </pic:nvPicPr>
                      <pic:blipFill rotWithShape="1">
                        <a:blip r:embed="rId12"/>
                        <a:stretch/>
                      </pic:blipFill>
                      <pic:spPr bwMode="auto">
                        <a:xfrm>
                          <a:off x="0" y="0"/>
                          <a:ext cx="5731509" cy="898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70.79pt;mso-wrap-distance-left:0.00pt;mso-wrap-distance-top:0.00pt;mso-wrap-distance-right:0.00pt;mso-wrap-distance-bottom:0.00pt;z-index:1;" stroked="false">
                <v:imagedata r:id="rId12" o:title=""/>
                <o:lock v:ext="edit" rotation="t"/>
              </v:shape>
            </w:pict>
          </mc:Fallback>
        </mc:AlternateContent>
      </w:r>
      <w:r>
        <w:br/>
      </w:r>
      <w:r/>
    </w:p>
    <w:p>
      <w:pPr>
        <w:pStyle w:val="906"/>
        <w:numPr>
          <w:ilvl w:val="0"/>
          <w:numId w:val="4"/>
        </w:numPr>
        <w:pBdr/>
        <w:spacing/>
        <w:ind/>
        <w:rPr/>
      </w:pPr>
      <w:r>
        <w:t xml:space="preserve">Maak een array van integers. Laat zien dat je door een foutieve index andere variabele (of een char array) kan aanpassen. Gebruik ook hier weer het memory window.</w:t>
      </w:r>
      <w:r>
        <w:rPr>
          <w:color w:val="ed7d31" w:themeColor="accent2"/>
          <w:lang w:val="en-US"/>
        </w:rPr>
        <w:t xml:space="preserve">—Randompast— </w:t>
      </w:r>
      <w:r>
        <w:rPr>
          <w:color w:val="ed7d31" w:themeColor="accent2"/>
          <w:lang w:val="en-US"/>
        </w:rPr>
        <w:t xml:space="preserve">D</w:t>
      </w:r>
      <w:r>
        <w:rPr>
          <w:color w:val="ed7d31" w:themeColor="accent2"/>
          <w:lang w:val="en-US"/>
        </w:rPr>
        <w:t xml:space="preserve">e functie strcpy(filename, argv[1]) kopieert de ingevoerde string naar filename. Deze array is 128 bytes groot, dus als de string langer is dan 127 tekens, past de nulterminator \0 niet meer binnen de array. Daardoor wordt dan ook een volgende variabele op</w:t>
      </w:r>
      <w:r>
        <w:rPr>
          <w:color w:val="ed7d31" w:themeColor="accent2"/>
          <w:lang w:val="en-US"/>
        </w:rPr>
        <w:t xml:space="preserve"> de stack overschreven. Bij precies 128 tekens wordt dus al iets naast filename aangepast. Met behulp van het memory window kun je zien dat vanaf dat punt ook de eerstvolgende variabele, bijvoorbeeld buffer, wordt geraakt.</w:t>
      </w:r>
      <w:r>
        <w:rPr>
          <w:color w:val="ed7d31" w:themeColor="accent2"/>
          <w:lang w:val="en-US"/>
        </w:rPr>
        <w:t xml:space="preserve">—</w:t>
      </w:r>
      <w:r>
        <w:br/>
      </w:r>
      <w:r>
        <mc:AlternateContent>
          <mc:Choice Requires="wpg">
            <w:drawing>
              <wp:inline xmlns:wp="http://schemas.openxmlformats.org/drawingml/2006/wordprocessingDrawing" distT="0" distB="0" distL="0" distR="0">
                <wp:extent cx="3848100" cy="21907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rotWithShape="1">
                        <a:blip r:embed="rId13"/>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3.00pt;height:172.50pt;mso-wrap-distance-left:0.00pt;mso-wrap-distance-top:0.00pt;mso-wrap-distance-right:0.00pt;mso-wrap-distance-bottom:0.00pt;z-index:1;" stroked="false">
                <v:imagedata r:id="rId13"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rotWithShape="1">
                        <a:blip r:embed="rId14"/>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7.25pt;height:101.25pt;mso-wrap-distance-left:0.00pt;mso-wrap-distance-top:0.00pt;mso-wrap-distance-right:0.00pt;mso-wrap-distance-bottom:0.00pt;z-index:1;" stroked="false">
                <v:imagedata r:id="rId14" o:title=""/>
                <o:lock v:ext="edit" rotation="t"/>
              </v:shape>
            </w:pict>
          </mc:Fallback>
        </mc:AlternateContent>
      </w:r>
      <w:r/>
    </w:p>
    <w:p>
      <w:pPr>
        <w:pStyle w:val="906"/>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Pr>
          <w:highlight w:val="none"/>
        </w:rPr>
      </w:r>
      <w:r/>
    </w:p>
    <w:p>
      <w:pPr>
        <w:pBdr/>
        <w:spacing/>
        <w:ind w:firstLine="0" w:left="720"/>
        <w:rPr/>
      </w:pPr>
      <w:r>
        <w:rPr>
          <w:highlight w:val="none"/>
        </w:rPr>
      </w:r>
      <w:r>
        <mc:AlternateContent>
          <mc:Choice Requires="wpg">
            <w:drawing>
              <wp:inline xmlns:wp="http://schemas.openxmlformats.org/drawingml/2006/wordprocessingDrawing" distT="0" distB="0" distL="0" distR="0">
                <wp:extent cx="5731510" cy="101837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09010" name=""/>
                        <pic:cNvPicPr>
                          <a:picLocks noChangeAspect="1"/>
                        </pic:cNvPicPr>
                        <pic:nvPr/>
                      </pic:nvPicPr>
                      <pic:blipFill rotWithShape="1">
                        <a:blip r:embed="rId15"/>
                        <a:stretch/>
                      </pic:blipFill>
                      <pic:spPr bwMode="auto">
                        <a:xfrm>
                          <a:off x="0" y="0"/>
                          <a:ext cx="5731509" cy="1018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80.19pt;mso-wrap-distance-left:0.00pt;mso-wrap-distance-top:0.00pt;mso-wrap-distance-right:0.00pt;mso-wrap-distance-bottom:0.00pt;z-index:1;" stroked="false">
                <v:imagedata r:id="rId15" o:title=""/>
                <o:lock v:ext="edit" rotation="t"/>
              </v:shape>
            </w:pict>
          </mc:Fallback>
        </mc:AlternateContent>
      </w:r>
      <w:r>
        <w:rPr>
          <w:highlight w:val="none"/>
        </w:rPr>
      </w:r>
      <w:r/>
    </w:p>
    <w:p>
      <w:pPr>
        <w:pStyle w:val="906"/>
        <w:numPr>
          <w:ilvl w:val="0"/>
          <w:numId w:val="4"/>
        </w:numPr>
        <w:pBdr/>
        <w:spacing/>
        <w:ind/>
        <w:rPr/>
      </w:pPr>
      <w:r>
        <w:t xml:space="preserve">Gebruik nu de pointer</w:t>
      </w:r>
      <w:r>
        <w:t xml:space="preserve"> en laat zien wat het effect is omdat de waarde is aangepast</w:t>
      </w:r>
      <w:r/>
    </w:p>
    <w:p w14:paraId="220ECC08">
      <w:pPr>
        <w:pBdr/>
        <w:spacing/>
        <w:ind w:firstLine="0" w:left="720"/>
        <w:rPr/>
      </w:pPr>
      <w:r>
        <w:rPr>
          <w:highlight w:val="none"/>
        </w:rPr>
      </w:r>
      <w:r>
        <w:rPr>
          <w:highlight w:val="none"/>
        </w:rPr>
      </w:r>
      <w:r>
        <mc:AlternateContent>
          <mc:Choice Requires="wpg">
            <w:drawing>
              <wp:inline xmlns:wp="http://schemas.openxmlformats.org/drawingml/2006/wordprocessingDrawing" distT="0" distB="0" distL="0" distR="0">
                <wp:extent cx="5731510" cy="234269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17169" name=""/>
                        <pic:cNvPicPr>
                          <a:picLocks noChangeAspect="1"/>
                        </pic:cNvPicPr>
                        <pic:nvPr/>
                      </pic:nvPicPr>
                      <pic:blipFill rotWithShape="1">
                        <a:blip r:embed="rId16"/>
                        <a:stretch/>
                      </pic:blipFill>
                      <pic:spPr bwMode="auto">
                        <a:xfrm>
                          <a:off x="0" y="0"/>
                          <a:ext cx="5731509" cy="2342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184.46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906"/>
        <w:numPr>
          <w:ilvl w:val="0"/>
          <w:numId w:val="4"/>
        </w:numPr>
        <w:pBdr/>
        <w:spacing/>
        <w:ind/>
        <w:rPr/>
      </w:pPr>
      <w:r>
        <w:t xml:space="preserve">Gebruik nu een andere instructie dan printf om een crash te veroorzaken.</w:t>
      </w:r>
      <w:r/>
    </w:p>
    <w:p>
      <w:pPr>
        <w:pStyle w:val="906"/>
        <w:pBdr/>
        <w:spacing/>
        <w:ind/>
        <w:rPr/>
      </w:pPr>
      <w:r>
        <w:t xml:space="preserve">Laat zien wat de minimale lengte is waarbij je het returnadres aanpast en dus een crash krijgt</w:t>
        <w:br/>
      </w:r>
      <w:r>
        <w:t xml:space="preserve">--- Opdracht D, E en F ---</w:t>
      </w:r>
      <w:r/>
    </w:p>
    <w:p>
      <w:pPr>
        <w:pStyle w:val="906"/>
        <w:pBdr/>
        <w:spacing/>
        <w:ind/>
        <w:rPr/>
      </w:pPr>
      <w:r>
        <w:t xml:space="preserve">Adres van pointer: 0097F788</w:t>
      </w:r>
      <w:r/>
    </w:p>
    <w:p>
      <w:pPr>
        <w:pStyle w:val="906"/>
        <w:pBdr/>
        <w:spacing/>
        <w:ind/>
        <w:rPr/>
      </w:pPr>
      <w:r>
        <w:t xml:space="preserve">Adres van buffer: 0097F780</w:t>
      </w:r>
      <w:r/>
    </w:p>
    <w:p>
      <w:pPr>
        <w:pStyle w:val="906"/>
        <w:pBdr/>
        <w:spacing/>
        <w:ind/>
        <w:rPr/>
      </w:pPr>
      <w:r>
        <w:t xml:space="preserve">Voor overflow wijst pointer naar adres: 0097F78C (bevat: Origineel)</w:t>
      </w:r>
      <w:r/>
    </w:p>
    <w:p>
      <w:pPr>
        <w:pStyle w:val="906"/>
        <w:pBdr/>
        <w:spacing/>
        <w:ind/>
        <w:rPr/>
      </w:pPr>
      <w:r>
        <w:t xml:space="preserve">Na overflow wijst pointer naar adres (aangepast!): 41414141</w:t>
      </w:r>
      <w:r/>
    </w:p>
    <w:p>
      <w:pPr>
        <w:pStyle w:val="906"/>
        <w:pBdr/>
        <w:spacing/>
        <w:ind/>
        <w:rPr/>
      </w:pPr>
      <w:r>
        <w:t xml:space="preserve">We gaan nu schrijven naar de overschreven pointer om een crash te forceren...</w:t>
      </w:r>
      <w:r>
        <w:b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rotWithShape="1">
                        <a:blip r:embed="rId17"/>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00.75pt;height:282.00pt;mso-wrap-distance-left:0.00pt;mso-wrap-distance-top:0.00pt;mso-wrap-distance-right:0.00pt;mso-wrap-distance-bottom:0.00pt;z-index:1;" stroked="false">
                <v:imagedata r:id="rId17" o:title=""/>
                <o:lock v:ext="edit" rotation="t"/>
              </v:shape>
            </w:pict>
          </mc:Fallback>
        </mc:AlternateContent>
      </w:r>
      <w:r>
        <w:rPr>
          <w:highlight w:val="none"/>
        </w:rPr>
      </w: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pPr>
        <w:pBdr/>
        <w:spacing/>
        <w:ind/>
        <w:rPr>
          <w:color w:val="4472c4" w:themeColor="accent1"/>
        </w:rPr>
      </w:pPr>
      <w:r>
        <w:rPr>
          <w:color w:val="4472c4" w:themeColor="accent1"/>
          <w:lang w:val="en-US"/>
        </w:rPr>
        <w:t xml:space="preserve">varible1, varible2, varible3: globale testwaarden (1, 2, 3), functioneel niet gebruikt.</w:t>
      </w:r>
      <w:r>
        <w:rPr>
          <w:color w:val="4472c4" w:themeColor="accent1"/>
        </w:rPr>
      </w:r>
      <w:r>
        <w:rPr>
          <w:color w:val="4472c4" w:themeColor="accent1"/>
        </w:rPr>
      </w:r>
    </w:p>
    <w:p>
      <w:pPr>
        <w:pBdr/>
        <w:spacing/>
        <w:ind/>
        <w:rPr>
          <w:color w:val="4472c4" w:themeColor="accent1"/>
        </w:rPr>
      </w:pPr>
      <w:r>
        <w:rPr>
          <w:color w:val="4472c4" w:themeColor="accent1"/>
          <w:lang w:val="en-US"/>
        </w:rPr>
        <w:t xml:space="preserve">struct orderregel: bevat idnr (artikelnummer) en aantal (bestelde hoeveelheid).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bestelling[255]: array met alle ingelezen orderregels.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filename[128]: pad naar het inputbestand vanuit argv.</w:t>
      </w:r>
      <w:r>
        <w:rPr>
          <w:color w:val="4472c4" w:themeColor="accent1"/>
        </w:rPr>
      </w:r>
      <w:r>
        <w:rPr>
          <w:color w:val="4472c4" w:themeColor="accent1"/>
        </w:rPr>
      </w:r>
    </w:p>
    <w:p>
      <w:pPr>
        <w:pBdr/>
        <w:spacing/>
        <w:ind/>
        <w:rPr>
          <w:color w:val="4472c4" w:themeColor="accent1"/>
        </w:rPr>
      </w:pPr>
      <w:r>
        <w:rPr>
          <w:color w:val="4472c4" w:themeColor="accent1"/>
          <w:lang w:val="en-US"/>
        </w:rPr>
        <w:t xml:space="preserve">order_datum[12]: huidige datum in formaat yyyy-mm-dd.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buffer[20], buffer2[20]: tijdelijke buffers voor inlezen met fscanf.</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klantnr[16]: klantnummer uit het bestand.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incassorekening[10]: krijgt bekend of onbekend.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klant_geverifieerd: 1 als klant gevonden is in hardcoded lijst, anders 0.</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artikelnr[8], aantal: tijdelijke waarden per orderregel.</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aantal_order_regels: teller voor aantal ingelezen 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prijs: eindbedrag via berekenPrijs.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Functioneel resultaat:</w:t>
      </w:r>
      <w:r>
        <w:rPr>
          <w:color w:val="4472c4" w:themeColor="accent1"/>
        </w:rPr>
      </w:r>
      <w:r>
        <w:rPr>
          <w:color w:val="4472c4" w:themeColor="accent1"/>
        </w:rPr>
      </w:r>
    </w:p>
    <w:p>
      <w:pPr>
        <w:pBdr/>
        <w:spacing/>
        <w:ind/>
        <w:rPr>
          <w:color w:val="4472c4" w:themeColor="accent1"/>
        </w:rPr>
      </w:pPr>
      <w:r>
        <w:rPr>
          <w:color w:val="4472c4" w:themeColor="accent1"/>
          <w:lang w:val="en-US"/>
        </w:rPr>
      </w:r>
      <w:r>
        <w:rPr>
          <w:color w:val="4472c4" w:themeColor="accent1"/>
        </w:rPr>
      </w:r>
      <w:r>
        <w:rPr>
          <w:color w:val="4472c4" w:themeColor="accent1"/>
        </w:rPr>
      </w:r>
    </w:p>
    <w:p>
      <w:pPr>
        <w:pBdr/>
        <w:spacing/>
        <w:ind/>
        <w:rPr>
          <w:color w:val="4472c4" w:themeColor="accent1"/>
        </w:rPr>
      </w:pPr>
      <w:r>
        <w:rPr>
          <w:color w:val="4472c4" w:themeColor="accent1"/>
          <w:lang w:val="en-US"/>
        </w:rPr>
        <w:t xml:space="preserve">Onbekende klant: bestelling geannuleerd.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Bekende klant: order akkoord, datum + totaalprijs + incasso-info geprint.</w:t>
      </w:r>
      <w:r>
        <w:rPr>
          <w:color w:val="4472c4" w:themeColor="accent1"/>
        </w:rPr>
      </w:r>
      <w:r>
        <w:rPr>
          <w:color w:val="4472c4" w:themeColor="accent1"/>
        </w:rPr>
      </w:r>
    </w:p>
    <w:p>
      <w:pPr>
        <w:pBdr/>
        <w:spacing/>
        <w:ind/>
        <w:rPr/>
      </w:pPr>
      <w:r>
        <w:t xml:space="preserve">Opdracht</w:t>
      </w:r>
      <w:r>
        <w:t xml:space="preserve"> 2:</w:t>
      </w:r>
      <w:r/>
    </w:p>
    <w:p>
      <w:pPr>
        <w:pBdr/>
        <w:spacing/>
        <w:ind/>
        <w:rPr>
          <w:highlight w:val="none"/>
        </w:rPr>
      </w:pPr>
      <w:r>
        <w:t xml:space="preserve">Maak een eigen order bestand die een overflow veroorzaakt in de code</w:t>
      </w:r>
      <w:r>
        <w:t xml:space="preserve"> waardoor </w:t>
      </w:r>
      <w:r>
        <w:t xml:space="preserve">het programma een verkeerde order_</w:t>
      </w:r>
      <w:r>
        <w:t xml:space="preserve">datum </w:t>
      </w:r>
      <w:r>
        <w:t xml:space="preserve">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rPr>
          <w:highlight w:val="none"/>
        </w:rPr>
      </w:r>
      <w:r>
        <w:rPr>
          <w:highlight w:val="none"/>
        </w:rPr>
      </w:r>
    </w:p>
    <w:p>
      <w:pPr>
        <w:pBdr/>
        <w:spacing/>
        <w:ind/>
        <w:rPr>
          <w:color w:val="4472c4" w:themeColor="accent1"/>
        </w:rPr>
      </w:pPr>
      <w:r>
        <w:rPr>
          <w:color w:val="4472c4" w:themeColor="accent1"/>
          <w:highlight w:val="none"/>
        </w:rPr>
        <w:t xml:space="preserve">klantnr 1234</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Artikelnr Aantal</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BBBBBBBBBBBBBBBBBB2025-01-01 5</w:t>
      </w:r>
      <w:r>
        <w:rPr>
          <w:color w:val="4472c4" w:themeColor="accent1"/>
        </w:rPr>
      </w:r>
      <w:r>
        <w:rPr>
          <w:color w:val="4472c4" w:themeColor="accent1"/>
        </w:rPr>
      </w:r>
    </w:p>
    <w:p>
      <w:pPr>
        <w:pBdr/>
        <w:spacing/>
        <w:ind/>
        <w:rPr/>
      </w:pPr>
      <w:r>
        <w:rPr>
          <w:lang w:val="en-GB"/>
        </w:rPr>
      </w:r>
      <w:r>
        <mc:AlternateContent>
          <mc:Choice Requires="wpg">
            <w:drawing>
              <wp:inline xmlns:wp="http://schemas.openxmlformats.org/drawingml/2006/wordprocessingDrawing" distT="0" distB="0" distL="0" distR="0">
                <wp:extent cx="5731510" cy="104484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314" name=""/>
                        <pic:cNvPicPr>
                          <a:picLocks noChangeAspect="1"/>
                        </pic:cNvPicPr>
                        <pic:nvPr/>
                      </pic:nvPicPr>
                      <pic:blipFill rotWithShape="1">
                        <a:blip r:embed="rId18"/>
                        <a:stretch/>
                      </pic:blipFill>
                      <pic:spPr bwMode="auto">
                        <a:xfrm>
                          <a:off x="0" y="0"/>
                          <a:ext cx="5731509" cy="1044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1.30pt;height:82.27pt;mso-wrap-distance-left:0.00pt;mso-wrap-distance-top:0.00pt;mso-wrap-distance-right:0.00pt;mso-wrap-distance-bottom:0.00pt;z-index:1;" stroked="false">
                <v:imagedata r:id="rId18" o:title=""/>
                <o:lock v:ext="edit" rotation="t"/>
              </v:shape>
            </w:pict>
          </mc:Fallback>
        </mc:AlternateContent>
      </w:r>
      <w:r>
        <w:rPr>
          <w:highlight w:val="none"/>
          <w:lang w:val="en-GB"/>
        </w:rPr>
      </w:r>
      <w:r/>
    </w:p>
    <w:p>
      <w:pPr>
        <w:pBdr/>
        <w:spacing/>
        <w:ind/>
        <w:rPr>
          <w:highlight w:val="none"/>
          <w:lang w:val="en-GB"/>
        </w:rPr>
      </w:pPr>
      <w:r>
        <mc:AlternateContent>
          <mc:Choice Requires="wpg">
            <w:drawing>
              <wp:inline xmlns:wp="http://schemas.openxmlformats.org/drawingml/2006/wordprocessingDrawing" distT="0" distB="0" distL="0" distR="0">
                <wp:extent cx="5731510" cy="5511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4130" name=""/>
                        <pic:cNvPicPr>
                          <a:picLocks noChangeAspect="1"/>
                        </pic:cNvPicPr>
                        <pic:nvPr/>
                      </pic:nvPicPr>
                      <pic:blipFill rotWithShape="1">
                        <a:blip r:embed="rId19"/>
                        <a:stretch/>
                      </pic:blipFill>
                      <pic:spPr bwMode="auto">
                        <a:xfrm>
                          <a:off x="0" y="0"/>
                          <a:ext cx="5731509" cy="551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1.30pt;height:43.40pt;mso-wrap-distance-left:0.00pt;mso-wrap-distance-top:0.00pt;mso-wrap-distance-right:0.00pt;mso-wrap-distance-bottom:0.00pt;z-index:1;" stroked="false">
                <v:imagedata r:id="rId19" o:title=""/>
                <o:lock v:ext="edit" rotation="t"/>
              </v:shape>
            </w:pict>
          </mc:Fallback>
        </mc:AlternateContent>
      </w:r>
      <w:r>
        <w:rPr>
          <w:lang w:val="en-GB"/>
        </w:rPr>
        <w:br/>
      </w:r>
      <w:r>
        <w:rPr>
          <w:highlight w:val="none"/>
          <w:lang w:val="en-GB"/>
        </w:rPr>
      </w:r>
      <w:r>
        <w:rPr>
          <w:highlight w:val="none"/>
          <w:lang w:val="en-GB"/>
        </w:rPr>
      </w:r>
    </w:p>
    <w:p>
      <w:pPr>
        <w:pBdr/>
        <w:spacing/>
        <w:ind/>
        <w:rPr/>
      </w:pPr>
      <w:r>
        <w:rPr>
          <w:highlight w:val="none"/>
        </w:rPr>
      </w:r>
      <w:r>
        <w:rPr>
          <w:highlight w:val="none"/>
        </w:rPr>
      </w:r>
      <w:r/>
    </w:p>
    <w:p>
      <w:pPr>
        <w:pBdr/>
        <w:spacing/>
        <w:ind/>
        <w:rPr>
          <w:highlight w:val="none"/>
        </w:rPr>
      </w:pPr>
      <w:r>
        <w:t xml:space="preserve">Opdracht</w:t>
      </w:r>
      <w:r>
        <w:t xml:space="preserve"> 3:</w:t>
      </w:r>
      <w:r>
        <w:rPr>
          <w:highlight w:val="none"/>
        </w:rPr>
      </w:r>
      <w:r>
        <w:rPr>
          <w:highlight w:val="none"/>
        </w:rP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t xml:space="preserve">Verander</w:t>
      </w:r>
      <w:r>
        <w:rPr>
          <w:rFonts w:ascii="Calibri" w:hAnsi="Calibri" w:cs="Calibri"/>
          <w:color w:val="4472c4" w:themeColor="accent1"/>
          <w:sz w:val="22"/>
          <w:szCs w:val="22"/>
        </w:rPr>
      </w:r>
      <w:r>
        <w:rPr>
          <w:rFonts w:ascii="Calibri" w:hAnsi="Calibri" w:cs="Calibri"/>
          <w:color w:val="4472c4" w:themeColor="accent1"/>
          <w:sz w:val="22"/>
          <w:szCs w:val="22"/>
        </w:rP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r>
      <w:r>
        <w:rPr>
          <w:rFonts w:ascii="Calibri" w:hAnsi="Calibri" w:eastAsia="Calibri" w:cs="Calibri"/>
          <w:color w:val="4472c4" w:themeColor="accent1"/>
          <w:sz w:val="22"/>
          <w:szCs w:val="22"/>
        </w:rPr>
        <w:t xml:space="preserve">memcpy(klantnr, buffer2, sizeof(</w:t>
      </w:r>
      <w:r>
        <w:rPr>
          <w:rFonts w:ascii="Calibri" w:hAnsi="Calibri" w:eastAsia="Calibri" w:cs="Calibri"/>
          <w:color w:val="4472c4" w:themeColor="accent1"/>
          <w:sz w:val="22"/>
          <w:szCs w:val="22"/>
        </w:rPr>
        <w:t xml:space="preserve">klantnr</w:t>
      </w:r>
      <w:r>
        <w:rPr>
          <w:rFonts w:ascii="Calibri" w:hAnsi="Calibri" w:eastAsia="Calibri" w:cs="Calibri"/>
          <w:color w:val="4472c4" w:themeColor="accent1"/>
          <w:sz w:val="22"/>
          <w:szCs w:val="22"/>
        </w:rPr>
        <w:t xml:space="preserve">));  // BUG: copies 20 bytes into 16-byte buffer!</w:t>
      </w:r>
      <w:r>
        <w:rPr>
          <w:rFonts w:ascii="Calibri" w:hAnsi="Calibri" w:cs="Calibri"/>
          <w:color w:val="4472c4" w:themeColor="accent1"/>
          <w:sz w:val="22"/>
          <w:szCs w:val="22"/>
        </w:rPr>
      </w:r>
      <w:r>
        <w:rPr>
          <w:rFonts w:ascii="Calibri" w:hAnsi="Calibri" w:cs="Calibri"/>
          <w:color w:val="4472c4" w:themeColor="accent1"/>
          <w:sz w:val="22"/>
          <w:szCs w:val="22"/>
        </w:rPr>
      </w:r>
    </w:p>
    <w:p>
      <w:pPr>
        <w:pBdr/>
        <w:spacing/>
        <w:ind/>
        <w:rPr/>
      </w:pPr>
      <w:r>
        <w:rPr>
          <w:rFonts w:ascii="Calibri" w:hAnsi="Calibri" w:eastAsia="Calibri" w:cs="Calibri"/>
          <w:color w:val="4472c4" w:themeColor="accent1"/>
          <w:sz w:val="22"/>
          <w:szCs w:val="22"/>
          <w:lang w:val="en-GB"/>
        </w:rPr>
        <w:t xml:space="preserve">to</w:t>
        <w:br/>
      </w:r>
      <w:r>
        <w:rPr>
          <w:rFonts w:ascii="Calibri" w:hAnsi="Calibri" w:eastAsia="Calibri" w:cs="Calibri"/>
          <w:color w:val="4472c4" w:themeColor="accent1"/>
          <w:sz w:val="22"/>
          <w:szCs w:val="22"/>
        </w:rPr>
        <w:t xml:space="preserve">strncpy(klantnr, buffer2, sizeof(klantnr) - 1); klantnr[sizeof(klantnr) - 1] = </w:t>
      </w:r>
      <w:r>
        <w:rPr>
          <w:rFonts w:ascii="Calibri" w:hAnsi="Calibri" w:eastAsia="Calibri" w:cs="Calibri"/>
          <w:color w:val="4472c4" w:themeColor="accent1"/>
          <w:sz w:val="22"/>
          <w:szCs w:val="22"/>
        </w:rPr>
        <w:t xml:space="preserve">'\0'</w:t>
      </w:r>
      <w:r>
        <w:rPr>
          <w:rFonts w:ascii="Calibri" w:hAnsi="Calibri" w:eastAsia="Calibri" w:cs="Calibri"/>
          <w:color w:val="4472c4" w:themeColor="accent1"/>
          <w:sz w:val="22"/>
          <w:szCs w:val="22"/>
        </w:rPr>
        <w:t xml:space="preserve">;</w:t>
      </w:r>
      <w:r>
        <w:rPr>
          <w:rFonts w:ascii="Calibri" w:hAnsi="Calibri" w:eastAsia="Calibri" w:cs="Calibri"/>
          <w:color w:val="4472c4" w:themeColor="accent1"/>
          <w:sz w:val="22"/>
          <w:szCs w:val="22"/>
          <w:lang w:val="en-GB"/>
        </w:rPr>
        <w:t xml:space="preserve"> </w:t>
      </w:r>
      <w:r>
        <w:rPr>
          <w:lang w:val="en-GB"/>
        </w:rPr>
        <w:b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pPr>
        <w:pBdr>
          <w:top w:val="none" w:color="000000" w:sz="4" w:space="0"/>
          <w:left w:val="none" w:color="000000" w:sz="4" w:space="0"/>
          <w:bottom w:val="none" w:color="000000" w:sz="4" w:space="0"/>
          <w:right w:val="none" w:color="000000" w:sz="4" w:space="0"/>
        </w:pBdr>
        <w:spacing w:after="240" w:before="0"/>
        <w:ind w:right="0" w:firstLine="0" w:left="0"/>
        <w:rPr>
          <w:color w:val="4472c4" w:themeColor="accent1"/>
        </w:rPr>
      </w:pPr>
      <w:r>
        <w:rPr>
          <w:rFonts w:ascii="Times New Roman" w:hAnsi="Times New Roman" w:eastAsia="Times New Roman" w:cs="Times New Roman"/>
          <w:b/>
          <w:color w:val="4472c4" w:themeColor="accent1"/>
          <w:sz w:val="24"/>
        </w:rPr>
        <w:t xml:space="preserve">BUG GEVONDEN!</w:t>
      </w:r>
      <w:r>
        <w:rPr>
          <w:rFonts w:ascii="Times New Roman" w:hAnsi="Times New Roman" w:eastAsia="Times New Roman" w:cs="Times New Roman"/>
          <w:color w:val="4472c4" w:themeColor="accent1"/>
          <w:sz w:val="24"/>
        </w:rPr>
        <w:t xml:space="preserve"> Op regel 182-184:</w:t>
      </w:r>
      <w:r>
        <w:rPr>
          <w:color w:val="4472c4" w:themeColor="accent1"/>
        </w:rPr>
      </w:r>
      <w:r>
        <w:rPr>
          <w:color w:val="4472c4" w:themeColor="accent1"/>
        </w:rPr>
      </w:r>
    </w:p>
    <w:p>
      <w:pPr>
        <w:pBdr/>
        <w:spacing/>
        <w:ind/>
        <w:rPr>
          <w:color w:val="4472c4" w:themeColor="accent1"/>
        </w:rPr>
      </w:pPr>
      <w:r>
        <w:rPr>
          <w:color w:val="4472c4" w:themeColor="accent1"/>
        </w:rPr>
        <w:t xml:space="preserve">if (!klant_geverifieerd) {</w:t>
      </w:r>
      <w:r>
        <w:rPr>
          <w:color w:val="4472c4" w:themeColor="accent1"/>
        </w:rPr>
      </w:r>
      <w:r>
        <w:rPr>
          <w:color w:val="4472c4" w:themeColor="accent1"/>
        </w:rPr>
      </w:r>
    </w:p>
    <w:p>
      <w:pPr>
        <w:pBdr/>
        <w:spacing/>
        <w:ind/>
        <w:rPr>
          <w:color w:val="4472c4" w:themeColor="accent1"/>
        </w:rPr>
      </w:pPr>
      <w:r>
        <w:rPr>
          <w:color w:val="4472c4" w:themeColor="accent1"/>
        </w:rPr>
        <w:t xml:space="preserve">    printf("Onbekende klant. Bestelling geannuleerd\n");</w:t>
      </w:r>
      <w:r>
        <w:rPr>
          <w:color w:val="4472c4" w:themeColor="accent1"/>
        </w:rPr>
      </w:r>
      <w:r>
        <w:rPr>
          <w:color w:val="4472c4" w:themeColor="accent1"/>
        </w:rPr>
      </w:r>
    </w:p>
    <w:p>
      <w:pPr>
        <w:pBdr/>
        <w:spacing/>
        <w:ind/>
        <w:rPr>
          <w:color w:val="4472c4" w:themeColor="accent1"/>
        </w:rPr>
      </w:pPr>
      <w:r>
        <w:rPr>
          <w:color w:val="4472c4" w:themeColor="accent1"/>
        </w:rPr>
        <w:t xml:space="preserve">}</w:t>
      </w:r>
      <w:r>
        <w:rPr>
          <w:color w:val="4472c4" w:themeColor="accent1"/>
        </w:rPr>
      </w:r>
      <w:r>
        <w:rPr>
          <w:color w:val="4472c4" w:themeColor="accent1"/>
        </w:rPr>
      </w:r>
    </w:p>
    <w:p>
      <w:pPr>
        <w:pBdr/>
        <w:spacing/>
        <w:ind/>
        <w:rPr>
          <w:color w:val="4472c4" w:themeColor="accent1"/>
        </w:rPr>
      </w:pPr>
      <w:r>
        <w:rPr>
          <w:color w:val="4472c4" w:themeColor="accent1"/>
        </w:rPr>
        <w:t xml:space="preserve">else {</w:t>
      </w:r>
      <w:r>
        <w:rPr>
          <w:color w:val="4472c4" w:themeColor="accent1"/>
        </w:rPr>
      </w:r>
      <w:r>
        <w:rPr>
          <w:color w:val="4472c4" w:themeColor="accent1"/>
        </w:rPr>
      </w:r>
    </w:p>
    <w:p>
      <w:pPr>
        <w:pBdr/>
        <w:spacing/>
        <w:ind/>
        <w:rPr>
          <w:color w:val="4472c4" w:themeColor="accent1"/>
        </w:rPr>
      </w:pPr>
      <w:r>
        <w:rPr>
          <w:color w:val="4472c4" w:themeColor="accent1"/>
        </w:rPr>
        <w:t xml:space="preserve">    // Order wordt TOCH verwerkt!</w:t>
      </w:r>
      <w:r>
        <w:rPr>
          <w:color w:val="4472c4" w:themeColor="accent1"/>
        </w:rPr>
      </w:r>
      <w:r>
        <w:rPr>
          <w:color w:val="4472c4" w:themeColor="accent1"/>
        </w:rPr>
      </w:r>
    </w:p>
    <w:p>
      <w:pPr>
        <w:pBdr/>
        <w:spacing/>
        <w:ind/>
        <w:rPr>
          <w:color w:val="4472c4" w:themeColor="accent1"/>
        </w:rPr>
      </w:pPr>
      <w:r>
        <w:rPr>
          <w:color w:val="4472c4" w:themeColor="accent1"/>
        </w:rPr>
        <w:t xml:space="preserve">    int prijs = berekenPrijs(bestelling, ...);</w:t>
      </w:r>
      <w:r>
        <w:rPr>
          <w:color w:val="4472c4" w:themeColor="accent1"/>
        </w:rPr>
      </w:r>
      <w:r>
        <w:rPr>
          <w:color w:val="4472c4" w:themeColor="accent1"/>
        </w:rPr>
      </w:r>
    </w:p>
    <w:p>
      <w:pPr>
        <w:pBdr/>
        <w:spacing/>
        <w:ind/>
        <w:rPr>
          <w:color w:val="4472c4" w:themeColor="accent1"/>
        </w:rPr>
      </w:pPr>
      <w:r>
        <w:rPr>
          <w:color w:val="4472c4" w:themeColor="accent1"/>
        </w:rPr>
        <w:t xml:space="preserve">    printf("Order ok\n");</w:t>
      </w:r>
      <w:r>
        <w:rPr>
          <w:color w:val="4472c4" w:themeColor="accent1"/>
        </w:rPr>
      </w:r>
      <w:r>
        <w:rPr>
          <w:color w:val="4472c4" w:themeColor="accent1"/>
        </w:rPr>
      </w:r>
    </w:p>
    <w:p>
      <w:pPr>
        <w:pBdr/>
        <w:spacing/>
        <w:ind/>
        <w:rPr/>
      </w:pPr>
      <w:r>
        <w:rPr>
          <w:color w:val="4472c4" w:themeColor="accent1"/>
        </w:rPr>
        <w:t xml:space="preserve">}</w:t>
      </w:r>
      <w:r>
        <w:rPr>
          <w:color w:val="4472c4" w:themeColor="accent1"/>
        </w:rPr>
        <w:br/>
      </w:r>
      <w:r>
        <w:br/>
      </w:r>
      <w:r>
        <w:t xml:space="preserve">Problem: Als klant_geverifieerd == 0 (onbekende klant), wordt de order weergegeven maar verder niet verwerkt. ECHTER - de hele main() functie voert gewoon alle code uit! De applicatie zou exit(1) moeten doen op regel 183!</w:t>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pPr>
        <w:pBdr/>
        <w:spacing/>
        <w:ind/>
        <w:rPr/>
      </w:pPr>
      <w:r>
        <w:t xml:space="preserve">if (!klant_geverifieerd) {</w:t>
      </w:r>
      <w:r/>
    </w:p>
    <w:p>
      <w:pPr>
        <w:pBdr/>
        <w:spacing/>
        <w:ind/>
        <w:rPr/>
      </w:pPr>
      <w:r>
        <w:t xml:space="preserve">    printf("Onbekende klant. Bestelling geannuleerd\n");</w:t>
      </w:r>
      <w:r>
        <w:br/>
      </w:r>
      <w:r>
        <w:rPr>
          <w:color w:val="4472c4" w:themeColor="accent1"/>
          <w:lang w:val="en-US"/>
        </w:rPr>
        <w:t xml:space="preserve">    exit(404)</w:t>
      </w:r>
      <w:r/>
    </w:p>
    <w:p>
      <w:pPr>
        <w:pBdr/>
        <w:spacing/>
        <w:ind/>
        <w:rPr/>
      </w:pPr>
      <w:r>
        <w:t xml:space="preserve">}</w:t>
      </w:r>
      <w:r/>
    </w:p>
    <w:p>
      <w:pPr>
        <w:pBdr/>
        <w:spacing/>
        <w:ind/>
        <w:rPr/>
      </w:pPr>
      <w:r>
        <w:t xml:space="preserve">else {</w:t>
      </w:r>
      <w:r/>
    </w:p>
    <w:p>
      <w:pPr>
        <w:pBdr/>
        <w:spacing/>
        <w:ind/>
        <w:rPr/>
      </w:pPr>
      <w:r>
        <w:t xml:space="preserve">    // Order wordt TOCH verwerkt!</w:t>
      </w:r>
      <w:r/>
    </w:p>
    <w:p>
      <w:pPr>
        <w:pBdr/>
        <w:spacing/>
        <w:ind/>
        <w:rPr/>
      </w:pPr>
      <w:r>
        <w:t xml:space="preserve">    int prijs = berekenPrijs(bestelling, ...);</w:t>
      </w:r>
      <w:r/>
    </w:p>
    <w:p>
      <w:pPr>
        <w:pBdr/>
        <w:spacing/>
        <w:ind/>
        <w:rPr/>
      </w:pPr>
      <w:r>
        <w:t xml:space="preserve">    printf("Order ok\n");</w:t>
      </w:r>
      <w:r/>
    </w:p>
    <w:p>
      <w:pPr>
        <w:pBdr/>
        <w:spacing/>
        <w:ind/>
        <w:rPr>
          <w:highlight w:val="none"/>
        </w:rPr>
      </w:pPr>
      <w:r>
        <w:t xml:space="preserve">}</w:t>
      </w:r>
      <w:r>
        <w:br/>
      </w:r>
      <w:r>
        <w:rPr>
          <w:lang w:val="en-US"/>
        </w:rPr>
        <w:t xml:space="preserve">het moment dat de exit word uitgevoerd stop het programma direct</w:t>
      </w:r>
      <w:r>
        <w:rPr>
          <w:highlight w:val="none"/>
        </w:rPr>
      </w:r>
      <w:r>
        <w:rPr>
          <w:highlight w:val="none"/>
        </w:rPr>
      </w:r>
    </w:p>
    <w:p>
      <w:pPr>
        <w:pBdr/>
        <w:spacing/>
        <w:ind/>
        <w:rPr/>
      </w:pPr>
      <w:r>
        <w:t xml:space="preserve">Opdracht 6:</w:t>
      </w:r>
      <w:r/>
    </w:p>
    <w:p>
      <w:pPr>
        <w:pBdr/>
        <w:spacing/>
        <w:ind/>
        <w:rPr>
          <w:color w:val="4472c4" w:themeColor="accent1"/>
        </w:rPr>
      </w:pPr>
      <w:r>
        <w:t xml:space="preserve">Laat zien dat je mbv een overflow een ander aantal kan bestellen dan in het bestand staat.</w:t>
        <w:br/>
      </w:r>
      <w:r>
        <w:rPr>
          <w:color w:val="4472c4" w:themeColor="accent1"/>
        </w:rPr>
        <w:t xml:space="preserve">Kwetsbaarheid: artikelnr[8] buffer overloopt naar adjacent int aantal via onbeveiligde fscanf:</w:t>
        <w:br/>
      </w:r>
      <w:r>
        <w:rPr>
          <w:color w:val="4472c4" w:themeColor="accent1"/>
        </w:rPr>
        <w:t xml:space="preserve">while (fscanf(f, " %s %d", artikelnr, &amp;aantal) == 2) {  // Regel 107 - GEEN lengtelimiet!</w:t>
      </w:r>
      <w:r>
        <w:rPr>
          <w:color w:val="4472c4" w:themeColor="accent1"/>
        </w:rPr>
        <w:br/>
      </w:r>
      <w:r>
        <w:rPr>
          <w:color w:val="4472c4" w:themeColor="accent1"/>
          <w:highlight w:val="none"/>
        </w:rPr>
        <w:t xml:space="preserve">Exploit - Schadelijk invoerbestand:</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KLANT 12345</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DATUM HEADER</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AAAAAAAA\xFF\x0F\x00\x00 100</w:t>
      </w:r>
      <w:r>
        <w:rPr>
          <w:color w:val="4472c4" w:themeColor="accent1"/>
          <w:highlight w:val="none"/>
        </w:rPr>
        <w:br/>
      </w:r>
      <w:r>
        <w:rPr>
          <w:color w:val="4472c4" w:themeColor="accent1"/>
          <w:highlight w:val="none"/>
        </w:rPr>
        <w:t xml:space="preserve">De 8 A's vullen artikelnr[8], daarna overloopt \xFF\x0F\x00\x00 en stelt aantal = 4095 in plaats van 100.</w:t>
      </w:r>
      <w:r>
        <w:rPr>
          <w:color w:val="4472c4" w:themeColor="accent1"/>
        </w:rPr>
      </w:r>
      <w:r>
        <w:rPr>
          <w:color w:val="4472c4" w:themeColor="accent1"/>
        </w:rPr>
      </w:r>
    </w:p>
    <w:p>
      <w:pPr>
        <w:pBdr/>
        <w:spacing/>
        <w:ind/>
        <w:rPr>
          <w:color w:val="4472c4" w:themeColor="accent1"/>
          <w:highlight w:val="none"/>
        </w:rPr>
      </w:pPr>
      <w:r>
        <w:rPr>
          <w:color w:val="4472c4" w:themeColor="accent1"/>
          <w:highlight w:val="none"/>
        </w:rPr>
        <w:t xml:space="preserve">Fix (1 regel wijziging):</w:t>
      </w:r>
      <w:r>
        <w:rPr>
          <w:color w:val="4472c4" w:themeColor="accent1"/>
          <w:highlight w:val="none"/>
        </w:rPr>
        <w:br/>
      </w:r>
      <w:r>
        <w:rPr>
          <w:color w:val="4472c4" w:themeColor="accent1"/>
          <w:highlight w:val="none"/>
        </w:rPr>
        <w:t xml:space="preserve">while (fscanf(f, " %7s %d", artikelnr, &amp;aantal) == 2) {</w:t>
      </w:r>
      <w:r>
        <w:rPr>
          <w:color w:val="4472c4" w:themeColor="accent1"/>
          <w:highlight w:val="none"/>
        </w:rPr>
      </w:r>
      <w:r>
        <w:rPr>
          <w:color w:val="4472c4" w:themeColor="accent1"/>
          <w:highlight w:val="none"/>
        </w:rPr>
      </w:r>
    </w:p>
    <w:p>
      <w:pPr>
        <w:pBdr/>
        <w:spacing/>
        <w:ind/>
        <w:rPr/>
      </w:pPr>
      <w:r>
        <w:rPr>
          <w:color w:val="4472c4" w:themeColor="accent1"/>
          <w:highlight w:val="none"/>
        </w:rPr>
      </w:r>
      <w:r>
        <w:rPr>
          <w:color w:val="4472c4" w:themeColor="accent1"/>
          <w:highlight w:val="none"/>
        </w:rPr>
        <w:t xml:space="preserve">Voeg 7 lengtespecificatie toe: %7s in plaats van %s</w:t>
      </w:r>
      <w:r>
        <w:rPr>
          <w:highlight w:val="none"/>
        </w:rPr>
        <w:br/>
      </w:r>
      <w:r/>
    </w:p>
    <w:p>
      <w:pPr>
        <w:pBdr/>
        <w:spacing/>
        <w:ind/>
        <w:rPr>
          <w:highlight w:val="none"/>
        </w:rPr>
      </w:pPr>
      <w:r>
        <w:t xml:space="preserve">Uitdaging: geef het aantal een bewuste waarde. Bijvoorbeeld 100 ipv 5</w:t>
      </w:r>
      <w:r>
        <w:rPr>
          <w:highlight w:val="none"/>
        </w:rPr>
      </w:r>
      <w:r>
        <w:rPr>
          <w:highlight w:val="none"/>
        </w:rPr>
      </w:r>
    </w:p>
    <w:p>
      <w:pPr>
        <w:pBdr/>
        <w:spacing/>
        <w:ind/>
        <w:rPr/>
      </w:pPr>
      <w:r>
        <w:t xml:space="preserve">NB: In visual studio kan je een bestand openen mbv een binairy editor. In een normale editor heb je</w:t>
      </w:r>
      <w:r/>
    </w:p>
    <w:p>
      <w:pPr>
        <w:pBdr/>
        <w:spacing/>
        <w:ind/>
        <w:rPr/>
      </w:pPr>
      <w:r>
        <w:t xml:space="preserve">niet een toets voor iedere byte waard</w:t>
      </w:r>
      <w:r/>
    </w:p>
    <w:p>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2"/>
    <w:uiPriority w:val="21"/>
    <w:qFormat/>
    <w:pPr>
      <w:pBdr/>
      <w:spacing/>
      <w:ind/>
    </w:pPr>
    <w:rPr>
      <w:i/>
      <w:iCs/>
      <w:color w:val="0f4761" w:themeColor="accent1" w:themeShade="BF"/>
    </w:rPr>
  </w:style>
  <w:style w:type="character" w:styleId="716">
    <w:name w:val="Intense Reference"/>
    <w:basedOn w:val="902"/>
    <w:uiPriority w:val="32"/>
    <w:qFormat/>
    <w:pPr>
      <w:pBdr/>
      <w:spacing/>
      <w:ind/>
    </w:pPr>
    <w:rPr>
      <w:b/>
      <w:bCs/>
      <w:smallCaps/>
      <w:color w:val="0f4761" w:themeColor="accent1" w:themeShade="BF"/>
      <w:spacing w:val="5"/>
    </w:rPr>
  </w:style>
  <w:style w:type="character" w:styleId="717">
    <w:name w:val="Subtle Emphasis"/>
    <w:basedOn w:val="902"/>
    <w:uiPriority w:val="19"/>
    <w:qFormat/>
    <w:pPr>
      <w:pBdr/>
      <w:spacing/>
      <w:ind/>
    </w:pPr>
    <w:rPr>
      <w:i/>
      <w:iCs/>
      <w:color w:val="404040" w:themeColor="text1" w:themeTint="BF"/>
    </w:rPr>
  </w:style>
  <w:style w:type="character" w:styleId="718">
    <w:name w:val="Emphasis"/>
    <w:basedOn w:val="902"/>
    <w:uiPriority w:val="20"/>
    <w:qFormat/>
    <w:pPr>
      <w:pBdr/>
      <w:spacing/>
      <w:ind/>
    </w:pPr>
    <w:rPr>
      <w:i/>
      <w:iCs/>
    </w:rPr>
  </w:style>
  <w:style w:type="character" w:styleId="719">
    <w:name w:val="Strong"/>
    <w:basedOn w:val="902"/>
    <w:uiPriority w:val="22"/>
    <w:qFormat/>
    <w:pPr>
      <w:pBdr/>
      <w:spacing/>
      <w:ind/>
    </w:pPr>
    <w:rPr>
      <w:b/>
      <w:bCs/>
    </w:rPr>
  </w:style>
  <w:style w:type="character" w:styleId="720">
    <w:name w:val="Subtle Reference"/>
    <w:basedOn w:val="902"/>
    <w:uiPriority w:val="31"/>
    <w:qFormat/>
    <w:pPr>
      <w:pBdr/>
      <w:spacing/>
      <w:ind/>
    </w:pPr>
    <w:rPr>
      <w:smallCaps/>
      <w:color w:val="5a5a5a" w:themeColor="text1" w:themeTint="A5"/>
    </w:rPr>
  </w:style>
  <w:style w:type="character" w:styleId="721">
    <w:name w:val="Book Title"/>
    <w:basedOn w:val="902"/>
    <w:uiPriority w:val="33"/>
    <w:qFormat/>
    <w:pPr>
      <w:pBdr/>
      <w:spacing/>
      <w:ind/>
    </w:pPr>
    <w:rPr>
      <w:b/>
      <w:bCs/>
      <w:i/>
      <w:iCs/>
      <w:spacing w:val="5"/>
    </w:rPr>
  </w:style>
  <w:style w:type="character" w:styleId="722">
    <w:name w:val="FollowedHyperlink"/>
    <w:basedOn w:val="902"/>
    <w:uiPriority w:val="99"/>
    <w:semiHidden/>
    <w:unhideWhenUsed/>
    <w:pPr>
      <w:pBdr/>
      <w:spacing/>
      <w:ind/>
    </w:pPr>
    <w:rPr>
      <w:color w:val="954f72" w:themeColor="followedHyperlink"/>
      <w:u w:val="single"/>
    </w:rPr>
  </w:style>
  <w:style w:type="character" w:styleId="723">
    <w:name w:val="Placeholder Text"/>
    <w:basedOn w:val="902"/>
    <w:uiPriority w:val="99"/>
    <w:semiHidden/>
    <w:pPr>
      <w:pBdr/>
      <w:spacing/>
      <w:ind/>
    </w:pPr>
    <w:rPr>
      <w:color w:val="666666"/>
    </w:rPr>
  </w:style>
  <w:style w:type="character" w:styleId="724">
    <w:name w:val="Heading 1 Char"/>
    <w:basedOn w:val="902"/>
    <w:link w:val="901"/>
    <w:uiPriority w:val="9"/>
    <w:pPr>
      <w:pBdr/>
      <w:spacing/>
      <w:ind/>
    </w:pPr>
    <w:rPr>
      <w:rFonts w:ascii="Arial" w:hAnsi="Arial" w:eastAsia="Arial" w:cs="Arial"/>
      <w:sz w:val="40"/>
      <w:szCs w:val="40"/>
    </w:rPr>
  </w:style>
  <w:style w:type="paragraph" w:styleId="725">
    <w:name w:val="Heading 2"/>
    <w:basedOn w:val="900"/>
    <w:next w:val="900"/>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basedOn w:val="902"/>
    <w:link w:val="725"/>
    <w:uiPriority w:val="9"/>
    <w:pPr>
      <w:pBdr/>
      <w:spacing/>
      <w:ind/>
    </w:pPr>
    <w:rPr>
      <w:rFonts w:ascii="Arial" w:hAnsi="Arial" w:eastAsia="Arial" w:cs="Arial"/>
      <w:sz w:val="34"/>
    </w:rPr>
  </w:style>
  <w:style w:type="paragraph" w:styleId="727">
    <w:name w:val="Heading 3"/>
    <w:basedOn w:val="900"/>
    <w:next w:val="900"/>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basedOn w:val="902"/>
    <w:link w:val="727"/>
    <w:uiPriority w:val="9"/>
    <w:pPr>
      <w:pBdr/>
      <w:spacing/>
      <w:ind/>
    </w:pPr>
    <w:rPr>
      <w:rFonts w:ascii="Arial" w:hAnsi="Arial" w:eastAsia="Arial" w:cs="Arial"/>
      <w:sz w:val="30"/>
      <w:szCs w:val="30"/>
    </w:rPr>
  </w:style>
  <w:style w:type="paragraph" w:styleId="729">
    <w:name w:val="Heading 4"/>
    <w:basedOn w:val="900"/>
    <w:next w:val="900"/>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basedOn w:val="902"/>
    <w:link w:val="729"/>
    <w:uiPriority w:val="9"/>
    <w:pPr>
      <w:pBdr/>
      <w:spacing/>
      <w:ind/>
    </w:pPr>
    <w:rPr>
      <w:rFonts w:ascii="Arial" w:hAnsi="Arial" w:eastAsia="Arial" w:cs="Arial"/>
      <w:b/>
      <w:bCs/>
      <w:sz w:val="26"/>
      <w:szCs w:val="26"/>
    </w:rPr>
  </w:style>
  <w:style w:type="paragraph" w:styleId="731">
    <w:name w:val="Heading 5"/>
    <w:basedOn w:val="900"/>
    <w:next w:val="900"/>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basedOn w:val="902"/>
    <w:link w:val="731"/>
    <w:uiPriority w:val="9"/>
    <w:pPr>
      <w:pBdr/>
      <w:spacing/>
      <w:ind/>
    </w:pPr>
    <w:rPr>
      <w:rFonts w:ascii="Arial" w:hAnsi="Arial" w:eastAsia="Arial" w:cs="Arial"/>
      <w:b/>
      <w:bCs/>
      <w:sz w:val="24"/>
      <w:szCs w:val="24"/>
    </w:rPr>
  </w:style>
  <w:style w:type="paragraph" w:styleId="733">
    <w:name w:val="Heading 6"/>
    <w:basedOn w:val="900"/>
    <w:next w:val="900"/>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basedOn w:val="902"/>
    <w:link w:val="733"/>
    <w:uiPriority w:val="9"/>
    <w:pPr>
      <w:pBdr/>
      <w:spacing/>
      <w:ind/>
    </w:pPr>
    <w:rPr>
      <w:rFonts w:ascii="Arial" w:hAnsi="Arial" w:eastAsia="Arial" w:cs="Arial"/>
      <w:b/>
      <w:bCs/>
      <w:sz w:val="22"/>
      <w:szCs w:val="22"/>
    </w:rPr>
  </w:style>
  <w:style w:type="paragraph" w:styleId="735">
    <w:name w:val="Heading 7"/>
    <w:basedOn w:val="900"/>
    <w:next w:val="900"/>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basedOn w:val="902"/>
    <w:link w:val="735"/>
    <w:uiPriority w:val="9"/>
    <w:pPr>
      <w:pBdr/>
      <w:spacing/>
      <w:ind/>
    </w:pPr>
    <w:rPr>
      <w:rFonts w:ascii="Arial" w:hAnsi="Arial" w:eastAsia="Arial" w:cs="Arial"/>
      <w:b/>
      <w:bCs/>
      <w:i/>
      <w:iCs/>
      <w:sz w:val="22"/>
      <w:szCs w:val="22"/>
    </w:rPr>
  </w:style>
  <w:style w:type="paragraph" w:styleId="737">
    <w:name w:val="Heading 8"/>
    <w:basedOn w:val="900"/>
    <w:next w:val="900"/>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basedOn w:val="902"/>
    <w:link w:val="737"/>
    <w:uiPriority w:val="9"/>
    <w:pPr>
      <w:pBdr/>
      <w:spacing/>
      <w:ind/>
    </w:pPr>
    <w:rPr>
      <w:rFonts w:ascii="Arial" w:hAnsi="Arial" w:eastAsia="Arial" w:cs="Arial"/>
      <w:i/>
      <w:iCs/>
      <w:sz w:val="22"/>
      <w:szCs w:val="22"/>
    </w:rPr>
  </w:style>
  <w:style w:type="paragraph" w:styleId="739">
    <w:name w:val="Heading 9"/>
    <w:basedOn w:val="900"/>
    <w:next w:val="900"/>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basedOn w:val="902"/>
    <w:link w:val="739"/>
    <w:uiPriority w:val="9"/>
    <w:pPr>
      <w:pBdr/>
      <w:spacing/>
      <w:ind/>
    </w:pPr>
    <w:rPr>
      <w:rFonts w:ascii="Arial" w:hAnsi="Arial" w:eastAsia="Arial" w:cs="Arial"/>
      <w:i/>
      <w:iCs/>
      <w:sz w:val="21"/>
      <w:szCs w:val="21"/>
    </w:rPr>
  </w:style>
  <w:style w:type="paragraph" w:styleId="741">
    <w:name w:val="No Spacing"/>
    <w:uiPriority w:val="1"/>
    <w:qFormat/>
    <w:pPr>
      <w:pBdr/>
      <w:spacing w:after="0" w:before="0" w:line="240" w:lineRule="auto"/>
      <w:ind/>
    </w:pPr>
  </w:style>
  <w:style w:type="paragraph" w:styleId="742">
    <w:name w:val="Title"/>
    <w:basedOn w:val="900"/>
    <w:next w:val="900"/>
    <w:link w:val="743"/>
    <w:uiPriority w:val="10"/>
    <w:qFormat/>
    <w:pPr>
      <w:pBdr/>
      <w:spacing w:after="200" w:before="300"/>
      <w:ind/>
      <w:contextualSpacing w:val="true"/>
    </w:pPr>
    <w:rPr>
      <w:sz w:val="48"/>
      <w:szCs w:val="48"/>
    </w:rPr>
  </w:style>
  <w:style w:type="character" w:styleId="743">
    <w:name w:val="Title Char"/>
    <w:basedOn w:val="902"/>
    <w:link w:val="742"/>
    <w:uiPriority w:val="10"/>
    <w:pPr>
      <w:pBdr/>
      <w:spacing/>
      <w:ind/>
    </w:pPr>
    <w:rPr>
      <w:sz w:val="48"/>
      <w:szCs w:val="48"/>
    </w:rPr>
  </w:style>
  <w:style w:type="paragraph" w:styleId="744">
    <w:name w:val="Subtitle"/>
    <w:basedOn w:val="900"/>
    <w:next w:val="900"/>
    <w:link w:val="745"/>
    <w:uiPriority w:val="11"/>
    <w:qFormat/>
    <w:pPr>
      <w:pBdr/>
      <w:spacing w:after="200" w:before="200"/>
      <w:ind/>
    </w:pPr>
    <w:rPr>
      <w:sz w:val="24"/>
      <w:szCs w:val="24"/>
    </w:rPr>
  </w:style>
  <w:style w:type="character" w:styleId="745">
    <w:name w:val="Subtitle Char"/>
    <w:basedOn w:val="902"/>
    <w:link w:val="744"/>
    <w:uiPriority w:val="11"/>
    <w:pPr>
      <w:pBdr/>
      <w:spacing/>
      <w:ind/>
    </w:pPr>
    <w:rPr>
      <w:sz w:val="24"/>
      <w:szCs w:val="24"/>
    </w:rPr>
  </w:style>
  <w:style w:type="paragraph" w:styleId="746">
    <w:name w:val="Quote"/>
    <w:basedOn w:val="900"/>
    <w:next w:val="900"/>
    <w:link w:val="747"/>
    <w:uiPriority w:val="29"/>
    <w:qFormat/>
    <w:pPr>
      <w:pBdr/>
      <w:spacing/>
      <w:ind w:right="720" w:left="720"/>
    </w:pPr>
    <w:rPr>
      <w:i/>
    </w:rPr>
  </w:style>
  <w:style w:type="character" w:styleId="747">
    <w:name w:val="Quote Char"/>
    <w:link w:val="746"/>
    <w:uiPriority w:val="29"/>
    <w:pPr>
      <w:pBdr/>
      <w:spacing/>
      <w:ind/>
    </w:pPr>
    <w:rPr>
      <w:i/>
    </w:rPr>
  </w:style>
  <w:style w:type="paragraph" w:styleId="748">
    <w:name w:val="Intense Quote"/>
    <w:basedOn w:val="900"/>
    <w:next w:val="900"/>
    <w:link w:val="74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9">
    <w:name w:val="Intense Quote Char"/>
    <w:link w:val="748"/>
    <w:uiPriority w:val="30"/>
    <w:pPr>
      <w:pBdr/>
      <w:spacing/>
      <w:ind/>
    </w:pPr>
    <w:rPr>
      <w:i/>
    </w:rPr>
  </w:style>
  <w:style w:type="paragraph" w:styleId="750">
    <w:name w:val="Header"/>
    <w:basedOn w:val="900"/>
    <w:link w:val="751"/>
    <w:uiPriority w:val="99"/>
    <w:unhideWhenUsed/>
    <w:pPr>
      <w:pBdr/>
      <w:tabs>
        <w:tab w:val="center" w:leader="none" w:pos="7143"/>
        <w:tab w:val="right" w:leader="none" w:pos="14287"/>
      </w:tabs>
      <w:spacing w:after="0" w:line="240" w:lineRule="auto"/>
      <w:ind/>
    </w:pPr>
  </w:style>
  <w:style w:type="character" w:styleId="751">
    <w:name w:val="Header Char"/>
    <w:basedOn w:val="902"/>
    <w:link w:val="750"/>
    <w:uiPriority w:val="99"/>
    <w:pPr>
      <w:pBdr/>
      <w:spacing/>
      <w:ind/>
    </w:pPr>
  </w:style>
  <w:style w:type="paragraph" w:styleId="752">
    <w:name w:val="Footer"/>
    <w:basedOn w:val="900"/>
    <w:link w:val="755"/>
    <w:uiPriority w:val="99"/>
    <w:unhideWhenUsed/>
    <w:pPr>
      <w:pBdr/>
      <w:tabs>
        <w:tab w:val="center" w:leader="none" w:pos="7143"/>
        <w:tab w:val="right" w:leader="none" w:pos="14287"/>
      </w:tabs>
      <w:spacing w:after="0" w:line="240" w:lineRule="auto"/>
      <w:ind/>
    </w:pPr>
  </w:style>
  <w:style w:type="character" w:styleId="753">
    <w:name w:val="Footer Char"/>
    <w:basedOn w:val="902"/>
    <w:link w:val="752"/>
    <w:uiPriority w:val="99"/>
    <w:pPr>
      <w:pBdr/>
      <w:spacing/>
      <w:ind/>
    </w:pPr>
  </w:style>
  <w:style w:type="paragraph" w:styleId="754">
    <w:name w:val="Caption"/>
    <w:basedOn w:val="900"/>
    <w:next w:val="900"/>
    <w:uiPriority w:val="35"/>
    <w:semiHidden/>
    <w:unhideWhenUsed/>
    <w:qFormat/>
    <w:pPr>
      <w:pBdr/>
      <w:spacing w:line="276" w:lineRule="auto"/>
      <w:ind/>
    </w:pPr>
    <w:rPr>
      <w:b/>
      <w:bCs/>
      <w:color w:val="4f81bd" w:themeColor="accent1"/>
      <w:sz w:val="18"/>
      <w:szCs w:val="18"/>
    </w:rPr>
  </w:style>
  <w:style w:type="character" w:styleId="755">
    <w:name w:val="Caption Char"/>
    <w:basedOn w:val="754"/>
    <w:link w:val="752"/>
    <w:uiPriority w:val="99"/>
    <w:pPr>
      <w:pBdr/>
      <w:spacing/>
      <w:ind/>
    </w:pPr>
  </w:style>
  <w:style w:type="table" w:styleId="756">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9">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0">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1">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2">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3">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5">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6">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57">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8">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9">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60">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1">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2">
    <w:name w:val="Hyperlink"/>
    <w:uiPriority w:val="99"/>
    <w:unhideWhenUsed/>
    <w:pPr>
      <w:pBdr/>
      <w:spacing/>
      <w:ind/>
    </w:pPr>
    <w:rPr>
      <w:color w:val="0000ff" w:themeColor="hyperlink"/>
      <w:u w:val="single"/>
    </w:rPr>
  </w:style>
  <w:style w:type="paragraph" w:styleId="883">
    <w:name w:val="footnote text"/>
    <w:basedOn w:val="900"/>
    <w:link w:val="884"/>
    <w:uiPriority w:val="99"/>
    <w:semiHidden/>
    <w:unhideWhenUsed/>
    <w:pPr>
      <w:pBdr/>
      <w:spacing w:after="40" w:line="240" w:lineRule="auto"/>
      <w:ind/>
    </w:pPr>
    <w:rPr>
      <w:sz w:val="18"/>
    </w:rPr>
  </w:style>
  <w:style w:type="character" w:styleId="884">
    <w:name w:val="Footnote Text Char"/>
    <w:link w:val="883"/>
    <w:uiPriority w:val="99"/>
    <w:pPr>
      <w:pBdr/>
      <w:spacing/>
      <w:ind/>
    </w:pPr>
    <w:rPr>
      <w:sz w:val="18"/>
    </w:rPr>
  </w:style>
  <w:style w:type="character" w:styleId="885">
    <w:name w:val="footnote reference"/>
    <w:basedOn w:val="902"/>
    <w:uiPriority w:val="99"/>
    <w:unhideWhenUsed/>
    <w:pPr>
      <w:pBdr/>
      <w:spacing/>
      <w:ind/>
    </w:pPr>
    <w:rPr>
      <w:vertAlign w:val="superscript"/>
    </w:rPr>
  </w:style>
  <w:style w:type="paragraph" w:styleId="886">
    <w:name w:val="endnote text"/>
    <w:basedOn w:val="900"/>
    <w:link w:val="887"/>
    <w:uiPriority w:val="99"/>
    <w:semiHidden/>
    <w:unhideWhenUsed/>
    <w:pPr>
      <w:pBdr/>
      <w:spacing w:after="0" w:line="240" w:lineRule="auto"/>
      <w:ind/>
    </w:pPr>
    <w:rPr>
      <w:sz w:val="20"/>
    </w:rPr>
  </w:style>
  <w:style w:type="character" w:styleId="887">
    <w:name w:val="Endnote Text Char"/>
    <w:link w:val="886"/>
    <w:uiPriority w:val="99"/>
    <w:pPr>
      <w:pBdr/>
      <w:spacing/>
      <w:ind/>
    </w:pPr>
    <w:rPr>
      <w:sz w:val="20"/>
    </w:rPr>
  </w:style>
  <w:style w:type="character" w:styleId="888">
    <w:name w:val="endnote reference"/>
    <w:basedOn w:val="902"/>
    <w:uiPriority w:val="99"/>
    <w:semiHidden/>
    <w:unhideWhenUsed/>
    <w:pPr>
      <w:pBdr/>
      <w:spacing/>
      <w:ind/>
    </w:pPr>
    <w:rPr>
      <w:vertAlign w:val="superscript"/>
    </w:rPr>
  </w:style>
  <w:style w:type="paragraph" w:styleId="889">
    <w:name w:val="toc 1"/>
    <w:basedOn w:val="900"/>
    <w:next w:val="900"/>
    <w:uiPriority w:val="39"/>
    <w:unhideWhenUsed/>
    <w:pPr>
      <w:pBdr/>
      <w:spacing w:after="57"/>
      <w:ind w:right="0" w:firstLine="0" w:left="0"/>
    </w:pPr>
  </w:style>
  <w:style w:type="paragraph" w:styleId="890">
    <w:name w:val="toc 2"/>
    <w:basedOn w:val="900"/>
    <w:next w:val="900"/>
    <w:uiPriority w:val="39"/>
    <w:unhideWhenUsed/>
    <w:pPr>
      <w:pBdr/>
      <w:spacing w:after="57"/>
      <w:ind w:right="0" w:firstLine="0" w:left="283"/>
    </w:pPr>
  </w:style>
  <w:style w:type="paragraph" w:styleId="891">
    <w:name w:val="toc 3"/>
    <w:basedOn w:val="900"/>
    <w:next w:val="900"/>
    <w:uiPriority w:val="39"/>
    <w:unhideWhenUsed/>
    <w:pPr>
      <w:pBdr/>
      <w:spacing w:after="57"/>
      <w:ind w:right="0" w:firstLine="0" w:left="567"/>
    </w:pPr>
  </w:style>
  <w:style w:type="paragraph" w:styleId="892">
    <w:name w:val="toc 4"/>
    <w:basedOn w:val="900"/>
    <w:next w:val="900"/>
    <w:uiPriority w:val="39"/>
    <w:unhideWhenUsed/>
    <w:pPr>
      <w:pBdr/>
      <w:spacing w:after="57"/>
      <w:ind w:right="0" w:firstLine="0" w:left="850"/>
    </w:pPr>
  </w:style>
  <w:style w:type="paragraph" w:styleId="893">
    <w:name w:val="toc 5"/>
    <w:basedOn w:val="900"/>
    <w:next w:val="900"/>
    <w:uiPriority w:val="39"/>
    <w:unhideWhenUsed/>
    <w:pPr>
      <w:pBdr/>
      <w:spacing w:after="57"/>
      <w:ind w:right="0" w:firstLine="0" w:left="1134"/>
    </w:pPr>
  </w:style>
  <w:style w:type="paragraph" w:styleId="894">
    <w:name w:val="toc 6"/>
    <w:basedOn w:val="900"/>
    <w:next w:val="900"/>
    <w:uiPriority w:val="39"/>
    <w:unhideWhenUsed/>
    <w:pPr>
      <w:pBdr/>
      <w:spacing w:after="57"/>
      <w:ind w:right="0" w:firstLine="0" w:left="1417"/>
    </w:pPr>
  </w:style>
  <w:style w:type="paragraph" w:styleId="895">
    <w:name w:val="toc 7"/>
    <w:basedOn w:val="900"/>
    <w:next w:val="900"/>
    <w:uiPriority w:val="39"/>
    <w:unhideWhenUsed/>
    <w:pPr>
      <w:pBdr/>
      <w:spacing w:after="57"/>
      <w:ind w:right="0" w:firstLine="0" w:left="1701"/>
    </w:pPr>
  </w:style>
  <w:style w:type="paragraph" w:styleId="896">
    <w:name w:val="toc 8"/>
    <w:basedOn w:val="900"/>
    <w:next w:val="900"/>
    <w:uiPriority w:val="39"/>
    <w:unhideWhenUsed/>
    <w:pPr>
      <w:pBdr/>
      <w:spacing w:after="57"/>
      <w:ind w:right="0" w:firstLine="0" w:left="1984"/>
    </w:pPr>
  </w:style>
  <w:style w:type="paragraph" w:styleId="897">
    <w:name w:val="toc 9"/>
    <w:basedOn w:val="900"/>
    <w:next w:val="900"/>
    <w:uiPriority w:val="39"/>
    <w:unhideWhenUsed/>
    <w:pPr>
      <w:pBdr/>
      <w:spacing w:after="57"/>
      <w:ind w:right="0" w:firstLine="0" w:left="2268"/>
    </w:p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paragraph" w:styleId="901">
    <w:name w:val="Heading 1"/>
    <w:basedOn w:val="900"/>
    <w:next w:val="900"/>
    <w:link w:val="905"/>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character" w:styleId="905" w:customStyle="1">
    <w:name w:val="Kop 1 Char"/>
    <w:basedOn w:val="902"/>
    <w:link w:val="901"/>
    <w:uiPriority w:val="9"/>
    <w:pPr>
      <w:pBdr/>
      <w:spacing/>
      <w:ind/>
    </w:pPr>
    <w:rPr>
      <w:rFonts w:asciiTheme="majorHAnsi" w:hAnsiTheme="majorHAnsi" w:eastAsiaTheme="majorEastAsia" w:cstheme="majorBidi"/>
      <w:color w:val="2f5496" w:themeColor="accent1" w:themeShade="BF"/>
      <w:sz w:val="32"/>
      <w:szCs w:val="32"/>
    </w:rPr>
  </w:style>
  <w:style w:type="paragraph" w:styleId="906">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266</cp:revision>
  <dcterms:created xsi:type="dcterms:W3CDTF">2023-10-13T09:19:00Z</dcterms:created>
  <dcterms:modified xsi:type="dcterms:W3CDTF">2026-05-27T09:06:24Z</dcterms:modified>
</cp:coreProperties>
</file>