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333C1" w:rsidRDefault="00E333C1"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E333C1" w:rsidRDefault="00E333C1"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333C1" w:rsidRDefault="00E333C1">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E333C1" w:rsidRDefault="00E333C1">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333C1" w:rsidRDefault="00E333C1"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E333C1" w:rsidRDefault="00E333C1"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w:t>
      </w:r>
      <w:r>
        <w:t>T</w:t>
      </w:r>
      <w:r>
        <w:t>o</w:t>
      </w:r>
      <w:r>
        <w:t>F</w:t>
      </w:r>
      <w:r>
        <w:t>amil</w:t>
      </w:r>
      <w:r>
        <w:t>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w:t>
      </w:r>
      <w:r>
        <w:t>Individual</w:t>
      </w:r>
      <w:r>
        <w:t xml:space="preserve">Map – a map from </w:t>
      </w:r>
      <w:r>
        <w:t>individual</w:t>
      </w:r>
      <w:r>
        <w:t xml:space="preserve"> vaccine status to a mutable counter</w:t>
      </w:r>
    </w:p>
    <w:p w:rsidR="00321102" w:rsidRDefault="00321102" w:rsidP="00321102">
      <w:pPr>
        <w:pStyle w:val="ListParagraph"/>
        <w:numPr>
          <w:ilvl w:val="0"/>
          <w:numId w:val="26"/>
        </w:numPr>
      </w:pPr>
      <w:r>
        <w:t>individual</w:t>
      </w:r>
      <w:r>
        <w:t xml:space="preserve">ToStatusMap – a map for recording the current </w:t>
      </w:r>
      <w:r>
        <w:t>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61228A" w:rsidRDefault="0029135F" w:rsidP="00CF2F61">
      <w:pPr>
        <w:rPr>
          <w:b/>
          <w:i/>
        </w:rPr>
      </w:pPr>
      <w:r>
        <w:rPr>
          <w:b/>
          <w:i/>
        </w:rPr>
        <w:t>Figure 4.9</w:t>
      </w:r>
      <w:r w:rsidR="0061228A">
        <w:rPr>
          <w:noProof/>
        </w:rPr>
        <w:drawing>
          <wp:inline distT="0" distB="0" distL="0" distR="0" wp14:anchorId="355A6775" wp14:editId="104B21F2">
            <wp:extent cx="5943600" cy="1151890"/>
            <wp:effectExtent l="38100" t="38100" r="38100" b="29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 xml:space="preserve">Figure </w:t>
      </w:r>
      <w:r>
        <w:rPr>
          <w:b/>
          <w:i/>
        </w:rPr>
        <w:t>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 xml:space="preserve">Figure </w:t>
      </w:r>
      <w:r>
        <w:rPr>
          <w:b/>
          <w:i/>
        </w:rPr>
        <w:t>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w:t>
      </w:r>
      <w:r>
        <w:lastRenderedPageBreak/>
        <w:t>header values established in the report header. Once the report item is complete it is released as output via the actor context.  The simulation will in turn release the report item to the experiment where it will be distributed to the NIOReportItemHandler and then on the specific file manager(s) that record the items.</w:t>
      </w:r>
    </w:p>
    <w:p w:rsidR="00225EFA" w:rsidRDefault="00225EFA" w:rsidP="00225EFA">
      <w:r>
        <w:rPr>
          <w:b/>
          <w:i/>
        </w:rPr>
        <w:t xml:space="preserve">Figure </w:t>
      </w:r>
      <w:r>
        <w:rPr>
          <w:b/>
          <w:i/>
        </w:rPr>
        <w:t>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release one or more report items on a periodic basis, usually on an hourly or daily basis.  The reports plugin defines an abstract </w:t>
      </w:r>
      <w:r w:rsidR="00170F0C">
        <w:t xml:space="preserve">report actor </w:t>
      </w:r>
      <w:r>
        <w:t xml:space="preserve">class, PeriodicReport, that manages </w:t>
      </w:r>
      <w:r w:rsidR="00170F0C">
        <w:t>the periodic flushing of the state of the report actor.  This allows the descendant report actor class to concentrate on responding to the events while leaving the periodic production of report items to the base class.</w:t>
      </w:r>
    </w:p>
    <w:p w:rsidR="00170F0C" w:rsidRDefault="00170F0C" w:rsidP="00C26FE2">
      <w:bookmarkStart w:id="0" w:name="_GoBack"/>
      <w:bookmarkEnd w:id="0"/>
    </w:p>
    <w:p w:rsidR="00C26FE2" w:rsidRPr="00C26FE2" w:rsidRDefault="00C26FE2" w:rsidP="00C26FE2"/>
    <w:p w:rsidR="00A307B1" w:rsidRDefault="00A307B1" w:rsidP="00A307B1">
      <w:r>
        <w:t>CODE EXAMPLES AND DISCUSSION HERE</w:t>
      </w:r>
    </w:p>
    <w:p w:rsidR="00A307B1" w:rsidRDefault="00A307B1" w:rsidP="00A307B1"/>
    <w:p w:rsidR="00A307B1" w:rsidRPr="00471C72" w:rsidRDefault="00A307B1" w:rsidP="00A307B1">
      <w:r>
        <w:t>DISCUSS PASSIVE PLANNING</w:t>
      </w:r>
    </w:p>
    <w:p w:rsidR="00A307B1" w:rsidRDefault="00A307B1" w:rsidP="00A307B1">
      <w:pPr>
        <w:pStyle w:val="Heading1"/>
      </w:pPr>
      <w:r>
        <w:t>Chapter 5: Properties</w:t>
      </w:r>
    </w:p>
    <w:p w:rsidR="00D645FC" w:rsidRDefault="00D645FC" w:rsidP="00602CE5"/>
    <w:p w:rsidR="00906C85" w:rsidRDefault="00864623" w:rsidP="004A0018">
      <w:pPr>
        <w:pStyle w:val="Heading1"/>
      </w:pPr>
      <w:r>
        <w:t>Chapter</w:t>
      </w:r>
      <w:r w:rsidR="00A307B1">
        <w:t xml:space="preserve"> 6</w:t>
      </w:r>
      <w:r w:rsidR="004A0018">
        <w:t>: Global Properties</w:t>
      </w:r>
      <w:r>
        <w:t xml:space="preserve"> Plugin</w:t>
      </w:r>
    </w:p>
    <w:p w:rsidR="004A0018" w:rsidRDefault="004A0018" w:rsidP="00723FF7">
      <w:r>
        <w:t>asdf</w:t>
      </w: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958" w:rsidRDefault="004D4958" w:rsidP="00552E31">
      <w:pPr>
        <w:spacing w:after="0" w:line="240" w:lineRule="auto"/>
      </w:pPr>
      <w:r>
        <w:separator/>
      </w:r>
    </w:p>
  </w:endnote>
  <w:endnote w:type="continuationSeparator" w:id="0">
    <w:p w:rsidR="004D4958" w:rsidRDefault="004D4958"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958" w:rsidRDefault="004D4958" w:rsidP="00552E31">
      <w:pPr>
        <w:spacing w:after="0" w:line="240" w:lineRule="auto"/>
      </w:pPr>
      <w:r>
        <w:separator/>
      </w:r>
    </w:p>
  </w:footnote>
  <w:footnote w:type="continuationSeparator" w:id="0">
    <w:p w:rsidR="004D4958" w:rsidRDefault="004D4958"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4"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21"/>
  </w:num>
  <w:num w:numId="4">
    <w:abstractNumId w:val="24"/>
  </w:num>
  <w:num w:numId="5">
    <w:abstractNumId w:val="12"/>
  </w:num>
  <w:num w:numId="6">
    <w:abstractNumId w:val="11"/>
  </w:num>
  <w:num w:numId="7">
    <w:abstractNumId w:val="17"/>
  </w:num>
  <w:num w:numId="8">
    <w:abstractNumId w:val="18"/>
  </w:num>
  <w:num w:numId="9">
    <w:abstractNumId w:val="20"/>
  </w:num>
  <w:num w:numId="10">
    <w:abstractNumId w:val="8"/>
  </w:num>
  <w:num w:numId="11">
    <w:abstractNumId w:val="10"/>
  </w:num>
  <w:num w:numId="12">
    <w:abstractNumId w:val="14"/>
  </w:num>
  <w:num w:numId="13">
    <w:abstractNumId w:val="19"/>
  </w:num>
  <w:num w:numId="14">
    <w:abstractNumId w:val="2"/>
  </w:num>
  <w:num w:numId="15">
    <w:abstractNumId w:val="23"/>
  </w:num>
  <w:num w:numId="16">
    <w:abstractNumId w:val="15"/>
  </w:num>
  <w:num w:numId="17">
    <w:abstractNumId w:val="13"/>
  </w:num>
  <w:num w:numId="18">
    <w:abstractNumId w:val="16"/>
  </w:num>
  <w:num w:numId="19">
    <w:abstractNumId w:val="4"/>
  </w:num>
  <w:num w:numId="20">
    <w:abstractNumId w:val="5"/>
  </w:num>
  <w:num w:numId="21">
    <w:abstractNumId w:val="7"/>
  </w:num>
  <w:num w:numId="22">
    <w:abstractNumId w:val="25"/>
  </w:num>
  <w:num w:numId="23">
    <w:abstractNumId w:val="1"/>
  </w:num>
  <w:num w:numId="24">
    <w:abstractNumId w:val="3"/>
  </w:num>
  <w:num w:numId="25">
    <w:abstractNumId w:val="6"/>
  </w:num>
  <w:num w:numId="2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220A1"/>
    <w:rsid w:val="000310E3"/>
    <w:rsid w:val="00031F92"/>
    <w:rsid w:val="00032C5D"/>
    <w:rsid w:val="00043E52"/>
    <w:rsid w:val="00073A55"/>
    <w:rsid w:val="000830AB"/>
    <w:rsid w:val="000909EC"/>
    <w:rsid w:val="0009131C"/>
    <w:rsid w:val="00097158"/>
    <w:rsid w:val="000F2FCA"/>
    <w:rsid w:val="0010320E"/>
    <w:rsid w:val="00114E8A"/>
    <w:rsid w:val="001237EB"/>
    <w:rsid w:val="0012449D"/>
    <w:rsid w:val="00156CBD"/>
    <w:rsid w:val="00162A82"/>
    <w:rsid w:val="001700A7"/>
    <w:rsid w:val="00170F0C"/>
    <w:rsid w:val="00171EB3"/>
    <w:rsid w:val="00176EAB"/>
    <w:rsid w:val="0019317E"/>
    <w:rsid w:val="00193731"/>
    <w:rsid w:val="001979BD"/>
    <w:rsid w:val="001C28CE"/>
    <w:rsid w:val="001E5080"/>
    <w:rsid w:val="001E5955"/>
    <w:rsid w:val="001F46D5"/>
    <w:rsid w:val="001F5464"/>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7212"/>
    <w:rsid w:val="00286AA7"/>
    <w:rsid w:val="0029135F"/>
    <w:rsid w:val="00293DE3"/>
    <w:rsid w:val="002B4156"/>
    <w:rsid w:val="002B4B81"/>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54ACC"/>
    <w:rsid w:val="003718E2"/>
    <w:rsid w:val="00373F76"/>
    <w:rsid w:val="00383C9B"/>
    <w:rsid w:val="00390343"/>
    <w:rsid w:val="003A05A9"/>
    <w:rsid w:val="003A3B4D"/>
    <w:rsid w:val="003A6F81"/>
    <w:rsid w:val="003C04A4"/>
    <w:rsid w:val="003C0FFF"/>
    <w:rsid w:val="003C1D11"/>
    <w:rsid w:val="003C4F32"/>
    <w:rsid w:val="003C7E58"/>
    <w:rsid w:val="003D7FF2"/>
    <w:rsid w:val="003F2881"/>
    <w:rsid w:val="00404FBA"/>
    <w:rsid w:val="004243E5"/>
    <w:rsid w:val="004325D4"/>
    <w:rsid w:val="004536E1"/>
    <w:rsid w:val="004541AF"/>
    <w:rsid w:val="00460ADD"/>
    <w:rsid w:val="004616D2"/>
    <w:rsid w:val="004638E9"/>
    <w:rsid w:val="00471C72"/>
    <w:rsid w:val="004979D8"/>
    <w:rsid w:val="004A0018"/>
    <w:rsid w:val="004A5D07"/>
    <w:rsid w:val="004B4FDD"/>
    <w:rsid w:val="004C23A2"/>
    <w:rsid w:val="004C6AB4"/>
    <w:rsid w:val="004D4958"/>
    <w:rsid w:val="004D4E7A"/>
    <w:rsid w:val="004E4FB7"/>
    <w:rsid w:val="004E52C3"/>
    <w:rsid w:val="004F5A88"/>
    <w:rsid w:val="004F7136"/>
    <w:rsid w:val="00507E69"/>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715C91"/>
    <w:rsid w:val="00721F46"/>
    <w:rsid w:val="007234A0"/>
    <w:rsid w:val="00723FF7"/>
    <w:rsid w:val="00724CFA"/>
    <w:rsid w:val="00725ACC"/>
    <w:rsid w:val="00727C89"/>
    <w:rsid w:val="00735A3D"/>
    <w:rsid w:val="00777986"/>
    <w:rsid w:val="0078769E"/>
    <w:rsid w:val="007A06D6"/>
    <w:rsid w:val="007A725C"/>
    <w:rsid w:val="007B3B88"/>
    <w:rsid w:val="007C2498"/>
    <w:rsid w:val="007C6D57"/>
    <w:rsid w:val="007D3D34"/>
    <w:rsid w:val="007D5D38"/>
    <w:rsid w:val="007D73BD"/>
    <w:rsid w:val="007D7ED0"/>
    <w:rsid w:val="00810E8B"/>
    <w:rsid w:val="00821F5A"/>
    <w:rsid w:val="00827E99"/>
    <w:rsid w:val="00836F3F"/>
    <w:rsid w:val="00844364"/>
    <w:rsid w:val="008445E0"/>
    <w:rsid w:val="0084572B"/>
    <w:rsid w:val="00851B97"/>
    <w:rsid w:val="008520DC"/>
    <w:rsid w:val="00862DAD"/>
    <w:rsid w:val="00862DD9"/>
    <w:rsid w:val="00864623"/>
    <w:rsid w:val="00864D66"/>
    <w:rsid w:val="00873AD5"/>
    <w:rsid w:val="00885385"/>
    <w:rsid w:val="0089053A"/>
    <w:rsid w:val="00896D16"/>
    <w:rsid w:val="008A2FF6"/>
    <w:rsid w:val="008A45FD"/>
    <w:rsid w:val="008D4A40"/>
    <w:rsid w:val="00900A89"/>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7AD4"/>
    <w:rsid w:val="00A00708"/>
    <w:rsid w:val="00A307B1"/>
    <w:rsid w:val="00A34A55"/>
    <w:rsid w:val="00A41A90"/>
    <w:rsid w:val="00A446F8"/>
    <w:rsid w:val="00A552BD"/>
    <w:rsid w:val="00A61445"/>
    <w:rsid w:val="00A658A8"/>
    <w:rsid w:val="00A71CCA"/>
    <w:rsid w:val="00A84BCC"/>
    <w:rsid w:val="00A96E5B"/>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4524B"/>
    <w:rsid w:val="00B71593"/>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36D2"/>
    <w:rsid w:val="00CA38BA"/>
    <w:rsid w:val="00CA3D5A"/>
    <w:rsid w:val="00CC2FAB"/>
    <w:rsid w:val="00CD117C"/>
    <w:rsid w:val="00CD3DCD"/>
    <w:rsid w:val="00CE2235"/>
    <w:rsid w:val="00CE26F2"/>
    <w:rsid w:val="00CF2F61"/>
    <w:rsid w:val="00D1068C"/>
    <w:rsid w:val="00D14E3D"/>
    <w:rsid w:val="00D15EDD"/>
    <w:rsid w:val="00D24FE5"/>
    <w:rsid w:val="00D310AA"/>
    <w:rsid w:val="00D33309"/>
    <w:rsid w:val="00D53459"/>
    <w:rsid w:val="00D61FB9"/>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250F"/>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28658</TotalTime>
  <Pages>59</Pages>
  <Words>6557</Words>
  <Characters>37378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43848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88</cp:revision>
  <dcterms:created xsi:type="dcterms:W3CDTF">2019-12-16T12:40:00Z</dcterms:created>
  <dcterms:modified xsi:type="dcterms:W3CDTF">2022-09-29T05:26:00Z</dcterms:modified>
</cp:coreProperties>
</file>