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1D487DDD" w:rsidR="00D470F4" w:rsidRPr="0010050A" w:rsidRDefault="00E433F3" w:rsidP="00E433F3">
      <w:pPr>
        <w:pStyle w:val="Projectname"/>
        <w:ind w:left="288"/>
      </w:pPr>
      <w:r>
        <w:t xml:space="preserve">HHS </w:t>
      </w:r>
      <w:r w:rsidR="00E0511A">
        <w:t>CDC</w:t>
      </w:r>
      <w:r>
        <w:t xml:space="preserve">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D7B80C1" w:rsidR="00F852A2" w:rsidRPr="00F852A2" w:rsidRDefault="0014101A" w:rsidP="0014101A">
            <w:pPr>
              <w:pStyle w:val="Bodycopy"/>
              <w:rPr>
                <w:color w:val="auto"/>
              </w:rPr>
            </w:pPr>
            <w:bookmarkStart w:id="4" w:name="_GoBack"/>
            <w:r>
              <w:rPr>
                <w:color w:val="auto"/>
              </w:rPr>
              <w:t>Taeho Lee</w:t>
            </w:r>
            <w:r w:rsidR="0095685B">
              <w:rPr>
                <w:color w:val="auto"/>
              </w:rPr>
              <w:t xml:space="preserve"> </w:t>
            </w:r>
            <w:hyperlink r:id="rId11" w:history="1">
              <w:r w:rsidR="00F852A2" w:rsidRPr="00B97FC3">
                <w:rPr>
                  <w:rStyle w:val="Hyperlink"/>
                </w:rPr>
                <w:t>tae.lee@hhs.gov</w:t>
              </w:r>
            </w:hyperlink>
            <w:r w:rsidR="00F852A2">
              <w:rPr>
                <w:color w:val="auto"/>
              </w:rPr>
              <w:t xml:space="preserve">, </w:t>
            </w:r>
            <w:hyperlink r:id="rId12" w:history="1">
              <w:r w:rsidR="00F852A2" w:rsidRPr="00B97FC3">
                <w:rPr>
                  <w:rStyle w:val="Hyperlink"/>
                </w:rPr>
                <w:t>thlee@bizflow.com</w:t>
              </w:r>
            </w:hyperlink>
            <w:r w:rsidR="00F852A2">
              <w:rPr>
                <w:color w:val="auto"/>
              </w:rPr>
              <w:t xml:space="preserve"> </w:t>
            </w:r>
            <w:bookmarkEnd w:id="4"/>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1F99A15" w:rsidR="00767D97" w:rsidRPr="002D1BA1" w:rsidRDefault="0014101A" w:rsidP="00C9714E">
            <w:pPr>
              <w:pStyle w:val="Bodycopy"/>
              <w:rPr>
                <w:b/>
                <w:color w:val="auto"/>
              </w:rPr>
            </w:pPr>
            <w:r>
              <w:rPr>
                <w:color w:val="auto"/>
              </w:rPr>
              <w:t>14</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3"/>
          <w:footerReference w:type="default" r:id="rId14"/>
          <w:headerReference w:type="first" r:id="rId15"/>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5" w:name="_Toc226456967"/>
      <w:bookmarkStart w:id="6" w:name="_Ref226997660"/>
      <w:r>
        <w:lastRenderedPageBreak/>
        <w:t>Table of c</w:t>
      </w:r>
      <w:r w:rsidR="00767D97" w:rsidRPr="000E1F25">
        <w:t>ontents</w:t>
      </w:r>
      <w:bookmarkEnd w:id="1"/>
      <w:bookmarkEnd w:id="2"/>
      <w:bookmarkEnd w:id="3"/>
      <w:bookmarkEnd w:id="5"/>
      <w:bookmarkEnd w:id="6"/>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5A3EEF">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5A3EEF">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5A3EEF">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5A3EEF">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5A3EEF">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5A3EEF">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5A3EEF">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5A3EEF">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5A3EEF">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5A3EEF">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5A3EEF">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5A3EEF">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5A3EEF">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5A3EEF">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5A3EEF">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5A3EEF">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5A3EEF">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5A3EEF">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5A3EEF">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5A3EEF">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5A3EEF">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5A3EEF">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5A3EEF">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5A3EEF">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5A3EEF">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5A3EEF">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5A3EEF">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5A3EEF">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5A3EEF">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5A3EEF">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5A3EEF">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5A3EEF">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5A3EEF">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5A3EEF">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5A3EEF">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5A3EEF">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5A3EEF">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5A3EEF">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5A3EEF">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5A3EEF">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7" w:name="_Toc223260483"/>
      <w:bookmarkStart w:id="8" w:name="_Ref227459879"/>
      <w:bookmarkStart w:id="9" w:name="_Toc523032772"/>
      <w:bookmarkStart w:id="10" w:name="_Toc523126455"/>
    </w:p>
    <w:p w14:paraId="0E12F974" w14:textId="234E5406" w:rsidR="00310211" w:rsidRDefault="002C30CF" w:rsidP="00E3114A">
      <w:pPr>
        <w:pStyle w:val="Heading1"/>
        <w:rPr>
          <w:rStyle w:val="Heading1Char"/>
        </w:rPr>
      </w:pPr>
      <w:bookmarkStart w:id="11" w:name="_Toc360278154"/>
      <w:bookmarkStart w:id="12" w:name="_Toc530073570"/>
      <w:r w:rsidRPr="002C30CF">
        <w:rPr>
          <w:rStyle w:val="Heading1Char"/>
        </w:rPr>
        <w:lastRenderedPageBreak/>
        <w:t>Introduction</w:t>
      </w:r>
      <w:bookmarkEnd w:id="11"/>
      <w:bookmarkEnd w:id="12"/>
    </w:p>
    <w:p w14:paraId="08F891BD" w14:textId="3B2CA09A"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Pr="002C30CF">
        <w:rPr>
          <w:rFonts w:cs="Arial"/>
          <w:sz w:val="22"/>
          <w:szCs w:val="22"/>
        </w:rPr>
        <w:t xml:space="preserve">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3" w:name="_Toc530073571"/>
      <w:r w:rsidRPr="00C03530">
        <w:lastRenderedPageBreak/>
        <w:t>Required system version information</w:t>
      </w:r>
      <w:bookmarkEnd w:id="13"/>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E1F738F"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(11/14/2018)</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4" w:name="_Toc403400841"/>
      <w:bookmarkStart w:id="15" w:name="_Toc530073572"/>
      <w:r>
        <w:lastRenderedPageBreak/>
        <w:t>Required software</w:t>
      </w:r>
      <w:bookmarkEnd w:id="14"/>
      <w:bookmarkEnd w:id="15"/>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6"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5A3EEF" w:rsidP="00470A99">
      <w:pPr>
        <w:pStyle w:val="Bodycopy"/>
        <w:ind w:left="1440"/>
      </w:pPr>
      <w:hyperlink r:id="rId17"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5A3EEF" w:rsidP="00470A99">
      <w:pPr>
        <w:pStyle w:val="Bodycopy"/>
        <w:ind w:left="1440"/>
      </w:pPr>
      <w:hyperlink r:id="rId18"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5A3EEF" w:rsidP="00470A99">
      <w:pPr>
        <w:pStyle w:val="Bodycopy"/>
        <w:ind w:left="720" w:firstLine="720"/>
      </w:pPr>
      <w:hyperlink r:id="rId19"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6" w:name="_Toc530073573"/>
      <w:r w:rsidRPr="00C03530">
        <w:lastRenderedPageBreak/>
        <w:t>Methods of deployment file delivery</w:t>
      </w:r>
      <w:bookmarkEnd w:id="16"/>
    </w:p>
    <w:p w14:paraId="0F14AF47" w14:textId="23193682" w:rsidR="003305B0" w:rsidRPr="00C03530" w:rsidRDefault="003305B0" w:rsidP="000A2B51">
      <w:pPr>
        <w:pStyle w:val="Heading2"/>
      </w:pPr>
      <w:bookmarkStart w:id="17" w:name="_Toc530073574"/>
      <w:r w:rsidRPr="00C03530">
        <w:t xml:space="preserve">Development </w:t>
      </w:r>
      <w:r>
        <w:t>repository</w:t>
      </w:r>
      <w:r w:rsidRPr="00C03530">
        <w:t xml:space="preserve"> in </w:t>
      </w:r>
      <w:r>
        <w:t>GitHub</w:t>
      </w:r>
      <w:bookmarkEnd w:id="17"/>
    </w:p>
    <w:p w14:paraId="2794F489" w14:textId="77777777"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“HHS/CDC-BizFlow”.</w:t>
      </w:r>
    </w:p>
    <w:p w14:paraId="079028B0" w14:textId="77777777" w:rsidR="003305B0" w:rsidRDefault="003305B0" w:rsidP="003305B0">
      <w:pPr>
        <w:rPr>
          <w:rFonts w:cs="Arial"/>
          <w:sz w:val="22"/>
        </w:rPr>
      </w:pPr>
    </w:p>
    <w:p w14:paraId="40759831" w14:textId="77777777" w:rsidR="003305B0" w:rsidRDefault="003305B0" w:rsidP="003305B0">
      <w:pP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77777777" w:rsidR="007E474E" w:rsidRDefault="003305B0" w:rsidP="00204AAE">
      <w:pPr>
        <w:pStyle w:val="ListParagraph"/>
        <w:numPr>
          <w:ilvl w:val="0"/>
          <w:numId w:val="49"/>
        </w:numPr>
        <w:rPr>
          <w:rFonts w:cs="Arial"/>
          <w:sz w:val="22"/>
        </w:rPr>
      </w:pPr>
      <w:r>
        <w:rPr>
          <w:rFonts w:cs="Arial"/>
          <w:sz w:val="22"/>
        </w:rPr>
        <w:t>Click “Clone or download” button.  If you intend to set up local git repository and continue to use it in the future, clone the repository using SSH or HTTPS option.  If you want to download the entire repository for each build/deploy, select “Download ZIP”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1"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1F5E6130" w14:textId="3FAFBA7A" w:rsidR="00D40AD3" w:rsidRDefault="00D40AD3" w:rsidP="00204AAE">
      <w:pPr>
        <w:pStyle w:val="Bodycopy"/>
        <w:numPr>
          <w:ilvl w:val="0"/>
          <w:numId w:val="49"/>
        </w:numPr>
      </w:pPr>
      <w:r>
        <w:t xml:space="preserve">For downloading production release package only, you can find it under CDC-BizFlow/release directory in the Github repository. Please download </w:t>
      </w:r>
      <w:r w:rsidRPr="00D40AD3">
        <w:rPr>
          <w:b/>
          <w:color w:val="FF0000"/>
        </w:rPr>
        <w:t>releaes1.0.zip</w:t>
      </w:r>
      <w:r>
        <w:t xml:space="preserve"> file</w:t>
      </w:r>
    </w:p>
    <w:p w14:paraId="50C1AA9F" w14:textId="77777777" w:rsidR="00D40AD3" w:rsidRDefault="00D40A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0932859D" w:rsidR="00D40AD3" w:rsidRPr="00C03530" w:rsidRDefault="00D40AD3" w:rsidP="007E474E">
      <w:pPr>
        <w:pStyle w:val="ListParagraph"/>
        <w:numPr>
          <w:ilvl w:val="0"/>
          <w:numId w:val="0"/>
        </w:numPr>
        <w:ind w:left="720"/>
        <w:rPr>
          <w:rFonts w:cs="Arial"/>
          <w:sz w:val="22"/>
        </w:rPr>
      </w:pPr>
      <w:r>
        <w:rPr>
          <w:noProof/>
        </w:rPr>
        <w:lastRenderedPageBreak/>
        <w:drawing>
          <wp:inline distT="0" distB="0" distL="0" distR="0" wp14:anchorId="723C9746" wp14:editId="12494752">
            <wp:extent cx="4242391" cy="415548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403" cy="4161378"/>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8" w:name="_Toc530073575"/>
      <w:r>
        <w:lastRenderedPageBreak/>
        <w:t xml:space="preserve">Github </w:t>
      </w:r>
      <w:r w:rsidR="00C03530" w:rsidRPr="00C03530">
        <w:t>Development directory structure</w:t>
      </w:r>
      <w:bookmarkEnd w:id="18"/>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9" w:name="_Toc530073576"/>
      <w:r w:rsidRPr="009F467B">
        <w:t>database Directory contents</w:t>
      </w:r>
      <w:bookmarkEnd w:id="19"/>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687E684D"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2BFBFAE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CDC_1_create_schema.sql</w:t>
      </w:r>
    </w:p>
    <w:p w14:paraId="7CD5F125"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CDC_2_grant_bizflow.sql</w:t>
      </w:r>
    </w:p>
    <w:p w14:paraId="3691083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CDC_2_grant_hhs_hr.sql</w:t>
      </w:r>
    </w:p>
    <w:p w14:paraId="74F5BFE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CDC_3_sequence.sql</w:t>
      </w:r>
    </w:p>
    <w:p w14:paraId="12D1215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CDC_4_core_tables.sql</w:t>
      </w:r>
    </w:p>
    <w:p w14:paraId="7BFA029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CDC_4_table.sql</w:t>
      </w:r>
    </w:p>
    <w:p w14:paraId="41415256"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CDC_5_view.sql</w:t>
      </w:r>
    </w:p>
    <w:p w14:paraId="0200892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CDC_6_function.sql</w:t>
      </w:r>
    </w:p>
    <w:p w14:paraId="699B7EAD"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CDC_7_stored_procedure.sql</w:t>
      </w:r>
    </w:p>
    <w:p w14:paraId="0D57B24E"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CDC_8_grant_cdc_hr.sql</w:t>
      </w:r>
    </w:p>
    <w:p w14:paraId="786023B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CDC_9_trigger.sql</w:t>
      </w:r>
    </w:p>
    <w:p w14:paraId="1B461079"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CDC_10_grant_function_sp.sql</w:t>
      </w:r>
    </w:p>
    <w:p w14:paraId="69F2BD68"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CDC_101_upload_externallink.sql</w:t>
      </w:r>
    </w:p>
    <w:p w14:paraId="3BF042A0" w14:textId="20593B9D" w:rsidR="009F467B" w:rsidRPr="0074321F" w:rsidRDefault="00BA5B01" w:rsidP="00204AAE">
      <w:pPr>
        <w:pStyle w:val="ListParagraph"/>
        <w:numPr>
          <w:ilvl w:val="0"/>
          <w:numId w:val="55"/>
        </w:numPr>
        <w:rPr>
          <w:rFonts w:cs="Arial"/>
          <w:sz w:val="22"/>
        </w:rPr>
      </w:pPr>
      <w:r w:rsidRPr="0074321F">
        <w:rPr>
          <w:rFonts w:ascii="Courier New" w:hAnsi="Courier New" w:cs="Courier New"/>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20" w:name="_Toc530073577"/>
      <w:r>
        <w:lastRenderedPageBreak/>
        <w:t>deploy</w:t>
      </w:r>
      <w:r w:rsidRPr="009F467B">
        <w:t xml:space="preserve"> directory contents</w:t>
      </w:r>
      <w:bookmarkEnd w:id="20"/>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483E7F3D" w:rsidR="00E427FA" w:rsidRPr="00BC0E64" w:rsidRDefault="00E427FA" w:rsidP="00F0745F">
      <w:pPr>
        <w:rPr>
          <w:rFonts w:cs="Arial"/>
          <w:i/>
          <w:sz w:val="22"/>
          <w:u w:val="single"/>
        </w:rPr>
      </w:pPr>
      <w:r w:rsidRPr="00BC0E64">
        <w:rPr>
          <w:rFonts w:cs="Arial"/>
          <w:b/>
          <w:i/>
          <w:sz w:val="22"/>
          <w:u w:val="single"/>
        </w:rPr>
        <w:t>Notes</w:t>
      </w:r>
      <w:r w:rsidRPr="00BC0E64">
        <w:rPr>
          <w:rFonts w:cs="Arial"/>
          <w:i/>
          <w:sz w:val="22"/>
          <w:u w:val="single"/>
        </w:rPr>
        <w:t>: Since CDC solution is running on shared environment, the shell script files may already exist for different opDivs’ project. If the case, you will need to use build.xml for CDC project.</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1" w:name="_Toc530073578"/>
      <w:r>
        <w:t>era</w:t>
      </w:r>
      <w:r w:rsidRPr="009F467B">
        <w:t xml:space="preserve"> directory contents</w:t>
      </w:r>
      <w:bookmarkEnd w:id="21"/>
    </w:p>
    <w:p w14:paraId="152B9730" w14:textId="08EC1446" w:rsidR="0074321F" w:rsidRPr="009F467B" w:rsidRDefault="0074321F" w:rsidP="0074321F">
      <w:pPr>
        <w:rPr>
          <w:rFonts w:cs="Arial"/>
          <w:sz w:val="22"/>
        </w:rPr>
      </w:pPr>
      <w:r w:rsidRPr="009F467B">
        <w:rPr>
          <w:rFonts w:cs="Arial"/>
          <w:sz w:val="22"/>
        </w:rPr>
        <w:t xml:space="preserve">This directory contains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2" w:name="_Toc530073579"/>
      <w:r>
        <w:t>java</w:t>
      </w:r>
      <w:r w:rsidRPr="009F467B">
        <w:t xml:space="preserve"> directory contents</w:t>
      </w:r>
      <w:bookmarkEnd w:id="22"/>
    </w:p>
    <w:p w14:paraId="13928452" w14:textId="77777777"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modules. </w:t>
      </w:r>
      <w:r w:rsidR="00762108">
        <w:rPr>
          <w:rFonts w:cs="Arial"/>
          <w:sz w:val="22"/>
        </w:rPr>
        <w:t xml:space="preserve">Currently, </w:t>
      </w:r>
      <w:r w:rsidR="00793303">
        <w:rPr>
          <w:rFonts w:cs="Arial"/>
          <w:sz w:val="22"/>
        </w:rPr>
        <w:t>Micro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Default="00F62398" w:rsidP="00F0745F">
      <w:pPr>
        <w:rPr>
          <w:rFonts w:cs="Arial"/>
          <w:sz w:val="22"/>
        </w:rPr>
      </w:pPr>
      <w:r>
        <w:rPr>
          <w:rFonts w:cs="Arial"/>
          <w:sz w:val="22"/>
        </w:rPr>
        <w:t xml:space="preserve">Notes: </w:t>
      </w:r>
      <w:r w:rsidR="00793303">
        <w:rPr>
          <w:rFonts w:cs="Arial"/>
          <w:sz w:val="22"/>
        </w:rPr>
        <w:t>No need to build</w:t>
      </w:r>
      <w:r>
        <w:rPr>
          <w:rFonts w:cs="Arial"/>
          <w:sz w:val="22"/>
        </w:rPr>
        <w:t xml:space="preserve"> the java code</w:t>
      </w:r>
      <w:r w:rsidR="00793303">
        <w:rPr>
          <w:rFonts w:cs="Arial"/>
          <w:sz w:val="22"/>
        </w:rPr>
        <w:t xml:space="preserve">. bizflowrule.war </w:t>
      </w:r>
      <w:r w:rsidR="00AC5EF9">
        <w:rPr>
          <w:rFonts w:cs="Arial"/>
          <w:sz w:val="22"/>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3" w:name="_Toc530073580"/>
      <w:r w:rsidRPr="009F467B">
        <w:lastRenderedPageBreak/>
        <w:t>process directory contents</w:t>
      </w:r>
      <w:bookmarkEnd w:id="23"/>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4" w:name="_Toc530073581"/>
      <w:r>
        <w:t>report</w:t>
      </w:r>
      <w:r w:rsidRPr="009F467B">
        <w:t xml:space="preserve"> directory contents</w:t>
      </w:r>
      <w:bookmarkEnd w:id="24"/>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5" w:name="_Toc530073582"/>
      <w:r w:rsidRPr="009F467B">
        <w:t>wm-project directory contents</w:t>
      </w:r>
      <w:bookmarkEnd w:id="25"/>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6" w:name="_Toc530073583"/>
      <w:r w:rsidRPr="005F2189">
        <w:lastRenderedPageBreak/>
        <w:t>Deployment Steps</w:t>
      </w:r>
      <w:bookmarkEnd w:id="26"/>
    </w:p>
    <w:p w14:paraId="368061D9" w14:textId="455986EA" w:rsidR="005F2189" w:rsidRPr="005F2189" w:rsidRDefault="005F2189" w:rsidP="000A2B51">
      <w:pPr>
        <w:pStyle w:val="Heading2"/>
      </w:pPr>
      <w:bookmarkStart w:id="27" w:name="_Toc530073584"/>
      <w:r w:rsidRPr="005F2189">
        <w:t>Database Deployment</w:t>
      </w:r>
      <w:bookmarkEnd w:id="27"/>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8" w:name="_Toc530073585"/>
      <w:r w:rsidRPr="005F2189">
        <w:t>Create database schema and user</w:t>
      </w:r>
      <w:bookmarkEnd w:id="28"/>
    </w:p>
    <w:p w14:paraId="11F2CF1D" w14:textId="302078A3"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w:t>
      </w:r>
      <w:r w:rsidR="00FB37CB">
        <w:rPr>
          <w:rFonts w:cs="Arial"/>
          <w:sz w:val="22"/>
        </w:rPr>
        <w:t xml:space="preserve"> for the database user (CDC</w:t>
      </w:r>
      <w:r w:rsidRPr="005F2189">
        <w:rPr>
          <w:rFonts w:cs="Arial"/>
          <w:sz w:val="22"/>
        </w:rPr>
        <w:t>ADMIN, C</w:t>
      </w:r>
      <w:r w:rsidR="00FB37CB">
        <w:rPr>
          <w:rFonts w:cs="Arial"/>
          <w:sz w:val="22"/>
        </w:rPr>
        <w:t>DC</w:t>
      </w:r>
      <w:r w:rsidRPr="005F2189">
        <w:rPr>
          <w:rFonts w:cs="Arial"/>
          <w:sz w:val="22"/>
        </w:rPr>
        <w:t>DEV, and HHS_C</w:t>
      </w:r>
      <w:r w:rsidR="00FB37CB">
        <w:rPr>
          <w:rFonts w:cs="Arial"/>
          <w:sz w:val="22"/>
        </w:rPr>
        <w:t>DC</w:t>
      </w:r>
      <w:r w:rsidRPr="005F2189">
        <w:rPr>
          <w:rFonts w:cs="Arial"/>
          <w:sz w:val="22"/>
        </w:rPr>
        <w:t>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9" w:name="_Toc530073586"/>
      <w:r w:rsidRPr="005F2189">
        <w:t xml:space="preserve">Grant permission required for </w:t>
      </w:r>
      <w:r w:rsidR="00634408">
        <w:t xml:space="preserve">program </w:t>
      </w:r>
      <w:r w:rsidRPr="005F2189">
        <w:t>object creation</w:t>
      </w:r>
      <w:bookmarkEnd w:id="29"/>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30" w:name="_Toc530073587"/>
      <w:r w:rsidRPr="009A5046">
        <w:t xml:space="preserve">Create </w:t>
      </w:r>
      <w:r w:rsidR="00FD2945">
        <w:t>DB SEQUENCE</w:t>
      </w:r>
      <w:bookmarkEnd w:id="30"/>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1" w:name="_Toc530073588"/>
      <w:r w:rsidRPr="009A5046">
        <w:t xml:space="preserve">Create </w:t>
      </w:r>
      <w:r>
        <w:t xml:space="preserve">core </w:t>
      </w:r>
      <w:r w:rsidR="00B516CF">
        <w:t>tables</w:t>
      </w:r>
      <w:r>
        <w:t xml:space="preserve"> for business data model</w:t>
      </w:r>
      <w:bookmarkEnd w:id="31"/>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2" w:name="_Toc530073589"/>
      <w:r w:rsidRPr="009A5046">
        <w:t xml:space="preserve">Create </w:t>
      </w:r>
      <w:r w:rsidR="00B516CF">
        <w:t>tables</w:t>
      </w:r>
      <w:r>
        <w:t xml:space="preserve"> for business data model</w:t>
      </w:r>
      <w:bookmarkEnd w:id="32"/>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3" w:name="_Toc530073590"/>
      <w:r w:rsidRPr="009A5046">
        <w:t xml:space="preserve">Create </w:t>
      </w:r>
      <w:r w:rsidR="00D45EE7">
        <w:t>views</w:t>
      </w:r>
      <w:r>
        <w:t xml:space="preserve"> for business data model</w:t>
      </w:r>
      <w:bookmarkEnd w:id="33"/>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4" w:name="_Toc530073591"/>
      <w:r>
        <w:t>Create function o</w:t>
      </w:r>
      <w:r w:rsidRPr="009A5046">
        <w:t>bjects</w:t>
      </w:r>
      <w:bookmarkEnd w:id="34"/>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5" w:name="_Toc530073592"/>
      <w:r>
        <w:t>Create function o</w:t>
      </w:r>
      <w:r w:rsidRPr="009A5046">
        <w:t>bjects</w:t>
      </w:r>
      <w:bookmarkEnd w:id="35"/>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6" w:name="_Toc530073593"/>
      <w:r w:rsidRPr="009A5046">
        <w:t xml:space="preserve">Grant permission to the </w:t>
      </w:r>
      <w:r>
        <w:t>business data mode</w:t>
      </w:r>
      <w:r w:rsidRPr="009A5046">
        <w:t xml:space="preserve"> objects created</w:t>
      </w:r>
      <w:bookmarkEnd w:id="36"/>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7" w:name="_Toc530073594"/>
      <w:r>
        <w:t>Create trigger o</w:t>
      </w:r>
      <w:r w:rsidRPr="009A5046">
        <w:t>bjects</w:t>
      </w:r>
      <w:bookmarkEnd w:id="37"/>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8" w:name="_Toc530073595"/>
      <w:r w:rsidRPr="009A5046">
        <w:t xml:space="preserve">Grant permission to the </w:t>
      </w:r>
      <w:r w:rsidR="00A251D1">
        <w:t>functions and stored procedure</w:t>
      </w:r>
      <w:r w:rsidRPr="009A5046">
        <w:t xml:space="preserve"> created</w:t>
      </w:r>
      <w:bookmarkEnd w:id="38"/>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9" w:name="_Toc530073596"/>
      <w:r w:rsidRPr="009A5046">
        <w:t>Insert seed data (a.k.a. day-zero data)</w:t>
      </w:r>
      <w:bookmarkEnd w:id="39"/>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40" w:name="_Toc530073597"/>
      <w:r w:rsidRPr="009A5046">
        <w:t>BIX deployment</w:t>
      </w:r>
      <w:bookmarkEnd w:id="40"/>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1" w:name="_Ref403398635"/>
      <w:bookmarkStart w:id="42" w:name="_Toc403400844"/>
      <w:bookmarkStart w:id="43" w:name="_Toc530073598"/>
      <w:r>
        <w:t>Configure BizFlow Process Studio</w:t>
      </w:r>
      <w:bookmarkEnd w:id="41"/>
      <w:bookmarkEnd w:id="42"/>
      <w:bookmarkEnd w:id="43"/>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“HHS Prod” in “Server Alias”. This will be displayed in left pang.</w:t>
      </w:r>
    </w:p>
    <w:p w14:paraId="66ABE23A" w14:textId="77777777" w:rsidR="00D67323" w:rsidRDefault="00D67323" w:rsidP="00204AAE">
      <w:pPr>
        <w:pStyle w:val="Bodycopy"/>
        <w:numPr>
          <w:ilvl w:val="0"/>
          <w:numId w:val="65"/>
        </w:numPr>
      </w:pPr>
      <w:r>
        <w:t>Enter “hrts.prod.hhs.gov” in “Server Name or IP”</w:t>
      </w:r>
    </w:p>
    <w:p w14:paraId="6B12ABCD" w14:textId="77777777" w:rsidR="00D67323" w:rsidRDefault="00D67323" w:rsidP="00204AAE">
      <w:pPr>
        <w:pStyle w:val="Bodycopy"/>
        <w:numPr>
          <w:ilvl w:val="0"/>
          <w:numId w:val="65"/>
        </w:numPr>
      </w:pPr>
      <w:r>
        <w:t>Enter 7201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Default="00D67323" w:rsidP="00D67323">
      <w:pPr>
        <w:pStyle w:val="Bodycopy"/>
        <w:ind w:left="720"/>
      </w:pPr>
      <w: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Default="00BF56C8" w:rsidP="00204AAE">
      <w:pPr>
        <w:pStyle w:val="ListParagraph"/>
        <w:numPr>
          <w:ilvl w:val="2"/>
          <w:numId w:val="43"/>
        </w:numPr>
        <w:rPr>
          <w:sz w:val="20"/>
          <w:szCs w:val="20"/>
        </w:rPr>
      </w:pPr>
      <w:r>
        <w:rPr>
          <w:sz w:val="20"/>
          <w:szCs w:val="20"/>
        </w:rPr>
        <w:t>DEV: 8080</w:t>
      </w:r>
    </w:p>
    <w:p w14:paraId="4023AE5C" w14:textId="05C809CD" w:rsidR="00BF56C8" w:rsidRDefault="00BF56C8" w:rsidP="00204AAE">
      <w:pPr>
        <w:pStyle w:val="ListParagraph"/>
        <w:numPr>
          <w:ilvl w:val="2"/>
          <w:numId w:val="43"/>
        </w:numPr>
        <w:rPr>
          <w:sz w:val="20"/>
          <w:szCs w:val="20"/>
        </w:rPr>
      </w:pPr>
      <w:r>
        <w:rPr>
          <w:sz w:val="20"/>
          <w:szCs w:val="20"/>
        </w:rPr>
        <w:t>QA: 9080</w:t>
      </w:r>
    </w:p>
    <w:p w14:paraId="662CB478" w14:textId="489C617B" w:rsidR="00BF56C8" w:rsidRDefault="00BF56C8" w:rsidP="00204AAE">
      <w:pPr>
        <w:pStyle w:val="ListParagraph"/>
        <w:numPr>
          <w:ilvl w:val="2"/>
          <w:numId w:val="43"/>
        </w:numPr>
        <w:rPr>
          <w:sz w:val="20"/>
          <w:szCs w:val="20"/>
        </w:rPr>
      </w:pPr>
      <w:r>
        <w:rPr>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4" w:name="_Toc530073599"/>
      <w:r>
        <w:t>Report</w:t>
      </w:r>
      <w:r w:rsidRPr="00F77C1B">
        <w:t xml:space="preserve"> </w:t>
      </w:r>
      <w:r>
        <w:t>D</w:t>
      </w:r>
      <w:r w:rsidRPr="00F77C1B">
        <w:t>eployment</w:t>
      </w:r>
      <w:bookmarkEnd w:id="44"/>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8D01CE" w:rsidRPr="008D01C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00744330" w:rsidRPr="000A678C">
        <w:rPr>
          <w:rFonts w:ascii="Courier New" w:hAnsi="Courier New" w:cs="Courier New"/>
          <w:sz w:val="18"/>
          <w:szCs w:val="18"/>
          <w:highlight w:val="yellow"/>
        </w:rPr>
        <w:t>hhscdc</w:t>
      </w:r>
      <w:r w:rsidRPr="000A678C">
        <w:rPr>
          <w:rFonts w:ascii="Courier New" w:hAnsi="Courier New" w:cs="Courier New"/>
          <w:sz w:val="18"/>
          <w:szCs w:val="18"/>
          <w:highlight w:val="yellow"/>
        </w:rPr>
        <w:t>report_datasource</w:t>
      </w:r>
      <w:r w:rsidR="008D2362" w:rsidRPr="000A678C">
        <w:rPr>
          <w:rFonts w:ascii="Courier New" w:hAnsi="Courier New" w:cs="Courier New"/>
          <w:sz w:val="18"/>
          <w:szCs w:val="18"/>
          <w:highlight w:val="yellow"/>
        </w:rPr>
        <w:t>_</w:t>
      </w:r>
      <w:r w:rsidRPr="000A678C">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5" w:name="_Toc530073600"/>
      <w:r>
        <w:t>BizFlow</w:t>
      </w:r>
      <w:r w:rsidR="00F53105">
        <w:t xml:space="preserve"> </w:t>
      </w:r>
      <w:r>
        <w:t>Rule Microservice Deployment</w:t>
      </w:r>
      <w:bookmarkEnd w:id="45"/>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6" w:name="_Toc530073601"/>
      <w:r>
        <w:t>How to check if BizFlow Rule Microservice already installed</w:t>
      </w:r>
      <w:bookmarkEnd w:id="46"/>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5A3EEF" w:rsidP="00204AAE">
      <w:pPr>
        <w:pStyle w:val="Bodycopy"/>
        <w:numPr>
          <w:ilvl w:val="2"/>
          <w:numId w:val="62"/>
        </w:numPr>
        <w:rPr>
          <w:lang w:val="en-GB"/>
        </w:rPr>
      </w:pPr>
      <w:hyperlink r:id="rId42" w:history="1">
        <w:r w:rsidR="00F53105" w:rsidRPr="00DB0BFC">
          <w:rPr>
            <w:rStyle w:val="Hyperlink"/>
            <w:lang w:val="en-GB"/>
          </w:rPr>
          <w:t>https://hrts.test.hhs.gov/bizflowrule/</w:t>
        </w:r>
      </w:hyperlink>
    </w:p>
    <w:p w14:paraId="3B1114F9" w14:textId="4D5167DC" w:rsidR="00F53105" w:rsidRDefault="005A3EEF" w:rsidP="00204AAE">
      <w:pPr>
        <w:pStyle w:val="Bodycopy"/>
        <w:numPr>
          <w:ilvl w:val="2"/>
          <w:numId w:val="62"/>
        </w:numPr>
        <w:rPr>
          <w:lang w:val="en-GB"/>
        </w:rPr>
      </w:pPr>
      <w:hyperlink r:id="rId43" w:history="1">
        <w:r w:rsidR="00F53105" w:rsidRPr="00DB0BFC">
          <w:rPr>
            <w:rStyle w:val="Hyperlink"/>
            <w:lang w:val="en-GB"/>
          </w:rPr>
          <w:t>https://hrts.dev.hhs.gov/bizflowrule/</w:t>
        </w:r>
      </w:hyperlink>
    </w:p>
    <w:p w14:paraId="3BB5D71A" w14:textId="4B43E924" w:rsidR="00F53105" w:rsidRDefault="005A3EEF" w:rsidP="00204AAE">
      <w:pPr>
        <w:pStyle w:val="Bodycopy"/>
        <w:numPr>
          <w:ilvl w:val="2"/>
          <w:numId w:val="62"/>
        </w:numPr>
        <w:rPr>
          <w:lang w:val="en-GB"/>
        </w:rPr>
      </w:pPr>
      <w:hyperlink r:id="rId44"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7" w:name="_Toc530073602"/>
      <w:r>
        <w:t>How to check if BizFlow Rule Microservice already installed</w:t>
      </w:r>
      <w:bookmarkEnd w:id="47"/>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8" w:name="_Toc530073603"/>
      <w:r w:rsidRPr="00B82A01">
        <w:t>UI Module Packaging</w:t>
      </w:r>
      <w:bookmarkEnd w:id="48"/>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9" w:name="_Toc530073604"/>
      <w:r w:rsidRPr="00B82A01">
        <w:t>Pre-requisite on DEV Server</w:t>
      </w:r>
      <w:bookmarkEnd w:id="49"/>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0" w:name="_Toc530073605"/>
      <w:r w:rsidRPr="00B82A01">
        <w:t>Packaging Steps</w:t>
      </w:r>
      <w:bookmarkEnd w:id="50"/>
    </w:p>
    <w:p w14:paraId="547CE503" w14:textId="4ADF8CFC"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deployment purpose, You can skip this </w:t>
      </w:r>
      <w:r w:rsidR="0076004B">
        <w:rPr>
          <w:sz w:val="22"/>
          <w:lang w:val="en-GB"/>
        </w:rPr>
        <w:t xml:space="preserve">Packaging </w:t>
      </w:r>
      <w:r w:rsidRPr="00EB62DB">
        <w:rPr>
          <w:sz w:val="22"/>
          <w:lang w:val="en-GB"/>
        </w:rPr>
        <w:t>steps. These steps are only for someone who wants to package WebMaker form and Web applications.</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2"/>
          <w:footerReference w:type="default" r:id="rId73"/>
          <w:pgSz w:w="12240" w:h="15840" w:code="1"/>
          <w:pgMar w:top="1440" w:right="1350" w:bottom="634" w:left="1440" w:header="720" w:footer="720" w:gutter="0"/>
          <w:pgBorders w:offsetFrom="page">
            <w:top w:val="single" w:sz="4" w:space="24" w:color="FFFFFF"/>
          </w:pgBorders>
          <w:cols w:space="720"/>
          <w:docGrid w:linePitch="218"/>
        </w:sectPr>
      </w:pPr>
    </w:p>
    <w:bookmarkEnd w:id="7"/>
    <w:bookmarkEnd w:id="8"/>
    <w:bookmarkEnd w:id="9"/>
    <w:bookmarkEnd w:id="10"/>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4166B"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5"/>
      <w:footerReference w:type="default" r:id="rId7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B9066" w14:textId="77777777" w:rsidR="005A3EEF" w:rsidRDefault="005A3EEF">
      <w:r>
        <w:separator/>
      </w:r>
    </w:p>
    <w:p w14:paraId="141F8C13" w14:textId="77777777" w:rsidR="005A3EEF" w:rsidRDefault="005A3EEF"/>
    <w:p w14:paraId="194D617D" w14:textId="77777777" w:rsidR="005A3EEF" w:rsidRDefault="005A3EEF"/>
  </w:endnote>
  <w:endnote w:type="continuationSeparator" w:id="0">
    <w:p w14:paraId="7DBC1017" w14:textId="77777777" w:rsidR="005A3EEF" w:rsidRDefault="005A3EEF">
      <w:r>
        <w:continuationSeparator/>
      </w:r>
    </w:p>
    <w:p w14:paraId="32C23AD7" w14:textId="77777777" w:rsidR="005A3EEF" w:rsidRDefault="005A3EEF"/>
    <w:p w14:paraId="605826F1" w14:textId="77777777" w:rsidR="005A3EEF" w:rsidRDefault="005A3E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1DF9ACAF" w:rsidR="009F5A6A" w:rsidRPr="000F0914" w:rsidRDefault="005A3EEF" w:rsidP="000F0914">
          <w:pPr>
            <w:pStyle w:val="Footer"/>
            <w:jc w:val="both"/>
            <w:rPr>
              <w:rFonts w:cs="Arial"/>
            </w:rPr>
          </w:pPr>
          <w:r>
            <w:fldChar w:fldCharType="begin"/>
          </w:r>
          <w:r>
            <w:instrText xml:space="preserve"> STYLEREF  "Document Control Information"  \* MERGEFORMAT </w:instrText>
          </w:r>
          <w:r>
            <w:fldChar w:fldCharType="separate"/>
          </w:r>
          <w:r w:rsidR="00F852A2" w:rsidRPr="00F852A2">
            <w:rPr>
              <w:rFonts w:cs="Arial"/>
              <w:noProof/>
            </w:rPr>
            <w:t>Document Control Information</w:t>
          </w:r>
          <w:r>
            <w:rPr>
              <w:rFonts w:cs="Arial"/>
              <w:noProof/>
            </w:rPr>
            <w:fldChar w:fldCharType="end"/>
          </w:r>
        </w:p>
        <w:p w14:paraId="342D23DF" w14:textId="484BE48A"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E7A8A">
            <w:rPr>
              <w:rFonts w:cs="Arial"/>
              <w:noProof/>
            </w:rPr>
            <w:t>15-Nov-18</w:t>
          </w:r>
          <w:r w:rsidRPr="000F0914">
            <w:rPr>
              <w:rFonts w:cs="Arial"/>
            </w:rPr>
            <w:fldChar w:fldCharType="end"/>
          </w:r>
        </w:p>
      </w:tc>
      <w:tc>
        <w:tcPr>
          <w:tcW w:w="3162" w:type="dxa"/>
        </w:tcPr>
        <w:p w14:paraId="342D23E0" w14:textId="67BCAB53"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F852A2">
            <w:rPr>
              <w:rFonts w:cs="Arial"/>
              <w:noProof/>
            </w:rPr>
            <w:t>ii</w:t>
          </w:r>
          <w:r w:rsidRPr="000F0914">
            <w:rPr>
              <w:rFonts w:cs="Arial"/>
            </w:rPr>
            <w:fldChar w:fldCharType="end"/>
          </w:r>
        </w:p>
      </w:tc>
      <w:tc>
        <w:tcPr>
          <w:tcW w:w="3167" w:type="dxa"/>
        </w:tcPr>
        <w:p w14:paraId="342D23E2" w14:textId="08C750DC" w:rsidR="009F5A6A" w:rsidRDefault="005A3EEF" w:rsidP="00B315FA">
          <w:pPr>
            <w:pStyle w:val="Footer"/>
            <w:jc w:val="right"/>
          </w:pPr>
          <w:r>
            <w:fldChar w:fldCharType="begin"/>
          </w:r>
          <w:r>
            <w:instrText xml:space="preserve"> STYLEREF  "&lt;Insert name of the project&gt;"  \* MERGEFORMAT </w:instrText>
          </w:r>
          <w:r>
            <w:fldChar w:fldCharType="separate"/>
          </w:r>
          <w:r w:rsidR="00F852A2" w:rsidRPr="00F852A2">
            <w:rPr>
              <w:rFonts w:cs="Arial"/>
              <w:noProof/>
            </w:rPr>
            <w:t>HHS</w:t>
          </w:r>
          <w:r w:rsidR="00F852A2">
            <w:rPr>
              <w:noProof/>
            </w:rPr>
            <w:t xml:space="preserve"> CDC BizFlow HR System</w:t>
          </w:r>
          <w:r>
            <w:rPr>
              <w:noProof/>
            </w:rPr>
            <w:fldChar w:fldCharType="end"/>
          </w:r>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77056E18"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E7A8A">
            <w:rPr>
              <w:rFonts w:cs="Arial"/>
              <w:noProof/>
            </w:rPr>
            <w:t>15-Nov-18</w:t>
          </w:r>
          <w:r w:rsidRPr="000F0914">
            <w:rPr>
              <w:rFonts w:cs="Arial"/>
            </w:rPr>
            <w:fldChar w:fldCharType="end"/>
          </w:r>
        </w:p>
      </w:tc>
      <w:tc>
        <w:tcPr>
          <w:tcW w:w="3192" w:type="dxa"/>
        </w:tcPr>
        <w:p w14:paraId="342D23EE" w14:textId="7BB0E878"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F852A2">
            <w:rPr>
              <w:rFonts w:cs="Arial"/>
              <w:noProof/>
            </w:rPr>
            <w:t>iii</w:t>
          </w:r>
          <w:r w:rsidRPr="000F0914">
            <w:rPr>
              <w:rFonts w:cs="Arial"/>
            </w:rPr>
            <w:fldChar w:fldCharType="end"/>
          </w:r>
        </w:p>
      </w:tc>
      <w:tc>
        <w:tcPr>
          <w:tcW w:w="3192" w:type="dxa"/>
        </w:tcPr>
        <w:p w14:paraId="342D23EF" w14:textId="5E9229A7" w:rsidR="009F5A6A" w:rsidRPr="000F0914" w:rsidRDefault="005A3EEF" w:rsidP="000F0914">
          <w:pPr>
            <w:pStyle w:val="Footer"/>
            <w:jc w:val="right"/>
            <w:rPr>
              <w:rFonts w:cs="Arial"/>
            </w:rPr>
          </w:pPr>
          <w:r>
            <w:fldChar w:fldCharType="begin"/>
          </w:r>
          <w:r>
            <w:instrText xml:space="preserve"> STYLEREF  "&lt;Insert name of the project&gt;"  \* MERGEFORMAT </w:instrText>
          </w:r>
          <w:r>
            <w:fldChar w:fldCharType="separate"/>
          </w:r>
          <w:r w:rsidR="00F852A2" w:rsidRPr="00F852A2">
            <w:rPr>
              <w:rFonts w:cs="Arial"/>
              <w:noProof/>
            </w:rPr>
            <w:t>HHS CDC</w:t>
          </w:r>
          <w:r w:rsidR="00F852A2">
            <w:rPr>
              <w:noProof/>
            </w:rPr>
            <w:t xml:space="preserve"> BizFlow HR System</w:t>
          </w:r>
          <w:r>
            <w:rPr>
              <w:noProof/>
            </w:rPr>
            <w:fldChar w:fldCharType="end"/>
          </w:r>
        </w:p>
        <w:p w14:paraId="342D23F0" w14:textId="77777777" w:rsidR="009F5A6A" w:rsidRDefault="005A3EEF" w:rsidP="000F0914">
          <w:pPr>
            <w:pStyle w:val="Footer"/>
            <w:jc w:val="right"/>
          </w:pPr>
          <w:r>
            <w:fldChar w:fldCharType="begin"/>
          </w:r>
          <w:r>
            <w:instrText xml:space="preserve"> FILENAME  \* FirstCap  \* MERGEFORMAT </w:instrText>
          </w:r>
          <w:r>
            <w:fldChar w:fldCharType="separate"/>
          </w:r>
          <w:r w:rsidR="009F5A6A" w:rsidRPr="00F721B5">
            <w:rPr>
              <w:rFonts w:cs="Arial"/>
              <w:noProof/>
            </w:rPr>
            <w:t>Document5</w:t>
          </w:r>
          <w:r>
            <w:rPr>
              <w:rFonts w:cs="Arial"/>
              <w:noProof/>
            </w:rPr>
            <w:fldChar w:fldCharType="end"/>
          </w:r>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89127" w14:textId="77777777" w:rsidR="005A3EEF" w:rsidRDefault="005A3EEF">
      <w:r>
        <w:separator/>
      </w:r>
    </w:p>
    <w:p w14:paraId="05B5344D" w14:textId="77777777" w:rsidR="005A3EEF" w:rsidRDefault="005A3EEF"/>
    <w:p w14:paraId="13A42B1E" w14:textId="77777777" w:rsidR="005A3EEF" w:rsidRDefault="005A3EEF"/>
  </w:footnote>
  <w:footnote w:type="continuationSeparator" w:id="0">
    <w:p w14:paraId="33AD1310" w14:textId="77777777" w:rsidR="005A3EEF" w:rsidRDefault="005A3EEF">
      <w:r>
        <w:continuationSeparator/>
      </w:r>
    </w:p>
    <w:p w14:paraId="11C12502" w14:textId="77777777" w:rsidR="005A3EEF" w:rsidRDefault="005A3EEF"/>
    <w:p w14:paraId="39B56930" w14:textId="77777777" w:rsidR="005A3EEF" w:rsidRDefault="005A3EE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640FBBF8" w:rsidR="009F5A6A" w:rsidRPr="00C10A58" w:rsidRDefault="005A3EEF" w:rsidP="00FF14E1">
          <w:pPr>
            <w:pStyle w:val="Header"/>
            <w:rPr>
              <w:rFonts w:cs="Arial"/>
              <w:b w:val="0"/>
              <w:bCs/>
              <w:smallCaps/>
              <w14:shadow w14:blurRad="50800" w14:dist="38100" w14:dir="2700000" w14:sx="100000" w14:sy="100000" w14:kx="0" w14:ky="0" w14:algn="tl">
                <w14:srgbClr w14:val="000000">
                  <w14:alpha w14:val="60000"/>
                </w14:srgbClr>
              </w14:shadow>
            </w:rPr>
          </w:pPr>
          <w:r>
            <w:fldChar w:fldCharType="begin"/>
          </w:r>
          <w:r>
            <w:instrText xml:space="preserve"> STYLEREF  "Document name"  \* MERGEFORMAT </w:instrText>
          </w:r>
          <w:r>
            <w:fldChar w:fldCharType="separate"/>
          </w:r>
          <w:r w:rsidR="00F852A2" w:rsidRPr="00F852A2">
            <w:rPr>
              <w:bCs/>
              <w:noProof/>
            </w:rPr>
            <w:t>Deployment</w:t>
          </w:r>
          <w:r>
            <w:rPr>
              <w:bCs/>
              <w:noProof/>
            </w:rPr>
            <w:fldChar w:fldCharType="end"/>
          </w:r>
          <w:r w:rsidR="009F5A6A" w:rsidRPr="0049677E">
            <w:rPr>
              <w:b w:val="0"/>
            </w:rPr>
            <w:fldChar w:fldCharType="begin"/>
          </w:r>
          <w:r w:rsidR="009F5A6A" w:rsidRPr="0049677E">
            <w:instrText xml:space="preserve"> TITLE   \* MERGEFORMAT </w:instrText>
          </w:r>
          <w:r w:rsidR="009F5A6A"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5A3EEF"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07D68900" w:rsidR="009F5A6A" w:rsidRPr="0049677E" w:rsidRDefault="005A3EEF" w:rsidP="00FF14E1">
          <w:pPr>
            <w:pStyle w:val="Header"/>
            <w:jc w:val="right"/>
            <w:rPr>
              <w:b w:val="0"/>
            </w:rPr>
          </w:pPr>
          <w:r>
            <w:fldChar w:fldCharType="begin"/>
          </w:r>
          <w:r>
            <w:instrText xml:space="preserve"> STYLEREF  "Document Identification"  \* MERGEFORMAT </w:instrText>
          </w:r>
          <w:r>
            <w:fldChar w:fldCharType="separate"/>
          </w:r>
          <w:r w:rsidR="00F852A2">
            <w:rPr>
              <w:noProof/>
            </w:rPr>
            <w:t>HHS CDC BizFlow HR System Deployment.docx</w:t>
          </w:r>
          <w:r>
            <w:rPr>
              <w:noProof/>
            </w:rPr>
            <w:fldChar w:fldCharType="end"/>
          </w:r>
        </w:p>
      </w:tc>
    </w:tr>
  </w:tbl>
  <w:p w14:paraId="342D23EA" w14:textId="7889EB8F" w:rsidR="009F5A6A" w:rsidRDefault="005A3EEF"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436"/>
    <w:rsid w:val="001C6CEB"/>
    <w:rsid w:val="001D2004"/>
    <w:rsid w:val="001D5846"/>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18EC"/>
    <w:rsid w:val="0053204A"/>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E80"/>
    <w:rsid w:val="00572587"/>
    <w:rsid w:val="0057352F"/>
    <w:rsid w:val="005737BB"/>
    <w:rsid w:val="00577757"/>
    <w:rsid w:val="00580CB1"/>
    <w:rsid w:val="00582A0A"/>
    <w:rsid w:val="00582E63"/>
    <w:rsid w:val="005834A4"/>
    <w:rsid w:val="00586346"/>
    <w:rsid w:val="00587B4A"/>
    <w:rsid w:val="00590344"/>
    <w:rsid w:val="00590593"/>
    <w:rsid w:val="005907C2"/>
    <w:rsid w:val="0059275B"/>
    <w:rsid w:val="00593E93"/>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406CA"/>
    <w:rsid w:val="00B409C7"/>
    <w:rsid w:val="00B42FE0"/>
    <w:rsid w:val="00B437DB"/>
    <w:rsid w:val="00B46687"/>
    <w:rsid w:val="00B47931"/>
    <w:rsid w:val="00B502FA"/>
    <w:rsid w:val="00B51647"/>
    <w:rsid w:val="00B516CF"/>
    <w:rsid w:val="00B51751"/>
    <w:rsid w:val="00B521FD"/>
    <w:rsid w:val="00B56DD6"/>
    <w:rsid w:val="00B576C0"/>
    <w:rsid w:val="00B60D96"/>
    <w:rsid w:val="00B61188"/>
    <w:rsid w:val="00B65468"/>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60555"/>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ms.bizflow.com/bizflow/setup/BizFlow_Advanced_Reporting_12.4.zip"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HS/CDC-BizFlow.git" TargetMode="External"/><Relationship Id="rId34" Type="http://schemas.openxmlformats.org/officeDocument/2006/relationships/image" Target="media/image17.png"/><Relationship Id="rId42" Type="http://schemas.openxmlformats.org/officeDocument/2006/relationships/hyperlink" Target="https://hrts.test.hhs.gov/bizflowrul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HHS/CDC-BizFlow.git" TargetMode="External"/><Relationship Id="rId29" Type="http://schemas.openxmlformats.org/officeDocument/2006/relationships/image" Target="media/image12.png"/><Relationship Id="rId11" Type="http://schemas.openxmlformats.org/officeDocument/2006/relationships/hyperlink" Target="mailto:tae.lee@hh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www.deloitte.com/us/about"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hyperlink" Target="https://www.putty.org" TargetMode="External"/><Relationship Id="rId31" Type="http://schemas.openxmlformats.org/officeDocument/2006/relationships/image" Target="media/image14.png"/><Relationship Id="rId44" Type="http://schemas.openxmlformats.org/officeDocument/2006/relationships/hyperlink" Target="https://hrts.prod.hhs.gov/bizflowrul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rts.dev.hhs.gov/bizflowrul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mailto:thlee@bizflow.com" TargetMode="External"/><Relationship Id="rId17" Type="http://schemas.openxmlformats.org/officeDocument/2006/relationships/hyperlink" Target="http://cms.bizflow.com/bizflow/setup/BizFlow_Process_Studio_12.4.zi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3.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3.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18516A-7BCA-4CA3-B447-C2E73C344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972</TotalTime>
  <Pages>64</Pages>
  <Words>7365</Words>
  <Characters>41985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49252</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384</cp:revision>
  <cp:lastPrinted>2009-07-09T16:44:00Z</cp:lastPrinted>
  <dcterms:created xsi:type="dcterms:W3CDTF">2017-04-25T00:46:00Z</dcterms:created>
  <dcterms:modified xsi:type="dcterms:W3CDTF">2018-11-16T00:41:00Z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