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70F4" w:rsidRPr="0010050A" w:rsidRDefault="00E433F3" w:rsidP="00E433F3">
      <w:pPr>
        <w:pStyle w:val="Projectname"/>
        <w:ind w:left="288"/>
      </w:pPr>
      <w:r>
        <w:t xml:space="preserve">HHS </w:t>
      </w:r>
      <w:r w:rsidR="00787C76">
        <w:t>WHRSC</w:t>
      </w:r>
      <w:r>
        <w:t xml:space="preserve"> HR BizFlow System</w:t>
      </w:r>
    </w:p>
    <w:p w:rsidR="00CF0395" w:rsidRPr="001968E2" w:rsidRDefault="00A84BDE" w:rsidP="00A84BDE">
      <w:pPr>
        <w:pStyle w:val="StyleToolordeliverablenameCustomColorRGB039118Left"/>
        <w:ind w:left="0"/>
        <w:jc w:val="center"/>
      </w:pPr>
      <w:r>
        <w:t>Deployment</w:t>
      </w:r>
    </w:p>
    <w:p w:rsidR="00767D97" w:rsidRPr="000E1F25" w:rsidRDefault="00767D97" w:rsidP="00125C8B">
      <w:pPr>
        <w:pStyle w:val="DocumentControlInformation"/>
      </w:pPr>
      <w:bookmarkStart w:id="0" w:name="_Ref226997186"/>
      <w:bookmarkStart w:id="1" w:name="_Toc415885907"/>
      <w:bookmarkStart w:id="2" w:name="_Toc445520353"/>
      <w:bookmarkStart w:id="3" w:name="_Toc523032770"/>
      <w:r w:rsidRPr="000E1F25">
        <w:lastRenderedPageBreak/>
        <w:t>Document Control Information</w:t>
      </w:r>
      <w:bookmarkEnd w:id="0"/>
    </w:p>
    <w:p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Identification</w:t>
            </w:r>
          </w:p>
        </w:tc>
        <w:tc>
          <w:tcPr>
            <w:tcW w:w="6125" w:type="dxa"/>
            <w:vAlign w:val="center"/>
          </w:tcPr>
          <w:p w:rsidR="00767D97" w:rsidRPr="009F5ED2" w:rsidRDefault="00787C76" w:rsidP="00295730">
            <w:pPr>
              <w:pStyle w:val="DocumentIdentification"/>
            </w:pPr>
            <w:r>
              <w:t xml:space="preserve">HHS </w:t>
            </w:r>
            <w:r w:rsidR="00295730">
              <w:t>WHRSC</w:t>
            </w:r>
            <w:r w:rsidR="00492FF6" w:rsidRPr="00492FF6">
              <w:t xml:space="preserve"> B</w:t>
            </w:r>
            <w:r w:rsidR="00492FF6">
              <w:t>izFlow HR System Deployment</w:t>
            </w:r>
            <w:r w:rsidR="00B25C51">
              <w:t>.docx</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Name</w:t>
            </w:r>
          </w:p>
        </w:tc>
        <w:tc>
          <w:tcPr>
            <w:tcW w:w="6125" w:type="dxa"/>
            <w:vAlign w:val="center"/>
          </w:tcPr>
          <w:p w:rsidR="00767D97" w:rsidRPr="00596B37" w:rsidRDefault="00492FF6" w:rsidP="00352F65">
            <w:pPr>
              <w:pStyle w:val="Documentname"/>
              <w:rPr>
                <w:b/>
              </w:rPr>
            </w:pPr>
            <w:r>
              <w:t>Deployment</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Project Name</w:t>
            </w:r>
          </w:p>
        </w:tc>
        <w:tc>
          <w:tcPr>
            <w:tcW w:w="6125" w:type="dxa"/>
            <w:vAlign w:val="center"/>
          </w:tcPr>
          <w:p w:rsidR="00767D97" w:rsidRPr="002D1BA1" w:rsidRDefault="00E16724" w:rsidP="00295730">
            <w:pPr>
              <w:pStyle w:val="Insertnameoftheproject"/>
              <w:rPr>
                <w:b/>
                <w:color w:val="auto"/>
              </w:rPr>
            </w:pPr>
            <w:r w:rsidRPr="00E16724">
              <w:rPr>
                <w:color w:val="auto"/>
              </w:rPr>
              <w:t xml:space="preserve">HHS </w:t>
            </w:r>
            <w:r w:rsidR="00295730">
              <w:rPr>
                <w:color w:val="auto"/>
              </w:rPr>
              <w:t>WHRSC</w:t>
            </w:r>
            <w:r w:rsidRPr="00E16724">
              <w:rPr>
                <w:color w:val="auto"/>
              </w:rPr>
              <w:t xml:space="preserve"> BizFlow</w:t>
            </w:r>
            <w:r w:rsidR="00492FF6">
              <w:rPr>
                <w:color w:val="auto"/>
              </w:rPr>
              <w:t xml:space="preserve"> HR</w:t>
            </w:r>
            <w:r w:rsidRPr="00E16724">
              <w:rPr>
                <w:color w:val="auto"/>
              </w:rPr>
              <w:t xml:space="preserve"> System</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Client</w:t>
            </w:r>
          </w:p>
        </w:tc>
        <w:tc>
          <w:tcPr>
            <w:tcW w:w="6125" w:type="dxa"/>
            <w:vAlign w:val="center"/>
          </w:tcPr>
          <w:p w:rsidR="00767D97" w:rsidRPr="002D1BA1" w:rsidRDefault="00295730" w:rsidP="00352F65">
            <w:pPr>
              <w:pStyle w:val="Bodycopy"/>
              <w:rPr>
                <w:b/>
                <w:color w:val="auto"/>
              </w:rPr>
            </w:pPr>
            <w:r>
              <w:rPr>
                <w:color w:val="auto"/>
              </w:rPr>
              <w:t>WHRSC</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Author</w:t>
            </w:r>
          </w:p>
        </w:tc>
        <w:tc>
          <w:tcPr>
            <w:tcW w:w="6125" w:type="dxa"/>
            <w:vAlign w:val="center"/>
          </w:tcPr>
          <w:p w:rsidR="00767D97" w:rsidRPr="002D1BA1" w:rsidRDefault="00295730" w:rsidP="00352F65">
            <w:pPr>
              <w:pStyle w:val="Bodycopy"/>
              <w:rPr>
                <w:b/>
                <w:color w:val="auto"/>
              </w:rPr>
            </w:pPr>
            <w:r>
              <w:rPr>
                <w:color w:val="auto"/>
              </w:rPr>
              <w:t>Yung Oh</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Version</w:t>
            </w:r>
          </w:p>
        </w:tc>
        <w:tc>
          <w:tcPr>
            <w:tcW w:w="6125" w:type="dxa"/>
            <w:vAlign w:val="center"/>
          </w:tcPr>
          <w:p w:rsidR="00767D97" w:rsidRPr="002D1BA1" w:rsidRDefault="00E16724" w:rsidP="00352F65">
            <w:pPr>
              <w:pStyle w:val="Bodycopy"/>
              <w:rPr>
                <w:b/>
                <w:color w:val="auto"/>
              </w:rPr>
            </w:pPr>
            <w:r>
              <w:rPr>
                <w:color w:val="auto"/>
              </w:rPr>
              <w:t>1.0.0</w:t>
            </w:r>
          </w:p>
        </w:tc>
      </w:tr>
      <w:tr w:rsidR="00767D97" w:rsidRPr="007E4991" w:rsidTr="00352F65">
        <w:trPr>
          <w:trHeight w:val="288"/>
        </w:trPr>
        <w:tc>
          <w:tcPr>
            <w:tcW w:w="3114" w:type="dxa"/>
            <w:shd w:val="clear" w:color="auto" w:fill="auto"/>
            <w:vAlign w:val="center"/>
          </w:tcPr>
          <w:p w:rsidR="00767D97" w:rsidRPr="00BC112D" w:rsidRDefault="0061526A" w:rsidP="00352F65">
            <w:pPr>
              <w:pStyle w:val="Bodycopybold"/>
            </w:pPr>
            <w:r>
              <w:t xml:space="preserve">Document </w:t>
            </w:r>
            <w:r w:rsidR="00582E63" w:rsidRPr="00BC112D">
              <w:t>Status</w:t>
            </w:r>
          </w:p>
        </w:tc>
        <w:tc>
          <w:tcPr>
            <w:tcW w:w="6125" w:type="dxa"/>
            <w:vAlign w:val="center"/>
          </w:tcPr>
          <w:p w:rsidR="00767D97" w:rsidRPr="002D1BA1" w:rsidRDefault="00E16724" w:rsidP="00352F65">
            <w:pPr>
              <w:pStyle w:val="Bodycopy"/>
              <w:rPr>
                <w:b/>
                <w:color w:val="auto"/>
              </w:rPr>
            </w:pPr>
            <w:r>
              <w:rPr>
                <w:color w:val="auto"/>
              </w:rPr>
              <w:t>Draft</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Date Released</w:t>
            </w:r>
          </w:p>
        </w:tc>
        <w:tc>
          <w:tcPr>
            <w:tcW w:w="6125" w:type="dxa"/>
            <w:vAlign w:val="center"/>
          </w:tcPr>
          <w:p w:rsidR="00767D97" w:rsidRPr="002D1BA1" w:rsidRDefault="00295730" w:rsidP="00492FF6">
            <w:pPr>
              <w:pStyle w:val="Bodycopy"/>
              <w:rPr>
                <w:b/>
                <w:color w:val="auto"/>
              </w:rPr>
            </w:pPr>
            <w:r>
              <w:rPr>
                <w:color w:val="auto"/>
              </w:rPr>
              <w:t>31</w:t>
            </w:r>
            <w:r w:rsidR="00E16724">
              <w:rPr>
                <w:color w:val="auto"/>
              </w:rPr>
              <w:t>-</w:t>
            </w:r>
            <w:r>
              <w:rPr>
                <w:color w:val="auto"/>
              </w:rPr>
              <w:t>May</w:t>
            </w:r>
            <w:r w:rsidR="00E16724">
              <w:rPr>
                <w:color w:val="auto"/>
              </w:rPr>
              <w:t>-201</w:t>
            </w:r>
            <w:r>
              <w:rPr>
                <w:color w:val="auto"/>
              </w:rPr>
              <w:t>8</w:t>
            </w:r>
          </w:p>
        </w:tc>
      </w:tr>
      <w:tr w:rsidR="00274F69" w:rsidRPr="007E4991" w:rsidTr="00352F65">
        <w:trPr>
          <w:trHeight w:val="288"/>
        </w:trPr>
        <w:tc>
          <w:tcPr>
            <w:tcW w:w="3114" w:type="dxa"/>
            <w:shd w:val="clear" w:color="auto" w:fill="auto"/>
            <w:vAlign w:val="center"/>
          </w:tcPr>
          <w:p w:rsidR="00274F69" w:rsidRPr="00BC112D" w:rsidRDefault="00274F69" w:rsidP="00352F65">
            <w:pPr>
              <w:pStyle w:val="Bodycopybold"/>
            </w:pPr>
            <w:r>
              <w:t>Business Specifications Requirement Document ID</w:t>
            </w:r>
          </w:p>
        </w:tc>
        <w:tc>
          <w:tcPr>
            <w:tcW w:w="6125" w:type="dxa"/>
            <w:vAlign w:val="center"/>
          </w:tcPr>
          <w:p w:rsidR="00274F69" w:rsidRPr="002D1BA1" w:rsidRDefault="00274F69" w:rsidP="00352F65">
            <w:pPr>
              <w:pStyle w:val="Bodycopy"/>
              <w:rPr>
                <w:color w:val="auto"/>
              </w:rPr>
            </w:pPr>
          </w:p>
        </w:tc>
      </w:tr>
      <w:tr w:rsidR="00274F69" w:rsidRPr="007E4991" w:rsidTr="00352F65">
        <w:trPr>
          <w:trHeight w:val="288"/>
        </w:trPr>
        <w:tc>
          <w:tcPr>
            <w:tcW w:w="3114" w:type="dxa"/>
            <w:shd w:val="clear" w:color="auto" w:fill="auto"/>
            <w:vAlign w:val="center"/>
          </w:tcPr>
          <w:p w:rsidR="00274F69" w:rsidRDefault="00274F69" w:rsidP="00352F65">
            <w:pPr>
              <w:pStyle w:val="Bodycopybold"/>
            </w:pPr>
            <w:r>
              <w:t>Functional Specification ID</w:t>
            </w:r>
          </w:p>
        </w:tc>
        <w:tc>
          <w:tcPr>
            <w:tcW w:w="6125" w:type="dxa"/>
            <w:vAlign w:val="center"/>
          </w:tcPr>
          <w:p w:rsidR="00274F69" w:rsidRPr="002D1BA1" w:rsidRDefault="00274F69" w:rsidP="00352F65">
            <w:pPr>
              <w:pStyle w:val="Bodycopy"/>
              <w:rPr>
                <w:color w:val="auto"/>
              </w:rPr>
            </w:pPr>
          </w:p>
        </w:tc>
      </w:tr>
    </w:tbl>
    <w:p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662"/>
      </w:tblGrid>
      <w:tr w:rsidR="00767D97" w:rsidRPr="007E4991" w:rsidTr="00A13DA0">
        <w:trPr>
          <w:trHeight w:val="317"/>
          <w:tblHeader/>
        </w:trPr>
        <w:tc>
          <w:tcPr>
            <w:tcW w:w="1224"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F24363" w:rsidP="00313719">
            <w:pPr>
              <w:pStyle w:val="Tablehead1"/>
            </w:pPr>
            <w:r w:rsidRPr="00264FFA">
              <w:t>Prepared</w:t>
            </w:r>
            <w:r w:rsidR="00724563" w:rsidRPr="00264FFA">
              <w:t>/</w:t>
            </w:r>
            <w:r w:rsidR="00767D97" w:rsidRPr="00264FFA">
              <w:t>Revised by</w:t>
            </w:r>
          </w:p>
        </w:tc>
      </w:tr>
      <w:tr w:rsidR="002A14D4" w:rsidRPr="007E4991" w:rsidTr="00A13DA0">
        <w:tc>
          <w:tcPr>
            <w:tcW w:w="1224" w:type="dxa"/>
          </w:tcPr>
          <w:p w:rsidR="002A14D4" w:rsidRPr="00F17B9F" w:rsidRDefault="00331225" w:rsidP="009F4702">
            <w:pPr>
              <w:pStyle w:val="Tabletext"/>
            </w:pPr>
            <w:r>
              <w:t>1.0</w:t>
            </w:r>
          </w:p>
        </w:tc>
        <w:tc>
          <w:tcPr>
            <w:tcW w:w="1890" w:type="dxa"/>
          </w:tcPr>
          <w:p w:rsidR="002A14D4" w:rsidRDefault="00331225" w:rsidP="002A14D4">
            <w:pPr>
              <w:pStyle w:val="Tabletext"/>
            </w:pPr>
            <w:r>
              <w:t>6/4/2018</w:t>
            </w:r>
          </w:p>
        </w:tc>
        <w:tc>
          <w:tcPr>
            <w:tcW w:w="3420" w:type="dxa"/>
          </w:tcPr>
          <w:p w:rsidR="002A14D4" w:rsidRDefault="00331225" w:rsidP="00F16D9C">
            <w:pPr>
              <w:pStyle w:val="Tabletext"/>
              <w:ind w:left="286"/>
            </w:pPr>
            <w:r>
              <w:t>Initial Draft</w:t>
            </w:r>
          </w:p>
        </w:tc>
        <w:tc>
          <w:tcPr>
            <w:tcW w:w="2662" w:type="dxa"/>
          </w:tcPr>
          <w:p w:rsidR="002A14D4" w:rsidRDefault="00331225" w:rsidP="009F4702">
            <w:pPr>
              <w:pStyle w:val="Tabletext"/>
            </w:pPr>
            <w:r>
              <w:t>Youngjin Oh / Todd Marshall</w:t>
            </w:r>
            <w:bookmarkStart w:id="4" w:name="_GoBack"/>
            <w:bookmarkEnd w:id="4"/>
          </w:p>
        </w:tc>
      </w:tr>
      <w:tr w:rsidR="008B0DC0" w:rsidRPr="007E4991" w:rsidTr="00A13DA0">
        <w:tc>
          <w:tcPr>
            <w:tcW w:w="1224" w:type="dxa"/>
          </w:tcPr>
          <w:p w:rsidR="008B0DC0" w:rsidRPr="00F17B9F" w:rsidRDefault="008B0DC0" w:rsidP="009F4702">
            <w:pPr>
              <w:pStyle w:val="Tabletext"/>
            </w:pPr>
          </w:p>
        </w:tc>
        <w:tc>
          <w:tcPr>
            <w:tcW w:w="1890" w:type="dxa"/>
          </w:tcPr>
          <w:p w:rsidR="008B0DC0" w:rsidRDefault="008B0DC0" w:rsidP="002A14D4">
            <w:pPr>
              <w:pStyle w:val="Tabletext"/>
            </w:pPr>
          </w:p>
        </w:tc>
        <w:tc>
          <w:tcPr>
            <w:tcW w:w="3420" w:type="dxa"/>
          </w:tcPr>
          <w:p w:rsidR="008B0DC0" w:rsidRDefault="008B0DC0" w:rsidP="00F16D9C">
            <w:pPr>
              <w:pStyle w:val="Tabletext"/>
              <w:ind w:left="286"/>
            </w:pPr>
          </w:p>
        </w:tc>
        <w:tc>
          <w:tcPr>
            <w:tcW w:w="2662" w:type="dxa"/>
          </w:tcPr>
          <w:p w:rsidR="008B0DC0" w:rsidRDefault="008B0DC0" w:rsidP="009F4702">
            <w:pPr>
              <w:pStyle w:val="Tabletext"/>
            </w:pPr>
          </w:p>
        </w:tc>
      </w:tr>
    </w:tbl>
    <w:p w:rsidR="00CA31F0" w:rsidRDefault="00CA31F0" w:rsidP="00313719">
      <w:pPr>
        <w:pStyle w:val="DocumentInformation"/>
      </w:pPr>
    </w:p>
    <w:p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74"/>
        <w:gridCol w:w="2160"/>
        <w:gridCol w:w="2700"/>
        <w:gridCol w:w="2676"/>
      </w:tblGrid>
      <w:tr w:rsidR="00767D97" w:rsidRPr="007E4991"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61526A" w:rsidP="00313719">
            <w:pPr>
              <w:pStyle w:val="Tablehead1"/>
            </w:pPr>
            <w:r>
              <w:t>Comments</w:t>
            </w:r>
          </w:p>
        </w:tc>
      </w:tr>
      <w:tr w:rsidR="00767D97" w:rsidRPr="007E4991" w:rsidTr="00352F65">
        <w:trPr>
          <w:trHeight w:val="319"/>
        </w:trPr>
        <w:tc>
          <w:tcPr>
            <w:tcW w:w="1674" w:type="dxa"/>
            <w:tcBorders>
              <w:top w:val="single" w:sz="4" w:space="0" w:color="FFFFFF"/>
            </w:tcBorders>
          </w:tcPr>
          <w:p w:rsidR="00767D97" w:rsidRPr="00F17B9F" w:rsidRDefault="00767D97" w:rsidP="009F4702">
            <w:pPr>
              <w:pStyle w:val="Tabletext"/>
            </w:pPr>
          </w:p>
        </w:tc>
        <w:tc>
          <w:tcPr>
            <w:tcW w:w="2160" w:type="dxa"/>
            <w:tcBorders>
              <w:top w:val="single" w:sz="4" w:space="0" w:color="FFFFFF"/>
            </w:tcBorders>
          </w:tcPr>
          <w:p w:rsidR="00767D97" w:rsidRPr="00F17B9F" w:rsidRDefault="00767D97" w:rsidP="009F4702">
            <w:pPr>
              <w:pStyle w:val="Tabletext"/>
            </w:pPr>
          </w:p>
        </w:tc>
        <w:tc>
          <w:tcPr>
            <w:tcW w:w="2700" w:type="dxa"/>
            <w:tcBorders>
              <w:top w:val="single" w:sz="4" w:space="0" w:color="FFFFFF"/>
            </w:tcBorders>
          </w:tcPr>
          <w:p w:rsidR="00767D97" w:rsidRPr="00F17B9F" w:rsidRDefault="00767D97" w:rsidP="009F4702">
            <w:pPr>
              <w:pStyle w:val="Tabletext"/>
            </w:pPr>
          </w:p>
        </w:tc>
        <w:tc>
          <w:tcPr>
            <w:tcW w:w="2676" w:type="dxa"/>
            <w:tcBorders>
              <w:top w:val="single" w:sz="4" w:space="0" w:color="FFFFFF"/>
            </w:tcBorders>
          </w:tcPr>
          <w:p w:rsidR="00767D97" w:rsidRPr="00F17B9F" w:rsidRDefault="00767D97" w:rsidP="0061526A">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32"/>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bl>
    <w:p w:rsidR="00767D97" w:rsidRPr="00886087" w:rsidRDefault="00767D97" w:rsidP="00313719">
      <w:pPr>
        <w:pStyle w:val="DocumentInformation"/>
      </w:pPr>
      <w:r w:rsidRPr="00886087">
        <w:t>Distribution of Final Document</w:t>
      </w:r>
    </w:p>
    <w:p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50"/>
      </w:tblGrid>
      <w:tr w:rsidR="00767D97" w:rsidRPr="007E4991"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Organization/Title</w:t>
            </w:r>
          </w:p>
        </w:tc>
      </w:tr>
      <w:tr w:rsidR="00767D97" w:rsidRPr="007E4991" w:rsidTr="00352F65">
        <w:tc>
          <w:tcPr>
            <w:tcW w:w="2632" w:type="dxa"/>
            <w:tcBorders>
              <w:top w:val="single" w:sz="4" w:space="0" w:color="FFFFFF"/>
            </w:tcBorders>
          </w:tcPr>
          <w:p w:rsidR="00767D97" w:rsidRPr="00F17B9F" w:rsidRDefault="00ED0BC8" w:rsidP="009F4702">
            <w:pPr>
              <w:pStyle w:val="Tabletext"/>
            </w:pPr>
            <w:r w:rsidRPr="00F17B9F">
              <w:t>&lt;</w:t>
            </w:r>
            <w:r w:rsidR="00FA5924" w:rsidRPr="00F17B9F">
              <w:t>N</w:t>
            </w:r>
            <w:r w:rsidR="00ED2E32" w:rsidRPr="00F17B9F">
              <w:t>ame</w:t>
            </w:r>
            <w:r w:rsidRPr="00F17B9F">
              <w:t>&gt;</w:t>
            </w:r>
          </w:p>
        </w:tc>
        <w:tc>
          <w:tcPr>
            <w:tcW w:w="6550" w:type="dxa"/>
            <w:tcBorders>
              <w:top w:val="single" w:sz="4" w:space="0" w:color="FFFFFF"/>
            </w:tcBorders>
          </w:tcPr>
          <w:p w:rsidR="00767D97" w:rsidRPr="00F17B9F" w:rsidRDefault="00ED0BC8" w:rsidP="009F4702">
            <w:pPr>
              <w:pStyle w:val="Tabletext"/>
            </w:pPr>
            <w:r w:rsidRPr="00F17B9F">
              <w:t>&lt;</w:t>
            </w:r>
            <w:r w:rsidR="0061526A">
              <w:t>Organization/</w:t>
            </w:r>
            <w:r w:rsidR="00FA5924" w:rsidRPr="00F17B9F">
              <w:t>T</w:t>
            </w:r>
            <w:r w:rsidR="00ED2E32" w:rsidRPr="00F17B9F">
              <w:t>itle</w:t>
            </w:r>
            <w:r w:rsidRPr="00F17B9F">
              <w:t>&gt;</w:t>
            </w:r>
          </w:p>
        </w:tc>
      </w:tr>
      <w:tr w:rsidR="00767D97" w:rsidRPr="007E4991" w:rsidTr="00F17B9F">
        <w:tc>
          <w:tcPr>
            <w:tcW w:w="2632" w:type="dxa"/>
            <w:shd w:val="clear" w:color="auto" w:fill="FFFFFF"/>
          </w:tcPr>
          <w:p w:rsidR="00767D97" w:rsidRPr="00F17B9F" w:rsidRDefault="00767D97" w:rsidP="009F4702">
            <w:pPr>
              <w:pStyle w:val="Tabletext"/>
            </w:pPr>
          </w:p>
        </w:tc>
        <w:tc>
          <w:tcPr>
            <w:tcW w:w="6550" w:type="dxa"/>
            <w:shd w:val="clear" w:color="auto" w:fill="FFFFFF"/>
          </w:tcPr>
          <w:p w:rsidR="00767D97" w:rsidRPr="00F17B9F" w:rsidRDefault="00767D97" w:rsidP="009F4702">
            <w:pPr>
              <w:pStyle w:val="Tabletext"/>
            </w:pPr>
          </w:p>
        </w:tc>
      </w:tr>
    </w:tbl>
    <w:p w:rsidR="00E7568F" w:rsidRDefault="00E7568F" w:rsidP="00E7568F">
      <w:pPr>
        <w:rPr>
          <w:rFonts w:cs="Arial"/>
        </w:rPr>
      </w:pPr>
    </w:p>
    <w:p w:rsidR="000762ED" w:rsidRPr="00E7568F" w:rsidRDefault="000762ED" w:rsidP="00E7568F">
      <w:pPr>
        <w:rPr>
          <w:rFonts w:cs="Arial"/>
        </w:rPr>
        <w:sectPr w:rsidR="000762ED" w:rsidRPr="00E7568F" w:rsidSect="009978FD">
          <w:headerReference w:type="default" r:id="rId11"/>
          <w:footerReference w:type="default" r:id="rId12"/>
          <w:headerReference w:type="first" r:id="rId13"/>
          <w:pgSz w:w="12240" w:h="15840" w:code="1"/>
          <w:pgMar w:top="1440" w:right="1440" w:bottom="634" w:left="1440" w:header="720" w:footer="720" w:gutter="0"/>
          <w:pgBorders w:offsetFrom="page">
            <w:top w:val="single" w:sz="4" w:space="24" w:color="FFFFFF"/>
          </w:pgBorders>
          <w:cols w:space="720"/>
          <w:titlePg/>
          <w:docGrid w:linePitch="272"/>
        </w:sectPr>
      </w:pPr>
    </w:p>
    <w:p w:rsidR="00767D97" w:rsidRPr="000E1F25" w:rsidRDefault="00DD7802" w:rsidP="00B856EA">
      <w:pPr>
        <w:pStyle w:val="TOC"/>
      </w:pPr>
      <w:bookmarkStart w:id="5" w:name="_Toc226456967"/>
      <w:bookmarkStart w:id="6" w:name="_Ref226997660"/>
      <w:r>
        <w:lastRenderedPageBreak/>
        <w:t>Table of c</w:t>
      </w:r>
      <w:r w:rsidR="00767D97" w:rsidRPr="000E1F25">
        <w:t>ontents</w:t>
      </w:r>
      <w:bookmarkEnd w:id="1"/>
      <w:bookmarkEnd w:id="2"/>
      <w:bookmarkEnd w:id="3"/>
      <w:bookmarkEnd w:id="5"/>
      <w:bookmarkEnd w:id="6"/>
    </w:p>
    <w:p w:rsidR="000D06C2" w:rsidRDefault="00F013BB" w:rsidP="002E7F0F">
      <w:pPr>
        <w:pStyle w:val="TOC1"/>
        <w:rPr>
          <w:rFonts w:asciiTheme="minorHAnsi" w:eastAsiaTheme="minorEastAsia" w:hAnsiTheme="minorHAnsi" w:cstheme="minorBidi"/>
          <w:sz w:val="24"/>
          <w:szCs w:val="24"/>
          <w:lang w:eastAsia="ja-JP"/>
        </w:rPr>
      </w:pPr>
      <w:r w:rsidRPr="00D758B8">
        <w:fldChar w:fldCharType="begin"/>
      </w:r>
      <w:r w:rsidR="00990C3E" w:rsidRPr="00D758B8">
        <w:instrText xml:space="preserve"> TOC \o "1-4" \h \z \u </w:instrText>
      </w:r>
      <w:r w:rsidRPr="00D758B8">
        <w:fldChar w:fldCharType="separate"/>
      </w:r>
      <w:r w:rsidR="000D06C2" w:rsidRPr="00D57CC0">
        <w:t>1</w:t>
      </w:r>
      <w:r w:rsidR="000D06C2">
        <w:rPr>
          <w:rFonts w:asciiTheme="minorHAnsi" w:eastAsiaTheme="minorEastAsia" w:hAnsiTheme="minorHAnsi" w:cstheme="minorBidi"/>
          <w:sz w:val="24"/>
          <w:szCs w:val="24"/>
          <w:lang w:eastAsia="ja-JP"/>
        </w:rPr>
        <w:tab/>
      </w:r>
      <w:r w:rsidR="000D06C2" w:rsidRPr="00D57CC0">
        <w:t>Introduction</w:t>
      </w:r>
      <w:r w:rsidR="000D06C2">
        <w:tab/>
      </w:r>
      <w:r w:rsidR="00B3508F">
        <w:t>4</w:t>
      </w:r>
    </w:p>
    <w:p w:rsidR="000D06C2" w:rsidRDefault="000D06C2" w:rsidP="002E7F0F">
      <w:pPr>
        <w:pStyle w:val="TOC1"/>
        <w:rPr>
          <w:rFonts w:asciiTheme="minorHAnsi" w:eastAsiaTheme="minorEastAsia" w:hAnsiTheme="minorHAnsi" w:cstheme="minorBidi"/>
          <w:sz w:val="24"/>
          <w:szCs w:val="24"/>
          <w:lang w:eastAsia="ja-JP"/>
        </w:rPr>
      </w:pPr>
      <w:r>
        <w:t>2</w:t>
      </w:r>
      <w:r>
        <w:rPr>
          <w:rFonts w:asciiTheme="minorHAnsi" w:eastAsiaTheme="minorEastAsia" w:hAnsiTheme="minorHAnsi" w:cstheme="minorBidi"/>
          <w:sz w:val="24"/>
          <w:szCs w:val="24"/>
          <w:lang w:eastAsia="ja-JP"/>
        </w:rPr>
        <w:tab/>
      </w:r>
      <w:r>
        <w:t>Required system version information</w:t>
      </w:r>
      <w:r>
        <w:tab/>
      </w:r>
      <w:r w:rsidR="002259DF">
        <w:t>5</w:t>
      </w:r>
    </w:p>
    <w:p w:rsidR="000D06C2" w:rsidRDefault="000D06C2" w:rsidP="002E7F0F">
      <w:pPr>
        <w:pStyle w:val="TOC1"/>
        <w:rPr>
          <w:rFonts w:asciiTheme="minorHAnsi" w:eastAsiaTheme="minorEastAsia" w:hAnsiTheme="minorHAnsi" w:cstheme="minorBidi"/>
          <w:sz w:val="24"/>
          <w:szCs w:val="24"/>
          <w:lang w:eastAsia="ja-JP"/>
        </w:rPr>
      </w:pPr>
      <w:r>
        <w:t>3</w:t>
      </w:r>
      <w:r>
        <w:rPr>
          <w:rFonts w:asciiTheme="minorHAnsi" w:eastAsiaTheme="minorEastAsia" w:hAnsiTheme="minorHAnsi" w:cstheme="minorBidi"/>
          <w:sz w:val="24"/>
          <w:szCs w:val="24"/>
          <w:lang w:eastAsia="ja-JP"/>
        </w:rPr>
        <w:tab/>
      </w:r>
      <w:r>
        <w:t>Development directory structure</w:t>
      </w:r>
      <w:r>
        <w:tab/>
      </w:r>
      <w:r w:rsidR="002259DF">
        <w:t>6</w:t>
      </w:r>
    </w:p>
    <w:p w:rsidR="000D06C2" w:rsidRDefault="000D06C2" w:rsidP="006C637F">
      <w:pPr>
        <w:pStyle w:val="TOC2"/>
        <w:rPr>
          <w:rFonts w:asciiTheme="minorHAnsi" w:eastAsiaTheme="minorEastAsia" w:hAnsiTheme="minorHAnsi" w:cstheme="minorBidi"/>
          <w:sz w:val="24"/>
          <w:szCs w:val="24"/>
          <w:lang w:eastAsia="ja-JP"/>
        </w:rPr>
      </w:pPr>
      <w:r>
        <w:t>3.1</w:t>
      </w:r>
      <w:r>
        <w:rPr>
          <w:rFonts w:asciiTheme="minorHAnsi" w:eastAsiaTheme="minorEastAsia" w:hAnsiTheme="minorHAnsi" w:cstheme="minorBidi"/>
          <w:sz w:val="24"/>
          <w:szCs w:val="24"/>
          <w:lang w:eastAsia="ja-JP"/>
        </w:rPr>
        <w:tab/>
      </w:r>
      <w:r>
        <w:t>database Directory contents</w:t>
      </w:r>
      <w:r>
        <w:tab/>
      </w:r>
      <w:r w:rsidR="002259DF">
        <w:t>6</w:t>
      </w:r>
    </w:p>
    <w:p w:rsidR="000D06C2" w:rsidRDefault="000D06C2" w:rsidP="006C637F">
      <w:pPr>
        <w:pStyle w:val="TOC2"/>
        <w:rPr>
          <w:rFonts w:asciiTheme="minorHAnsi" w:eastAsiaTheme="minorEastAsia" w:hAnsiTheme="minorHAnsi" w:cstheme="minorBidi"/>
          <w:sz w:val="24"/>
          <w:szCs w:val="24"/>
          <w:lang w:eastAsia="ja-JP"/>
        </w:rPr>
      </w:pPr>
      <w:r>
        <w:t>3.2</w:t>
      </w:r>
      <w:r>
        <w:rPr>
          <w:rFonts w:asciiTheme="minorHAnsi" w:eastAsiaTheme="minorEastAsia" w:hAnsiTheme="minorHAnsi" w:cstheme="minorBidi"/>
          <w:sz w:val="24"/>
          <w:szCs w:val="24"/>
          <w:lang w:eastAsia="ja-JP"/>
        </w:rPr>
        <w:tab/>
      </w:r>
      <w:r>
        <w:t>deploy directory contents</w:t>
      </w:r>
      <w:r>
        <w:tab/>
      </w:r>
      <w:r w:rsidR="002259DF">
        <w:t>7</w:t>
      </w:r>
    </w:p>
    <w:p w:rsidR="000D06C2" w:rsidRDefault="00651C60" w:rsidP="006C637F">
      <w:pPr>
        <w:pStyle w:val="TOC2"/>
        <w:rPr>
          <w:rFonts w:asciiTheme="minorHAnsi" w:eastAsiaTheme="minorEastAsia" w:hAnsiTheme="minorHAnsi" w:cstheme="minorBidi"/>
          <w:sz w:val="24"/>
          <w:szCs w:val="24"/>
          <w:lang w:eastAsia="ja-JP"/>
        </w:rPr>
      </w:pPr>
      <w:r>
        <w:t>3.3</w:t>
      </w:r>
      <w:r w:rsidR="000D06C2">
        <w:rPr>
          <w:rFonts w:asciiTheme="minorHAnsi" w:eastAsiaTheme="minorEastAsia" w:hAnsiTheme="minorHAnsi" w:cstheme="minorBidi"/>
          <w:sz w:val="24"/>
          <w:szCs w:val="24"/>
          <w:lang w:eastAsia="ja-JP"/>
        </w:rPr>
        <w:tab/>
      </w:r>
      <w:r w:rsidR="000D06C2">
        <w:t>process directory contents</w:t>
      </w:r>
      <w:r w:rsidR="000D06C2">
        <w:tab/>
      </w:r>
      <w:r w:rsidR="002259DF">
        <w:t>7</w:t>
      </w:r>
    </w:p>
    <w:p w:rsidR="000D06C2" w:rsidRDefault="00651C60" w:rsidP="006C637F">
      <w:pPr>
        <w:pStyle w:val="TOC2"/>
        <w:rPr>
          <w:rFonts w:asciiTheme="minorHAnsi" w:eastAsiaTheme="minorEastAsia" w:hAnsiTheme="minorHAnsi" w:cstheme="minorBidi"/>
          <w:sz w:val="24"/>
          <w:szCs w:val="24"/>
          <w:lang w:eastAsia="ja-JP"/>
        </w:rPr>
      </w:pPr>
      <w:r>
        <w:t>3.4</w:t>
      </w:r>
      <w:r w:rsidR="000D06C2">
        <w:rPr>
          <w:rFonts w:asciiTheme="minorHAnsi" w:eastAsiaTheme="minorEastAsia" w:hAnsiTheme="minorHAnsi" w:cstheme="minorBidi"/>
          <w:sz w:val="24"/>
          <w:szCs w:val="24"/>
          <w:lang w:eastAsia="ja-JP"/>
        </w:rPr>
        <w:tab/>
      </w:r>
      <w:r w:rsidR="000D06C2">
        <w:t>report directory contents</w:t>
      </w:r>
      <w:r w:rsidR="000D06C2">
        <w:tab/>
      </w:r>
      <w:r w:rsidR="002259DF">
        <w:t>7</w:t>
      </w:r>
    </w:p>
    <w:p w:rsidR="000D06C2" w:rsidRDefault="00651C60" w:rsidP="006C637F">
      <w:pPr>
        <w:pStyle w:val="TOC2"/>
        <w:rPr>
          <w:rFonts w:asciiTheme="minorHAnsi" w:eastAsiaTheme="minorEastAsia" w:hAnsiTheme="minorHAnsi" w:cstheme="minorBidi"/>
          <w:sz w:val="24"/>
          <w:szCs w:val="24"/>
          <w:lang w:eastAsia="ja-JP"/>
        </w:rPr>
      </w:pPr>
      <w:r>
        <w:t>3.5</w:t>
      </w:r>
      <w:r w:rsidR="000D06C2">
        <w:rPr>
          <w:rFonts w:asciiTheme="minorHAnsi" w:eastAsiaTheme="minorEastAsia" w:hAnsiTheme="minorHAnsi" w:cstheme="minorBidi"/>
          <w:sz w:val="24"/>
          <w:szCs w:val="24"/>
          <w:lang w:eastAsia="ja-JP"/>
        </w:rPr>
        <w:tab/>
      </w:r>
      <w:r w:rsidR="000D06C2">
        <w:t>wm-project directory contents</w:t>
      </w:r>
      <w:r w:rsidR="000D06C2">
        <w:tab/>
      </w:r>
      <w:r w:rsidR="002259DF">
        <w:t>7</w:t>
      </w:r>
    </w:p>
    <w:p w:rsidR="000D06C2" w:rsidRDefault="00651C60" w:rsidP="006C637F">
      <w:pPr>
        <w:pStyle w:val="TOC2"/>
        <w:rPr>
          <w:rFonts w:asciiTheme="minorHAnsi" w:eastAsiaTheme="minorEastAsia" w:hAnsiTheme="minorHAnsi" w:cstheme="minorBidi"/>
          <w:sz w:val="24"/>
          <w:szCs w:val="24"/>
          <w:lang w:eastAsia="ja-JP"/>
        </w:rPr>
      </w:pPr>
      <w:r>
        <w:t>3.6</w:t>
      </w:r>
      <w:r w:rsidR="000D06C2">
        <w:rPr>
          <w:rFonts w:asciiTheme="minorHAnsi" w:eastAsiaTheme="minorEastAsia" w:hAnsiTheme="minorHAnsi" w:cstheme="minorBidi"/>
          <w:sz w:val="24"/>
          <w:szCs w:val="24"/>
          <w:lang w:eastAsia="ja-JP"/>
        </w:rPr>
        <w:tab/>
      </w:r>
      <w:r w:rsidR="000D06C2">
        <w:t>wm-runtime directory contents</w:t>
      </w:r>
      <w:r w:rsidR="000D06C2">
        <w:tab/>
      </w:r>
      <w:r w:rsidR="002259DF">
        <w:t>8</w:t>
      </w:r>
    </w:p>
    <w:p w:rsidR="000D06C2" w:rsidRDefault="000D06C2" w:rsidP="002E7F0F">
      <w:pPr>
        <w:pStyle w:val="TOC1"/>
        <w:rPr>
          <w:rFonts w:asciiTheme="minorHAnsi" w:eastAsiaTheme="minorEastAsia" w:hAnsiTheme="minorHAnsi" w:cstheme="minorBidi"/>
          <w:sz w:val="24"/>
          <w:szCs w:val="24"/>
          <w:lang w:eastAsia="ja-JP"/>
        </w:rPr>
      </w:pPr>
      <w:r>
        <w:t>4</w:t>
      </w:r>
      <w:r>
        <w:rPr>
          <w:rFonts w:asciiTheme="minorHAnsi" w:eastAsiaTheme="minorEastAsia" w:hAnsiTheme="minorHAnsi" w:cstheme="minorBidi"/>
          <w:sz w:val="24"/>
          <w:szCs w:val="24"/>
          <w:lang w:eastAsia="ja-JP"/>
        </w:rPr>
        <w:tab/>
      </w:r>
      <w:r>
        <w:t>Methods of deployment file delivery</w:t>
      </w:r>
      <w:r>
        <w:tab/>
      </w:r>
      <w:r w:rsidR="00601271">
        <w:t>9</w:t>
      </w:r>
    </w:p>
    <w:p w:rsidR="000D06C2" w:rsidRDefault="000D06C2" w:rsidP="006C637F">
      <w:pPr>
        <w:pStyle w:val="TOC2"/>
      </w:pPr>
      <w:r>
        <w:t>4.1</w:t>
      </w:r>
      <w:r>
        <w:rPr>
          <w:rFonts w:asciiTheme="minorHAnsi" w:eastAsiaTheme="minorEastAsia" w:hAnsiTheme="minorHAnsi" w:cstheme="minorBidi"/>
          <w:sz w:val="24"/>
          <w:szCs w:val="24"/>
          <w:lang w:eastAsia="ja-JP"/>
        </w:rPr>
        <w:tab/>
      </w:r>
      <w:r>
        <w:t>Development repository in GitHub</w:t>
      </w:r>
      <w:r>
        <w:tab/>
      </w:r>
      <w:r w:rsidR="00331225">
        <w:t>9</w:t>
      </w:r>
    </w:p>
    <w:p w:rsidR="00331225" w:rsidRPr="00331225" w:rsidRDefault="00331225" w:rsidP="00331225">
      <w:pPr>
        <w:ind w:left="360"/>
        <w:rPr>
          <w:rFonts w:eastAsiaTheme="minorEastAsia"/>
        </w:rPr>
      </w:pPr>
      <w:r>
        <w:t>4.2</w:t>
      </w:r>
      <w:r>
        <w:rPr>
          <w:rFonts w:asciiTheme="minorHAnsi" w:eastAsiaTheme="minorEastAsia" w:hAnsiTheme="minorHAnsi" w:cstheme="minorBidi"/>
          <w:sz w:val="24"/>
          <w:szCs w:val="24"/>
          <w:lang w:eastAsia="ja-JP"/>
        </w:rPr>
        <w:tab/>
      </w:r>
      <w:r>
        <w:rPr>
          <w:rFonts w:asciiTheme="minorHAnsi" w:eastAsiaTheme="minorEastAsia" w:hAnsiTheme="minorHAnsi" w:cstheme="minorBidi"/>
          <w:sz w:val="24"/>
          <w:szCs w:val="24"/>
          <w:lang w:eastAsia="ja-JP"/>
        </w:rPr>
        <w:t xml:space="preserve"> </w:t>
      </w:r>
      <w:r w:rsidRPr="00331225">
        <w:rPr>
          <w:rFonts w:asciiTheme="minorHAnsi" w:eastAsiaTheme="minorEastAsia" w:hAnsiTheme="minorHAnsi" w:cstheme="minorBidi"/>
          <w:lang w:eastAsia="ja-JP"/>
        </w:rPr>
        <w:t>D</w:t>
      </w:r>
      <w:r>
        <w:t>evelopment file location in Confluence</w:t>
      </w:r>
      <w:r>
        <w:tab/>
      </w:r>
      <w:r>
        <w:t>………………………………………………………………10</w:t>
      </w:r>
    </w:p>
    <w:p w:rsidR="000D06C2" w:rsidRDefault="000D06C2" w:rsidP="002E7F0F">
      <w:pPr>
        <w:pStyle w:val="TOC1"/>
        <w:rPr>
          <w:rFonts w:asciiTheme="minorHAnsi" w:eastAsiaTheme="minorEastAsia" w:hAnsiTheme="minorHAnsi" w:cstheme="minorBidi"/>
          <w:sz w:val="24"/>
          <w:szCs w:val="24"/>
          <w:lang w:eastAsia="ja-JP"/>
        </w:rPr>
      </w:pPr>
      <w:r>
        <w:t>5</w:t>
      </w:r>
      <w:r>
        <w:rPr>
          <w:rFonts w:asciiTheme="minorHAnsi" w:eastAsiaTheme="minorEastAsia" w:hAnsiTheme="minorHAnsi" w:cstheme="minorBidi"/>
          <w:sz w:val="24"/>
          <w:szCs w:val="24"/>
          <w:lang w:eastAsia="ja-JP"/>
        </w:rPr>
        <w:tab/>
      </w:r>
      <w:r>
        <w:t>Deployment Steps</w:t>
      </w:r>
      <w:r>
        <w:tab/>
      </w:r>
      <w:r w:rsidR="00F04940">
        <w:t>12</w:t>
      </w:r>
    </w:p>
    <w:p w:rsidR="000D06C2" w:rsidRDefault="000D06C2" w:rsidP="006C637F">
      <w:pPr>
        <w:pStyle w:val="TOC2"/>
        <w:rPr>
          <w:rFonts w:asciiTheme="minorHAnsi" w:eastAsiaTheme="minorEastAsia" w:hAnsiTheme="minorHAnsi" w:cstheme="minorBidi"/>
          <w:sz w:val="24"/>
          <w:szCs w:val="24"/>
          <w:lang w:eastAsia="ja-JP"/>
        </w:rPr>
      </w:pPr>
      <w:r>
        <w:t>5.1</w:t>
      </w:r>
      <w:r>
        <w:rPr>
          <w:rFonts w:asciiTheme="minorHAnsi" w:eastAsiaTheme="minorEastAsia" w:hAnsiTheme="minorHAnsi" w:cstheme="minorBidi"/>
          <w:sz w:val="24"/>
          <w:szCs w:val="24"/>
          <w:lang w:eastAsia="ja-JP"/>
        </w:rPr>
        <w:tab/>
      </w:r>
      <w:r>
        <w:t>Database Deployment</w:t>
      </w:r>
      <w:r>
        <w:tab/>
      </w:r>
      <w:r w:rsidR="008F4BB1">
        <w:t>12</w:t>
      </w:r>
    </w:p>
    <w:p w:rsidR="000D06C2" w:rsidRDefault="000D06C2" w:rsidP="006C637F">
      <w:pPr>
        <w:pStyle w:val="TOC3"/>
        <w:rPr>
          <w:rFonts w:asciiTheme="minorHAnsi" w:eastAsiaTheme="minorEastAsia" w:hAnsiTheme="minorHAnsi" w:cstheme="minorBidi"/>
          <w:sz w:val="24"/>
          <w:szCs w:val="24"/>
          <w:lang w:eastAsia="ja-JP"/>
        </w:rPr>
      </w:pPr>
      <w:r>
        <w:t>5.1.1</w:t>
      </w:r>
      <w:r>
        <w:rPr>
          <w:rFonts w:asciiTheme="minorHAnsi" w:eastAsiaTheme="minorEastAsia" w:hAnsiTheme="minorHAnsi" w:cstheme="minorBidi"/>
          <w:sz w:val="24"/>
          <w:szCs w:val="24"/>
          <w:lang w:eastAsia="ja-JP"/>
        </w:rPr>
        <w:tab/>
      </w:r>
      <w:r>
        <w:t>Create database schema and user</w:t>
      </w:r>
      <w:r>
        <w:tab/>
      </w:r>
      <w:r w:rsidR="008F4BB1">
        <w:t>12</w:t>
      </w:r>
    </w:p>
    <w:p w:rsidR="000D06C2" w:rsidRDefault="000D06C2" w:rsidP="006C637F">
      <w:pPr>
        <w:pStyle w:val="TOC3"/>
        <w:rPr>
          <w:rFonts w:asciiTheme="minorHAnsi" w:eastAsiaTheme="minorEastAsia" w:hAnsiTheme="minorHAnsi" w:cstheme="minorBidi"/>
          <w:sz w:val="24"/>
          <w:szCs w:val="24"/>
          <w:lang w:eastAsia="ja-JP"/>
        </w:rPr>
      </w:pPr>
      <w:r>
        <w:t>5.1.2</w:t>
      </w:r>
      <w:r>
        <w:rPr>
          <w:rFonts w:asciiTheme="minorHAnsi" w:eastAsiaTheme="minorEastAsia" w:hAnsiTheme="minorHAnsi" w:cstheme="minorBidi"/>
          <w:sz w:val="24"/>
          <w:szCs w:val="24"/>
          <w:lang w:eastAsia="ja-JP"/>
        </w:rPr>
        <w:tab/>
      </w:r>
      <w:r>
        <w:t>Grant permission required for program object creation</w:t>
      </w:r>
      <w:r>
        <w:tab/>
      </w:r>
      <w:r w:rsidR="008F4BB1">
        <w:t>12</w:t>
      </w:r>
    </w:p>
    <w:p w:rsidR="000D06C2" w:rsidRDefault="000D06C2" w:rsidP="006C637F">
      <w:pPr>
        <w:pStyle w:val="TOC3"/>
        <w:rPr>
          <w:rFonts w:asciiTheme="minorHAnsi" w:eastAsiaTheme="minorEastAsia" w:hAnsiTheme="minorHAnsi" w:cstheme="minorBidi"/>
          <w:sz w:val="24"/>
          <w:szCs w:val="24"/>
          <w:lang w:eastAsia="ja-JP"/>
        </w:rPr>
      </w:pPr>
      <w:r>
        <w:t>5.1.3</w:t>
      </w:r>
      <w:r>
        <w:rPr>
          <w:rFonts w:asciiTheme="minorHAnsi" w:eastAsiaTheme="minorEastAsia" w:hAnsiTheme="minorHAnsi" w:cstheme="minorBidi"/>
          <w:sz w:val="24"/>
          <w:szCs w:val="24"/>
          <w:lang w:eastAsia="ja-JP"/>
        </w:rPr>
        <w:tab/>
      </w:r>
      <w:r>
        <w:t>Create objects for business data model</w:t>
      </w:r>
      <w:r>
        <w:tab/>
      </w:r>
      <w:r w:rsidR="00EC1AB8">
        <w:t>12</w:t>
      </w:r>
    </w:p>
    <w:p w:rsidR="000D06C2" w:rsidRDefault="000D06C2" w:rsidP="006C637F">
      <w:pPr>
        <w:pStyle w:val="TOC3"/>
        <w:rPr>
          <w:rFonts w:asciiTheme="minorHAnsi" w:eastAsiaTheme="minorEastAsia" w:hAnsiTheme="minorHAnsi" w:cstheme="minorBidi"/>
          <w:sz w:val="24"/>
          <w:szCs w:val="24"/>
          <w:lang w:eastAsia="ja-JP"/>
        </w:rPr>
      </w:pPr>
      <w:r>
        <w:t>5.1.4</w:t>
      </w:r>
      <w:r>
        <w:rPr>
          <w:rFonts w:asciiTheme="minorHAnsi" w:eastAsiaTheme="minorEastAsia" w:hAnsiTheme="minorHAnsi" w:cstheme="minorBidi"/>
          <w:sz w:val="24"/>
          <w:szCs w:val="24"/>
          <w:lang w:eastAsia="ja-JP"/>
        </w:rPr>
        <w:tab/>
      </w:r>
      <w:r>
        <w:t>Grant permission to the business data mode objects created</w:t>
      </w:r>
      <w:r>
        <w:tab/>
      </w:r>
      <w:r w:rsidR="00EC1AB8">
        <w:t>13</w:t>
      </w:r>
    </w:p>
    <w:p w:rsidR="000D06C2" w:rsidRDefault="000D06C2" w:rsidP="006C637F">
      <w:pPr>
        <w:pStyle w:val="TOC3"/>
        <w:rPr>
          <w:rFonts w:asciiTheme="minorHAnsi" w:eastAsiaTheme="minorEastAsia" w:hAnsiTheme="minorHAnsi" w:cstheme="minorBidi"/>
          <w:sz w:val="24"/>
          <w:szCs w:val="24"/>
          <w:lang w:eastAsia="ja-JP"/>
        </w:rPr>
      </w:pPr>
      <w:r>
        <w:t>5.1.5</w:t>
      </w:r>
      <w:r>
        <w:rPr>
          <w:rFonts w:asciiTheme="minorHAnsi" w:eastAsiaTheme="minorEastAsia" w:hAnsiTheme="minorHAnsi" w:cstheme="minorBidi"/>
          <w:sz w:val="24"/>
          <w:szCs w:val="24"/>
          <w:lang w:eastAsia="ja-JP"/>
        </w:rPr>
        <w:tab/>
      </w:r>
      <w:r>
        <w:t>Create core table and program objects</w:t>
      </w:r>
      <w:r>
        <w:tab/>
      </w:r>
      <w:r w:rsidR="00EC1AB8">
        <w:t>13</w:t>
      </w:r>
    </w:p>
    <w:p w:rsidR="000D06C2" w:rsidRDefault="000D06C2" w:rsidP="006C637F">
      <w:pPr>
        <w:pStyle w:val="TOC3"/>
        <w:rPr>
          <w:rFonts w:asciiTheme="minorHAnsi" w:eastAsiaTheme="minorEastAsia" w:hAnsiTheme="minorHAnsi" w:cstheme="minorBidi"/>
          <w:sz w:val="24"/>
          <w:szCs w:val="24"/>
          <w:lang w:eastAsia="ja-JP"/>
        </w:rPr>
      </w:pPr>
      <w:r>
        <w:t>5.1.6</w:t>
      </w:r>
      <w:r>
        <w:rPr>
          <w:rFonts w:asciiTheme="minorHAnsi" w:eastAsiaTheme="minorEastAsia" w:hAnsiTheme="minorHAnsi" w:cstheme="minorBidi"/>
          <w:sz w:val="24"/>
          <w:szCs w:val="24"/>
          <w:lang w:eastAsia="ja-JP"/>
        </w:rPr>
        <w:tab/>
      </w:r>
      <w:r>
        <w:t>Grant permission to the core table and program objects created</w:t>
      </w:r>
      <w:r>
        <w:tab/>
      </w:r>
      <w:r w:rsidR="00EC1AB8">
        <w:t>13</w:t>
      </w:r>
    </w:p>
    <w:p w:rsidR="000D06C2" w:rsidRDefault="000D06C2" w:rsidP="006C637F">
      <w:pPr>
        <w:pStyle w:val="TOC3"/>
        <w:rPr>
          <w:rFonts w:asciiTheme="minorHAnsi" w:eastAsiaTheme="minorEastAsia" w:hAnsiTheme="minorHAnsi" w:cstheme="minorBidi"/>
          <w:sz w:val="24"/>
          <w:szCs w:val="24"/>
          <w:lang w:eastAsia="ja-JP"/>
        </w:rPr>
      </w:pPr>
      <w:r>
        <w:t>5.1.7</w:t>
      </w:r>
      <w:r>
        <w:rPr>
          <w:rFonts w:asciiTheme="minorHAnsi" w:eastAsiaTheme="minorEastAsia" w:hAnsiTheme="minorHAnsi" w:cstheme="minorBidi"/>
          <w:sz w:val="24"/>
          <w:szCs w:val="24"/>
          <w:lang w:eastAsia="ja-JP"/>
        </w:rPr>
        <w:tab/>
      </w:r>
      <w:r>
        <w:t>Insert seed data (a.k.a. day-zero data)</w:t>
      </w:r>
      <w:r>
        <w:tab/>
      </w:r>
      <w:r w:rsidR="00EC1AB8">
        <w:t>13</w:t>
      </w:r>
    </w:p>
    <w:p w:rsidR="000D06C2" w:rsidRDefault="000D06C2" w:rsidP="006C637F">
      <w:pPr>
        <w:pStyle w:val="TOC3"/>
        <w:rPr>
          <w:rFonts w:asciiTheme="minorHAnsi" w:eastAsiaTheme="minorEastAsia" w:hAnsiTheme="minorHAnsi" w:cstheme="minorBidi"/>
          <w:sz w:val="24"/>
          <w:szCs w:val="24"/>
          <w:lang w:eastAsia="ja-JP"/>
        </w:rPr>
      </w:pPr>
      <w:r>
        <w:t>5.1.8</w:t>
      </w:r>
      <w:r>
        <w:rPr>
          <w:rFonts w:asciiTheme="minorHAnsi" w:eastAsiaTheme="minorEastAsia" w:hAnsiTheme="minorHAnsi" w:cstheme="minorBidi"/>
          <w:sz w:val="24"/>
          <w:szCs w:val="24"/>
          <w:lang w:eastAsia="ja-JP"/>
        </w:rPr>
        <w:tab/>
      </w:r>
      <w:r w:rsidRPr="00EC1AB8">
        <w:rPr>
          <w:strike/>
        </w:rPr>
        <w:t>Create objects used for Reporting</w:t>
      </w:r>
      <w:r w:rsidRPr="00EC1AB8">
        <w:rPr>
          <w:strike/>
        </w:rPr>
        <w:tab/>
      </w:r>
      <w:r w:rsidR="00F013BB" w:rsidRPr="00EC1AB8">
        <w:rPr>
          <w:strike/>
        </w:rPr>
        <w:fldChar w:fldCharType="begin"/>
      </w:r>
      <w:r w:rsidRPr="00EC1AB8">
        <w:rPr>
          <w:strike/>
        </w:rPr>
        <w:instrText xml:space="preserve"> PAGEREF _Toc379637231 \h </w:instrText>
      </w:r>
      <w:r w:rsidR="00F013BB" w:rsidRPr="00EC1AB8">
        <w:rPr>
          <w:strike/>
        </w:rPr>
      </w:r>
      <w:r w:rsidR="00F013BB" w:rsidRPr="00EC1AB8">
        <w:rPr>
          <w:strike/>
        </w:rPr>
        <w:fldChar w:fldCharType="separate"/>
      </w:r>
      <w:r w:rsidRPr="00EC1AB8">
        <w:rPr>
          <w:strike/>
        </w:rPr>
        <w:t>16</w:t>
      </w:r>
      <w:r w:rsidR="00F013BB" w:rsidRPr="00EC1AB8">
        <w:rPr>
          <w:strike/>
        </w:rPr>
        <w:fldChar w:fldCharType="end"/>
      </w:r>
    </w:p>
    <w:p w:rsidR="000D06C2" w:rsidRDefault="000D06C2" w:rsidP="006C637F">
      <w:pPr>
        <w:pStyle w:val="TOC3"/>
        <w:rPr>
          <w:rFonts w:asciiTheme="minorHAnsi" w:eastAsiaTheme="minorEastAsia" w:hAnsiTheme="minorHAnsi" w:cstheme="minorBidi"/>
          <w:sz w:val="24"/>
          <w:szCs w:val="24"/>
          <w:lang w:eastAsia="ja-JP"/>
        </w:rPr>
      </w:pPr>
      <w:r>
        <w:t>5.1.9</w:t>
      </w:r>
      <w:r>
        <w:rPr>
          <w:rFonts w:asciiTheme="minorHAnsi" w:eastAsiaTheme="minorEastAsia" w:hAnsiTheme="minorHAnsi" w:cstheme="minorBidi"/>
          <w:sz w:val="24"/>
          <w:szCs w:val="24"/>
          <w:lang w:eastAsia="ja-JP"/>
        </w:rPr>
        <w:tab/>
      </w:r>
      <w:r w:rsidRPr="00EC1AB8">
        <w:rPr>
          <w:strike/>
        </w:rPr>
        <w:t>Grant permission to the report objects created</w:t>
      </w:r>
      <w:r w:rsidRPr="00EC1AB8">
        <w:rPr>
          <w:strike/>
        </w:rPr>
        <w:tab/>
      </w:r>
      <w:r w:rsidR="00F013BB" w:rsidRPr="00EC1AB8">
        <w:rPr>
          <w:strike/>
        </w:rPr>
        <w:fldChar w:fldCharType="begin"/>
      </w:r>
      <w:r w:rsidRPr="00EC1AB8">
        <w:rPr>
          <w:strike/>
        </w:rPr>
        <w:instrText xml:space="preserve"> PAGEREF _Toc379637232 \h </w:instrText>
      </w:r>
      <w:r w:rsidR="00F013BB" w:rsidRPr="00EC1AB8">
        <w:rPr>
          <w:strike/>
        </w:rPr>
      </w:r>
      <w:r w:rsidR="00F013BB" w:rsidRPr="00EC1AB8">
        <w:rPr>
          <w:strike/>
        </w:rPr>
        <w:fldChar w:fldCharType="separate"/>
      </w:r>
      <w:r w:rsidRPr="00EC1AB8">
        <w:rPr>
          <w:strike/>
        </w:rPr>
        <w:t>16</w:t>
      </w:r>
      <w:r w:rsidR="00F013BB" w:rsidRPr="00EC1AB8">
        <w:rPr>
          <w:strike/>
        </w:rPr>
        <w:fldChar w:fldCharType="end"/>
      </w:r>
    </w:p>
    <w:p w:rsidR="000D06C2" w:rsidRDefault="000D06C2" w:rsidP="006C637F">
      <w:pPr>
        <w:pStyle w:val="TOC3"/>
        <w:rPr>
          <w:rFonts w:asciiTheme="minorHAnsi" w:eastAsiaTheme="minorEastAsia" w:hAnsiTheme="minorHAnsi" w:cstheme="minorBidi"/>
          <w:sz w:val="24"/>
          <w:szCs w:val="24"/>
          <w:lang w:eastAsia="ja-JP"/>
        </w:rPr>
      </w:pPr>
      <w:r>
        <w:t>5.1.10</w:t>
      </w:r>
      <w:r>
        <w:rPr>
          <w:rFonts w:asciiTheme="minorHAnsi" w:eastAsiaTheme="minorEastAsia" w:hAnsiTheme="minorHAnsi" w:cstheme="minorBidi"/>
          <w:sz w:val="24"/>
          <w:szCs w:val="24"/>
          <w:lang w:eastAsia="ja-JP"/>
        </w:rPr>
        <w:tab/>
      </w:r>
      <w:r w:rsidRPr="00EC1AB8">
        <w:rPr>
          <w:strike/>
        </w:rPr>
        <w:t>Create objects used in BIZFLOW database</w:t>
      </w:r>
      <w:r w:rsidRPr="00EC1AB8">
        <w:rPr>
          <w:strike/>
        </w:rPr>
        <w:tab/>
      </w:r>
      <w:r w:rsidR="00F013BB" w:rsidRPr="00EC1AB8">
        <w:rPr>
          <w:strike/>
        </w:rPr>
        <w:fldChar w:fldCharType="begin"/>
      </w:r>
      <w:r w:rsidRPr="00EC1AB8">
        <w:rPr>
          <w:strike/>
        </w:rPr>
        <w:instrText xml:space="preserve"> PAGEREF _Toc379637233 \h </w:instrText>
      </w:r>
      <w:r w:rsidR="00F013BB" w:rsidRPr="00EC1AB8">
        <w:rPr>
          <w:strike/>
        </w:rPr>
      </w:r>
      <w:r w:rsidR="00F013BB" w:rsidRPr="00EC1AB8">
        <w:rPr>
          <w:strike/>
        </w:rPr>
        <w:fldChar w:fldCharType="separate"/>
      </w:r>
      <w:r w:rsidRPr="00EC1AB8">
        <w:rPr>
          <w:strike/>
        </w:rPr>
        <w:t>16</w:t>
      </w:r>
      <w:r w:rsidR="00F013BB" w:rsidRPr="00EC1AB8">
        <w:rPr>
          <w:strike/>
        </w:rPr>
        <w:fldChar w:fldCharType="end"/>
      </w:r>
    </w:p>
    <w:p w:rsidR="000D06C2" w:rsidRDefault="000D06C2" w:rsidP="006C637F">
      <w:pPr>
        <w:pStyle w:val="TOC3"/>
        <w:rPr>
          <w:rFonts w:asciiTheme="minorHAnsi" w:eastAsiaTheme="minorEastAsia" w:hAnsiTheme="minorHAnsi" w:cstheme="minorBidi"/>
          <w:sz w:val="24"/>
          <w:szCs w:val="24"/>
          <w:lang w:eastAsia="ja-JP"/>
        </w:rPr>
      </w:pPr>
      <w:r>
        <w:t>5.1.11</w:t>
      </w:r>
      <w:r>
        <w:rPr>
          <w:rFonts w:asciiTheme="minorHAnsi" w:eastAsiaTheme="minorEastAsia" w:hAnsiTheme="minorHAnsi" w:cstheme="minorBidi"/>
          <w:sz w:val="24"/>
          <w:szCs w:val="24"/>
          <w:lang w:eastAsia="ja-JP"/>
        </w:rPr>
        <w:tab/>
      </w:r>
      <w:r w:rsidRPr="00EC1AB8">
        <w:rPr>
          <w:strike/>
        </w:rPr>
        <w:t>Create report objects used in BIZFLOW database</w:t>
      </w:r>
      <w:r w:rsidRPr="00EC1AB8">
        <w:rPr>
          <w:strike/>
        </w:rPr>
        <w:tab/>
      </w:r>
      <w:r w:rsidR="00F013BB" w:rsidRPr="00EC1AB8">
        <w:rPr>
          <w:strike/>
        </w:rPr>
        <w:fldChar w:fldCharType="begin"/>
      </w:r>
      <w:r w:rsidRPr="00EC1AB8">
        <w:rPr>
          <w:strike/>
        </w:rPr>
        <w:instrText xml:space="preserve"> PAGEREF _Toc379637234 \h </w:instrText>
      </w:r>
      <w:r w:rsidR="00F013BB" w:rsidRPr="00EC1AB8">
        <w:rPr>
          <w:strike/>
        </w:rPr>
      </w:r>
      <w:r w:rsidR="00F013BB" w:rsidRPr="00EC1AB8">
        <w:rPr>
          <w:strike/>
        </w:rPr>
        <w:fldChar w:fldCharType="separate"/>
      </w:r>
      <w:r w:rsidRPr="00EC1AB8">
        <w:rPr>
          <w:strike/>
        </w:rPr>
        <w:t>17</w:t>
      </w:r>
      <w:r w:rsidR="00F013BB" w:rsidRPr="00EC1AB8">
        <w:rPr>
          <w:strike/>
        </w:rPr>
        <w:fldChar w:fldCharType="end"/>
      </w:r>
    </w:p>
    <w:p w:rsidR="000D06C2" w:rsidRDefault="000D06C2" w:rsidP="006C637F">
      <w:pPr>
        <w:pStyle w:val="TOC2"/>
        <w:rPr>
          <w:rFonts w:asciiTheme="minorHAnsi" w:eastAsiaTheme="minorEastAsia" w:hAnsiTheme="minorHAnsi" w:cstheme="minorBidi"/>
          <w:sz w:val="24"/>
          <w:szCs w:val="24"/>
          <w:lang w:eastAsia="ja-JP"/>
        </w:rPr>
      </w:pPr>
      <w:r>
        <w:t>5.2</w:t>
      </w:r>
      <w:r>
        <w:rPr>
          <w:rFonts w:asciiTheme="minorHAnsi" w:eastAsiaTheme="minorEastAsia" w:hAnsiTheme="minorHAnsi" w:cstheme="minorBidi"/>
          <w:sz w:val="24"/>
          <w:szCs w:val="24"/>
          <w:lang w:eastAsia="ja-JP"/>
        </w:rPr>
        <w:tab/>
      </w:r>
      <w:r>
        <w:t>BIX deployment</w:t>
      </w:r>
      <w:r>
        <w:tab/>
      </w:r>
      <w:r w:rsidR="00BE0170">
        <w:t>14</w:t>
      </w:r>
    </w:p>
    <w:p w:rsidR="000D06C2" w:rsidRDefault="000D06C2" w:rsidP="006C637F">
      <w:pPr>
        <w:pStyle w:val="TOC2"/>
        <w:rPr>
          <w:rFonts w:asciiTheme="minorHAnsi" w:eastAsiaTheme="minorEastAsia" w:hAnsiTheme="minorHAnsi" w:cstheme="minorBidi"/>
          <w:sz w:val="24"/>
          <w:szCs w:val="24"/>
          <w:lang w:eastAsia="ja-JP"/>
        </w:rPr>
      </w:pPr>
      <w:r>
        <w:t>5.3</w:t>
      </w:r>
      <w:r>
        <w:rPr>
          <w:rFonts w:asciiTheme="minorHAnsi" w:eastAsiaTheme="minorEastAsia" w:hAnsiTheme="minorHAnsi" w:cstheme="minorBidi"/>
          <w:sz w:val="24"/>
          <w:szCs w:val="24"/>
          <w:lang w:eastAsia="ja-JP"/>
        </w:rPr>
        <w:tab/>
      </w:r>
      <w:r>
        <w:t>Report Deployment</w:t>
      </w:r>
      <w:r>
        <w:tab/>
      </w:r>
      <w:r w:rsidR="00BE0170">
        <w:t>23</w:t>
      </w:r>
    </w:p>
    <w:p w:rsidR="000D06C2" w:rsidRPr="006C637F" w:rsidRDefault="000D06C2" w:rsidP="006C637F">
      <w:pPr>
        <w:pStyle w:val="TOC2"/>
        <w:rPr>
          <w:rFonts w:asciiTheme="minorHAnsi" w:eastAsiaTheme="minorEastAsia" w:hAnsiTheme="minorHAnsi" w:cstheme="minorBidi"/>
          <w:sz w:val="24"/>
          <w:szCs w:val="24"/>
          <w:lang w:eastAsia="ja-JP"/>
        </w:rPr>
      </w:pPr>
      <w:r w:rsidRPr="006C637F">
        <w:t>5.4</w:t>
      </w:r>
      <w:r w:rsidRPr="006C637F">
        <w:rPr>
          <w:rFonts w:asciiTheme="minorHAnsi" w:eastAsiaTheme="minorEastAsia" w:hAnsiTheme="minorHAnsi" w:cstheme="minorBidi"/>
          <w:sz w:val="24"/>
          <w:szCs w:val="24"/>
          <w:lang w:eastAsia="ja-JP"/>
        </w:rPr>
        <w:tab/>
      </w:r>
      <w:r w:rsidRPr="002E7F0F">
        <w:rPr>
          <w:strike/>
        </w:rPr>
        <w:t>Java Module Build</w:t>
      </w:r>
      <w:r w:rsidRPr="002E7F0F">
        <w:rPr>
          <w:strike/>
        </w:rPr>
        <w:tab/>
      </w:r>
      <w:r w:rsidR="00F013BB" w:rsidRPr="002E7F0F">
        <w:rPr>
          <w:strike/>
        </w:rPr>
        <w:fldChar w:fldCharType="begin"/>
      </w:r>
      <w:r w:rsidRPr="002E7F0F">
        <w:rPr>
          <w:strike/>
        </w:rPr>
        <w:instrText xml:space="preserve"> PAGEREF _Toc379637237 \h </w:instrText>
      </w:r>
      <w:r w:rsidR="00F013BB" w:rsidRPr="002E7F0F">
        <w:rPr>
          <w:strike/>
        </w:rPr>
      </w:r>
      <w:r w:rsidR="00F013BB" w:rsidRPr="002E7F0F">
        <w:rPr>
          <w:strike/>
        </w:rPr>
        <w:fldChar w:fldCharType="separate"/>
      </w:r>
      <w:r w:rsidRPr="002E7F0F">
        <w:rPr>
          <w:strike/>
        </w:rPr>
        <w:t>32</w:t>
      </w:r>
      <w:r w:rsidR="00F013BB" w:rsidRPr="002E7F0F">
        <w:rPr>
          <w:strike/>
        </w:rPr>
        <w:fldChar w:fldCharType="end"/>
      </w:r>
    </w:p>
    <w:p w:rsidR="000D06C2" w:rsidRPr="006C637F" w:rsidRDefault="000D06C2" w:rsidP="006C637F">
      <w:pPr>
        <w:pStyle w:val="TOC3"/>
        <w:rPr>
          <w:rFonts w:asciiTheme="minorHAnsi" w:eastAsiaTheme="minorEastAsia" w:hAnsiTheme="minorHAnsi" w:cstheme="minorBidi"/>
          <w:sz w:val="24"/>
          <w:szCs w:val="24"/>
          <w:lang w:eastAsia="ja-JP"/>
        </w:rPr>
      </w:pPr>
      <w:r w:rsidRPr="006C637F">
        <w:t>5.4.1</w:t>
      </w:r>
      <w:r w:rsidRPr="006C637F">
        <w:rPr>
          <w:rFonts w:asciiTheme="minorHAnsi" w:eastAsiaTheme="minorEastAsia" w:hAnsiTheme="minorHAnsi" w:cstheme="minorBidi"/>
          <w:sz w:val="24"/>
          <w:szCs w:val="24"/>
          <w:lang w:eastAsia="ja-JP"/>
        </w:rPr>
        <w:tab/>
      </w:r>
      <w:r w:rsidRPr="002E7F0F">
        <w:t>CMS PDF Module</w:t>
      </w:r>
      <w:r w:rsidRPr="002E7F0F">
        <w:tab/>
      </w:r>
      <w:r w:rsidR="00F013BB" w:rsidRPr="002E7F0F">
        <w:fldChar w:fldCharType="begin"/>
      </w:r>
      <w:r w:rsidRPr="002E7F0F">
        <w:instrText xml:space="preserve"> PAGEREF _Toc379637238 \h </w:instrText>
      </w:r>
      <w:r w:rsidR="00F013BB" w:rsidRPr="002E7F0F">
        <w:fldChar w:fldCharType="separate"/>
      </w:r>
      <w:r w:rsidRPr="002E7F0F">
        <w:t>32</w:t>
      </w:r>
      <w:r w:rsidR="00F013BB" w:rsidRPr="002E7F0F">
        <w:fldChar w:fldCharType="end"/>
      </w:r>
    </w:p>
    <w:p w:rsidR="000D06C2" w:rsidRPr="006C637F" w:rsidRDefault="000D06C2">
      <w:pPr>
        <w:pStyle w:val="TOC4"/>
        <w:tabs>
          <w:tab w:val="left" w:pos="2115"/>
        </w:tabs>
        <w:rPr>
          <w:rFonts w:asciiTheme="minorHAnsi" w:eastAsiaTheme="minorEastAsia" w:hAnsiTheme="minorHAnsi" w:cstheme="minorBidi"/>
          <w:strike/>
          <w:noProof/>
          <w:sz w:val="24"/>
          <w:szCs w:val="24"/>
          <w:lang w:eastAsia="ja-JP"/>
        </w:rPr>
      </w:pPr>
      <w:r w:rsidRPr="006C637F">
        <w:rPr>
          <w:strike/>
          <w:noProof/>
        </w:rPr>
        <w:t>5.4.1.1</w:t>
      </w:r>
      <w:r w:rsidRPr="006C637F">
        <w:rPr>
          <w:rFonts w:asciiTheme="minorHAnsi" w:eastAsiaTheme="minorEastAsia" w:hAnsiTheme="minorHAnsi" w:cstheme="minorBidi"/>
          <w:strike/>
          <w:noProof/>
          <w:sz w:val="24"/>
          <w:szCs w:val="24"/>
          <w:lang w:eastAsia="ja-JP"/>
        </w:rPr>
        <w:tab/>
      </w:r>
      <w:r w:rsidRPr="006C637F">
        <w:rPr>
          <w:strike/>
          <w:noProof/>
        </w:rPr>
        <w:t>Pre-requisite:</w:t>
      </w:r>
      <w:r w:rsidRPr="006C637F">
        <w:rPr>
          <w:strike/>
          <w:noProof/>
        </w:rPr>
        <w:tab/>
      </w:r>
      <w:r w:rsidR="00F013BB" w:rsidRPr="006C637F">
        <w:rPr>
          <w:strike/>
          <w:noProof/>
        </w:rPr>
        <w:fldChar w:fldCharType="begin"/>
      </w:r>
      <w:r w:rsidRPr="006C637F">
        <w:rPr>
          <w:strike/>
          <w:noProof/>
        </w:rPr>
        <w:instrText xml:space="preserve"> PAGEREF _Toc379637239 \h </w:instrText>
      </w:r>
      <w:r w:rsidR="00F013BB" w:rsidRPr="006C637F">
        <w:rPr>
          <w:strike/>
          <w:noProof/>
        </w:rPr>
      </w:r>
      <w:r w:rsidR="00F013BB" w:rsidRPr="006C637F">
        <w:rPr>
          <w:strike/>
          <w:noProof/>
        </w:rPr>
        <w:fldChar w:fldCharType="separate"/>
      </w:r>
      <w:r w:rsidRPr="006C637F">
        <w:rPr>
          <w:strike/>
          <w:noProof/>
        </w:rPr>
        <w:t>32</w:t>
      </w:r>
      <w:r w:rsidR="00F013BB" w:rsidRPr="006C637F">
        <w:rPr>
          <w:strike/>
          <w:noProof/>
        </w:rPr>
        <w:fldChar w:fldCharType="end"/>
      </w:r>
    </w:p>
    <w:p w:rsidR="000D06C2" w:rsidRPr="006C637F" w:rsidRDefault="000D06C2">
      <w:pPr>
        <w:pStyle w:val="TOC4"/>
        <w:tabs>
          <w:tab w:val="left" w:pos="2115"/>
        </w:tabs>
        <w:rPr>
          <w:rFonts w:asciiTheme="minorHAnsi" w:eastAsiaTheme="minorEastAsia" w:hAnsiTheme="minorHAnsi" w:cstheme="minorBidi"/>
          <w:strike/>
          <w:noProof/>
          <w:sz w:val="24"/>
          <w:szCs w:val="24"/>
          <w:lang w:eastAsia="ja-JP"/>
        </w:rPr>
      </w:pPr>
      <w:r w:rsidRPr="006C637F">
        <w:rPr>
          <w:strike/>
          <w:noProof/>
        </w:rPr>
        <w:t>5.4.1.2</w:t>
      </w:r>
      <w:r w:rsidRPr="006C637F">
        <w:rPr>
          <w:rFonts w:asciiTheme="minorHAnsi" w:eastAsiaTheme="minorEastAsia" w:hAnsiTheme="minorHAnsi" w:cstheme="minorBidi"/>
          <w:strike/>
          <w:noProof/>
          <w:sz w:val="24"/>
          <w:szCs w:val="24"/>
          <w:lang w:eastAsia="ja-JP"/>
        </w:rPr>
        <w:tab/>
      </w:r>
      <w:r w:rsidRPr="006C637F">
        <w:rPr>
          <w:strike/>
          <w:noProof/>
        </w:rPr>
        <w:t>Build Steps</w:t>
      </w:r>
      <w:r w:rsidRPr="006C637F">
        <w:rPr>
          <w:strike/>
          <w:noProof/>
        </w:rPr>
        <w:tab/>
      </w:r>
      <w:r w:rsidR="00F013BB" w:rsidRPr="006C637F">
        <w:rPr>
          <w:strike/>
          <w:noProof/>
        </w:rPr>
        <w:fldChar w:fldCharType="begin"/>
      </w:r>
      <w:r w:rsidRPr="006C637F">
        <w:rPr>
          <w:strike/>
          <w:noProof/>
        </w:rPr>
        <w:instrText xml:space="preserve"> PAGEREF _Toc379637240 \h </w:instrText>
      </w:r>
      <w:r w:rsidR="00F013BB" w:rsidRPr="006C637F">
        <w:rPr>
          <w:strike/>
          <w:noProof/>
        </w:rPr>
      </w:r>
      <w:r w:rsidR="00F013BB" w:rsidRPr="006C637F">
        <w:rPr>
          <w:strike/>
          <w:noProof/>
        </w:rPr>
        <w:fldChar w:fldCharType="separate"/>
      </w:r>
      <w:r w:rsidRPr="006C637F">
        <w:rPr>
          <w:strike/>
          <w:noProof/>
        </w:rPr>
        <w:t>33</w:t>
      </w:r>
      <w:r w:rsidR="00F013BB" w:rsidRPr="006C637F">
        <w:rPr>
          <w:strike/>
          <w:noProof/>
        </w:rPr>
        <w:fldChar w:fldCharType="end"/>
      </w:r>
    </w:p>
    <w:p w:rsidR="000D06C2" w:rsidRPr="006C637F" w:rsidRDefault="000D06C2">
      <w:pPr>
        <w:pStyle w:val="TOC4"/>
        <w:tabs>
          <w:tab w:val="left" w:pos="2115"/>
        </w:tabs>
        <w:rPr>
          <w:rFonts w:asciiTheme="minorHAnsi" w:eastAsiaTheme="minorEastAsia" w:hAnsiTheme="minorHAnsi" w:cstheme="minorBidi"/>
          <w:strike/>
          <w:noProof/>
          <w:sz w:val="24"/>
          <w:szCs w:val="24"/>
          <w:lang w:eastAsia="ja-JP"/>
        </w:rPr>
      </w:pPr>
      <w:r w:rsidRPr="006C637F">
        <w:rPr>
          <w:strike/>
          <w:noProof/>
        </w:rPr>
        <w:t>5.4.1.3</w:t>
      </w:r>
      <w:r w:rsidRPr="006C637F">
        <w:rPr>
          <w:rFonts w:asciiTheme="minorHAnsi" w:eastAsiaTheme="minorEastAsia" w:hAnsiTheme="minorHAnsi" w:cstheme="minorBidi"/>
          <w:strike/>
          <w:noProof/>
          <w:sz w:val="24"/>
          <w:szCs w:val="24"/>
          <w:lang w:eastAsia="ja-JP"/>
        </w:rPr>
        <w:tab/>
      </w:r>
      <w:r w:rsidRPr="006C637F">
        <w:rPr>
          <w:strike/>
          <w:noProof/>
        </w:rPr>
        <w:t>Static Files for the Initial Deployment</w:t>
      </w:r>
      <w:r w:rsidRPr="006C637F">
        <w:rPr>
          <w:strike/>
          <w:noProof/>
        </w:rPr>
        <w:tab/>
      </w:r>
      <w:r w:rsidR="00F013BB" w:rsidRPr="006C637F">
        <w:rPr>
          <w:strike/>
          <w:noProof/>
        </w:rPr>
        <w:fldChar w:fldCharType="begin"/>
      </w:r>
      <w:r w:rsidRPr="006C637F">
        <w:rPr>
          <w:strike/>
          <w:noProof/>
        </w:rPr>
        <w:instrText xml:space="preserve"> PAGEREF _Toc379637241 \h </w:instrText>
      </w:r>
      <w:r w:rsidR="00F013BB" w:rsidRPr="006C637F">
        <w:rPr>
          <w:strike/>
          <w:noProof/>
        </w:rPr>
      </w:r>
      <w:r w:rsidR="00F013BB" w:rsidRPr="006C637F">
        <w:rPr>
          <w:strike/>
          <w:noProof/>
        </w:rPr>
        <w:fldChar w:fldCharType="separate"/>
      </w:r>
      <w:r w:rsidRPr="006C637F">
        <w:rPr>
          <w:strike/>
          <w:noProof/>
        </w:rPr>
        <w:t>33</w:t>
      </w:r>
      <w:r w:rsidR="00F013BB" w:rsidRPr="006C637F">
        <w:rPr>
          <w:strike/>
          <w:noProof/>
        </w:rPr>
        <w:fldChar w:fldCharType="end"/>
      </w:r>
    </w:p>
    <w:p w:rsidR="000D06C2" w:rsidRDefault="000D06C2" w:rsidP="006C637F">
      <w:pPr>
        <w:pStyle w:val="TOC2"/>
        <w:rPr>
          <w:rFonts w:asciiTheme="minorHAnsi" w:eastAsiaTheme="minorEastAsia" w:hAnsiTheme="minorHAnsi" w:cstheme="minorBidi"/>
          <w:sz w:val="24"/>
          <w:szCs w:val="24"/>
          <w:lang w:eastAsia="ja-JP"/>
        </w:rPr>
      </w:pPr>
      <w:r w:rsidRPr="00D57CC0">
        <w:t>5.5</w:t>
      </w:r>
      <w:r>
        <w:rPr>
          <w:rFonts w:asciiTheme="minorHAnsi" w:eastAsiaTheme="minorEastAsia" w:hAnsiTheme="minorHAnsi" w:cstheme="minorBidi"/>
          <w:sz w:val="24"/>
          <w:szCs w:val="24"/>
          <w:lang w:eastAsia="ja-JP"/>
        </w:rPr>
        <w:tab/>
      </w:r>
      <w:r w:rsidRPr="00D57CC0">
        <w:t>UI Module Packaging</w:t>
      </w:r>
      <w:r>
        <w:tab/>
      </w:r>
      <w:r w:rsidR="002E7F0F">
        <w:t>25</w:t>
      </w:r>
    </w:p>
    <w:p w:rsidR="000D06C2" w:rsidRDefault="000D06C2" w:rsidP="006C637F">
      <w:pPr>
        <w:pStyle w:val="TOC3"/>
        <w:rPr>
          <w:rFonts w:asciiTheme="minorHAnsi" w:eastAsiaTheme="minorEastAsia" w:hAnsiTheme="minorHAnsi" w:cstheme="minorBidi"/>
          <w:sz w:val="24"/>
          <w:szCs w:val="24"/>
          <w:lang w:eastAsia="ja-JP"/>
        </w:rPr>
      </w:pPr>
      <w:r>
        <w:t>5.5.1</w:t>
      </w:r>
      <w:r>
        <w:rPr>
          <w:rFonts w:asciiTheme="minorHAnsi" w:eastAsiaTheme="minorEastAsia" w:hAnsiTheme="minorHAnsi" w:cstheme="minorBidi"/>
          <w:sz w:val="24"/>
          <w:szCs w:val="24"/>
          <w:lang w:eastAsia="ja-JP"/>
        </w:rPr>
        <w:tab/>
      </w:r>
      <w:r w:rsidRPr="00D57CC0">
        <w:rPr>
          <w:rFonts w:cs="Arial"/>
        </w:rPr>
        <w:t>Pre-requisite on DEV Server</w:t>
      </w:r>
      <w:r>
        <w:tab/>
      </w:r>
      <w:r w:rsidR="002E7F0F">
        <w:t>26</w:t>
      </w:r>
    </w:p>
    <w:p w:rsidR="000D06C2" w:rsidRDefault="000D06C2" w:rsidP="006C637F">
      <w:pPr>
        <w:pStyle w:val="TOC3"/>
        <w:rPr>
          <w:rFonts w:asciiTheme="minorHAnsi" w:eastAsiaTheme="minorEastAsia" w:hAnsiTheme="minorHAnsi" w:cstheme="minorBidi"/>
          <w:sz w:val="24"/>
          <w:szCs w:val="24"/>
          <w:lang w:eastAsia="ja-JP"/>
        </w:rPr>
      </w:pPr>
      <w:r>
        <w:t>5.5.2</w:t>
      </w:r>
      <w:r>
        <w:rPr>
          <w:rFonts w:asciiTheme="minorHAnsi" w:eastAsiaTheme="minorEastAsia" w:hAnsiTheme="minorHAnsi" w:cstheme="minorBidi"/>
          <w:sz w:val="24"/>
          <w:szCs w:val="24"/>
          <w:lang w:eastAsia="ja-JP"/>
        </w:rPr>
        <w:tab/>
      </w:r>
      <w:r>
        <w:t>Packaging Steps</w:t>
      </w:r>
      <w:r>
        <w:tab/>
      </w:r>
      <w:r w:rsidR="002E7F0F">
        <w:t>26</w:t>
      </w:r>
    </w:p>
    <w:p w:rsidR="000D06C2" w:rsidRDefault="000D06C2" w:rsidP="006C637F">
      <w:pPr>
        <w:pStyle w:val="TOC2"/>
        <w:rPr>
          <w:rFonts w:asciiTheme="minorHAnsi" w:eastAsiaTheme="minorEastAsia" w:hAnsiTheme="minorHAnsi" w:cstheme="minorBidi"/>
          <w:sz w:val="24"/>
          <w:szCs w:val="24"/>
          <w:lang w:eastAsia="ja-JP"/>
        </w:rPr>
      </w:pPr>
      <w:r>
        <w:t>5.6</w:t>
      </w:r>
      <w:r>
        <w:rPr>
          <w:rFonts w:asciiTheme="minorHAnsi" w:eastAsiaTheme="minorEastAsia" w:hAnsiTheme="minorHAnsi" w:cstheme="minorBidi"/>
          <w:sz w:val="24"/>
          <w:szCs w:val="24"/>
          <w:lang w:eastAsia="ja-JP"/>
        </w:rPr>
        <w:tab/>
      </w:r>
      <w:r>
        <w:t>Web Application (UI Module) Deployment</w:t>
      </w:r>
      <w:r>
        <w:tab/>
      </w:r>
      <w:r w:rsidR="002E7F0F">
        <w:t>27</w:t>
      </w:r>
    </w:p>
    <w:p w:rsidR="000D06C2" w:rsidRDefault="000D06C2" w:rsidP="006C637F">
      <w:pPr>
        <w:pStyle w:val="TOC2"/>
        <w:rPr>
          <w:rFonts w:asciiTheme="minorHAnsi" w:eastAsiaTheme="minorEastAsia" w:hAnsiTheme="minorHAnsi" w:cstheme="minorBidi"/>
          <w:sz w:val="24"/>
          <w:szCs w:val="24"/>
          <w:lang w:eastAsia="ja-JP"/>
        </w:rPr>
      </w:pPr>
      <w:r>
        <w:t>5.7</w:t>
      </w:r>
      <w:r>
        <w:rPr>
          <w:rFonts w:asciiTheme="minorHAnsi" w:eastAsiaTheme="minorEastAsia" w:hAnsiTheme="minorHAnsi" w:cstheme="minorBidi"/>
          <w:sz w:val="24"/>
          <w:szCs w:val="24"/>
          <w:lang w:eastAsia="ja-JP"/>
        </w:rPr>
        <w:tab/>
      </w:r>
      <w:r>
        <w:t>Configuration</w:t>
      </w:r>
      <w:r>
        <w:tab/>
      </w:r>
      <w:r w:rsidR="002E7F0F">
        <w:t>28</w:t>
      </w:r>
    </w:p>
    <w:p w:rsidR="000D06C2" w:rsidRDefault="000D06C2" w:rsidP="006C637F">
      <w:pPr>
        <w:pStyle w:val="TOC3"/>
        <w:rPr>
          <w:rFonts w:asciiTheme="minorHAnsi" w:eastAsiaTheme="minorEastAsia" w:hAnsiTheme="minorHAnsi" w:cstheme="minorBidi"/>
          <w:sz w:val="24"/>
          <w:szCs w:val="24"/>
          <w:lang w:eastAsia="ja-JP"/>
        </w:rPr>
      </w:pPr>
      <w:r>
        <w:t>5.7.1</w:t>
      </w:r>
      <w:r>
        <w:rPr>
          <w:rFonts w:asciiTheme="minorHAnsi" w:eastAsiaTheme="minorEastAsia" w:hAnsiTheme="minorHAnsi" w:cstheme="minorBidi"/>
          <w:sz w:val="24"/>
          <w:szCs w:val="24"/>
          <w:lang w:eastAsia="ja-JP"/>
        </w:rPr>
        <w:tab/>
      </w:r>
      <w:r>
        <w:t>BizFlow Server Configuration files.</w:t>
      </w:r>
      <w:r>
        <w:tab/>
      </w:r>
      <w:r w:rsidR="002E7F0F">
        <w:t>28</w:t>
      </w:r>
    </w:p>
    <w:p w:rsidR="000D06C2" w:rsidRDefault="000D06C2">
      <w:pPr>
        <w:pStyle w:val="TOC4"/>
        <w:tabs>
          <w:tab w:val="left" w:pos="2115"/>
        </w:tabs>
        <w:rPr>
          <w:rFonts w:asciiTheme="minorHAnsi" w:eastAsiaTheme="minorEastAsia" w:hAnsiTheme="minorHAnsi" w:cstheme="minorBidi"/>
          <w:noProof/>
          <w:sz w:val="24"/>
          <w:szCs w:val="24"/>
          <w:lang w:eastAsia="ja-JP"/>
        </w:rPr>
      </w:pPr>
      <w:r>
        <w:rPr>
          <w:noProof/>
        </w:rPr>
        <w:t>5.7.1.1</w:t>
      </w:r>
      <w:r>
        <w:rPr>
          <w:rFonts w:asciiTheme="minorHAnsi" w:eastAsiaTheme="minorEastAsia" w:hAnsiTheme="minorHAnsi" w:cstheme="minorBidi"/>
          <w:noProof/>
          <w:sz w:val="24"/>
          <w:szCs w:val="24"/>
          <w:lang w:eastAsia="ja-JP"/>
        </w:rPr>
        <w:tab/>
      </w:r>
      <w:r>
        <w:rPr>
          <w:noProof/>
        </w:rPr>
        <w:t>server.ini Configuration</w:t>
      </w:r>
      <w:r>
        <w:rPr>
          <w:noProof/>
        </w:rPr>
        <w:tab/>
      </w:r>
      <w:r w:rsidR="002E7F0F">
        <w:rPr>
          <w:noProof/>
        </w:rPr>
        <w:t>28</w:t>
      </w:r>
    </w:p>
    <w:p w:rsidR="000D06C2" w:rsidRDefault="000D06C2" w:rsidP="006C637F">
      <w:pPr>
        <w:pStyle w:val="TOC3"/>
        <w:rPr>
          <w:rFonts w:asciiTheme="minorHAnsi" w:eastAsiaTheme="minorEastAsia" w:hAnsiTheme="minorHAnsi" w:cstheme="minorBidi"/>
          <w:sz w:val="24"/>
          <w:szCs w:val="24"/>
          <w:lang w:eastAsia="ja-JP"/>
        </w:rPr>
      </w:pPr>
      <w:r>
        <w:t>5.7.2</w:t>
      </w:r>
      <w:r>
        <w:rPr>
          <w:rFonts w:asciiTheme="minorHAnsi" w:eastAsiaTheme="minorEastAsia" w:hAnsiTheme="minorHAnsi" w:cstheme="minorBidi"/>
          <w:sz w:val="24"/>
          <w:szCs w:val="24"/>
          <w:lang w:eastAsia="ja-JP"/>
        </w:rPr>
        <w:tab/>
      </w:r>
      <w:r>
        <w:t>Web Server Configuration files.</w:t>
      </w:r>
      <w:r>
        <w:tab/>
      </w:r>
      <w:r w:rsidR="002E7F0F">
        <w:t>28</w:t>
      </w:r>
    </w:p>
    <w:p w:rsidR="000D06C2" w:rsidRDefault="000D06C2">
      <w:pPr>
        <w:pStyle w:val="TOC4"/>
        <w:tabs>
          <w:tab w:val="left" w:pos="2115"/>
        </w:tabs>
        <w:rPr>
          <w:rFonts w:asciiTheme="minorHAnsi" w:eastAsiaTheme="minorEastAsia" w:hAnsiTheme="minorHAnsi" w:cstheme="minorBidi"/>
          <w:noProof/>
          <w:sz w:val="24"/>
          <w:szCs w:val="24"/>
          <w:lang w:eastAsia="ja-JP"/>
        </w:rPr>
      </w:pPr>
      <w:r>
        <w:rPr>
          <w:noProof/>
        </w:rPr>
        <w:t>5.7.2.1</w:t>
      </w:r>
      <w:r>
        <w:rPr>
          <w:rFonts w:asciiTheme="minorHAnsi" w:eastAsiaTheme="minorEastAsia" w:hAnsiTheme="minorHAnsi" w:cstheme="minorBidi"/>
          <w:noProof/>
          <w:sz w:val="24"/>
          <w:szCs w:val="24"/>
          <w:lang w:eastAsia="ja-JP"/>
        </w:rPr>
        <w:tab/>
      </w:r>
      <w:r>
        <w:rPr>
          <w:noProof/>
        </w:rPr>
        <w:t>JNDI Configuration</w:t>
      </w:r>
      <w:r>
        <w:rPr>
          <w:noProof/>
        </w:rPr>
        <w:tab/>
      </w:r>
      <w:r w:rsidR="002E7F0F">
        <w:rPr>
          <w:noProof/>
        </w:rPr>
        <w:t>28</w:t>
      </w:r>
    </w:p>
    <w:p w:rsidR="000D06C2" w:rsidRDefault="000D06C2">
      <w:pPr>
        <w:pStyle w:val="TOC4"/>
        <w:tabs>
          <w:tab w:val="left" w:pos="2115"/>
        </w:tabs>
        <w:rPr>
          <w:rFonts w:asciiTheme="minorHAnsi" w:eastAsiaTheme="minorEastAsia" w:hAnsiTheme="minorHAnsi" w:cstheme="minorBidi"/>
          <w:noProof/>
          <w:sz w:val="24"/>
          <w:szCs w:val="24"/>
          <w:lang w:eastAsia="ja-JP"/>
        </w:rPr>
      </w:pPr>
      <w:r>
        <w:rPr>
          <w:noProof/>
        </w:rPr>
        <w:t>5.7.2.2</w:t>
      </w:r>
      <w:r>
        <w:rPr>
          <w:rFonts w:asciiTheme="minorHAnsi" w:eastAsiaTheme="minorEastAsia" w:hAnsiTheme="minorHAnsi" w:cstheme="minorBidi"/>
          <w:noProof/>
          <w:sz w:val="24"/>
          <w:szCs w:val="24"/>
          <w:lang w:eastAsia="ja-JP"/>
        </w:rPr>
        <w:tab/>
      </w:r>
      <w:r>
        <w:rPr>
          <w:noProof/>
        </w:rPr>
        <w:t>WebMaker Server Configuration</w:t>
      </w:r>
      <w:r>
        <w:rPr>
          <w:noProof/>
        </w:rPr>
        <w:tab/>
      </w:r>
      <w:r w:rsidR="002E7F0F">
        <w:rPr>
          <w:noProof/>
        </w:rPr>
        <w:t>31</w:t>
      </w:r>
    </w:p>
    <w:p w:rsidR="000D06C2" w:rsidRDefault="000D06C2">
      <w:pPr>
        <w:pStyle w:val="TOC4"/>
        <w:tabs>
          <w:tab w:val="left" w:pos="2115"/>
        </w:tabs>
        <w:rPr>
          <w:rFonts w:asciiTheme="minorHAnsi" w:eastAsiaTheme="minorEastAsia" w:hAnsiTheme="minorHAnsi" w:cstheme="minorBidi"/>
          <w:noProof/>
          <w:sz w:val="24"/>
          <w:szCs w:val="24"/>
          <w:lang w:eastAsia="ja-JP"/>
        </w:rPr>
      </w:pPr>
      <w:r>
        <w:rPr>
          <w:noProof/>
        </w:rPr>
        <w:t>5.7.2.3</w:t>
      </w:r>
      <w:r>
        <w:rPr>
          <w:rFonts w:asciiTheme="minorHAnsi" w:eastAsiaTheme="minorEastAsia" w:hAnsiTheme="minorHAnsi" w:cstheme="minorBidi"/>
          <w:noProof/>
          <w:sz w:val="24"/>
          <w:szCs w:val="24"/>
          <w:lang w:eastAsia="ja-JP"/>
        </w:rPr>
        <w:tab/>
      </w:r>
      <w:r>
        <w:rPr>
          <w:noProof/>
        </w:rPr>
        <w:t>BizFlow Advanced Reporting (BAR) Configuration</w:t>
      </w:r>
      <w:r>
        <w:rPr>
          <w:noProof/>
        </w:rPr>
        <w:tab/>
      </w:r>
      <w:r w:rsidR="002E7F0F">
        <w:rPr>
          <w:noProof/>
        </w:rPr>
        <w:t>31</w:t>
      </w:r>
    </w:p>
    <w:p w:rsidR="000D06C2" w:rsidRDefault="000D06C2" w:rsidP="006C637F">
      <w:pPr>
        <w:pStyle w:val="TOC3"/>
        <w:rPr>
          <w:rFonts w:asciiTheme="minorHAnsi" w:eastAsiaTheme="minorEastAsia" w:hAnsiTheme="minorHAnsi" w:cstheme="minorBidi"/>
          <w:sz w:val="24"/>
          <w:szCs w:val="24"/>
          <w:lang w:eastAsia="ja-JP"/>
        </w:rPr>
      </w:pPr>
      <w:r>
        <w:t>5.7.3</w:t>
      </w:r>
      <w:r>
        <w:rPr>
          <w:rFonts w:asciiTheme="minorHAnsi" w:eastAsiaTheme="minorEastAsia" w:hAnsiTheme="minorHAnsi" w:cstheme="minorBidi"/>
          <w:sz w:val="24"/>
          <w:szCs w:val="24"/>
          <w:lang w:eastAsia="ja-JP"/>
        </w:rPr>
        <w:tab/>
      </w:r>
      <w:r>
        <w:t>BizFlow Web Portal Configuration</w:t>
      </w:r>
      <w:r>
        <w:tab/>
      </w:r>
      <w:r w:rsidR="002E7F0F">
        <w:t>31</w:t>
      </w:r>
    </w:p>
    <w:p w:rsidR="000D06C2" w:rsidRDefault="000D06C2" w:rsidP="006C637F">
      <w:pPr>
        <w:pStyle w:val="TOC3"/>
        <w:rPr>
          <w:rFonts w:asciiTheme="minorHAnsi" w:eastAsiaTheme="minorEastAsia" w:hAnsiTheme="minorHAnsi" w:cstheme="minorBidi"/>
          <w:sz w:val="24"/>
          <w:szCs w:val="24"/>
          <w:lang w:eastAsia="ja-JP"/>
        </w:rPr>
      </w:pPr>
      <w:r>
        <w:t>5.7.4</w:t>
      </w:r>
      <w:r>
        <w:rPr>
          <w:rFonts w:asciiTheme="minorHAnsi" w:eastAsiaTheme="minorEastAsia" w:hAnsiTheme="minorHAnsi" w:cstheme="minorBidi"/>
          <w:sz w:val="24"/>
          <w:szCs w:val="24"/>
          <w:lang w:eastAsia="ja-JP"/>
        </w:rPr>
        <w:tab/>
      </w:r>
      <w:r>
        <w:t>BizFlow Global Variable Configuration</w:t>
      </w:r>
      <w:r>
        <w:tab/>
      </w:r>
      <w:r w:rsidR="002E7F0F">
        <w:t>33</w:t>
      </w:r>
    </w:p>
    <w:p w:rsidR="000D06C2" w:rsidRDefault="000D06C2" w:rsidP="006C637F">
      <w:pPr>
        <w:pStyle w:val="TOC3"/>
        <w:rPr>
          <w:rFonts w:asciiTheme="minorHAnsi" w:eastAsiaTheme="minorEastAsia" w:hAnsiTheme="minorHAnsi" w:cstheme="minorBidi"/>
          <w:sz w:val="24"/>
          <w:szCs w:val="24"/>
          <w:lang w:eastAsia="ja-JP"/>
        </w:rPr>
      </w:pPr>
      <w:r>
        <w:t>5.7.5</w:t>
      </w:r>
      <w:r>
        <w:rPr>
          <w:rFonts w:asciiTheme="minorHAnsi" w:eastAsiaTheme="minorEastAsia" w:hAnsiTheme="minorHAnsi" w:cstheme="minorBidi"/>
          <w:sz w:val="24"/>
          <w:szCs w:val="24"/>
          <w:lang w:eastAsia="ja-JP"/>
        </w:rPr>
        <w:tab/>
      </w:r>
      <w:r>
        <w:t>Internet Explore Configuration</w:t>
      </w:r>
      <w:r>
        <w:tab/>
      </w:r>
      <w:r w:rsidR="002E7F0F">
        <w:t>34</w:t>
      </w:r>
    </w:p>
    <w:p w:rsidR="00D01E4F" w:rsidRPr="002E7F0F" w:rsidRDefault="00F013BB" w:rsidP="002E7F0F">
      <w:pPr>
        <w:pStyle w:val="TOC1"/>
        <w:rPr>
          <w:rFonts w:asciiTheme="minorHAnsi" w:eastAsiaTheme="minorEastAsia" w:hAnsiTheme="minorHAnsi" w:cstheme="minorBidi"/>
          <w:sz w:val="24"/>
          <w:szCs w:val="24"/>
          <w:lang w:eastAsia="ja-JP"/>
        </w:rPr>
      </w:pPr>
      <w:r w:rsidRPr="00D758B8">
        <w:rPr>
          <w:rFonts w:cs="Arial"/>
          <w:color w:val="333333"/>
        </w:rPr>
        <w:fldChar w:fldCharType="end"/>
      </w:r>
      <w:bookmarkStart w:id="7" w:name="_Toc223260483"/>
      <w:bookmarkStart w:id="8" w:name="_Ref227459879"/>
      <w:bookmarkStart w:id="9" w:name="_Toc523032772"/>
      <w:bookmarkStart w:id="10" w:name="_Toc523126455"/>
      <w:r w:rsidR="00D01E4F" w:rsidRPr="002E7F0F">
        <w:t>6</w:t>
      </w:r>
      <w:r w:rsidR="00D01E4F" w:rsidRPr="002E7F0F">
        <w:rPr>
          <w:rFonts w:asciiTheme="minorHAnsi" w:eastAsiaTheme="minorEastAsia" w:hAnsiTheme="minorHAnsi" w:cstheme="minorBidi"/>
          <w:sz w:val="24"/>
          <w:szCs w:val="24"/>
          <w:lang w:eastAsia="ja-JP"/>
        </w:rPr>
        <w:tab/>
      </w:r>
      <w:r w:rsidR="00D01E4F" w:rsidRPr="002E7F0F">
        <w:t xml:space="preserve">ERA Step </w:t>
      </w:r>
      <w:r w:rsidR="00D01E4F" w:rsidRPr="002E7F0F">
        <w:tab/>
      </w:r>
      <w:r w:rsidR="002E7F0F" w:rsidRPr="002E7F0F">
        <w:t>36</w:t>
      </w:r>
    </w:p>
    <w:p w:rsidR="00F3111B" w:rsidRPr="002E7F0F" w:rsidRDefault="00F3111B">
      <w:pPr>
        <w:rPr>
          <w:rFonts w:cs="Arial"/>
        </w:rPr>
      </w:pPr>
    </w:p>
    <w:p w:rsidR="00310211" w:rsidRPr="00B12042" w:rsidRDefault="002C30CF" w:rsidP="005F44E9">
      <w:pPr>
        <w:pStyle w:val="Heading1"/>
      </w:pPr>
      <w:bookmarkStart w:id="11" w:name="_Toc360278154"/>
      <w:bookmarkStart w:id="12" w:name="_Toc379637209"/>
      <w:r w:rsidRPr="00B12042">
        <w:lastRenderedPageBreak/>
        <w:t>Introduction</w:t>
      </w:r>
      <w:bookmarkEnd w:id="11"/>
      <w:bookmarkEnd w:id="12"/>
    </w:p>
    <w:p w:rsidR="00310211" w:rsidRDefault="002C30CF" w:rsidP="002C30CF">
      <w:pPr>
        <w:rPr>
          <w:rFonts w:cs="Arial"/>
          <w:sz w:val="22"/>
          <w:szCs w:val="22"/>
        </w:rPr>
      </w:pPr>
      <w:r w:rsidRPr="002C30CF">
        <w:rPr>
          <w:rFonts w:cs="Arial"/>
          <w:sz w:val="22"/>
          <w:szCs w:val="22"/>
        </w:rPr>
        <w:t xml:space="preserve">This document describes how to deploy the HHS </w:t>
      </w:r>
      <w:r w:rsidR="00433863">
        <w:rPr>
          <w:rFonts w:cs="Arial"/>
          <w:sz w:val="22"/>
          <w:szCs w:val="22"/>
        </w:rPr>
        <w:t>WHRSC</w:t>
      </w:r>
      <w:r w:rsidRPr="002C30CF">
        <w:rPr>
          <w:rFonts w:cs="Arial"/>
          <w:sz w:val="22"/>
          <w:szCs w:val="22"/>
        </w:rPr>
        <w:t xml:space="preserve"> BizFlow HR system.  It is assumed that there are 3 environments, DEV, </w:t>
      </w:r>
      <w:r w:rsidR="00840184">
        <w:rPr>
          <w:rFonts w:cs="Arial"/>
          <w:sz w:val="22"/>
          <w:szCs w:val="22"/>
        </w:rPr>
        <w:t>QA</w:t>
      </w:r>
      <w:r w:rsidRPr="002C30CF">
        <w:rPr>
          <w:rFonts w:cs="Arial"/>
          <w:sz w:val="22"/>
          <w:szCs w:val="22"/>
        </w:rPr>
        <w:t>, and PROD.  The instruction for deployment for each environment will be the same except for configuration.  Configuration should be done specifically for each target environment.</w:t>
      </w:r>
      <w:r w:rsidR="00310211" w:rsidRPr="007E5333">
        <w:rPr>
          <w:rFonts w:cs="Arial"/>
          <w:sz w:val="22"/>
          <w:szCs w:val="22"/>
        </w:rPr>
        <w:t xml:space="preserve"> </w:t>
      </w:r>
    </w:p>
    <w:p w:rsidR="00C03530" w:rsidRDefault="00C03530" w:rsidP="002C30CF">
      <w:pPr>
        <w:rPr>
          <w:rFonts w:cs="Arial"/>
          <w:sz w:val="22"/>
          <w:szCs w:val="22"/>
        </w:rPr>
      </w:pPr>
    </w:p>
    <w:p w:rsidR="00C03530" w:rsidRDefault="00C03530" w:rsidP="00C03530">
      <w:pPr>
        <w:pStyle w:val="Heading1"/>
      </w:pPr>
      <w:bookmarkStart w:id="13" w:name="_Toc379637210"/>
      <w:r w:rsidRPr="00C03530">
        <w:lastRenderedPageBreak/>
        <w:t>Required system version information</w:t>
      </w:r>
      <w:bookmarkEnd w:id="13"/>
    </w:p>
    <w:p w:rsidR="00C03530" w:rsidRPr="00C03530" w:rsidRDefault="00C03530" w:rsidP="006D6C6B">
      <w:pPr>
        <w:pStyle w:val="ListParagraph"/>
        <w:numPr>
          <w:ilvl w:val="0"/>
          <w:numId w:val="45"/>
        </w:numPr>
        <w:rPr>
          <w:rFonts w:cs="Arial"/>
          <w:sz w:val="22"/>
        </w:rPr>
      </w:pPr>
      <w:r w:rsidRPr="00C03530">
        <w:rPr>
          <w:rFonts w:cs="Arial"/>
          <w:sz w:val="22"/>
        </w:rPr>
        <w:t>BizFlow: BizFlow Server version 12.4</w:t>
      </w:r>
    </w:p>
    <w:p w:rsidR="00C03530" w:rsidRPr="00C03530" w:rsidRDefault="00C03530" w:rsidP="006D6C6B">
      <w:pPr>
        <w:pStyle w:val="ListParagraph"/>
        <w:numPr>
          <w:ilvl w:val="0"/>
          <w:numId w:val="45"/>
        </w:numPr>
        <w:rPr>
          <w:rFonts w:cs="Arial"/>
          <w:sz w:val="22"/>
        </w:rPr>
      </w:pPr>
      <w:r w:rsidRPr="00C03530">
        <w:rPr>
          <w:rFonts w:cs="Arial"/>
          <w:sz w:val="22"/>
        </w:rPr>
        <w:t>Database: Oracle 12c</w:t>
      </w:r>
    </w:p>
    <w:p w:rsidR="00C03530" w:rsidRPr="00C03530" w:rsidRDefault="00C03530" w:rsidP="006D6C6B">
      <w:pPr>
        <w:pStyle w:val="ListParagraph"/>
        <w:numPr>
          <w:ilvl w:val="0"/>
          <w:numId w:val="45"/>
        </w:numPr>
        <w:rPr>
          <w:rFonts w:cs="Arial"/>
          <w:sz w:val="22"/>
        </w:rPr>
      </w:pPr>
      <w:r w:rsidRPr="00C03530">
        <w:rPr>
          <w:rFonts w:cs="Arial"/>
          <w:sz w:val="22"/>
        </w:rPr>
        <w:t>Web Server: Tomcat 7</w:t>
      </w:r>
    </w:p>
    <w:p w:rsidR="00C03530" w:rsidRDefault="00C03530" w:rsidP="006D6C6B">
      <w:pPr>
        <w:pStyle w:val="ListParagraph"/>
        <w:numPr>
          <w:ilvl w:val="0"/>
          <w:numId w:val="45"/>
        </w:numPr>
        <w:rPr>
          <w:rFonts w:cs="Arial"/>
          <w:sz w:val="22"/>
        </w:rPr>
      </w:pPr>
      <w:r w:rsidRPr="00C03530">
        <w:rPr>
          <w:rFonts w:cs="Arial"/>
          <w:sz w:val="22"/>
        </w:rPr>
        <w:t>Java: JDK 7</w:t>
      </w:r>
    </w:p>
    <w:p w:rsidR="00C03530" w:rsidRDefault="00C03530" w:rsidP="00C03530">
      <w:pPr>
        <w:rPr>
          <w:rFonts w:cs="Arial"/>
          <w:sz w:val="22"/>
        </w:rPr>
      </w:pPr>
    </w:p>
    <w:p w:rsidR="00C03530" w:rsidRPr="00C03530" w:rsidRDefault="00C03530" w:rsidP="00C03530">
      <w:pPr>
        <w:rPr>
          <w:rFonts w:cs="Arial"/>
          <w:sz w:val="22"/>
        </w:rPr>
      </w:pPr>
    </w:p>
    <w:p w:rsidR="00C03530" w:rsidRPr="00C03530" w:rsidRDefault="00C03530" w:rsidP="00C03530">
      <w:pPr>
        <w:pStyle w:val="Heading1"/>
      </w:pPr>
      <w:bookmarkStart w:id="14" w:name="_Toc379637211"/>
      <w:r w:rsidRPr="00C03530">
        <w:lastRenderedPageBreak/>
        <w:t>Development directory structure</w:t>
      </w:r>
      <w:bookmarkEnd w:id="14"/>
    </w:p>
    <w:p w:rsidR="00C03530" w:rsidRPr="00C03530" w:rsidRDefault="00C03530" w:rsidP="00C03530">
      <w:pPr>
        <w:rPr>
          <w:rFonts w:cs="Arial"/>
          <w:sz w:val="22"/>
        </w:rPr>
      </w:pPr>
    </w:p>
    <w:p w:rsidR="00C03530" w:rsidRPr="00C03530" w:rsidRDefault="00C03530" w:rsidP="00C03530">
      <w:pPr>
        <w:rPr>
          <w:rFonts w:cs="Arial"/>
          <w:sz w:val="22"/>
        </w:rPr>
      </w:pPr>
      <w:r w:rsidRPr="00C03530">
        <w:rPr>
          <w:rFonts w:cs="Arial"/>
          <w:sz w:val="22"/>
        </w:rPr>
        <w:t>The following directory capture will be delivered as part of the release of the system.</w:t>
      </w:r>
    </w:p>
    <w:p w:rsidR="00C03530" w:rsidRPr="00C03530" w:rsidRDefault="00C03530" w:rsidP="00C03530">
      <w:pPr>
        <w:rPr>
          <w:rFonts w:cs="Arial"/>
          <w:sz w:val="22"/>
        </w:rPr>
      </w:pP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WHRSC-BizFlow</w:t>
      </w:r>
      <w:r w:rsidR="00220B37">
        <w:rPr>
          <w:rFonts w:ascii="Courier New" w:hAnsi="Courier New" w:cs="Courier New"/>
          <w:sz w:val="18"/>
          <w:szCs w:val="18"/>
        </w:rPr>
        <w:t>/</w:t>
      </w:r>
      <w:r w:rsidR="00C03530" w:rsidRPr="00C03530">
        <w:rPr>
          <w:rFonts w:ascii="Courier New" w:hAnsi="Courier New" w:cs="Courier New"/>
          <w:sz w:val="18"/>
          <w:szCs w:val="18"/>
        </w:rPr>
        <w:t>database</w:t>
      </w:r>
      <w:r w:rsidR="00220B37">
        <w:rPr>
          <w:rFonts w:ascii="Courier New" w:hAnsi="Courier New" w:cs="Courier New"/>
          <w:sz w:val="18"/>
          <w:szCs w:val="18"/>
        </w:rPr>
        <w:t>/</w:t>
      </w: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-BizFlow/deploy/</w:t>
      </w:r>
    </w:p>
    <w:p w:rsidR="00D84E0D" w:rsidRPr="00C03530" w:rsidRDefault="00FB625B" w:rsidP="00D84E0D">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220B37">
        <w:rPr>
          <w:rFonts w:ascii="Courier New" w:hAnsi="Courier New" w:cs="Courier New"/>
          <w:sz w:val="18"/>
          <w:szCs w:val="18"/>
        </w:rPr>
        <w:t>/</w:t>
      </w:r>
      <w:r w:rsidR="00C03530" w:rsidRPr="00C03530">
        <w:rPr>
          <w:rFonts w:ascii="Courier New" w:hAnsi="Courier New" w:cs="Courier New"/>
          <w:sz w:val="18"/>
          <w:szCs w:val="18"/>
        </w:rPr>
        <w:t>process</w:t>
      </w:r>
      <w:r w:rsidR="00220B37">
        <w:rPr>
          <w:rFonts w:ascii="Courier New" w:hAnsi="Courier New" w:cs="Courier New"/>
          <w:sz w:val="18"/>
          <w:szCs w:val="18"/>
        </w:rPr>
        <w:t>/</w:t>
      </w:r>
    </w:p>
    <w:p w:rsidR="00D84E0D" w:rsidRDefault="00FB625B" w:rsidP="00D84E0D">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D84E0D">
        <w:rPr>
          <w:rFonts w:ascii="Courier New" w:hAnsi="Courier New" w:cs="Courier New"/>
          <w:sz w:val="18"/>
          <w:szCs w:val="18"/>
        </w:rPr>
        <w:t>/report/</w:t>
      </w:r>
    </w:p>
    <w:p w:rsidR="00FB625B" w:rsidRPr="00C03530" w:rsidRDefault="00FB625B" w:rsidP="00FB625B">
      <w:pPr>
        <w:rPr>
          <w:rFonts w:ascii="Courier New" w:hAnsi="Courier New" w:cs="Courier New"/>
          <w:sz w:val="18"/>
          <w:szCs w:val="18"/>
        </w:rPr>
      </w:pPr>
      <w:r w:rsidRPr="00FB625B">
        <w:rPr>
          <w:rFonts w:ascii="Courier New" w:hAnsi="Courier New" w:cs="Courier New"/>
          <w:sz w:val="18"/>
          <w:szCs w:val="18"/>
        </w:rPr>
        <w:t>WHRSC</w:t>
      </w:r>
      <w:r>
        <w:rPr>
          <w:rFonts w:ascii="Courier New" w:hAnsi="Courier New" w:cs="Courier New"/>
          <w:sz w:val="18"/>
          <w:szCs w:val="18"/>
        </w:rPr>
        <w:t>-BizFlow/</w:t>
      </w:r>
      <w:r w:rsidRPr="00C03530">
        <w:rPr>
          <w:rFonts w:ascii="Courier New" w:hAnsi="Courier New" w:cs="Courier New"/>
          <w:sz w:val="18"/>
          <w:szCs w:val="18"/>
        </w:rPr>
        <w:t>ui</w:t>
      </w:r>
      <w:r>
        <w:rPr>
          <w:rFonts w:ascii="Courier New" w:hAnsi="Courier New" w:cs="Courier New"/>
          <w:sz w:val="18"/>
          <w:szCs w:val="18"/>
        </w:rPr>
        <w:t>/</w:t>
      </w: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220B37">
        <w:rPr>
          <w:rFonts w:ascii="Courier New" w:hAnsi="Courier New" w:cs="Courier New"/>
          <w:sz w:val="18"/>
          <w:szCs w:val="18"/>
        </w:rPr>
        <w:t>/</w:t>
      </w:r>
      <w:r w:rsidR="00C03530" w:rsidRPr="00C03530">
        <w:rPr>
          <w:rFonts w:ascii="Courier New" w:hAnsi="Courier New" w:cs="Courier New"/>
          <w:sz w:val="18"/>
          <w:szCs w:val="18"/>
        </w:rPr>
        <w:t>ui</w:t>
      </w:r>
      <w:r w:rsidR="00220B37">
        <w:rPr>
          <w:rFonts w:ascii="Courier New" w:hAnsi="Courier New" w:cs="Courier New"/>
          <w:sz w:val="18"/>
          <w:szCs w:val="18"/>
        </w:rPr>
        <w:t>/</w:t>
      </w:r>
      <w:r w:rsidR="00C03530" w:rsidRPr="00C03530">
        <w:rPr>
          <w:rFonts w:ascii="Courier New" w:hAnsi="Courier New" w:cs="Courier New"/>
          <w:sz w:val="18"/>
          <w:szCs w:val="18"/>
        </w:rPr>
        <w:t>wm-project</w:t>
      </w:r>
      <w:r w:rsidR="00220B37">
        <w:rPr>
          <w:rFonts w:ascii="Courier New" w:hAnsi="Courier New" w:cs="Courier New"/>
          <w:sz w:val="18"/>
          <w:szCs w:val="18"/>
        </w:rPr>
        <w:t>/</w:t>
      </w:r>
    </w:p>
    <w:p w:rsidR="00F21570" w:rsidRDefault="00FB625B" w:rsidP="00F21570">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-BizFlow/webapps/bizflow</w:t>
      </w:r>
      <w:bookmarkStart w:id="15" w:name="_Toc379637212"/>
    </w:p>
    <w:p w:rsidR="00F21570" w:rsidRDefault="00F21570" w:rsidP="00F21570">
      <w:pPr>
        <w:rPr>
          <w:rFonts w:ascii="Courier New" w:hAnsi="Courier New" w:cs="Courier New"/>
          <w:sz w:val="18"/>
          <w:szCs w:val="18"/>
        </w:rPr>
      </w:pPr>
    </w:p>
    <w:p w:rsidR="00F21570" w:rsidRDefault="00F21570" w:rsidP="00F21570"/>
    <w:p w:rsidR="00F21570" w:rsidRDefault="00F21570" w:rsidP="00F21570"/>
    <w:p w:rsidR="009F467B" w:rsidRDefault="00F21570" w:rsidP="00F21570">
      <w:pPr>
        <w:rPr>
          <w:b/>
          <w:color w:val="1F497D" w:themeColor="text2"/>
        </w:rPr>
      </w:pPr>
      <w:r w:rsidRPr="00F21570">
        <w:rPr>
          <w:b/>
          <w:color w:val="1F497D" w:themeColor="text2"/>
        </w:rPr>
        <w:t xml:space="preserve">3.1  </w:t>
      </w:r>
      <w:r w:rsidR="00CD40D7">
        <w:rPr>
          <w:b/>
          <w:color w:val="1F497D" w:themeColor="text2"/>
        </w:rPr>
        <w:t>D</w:t>
      </w:r>
      <w:r w:rsidR="009F467B" w:rsidRPr="00F21570">
        <w:rPr>
          <w:b/>
          <w:color w:val="1F497D" w:themeColor="text2"/>
        </w:rPr>
        <w:t>atabase Directory contents</w:t>
      </w:r>
      <w:bookmarkEnd w:id="15"/>
    </w:p>
    <w:p w:rsidR="00F21570" w:rsidRPr="00F21570"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This directory contains database scripts (.sql files) to create database schema, users, and other objects, which includes the definition for tables, stored procedures, functions, triggers, sequence.</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The DBA will execute the database scripts in Oracle database client (e.g. SQLPlus, SQL Developer, etc.) in the designated order (as part of the filename) so that the database for the system can be created.</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Script file example:</w:t>
      </w:r>
    </w:p>
    <w:p w:rsidR="009F467B" w:rsidRPr="009F467B" w:rsidRDefault="009F467B" w:rsidP="009F467B">
      <w:pPr>
        <w:rPr>
          <w:rFonts w:cs="Arial"/>
          <w:sz w:val="22"/>
        </w:rPr>
      </w:pPr>
    </w:p>
    <w:p w:rsidR="00651C60" w:rsidRPr="00DB0A70" w:rsidRDefault="00651C60" w:rsidP="00DB0A70">
      <w:pPr>
        <w:rPr>
          <w:rFonts w:ascii="Courier New" w:hAnsi="Courier New" w:cs="Courier New"/>
          <w:sz w:val="18"/>
          <w:szCs w:val="18"/>
        </w:rPr>
      </w:pPr>
      <w:r w:rsidRPr="00651C60">
        <w:rPr>
          <w:rFonts w:ascii="Courier New" w:hAnsi="Courier New" w:cs="Courier New"/>
          <w:sz w:val="18"/>
          <w:szCs w:val="18"/>
        </w:rPr>
        <w:t>WHRSC_HR_DB_01_create_schema.sql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WHRSC_HR_DB_02_grant_permission_bizflow.sql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WHRSC_HR_DB_03_create_model_objects.sql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WHRSC_HR_DB_04_grant_permission_model.sql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WHRSC_HR_DB_05_create_core_table.sql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WHRSC_HR_DB_06_create_core_program.sql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WHRSC_HR_DB_07_grant_permission_core.sql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WHRSC_HR_DB_08_1_insert_seed_data_OCCUPATIONAL_SERIES.sql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WHRSC_HR_DB_08_2_insert_seed_data_TYPE_VALUES.sql</w:t>
      </w:r>
    </w:p>
    <w:p w:rsidR="00F21570" w:rsidRDefault="00651C60" w:rsidP="00F21570">
      <w:pPr>
        <w:rPr>
          <w:rFonts w:ascii="Courier New" w:hAnsi="Courier New" w:cs="Courier New"/>
          <w:sz w:val="18"/>
          <w:szCs w:val="18"/>
        </w:rPr>
      </w:pPr>
      <w:r w:rsidRPr="00651C60">
        <w:rPr>
          <w:rFonts w:ascii="Courier New" w:hAnsi="Courier New" w:cs="Courier New"/>
          <w:sz w:val="18"/>
          <w:szCs w:val="18"/>
        </w:rPr>
        <w:t>WHRSC_HR_DB_08_3_insert_seed_data_RDR_APPROVAL.sql</w:t>
      </w:r>
      <w:bookmarkStart w:id="16" w:name="_Toc379637213"/>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F0745F" w:rsidRDefault="00F21570" w:rsidP="00F21570">
      <w:pPr>
        <w:rPr>
          <w:b/>
          <w:color w:val="1F497D" w:themeColor="text2"/>
        </w:rPr>
      </w:pPr>
      <w:r w:rsidRPr="00F21570">
        <w:rPr>
          <w:b/>
          <w:color w:val="1F497D" w:themeColor="text2"/>
        </w:rPr>
        <w:t xml:space="preserve">3.2   </w:t>
      </w:r>
      <w:r w:rsidR="00CD40D7">
        <w:rPr>
          <w:b/>
          <w:color w:val="1F497D" w:themeColor="text2"/>
        </w:rPr>
        <w:t>Deploy Directory C</w:t>
      </w:r>
      <w:r w:rsidR="00F0745F" w:rsidRPr="00F21570">
        <w:rPr>
          <w:b/>
          <w:color w:val="1F497D" w:themeColor="text2"/>
        </w:rPr>
        <w:t>ontents</w:t>
      </w:r>
      <w:bookmarkEnd w:id="16"/>
    </w:p>
    <w:p w:rsidR="00F21570" w:rsidRPr="00F21570" w:rsidRDefault="00F21570" w:rsidP="00F21570">
      <w:pPr>
        <w:rPr>
          <w:rFonts w:ascii="Courier New" w:hAnsi="Courier New" w:cs="Courier New"/>
          <w:b/>
          <w:color w:val="1F497D" w:themeColor="text2"/>
          <w:sz w:val="18"/>
          <w:szCs w:val="18"/>
        </w:rPr>
      </w:pPr>
    </w:p>
    <w:p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script to capture web runtime files, deployment scripts, etc.</w:t>
      </w:r>
      <w:r w:rsidRPr="009F467B">
        <w:rPr>
          <w:rFonts w:cs="Arial"/>
          <w:sz w:val="22"/>
        </w:rPr>
        <w:t xml:space="preserve">  </w:t>
      </w:r>
    </w:p>
    <w:p w:rsidR="00F0745F" w:rsidRPr="009F467B" w:rsidRDefault="00F0745F" w:rsidP="00F0745F">
      <w:pPr>
        <w:rPr>
          <w:rFonts w:cs="Arial"/>
          <w:sz w:val="22"/>
        </w:rPr>
      </w:pPr>
    </w:p>
    <w:p w:rsidR="00F0745F" w:rsidRDefault="00762108" w:rsidP="00F0745F">
      <w:pPr>
        <w:rPr>
          <w:rFonts w:cs="Arial"/>
          <w:sz w:val="22"/>
        </w:rPr>
      </w:pPr>
      <w:r>
        <w:rPr>
          <w:rFonts w:cs="Arial"/>
          <w:sz w:val="22"/>
        </w:rPr>
        <w:t>It is assumed Apache ANT is available to run the runtime capture script (</w:t>
      </w:r>
      <w:r w:rsidRPr="006D1D0B">
        <w:rPr>
          <w:rFonts w:ascii="Courier New" w:hAnsi="Courier New" w:cs="Courier New"/>
          <w:sz w:val="22"/>
          <w:szCs w:val="22"/>
        </w:rPr>
        <w:t>build.xml</w:t>
      </w:r>
      <w:r>
        <w:rPr>
          <w:rFonts w:cs="Arial"/>
          <w:sz w:val="22"/>
        </w:rPr>
        <w:t>)</w:t>
      </w:r>
      <w:r w:rsidR="00F0745F" w:rsidRPr="009F467B">
        <w:rPr>
          <w:rFonts w:cs="Arial"/>
          <w:sz w:val="22"/>
        </w:rPr>
        <w:t>.</w:t>
      </w:r>
    </w:p>
    <w:p w:rsidR="00762108" w:rsidRDefault="00762108" w:rsidP="00F0745F">
      <w:pPr>
        <w:rPr>
          <w:rFonts w:cs="Arial"/>
          <w:sz w:val="22"/>
        </w:rPr>
      </w:pPr>
    </w:p>
    <w:p w:rsidR="00762108" w:rsidRDefault="00762108" w:rsidP="00F0745F">
      <w:pPr>
        <w:rPr>
          <w:rFonts w:cs="Arial"/>
          <w:sz w:val="22"/>
        </w:rPr>
      </w:pPr>
      <w:r>
        <w:rPr>
          <w:rFonts w:cs="Arial"/>
          <w:sz w:val="22"/>
        </w:rPr>
        <w:t xml:space="preserve">The deployment script for UI module </w:t>
      </w:r>
      <w:r w:rsidR="00162B89">
        <w:rPr>
          <w:rFonts w:cs="Arial"/>
          <w:sz w:val="22"/>
        </w:rPr>
        <w:t>is for Linux server environment where shell program is available.</w:t>
      </w:r>
    </w:p>
    <w:p w:rsidR="00162B89" w:rsidRPr="009F467B" w:rsidRDefault="00162B89" w:rsidP="00F0745F">
      <w:pPr>
        <w:rPr>
          <w:rFonts w:cs="Arial"/>
          <w:sz w:val="22"/>
        </w:rPr>
      </w:pPr>
    </w:p>
    <w:p w:rsidR="00F0745F" w:rsidRDefault="00F0745F" w:rsidP="00F0745F">
      <w:pPr>
        <w:rPr>
          <w:rFonts w:cs="Arial"/>
          <w:sz w:val="22"/>
        </w:rPr>
      </w:pPr>
    </w:p>
    <w:p w:rsidR="00F0745F" w:rsidRPr="009F467B" w:rsidRDefault="00762108" w:rsidP="00F0745F">
      <w:pPr>
        <w:rPr>
          <w:rFonts w:cs="Arial"/>
          <w:sz w:val="22"/>
        </w:rPr>
      </w:pPr>
      <w:r>
        <w:rPr>
          <w:rFonts w:cs="Arial"/>
          <w:sz w:val="22"/>
        </w:rPr>
        <w:t xml:space="preserve">For </w:t>
      </w:r>
      <w:r w:rsidR="00F0745F" w:rsidRPr="009F467B">
        <w:rPr>
          <w:rFonts w:cs="Arial"/>
          <w:sz w:val="22"/>
        </w:rPr>
        <w:t>example:</w:t>
      </w:r>
    </w:p>
    <w:p w:rsidR="00F0745F" w:rsidRPr="009F467B" w:rsidRDefault="00F0745F" w:rsidP="00F0745F">
      <w:pPr>
        <w:rPr>
          <w:rFonts w:cs="Arial"/>
          <w:sz w:val="22"/>
        </w:rPr>
      </w:pPr>
    </w:p>
    <w:p w:rsidR="00F0745F" w:rsidRDefault="00762108" w:rsidP="00F0745F">
      <w:pPr>
        <w:rPr>
          <w:rFonts w:ascii="Courier New" w:hAnsi="Courier New" w:cs="Courier New"/>
          <w:sz w:val="18"/>
          <w:szCs w:val="18"/>
        </w:rPr>
      </w:pPr>
      <w:r>
        <w:rPr>
          <w:rFonts w:ascii="Courier New" w:hAnsi="Courier New" w:cs="Courier New"/>
          <w:sz w:val="18"/>
          <w:szCs w:val="18"/>
        </w:rPr>
        <w:t>build.xml</w:t>
      </w:r>
    </w:p>
    <w:p w:rsidR="00762108" w:rsidRPr="00292D29" w:rsidRDefault="00762108" w:rsidP="00F0745F">
      <w:pPr>
        <w:rPr>
          <w:rFonts w:ascii="Courier New" w:hAnsi="Courier New" w:cs="Courier New"/>
          <w:color w:val="000000" w:themeColor="text1"/>
          <w:sz w:val="18"/>
          <w:szCs w:val="18"/>
        </w:rPr>
      </w:pPr>
      <w:r w:rsidRPr="00292D29">
        <w:rPr>
          <w:rFonts w:ascii="Courier New" w:hAnsi="Courier New" w:cs="Courier New"/>
          <w:color w:val="000000" w:themeColor="text1"/>
          <w:sz w:val="18"/>
          <w:szCs w:val="18"/>
        </w:rPr>
        <w:t>deploy_ui_dev.sh</w:t>
      </w:r>
    </w:p>
    <w:p w:rsidR="00762108" w:rsidRPr="00292D29" w:rsidRDefault="00762108" w:rsidP="00762108">
      <w:pPr>
        <w:rPr>
          <w:rFonts w:ascii="Courier New" w:hAnsi="Courier New" w:cs="Courier New"/>
          <w:color w:val="000000" w:themeColor="text1"/>
          <w:sz w:val="18"/>
          <w:szCs w:val="18"/>
        </w:rPr>
      </w:pPr>
      <w:r w:rsidRPr="00292D29">
        <w:rPr>
          <w:rFonts w:ascii="Courier New" w:hAnsi="Courier New" w:cs="Courier New"/>
          <w:color w:val="000000" w:themeColor="text1"/>
          <w:sz w:val="18"/>
          <w:szCs w:val="18"/>
        </w:rPr>
        <w:t>deploy_ui_qa.sh</w:t>
      </w:r>
    </w:p>
    <w:p w:rsidR="00762108" w:rsidRPr="005E131B" w:rsidRDefault="00762108" w:rsidP="00F0745F">
      <w:pPr>
        <w:rPr>
          <w:rFonts w:ascii="Courier New" w:hAnsi="Courier New" w:cs="Courier New"/>
          <w:b/>
          <w:color w:val="FF0000"/>
          <w:sz w:val="18"/>
          <w:szCs w:val="18"/>
        </w:rPr>
      </w:pPr>
    </w:p>
    <w:p w:rsidR="00F21570" w:rsidRDefault="00762108" w:rsidP="00F21570">
      <w:pPr>
        <w:rPr>
          <w:rFonts w:ascii="Courier New" w:hAnsi="Courier New" w:cs="Courier New"/>
          <w:color w:val="000000" w:themeColor="text1"/>
          <w:sz w:val="18"/>
          <w:szCs w:val="18"/>
        </w:rPr>
      </w:pPr>
      <w:r w:rsidRPr="00292D29">
        <w:rPr>
          <w:rFonts w:ascii="Courier New" w:hAnsi="Courier New" w:cs="Courier New"/>
          <w:color w:val="000000" w:themeColor="text1"/>
          <w:sz w:val="18"/>
          <w:szCs w:val="18"/>
        </w:rPr>
        <w:t>deploy_ui_prod.sh</w:t>
      </w:r>
      <w:bookmarkStart w:id="17" w:name="_Toc379637215"/>
    </w:p>
    <w:p w:rsidR="00F21570" w:rsidRDefault="00F21570" w:rsidP="00F21570">
      <w:pPr>
        <w:rPr>
          <w:rFonts w:ascii="Courier New" w:hAnsi="Courier New" w:cs="Courier New"/>
          <w:color w:val="000000" w:themeColor="text1"/>
          <w:sz w:val="18"/>
          <w:szCs w:val="18"/>
        </w:rPr>
      </w:pPr>
    </w:p>
    <w:p w:rsidR="00F21570" w:rsidRDefault="00F21570" w:rsidP="00F21570">
      <w:pPr>
        <w:rPr>
          <w:rFonts w:ascii="Courier New" w:hAnsi="Courier New" w:cs="Courier New"/>
          <w:color w:val="000000" w:themeColor="text1"/>
          <w:sz w:val="18"/>
          <w:szCs w:val="18"/>
        </w:rPr>
      </w:pPr>
    </w:p>
    <w:p w:rsidR="009F467B" w:rsidRPr="00F21570" w:rsidRDefault="00F21570" w:rsidP="00F21570">
      <w:pPr>
        <w:rPr>
          <w:rFonts w:asciiTheme="minorHAnsi" w:hAnsiTheme="minorHAnsi" w:cstheme="minorHAnsi"/>
          <w:b/>
          <w:color w:val="1F497D" w:themeColor="text2"/>
        </w:rPr>
      </w:pPr>
      <w:r w:rsidRPr="00F21570">
        <w:rPr>
          <w:rFonts w:asciiTheme="minorHAnsi" w:hAnsiTheme="minorHAnsi" w:cstheme="minorHAnsi"/>
          <w:b/>
          <w:color w:val="1F497D" w:themeColor="text2"/>
        </w:rPr>
        <w:lastRenderedPageBreak/>
        <w:t xml:space="preserve">3.3  </w:t>
      </w:r>
      <w:r w:rsidR="009D7422">
        <w:rPr>
          <w:rFonts w:asciiTheme="minorHAnsi" w:hAnsiTheme="minorHAnsi" w:cstheme="minorHAnsi"/>
          <w:b/>
          <w:color w:val="1F497D" w:themeColor="text2"/>
        </w:rPr>
        <w:t>Process D</w:t>
      </w:r>
      <w:r w:rsidR="00CD40D7">
        <w:rPr>
          <w:rFonts w:asciiTheme="minorHAnsi" w:hAnsiTheme="minorHAnsi" w:cstheme="minorHAnsi"/>
          <w:b/>
          <w:color w:val="1F497D" w:themeColor="text2"/>
        </w:rPr>
        <w:t xml:space="preserve">irectory </w:t>
      </w:r>
      <w:r w:rsidR="009D7422">
        <w:rPr>
          <w:rFonts w:asciiTheme="minorHAnsi" w:hAnsiTheme="minorHAnsi" w:cstheme="minorHAnsi"/>
          <w:b/>
          <w:color w:val="1F497D" w:themeColor="text2"/>
        </w:rPr>
        <w:t>C</w:t>
      </w:r>
      <w:r w:rsidR="009F467B" w:rsidRPr="00F21570">
        <w:rPr>
          <w:rFonts w:asciiTheme="minorHAnsi" w:hAnsiTheme="minorHAnsi" w:cstheme="minorHAnsi"/>
          <w:b/>
          <w:color w:val="1F497D" w:themeColor="text2"/>
        </w:rPr>
        <w:t>ontents</w:t>
      </w:r>
      <w:bookmarkEnd w:id="17"/>
    </w:p>
    <w:p w:rsidR="00F21570" w:rsidRPr="00F21570"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 xml:space="preserve">This directory contains BizFlow Import Export file (.bix files), which contains the process definition, the application definition, user group definition, BizCove and menu design.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The system administrator will use BizFlow Process Studio in order to import the .bix file to a designated BizFlow Server environment.</w:t>
      </w:r>
    </w:p>
    <w:p w:rsidR="009F467B" w:rsidRDefault="009F467B" w:rsidP="009F467B">
      <w:pPr>
        <w:rPr>
          <w:rFonts w:cs="Arial"/>
          <w:sz w:val="22"/>
        </w:rPr>
      </w:pPr>
    </w:p>
    <w:p w:rsidR="009F467B" w:rsidRPr="009F467B" w:rsidRDefault="009F467B" w:rsidP="009F467B">
      <w:pPr>
        <w:rPr>
          <w:rFonts w:cs="Arial"/>
          <w:sz w:val="22"/>
        </w:rPr>
      </w:pPr>
      <w:r w:rsidRPr="009F467B">
        <w:rPr>
          <w:rFonts w:cs="Arial"/>
          <w:sz w:val="22"/>
        </w:rPr>
        <w:t>BIX file example:</w:t>
      </w:r>
    </w:p>
    <w:p w:rsidR="009F467B" w:rsidRPr="009F467B" w:rsidRDefault="009F467B" w:rsidP="009F467B">
      <w:pPr>
        <w:rPr>
          <w:rFonts w:cs="Arial"/>
          <w:sz w:val="22"/>
        </w:rPr>
      </w:pPr>
    </w:p>
    <w:p w:rsidR="00F21570" w:rsidRDefault="00651C60" w:rsidP="00F21570">
      <w:pPr>
        <w:rPr>
          <w:rFonts w:ascii="Courier New" w:hAnsi="Courier New" w:cs="Courier New"/>
          <w:sz w:val="18"/>
          <w:szCs w:val="18"/>
        </w:rPr>
      </w:pPr>
      <w:r>
        <w:rPr>
          <w:rFonts w:ascii="Courier New" w:hAnsi="Courier New" w:cs="Courier New"/>
          <w:sz w:val="18"/>
          <w:szCs w:val="18"/>
        </w:rPr>
        <w:t>whrsc</w:t>
      </w:r>
      <w:r w:rsidR="009F467B" w:rsidRPr="009F467B">
        <w:rPr>
          <w:rFonts w:ascii="Courier New" w:hAnsi="Courier New" w:cs="Courier New"/>
          <w:sz w:val="18"/>
          <w:szCs w:val="18"/>
        </w:rPr>
        <w:t>.bix</w:t>
      </w:r>
      <w:bookmarkStart w:id="18" w:name="_Toc379637216"/>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D84E0D" w:rsidRPr="00F21570" w:rsidRDefault="00F21570" w:rsidP="00F21570">
      <w:pPr>
        <w:rPr>
          <w:b/>
          <w:color w:val="1F497D" w:themeColor="text2"/>
        </w:rPr>
      </w:pPr>
      <w:r w:rsidRPr="00F21570">
        <w:rPr>
          <w:b/>
          <w:color w:val="1F497D" w:themeColor="text2"/>
        </w:rPr>
        <w:t xml:space="preserve">3.4   </w:t>
      </w:r>
      <w:r w:rsidR="009D7422">
        <w:rPr>
          <w:b/>
          <w:color w:val="1F497D" w:themeColor="text2"/>
        </w:rPr>
        <w:t>Report D</w:t>
      </w:r>
      <w:r w:rsidR="00D84E0D" w:rsidRPr="00F21570">
        <w:rPr>
          <w:b/>
          <w:color w:val="1F497D" w:themeColor="text2"/>
        </w:rPr>
        <w:t xml:space="preserve">irectory </w:t>
      </w:r>
      <w:r w:rsidR="009D7422">
        <w:rPr>
          <w:b/>
          <w:color w:val="1F497D" w:themeColor="text2"/>
        </w:rPr>
        <w:t>C</w:t>
      </w:r>
      <w:r w:rsidR="00D84E0D" w:rsidRPr="00F21570">
        <w:rPr>
          <w:b/>
          <w:color w:val="1F497D" w:themeColor="text2"/>
        </w:rPr>
        <w:t>ontents</w:t>
      </w:r>
      <w:bookmarkEnd w:id="18"/>
    </w:p>
    <w:p w:rsidR="00F21570" w:rsidRPr="00F21570" w:rsidRDefault="00F21570" w:rsidP="00F21570">
      <w:pPr>
        <w:rPr>
          <w:rFonts w:ascii="Courier New" w:hAnsi="Courier New" w:cs="Courier New"/>
          <w:sz w:val="18"/>
          <w:szCs w:val="18"/>
        </w:rPr>
      </w:pPr>
    </w:p>
    <w:p w:rsidR="00D84E0D" w:rsidRPr="009F467B" w:rsidRDefault="00D84E0D" w:rsidP="00D84E0D">
      <w:pPr>
        <w:rPr>
          <w:rFonts w:cs="Arial"/>
          <w:sz w:val="22"/>
        </w:rPr>
      </w:pPr>
      <w:r w:rsidRPr="009F467B">
        <w:rPr>
          <w:rFonts w:cs="Arial"/>
          <w:sz w:val="22"/>
        </w:rPr>
        <w:t xml:space="preserve">This directory contains BizFlow </w:t>
      </w:r>
      <w:r>
        <w:rPr>
          <w:rFonts w:cs="Arial"/>
          <w:sz w:val="22"/>
        </w:rPr>
        <w:t>Advanced Reporting</w:t>
      </w:r>
      <w:r w:rsidRPr="009F467B">
        <w:rPr>
          <w:rFonts w:cs="Arial"/>
          <w:sz w:val="22"/>
        </w:rPr>
        <w:t xml:space="preserve"> Export file (.</w:t>
      </w:r>
      <w:r>
        <w:rPr>
          <w:rFonts w:cs="Arial"/>
          <w:sz w:val="22"/>
        </w:rPr>
        <w:t>zip</w:t>
      </w:r>
      <w:r w:rsidRPr="009F467B">
        <w:rPr>
          <w:rFonts w:cs="Arial"/>
          <w:sz w:val="22"/>
        </w:rPr>
        <w:t xml:space="preserve"> file), which contains </w:t>
      </w:r>
      <w:r>
        <w:rPr>
          <w:rFonts w:cs="Arial"/>
          <w:sz w:val="22"/>
        </w:rPr>
        <w:t>data source, report domain definition, input control definition, and report definition</w:t>
      </w:r>
      <w:r w:rsidRPr="009F467B">
        <w:rPr>
          <w:rFonts w:cs="Arial"/>
          <w:sz w:val="22"/>
        </w:rPr>
        <w:t xml:space="preserve">.  </w:t>
      </w:r>
    </w:p>
    <w:p w:rsidR="00D84E0D" w:rsidRPr="009F467B" w:rsidRDefault="00D84E0D" w:rsidP="00D84E0D">
      <w:pPr>
        <w:rPr>
          <w:rFonts w:cs="Arial"/>
          <w:sz w:val="22"/>
        </w:rPr>
      </w:pPr>
    </w:p>
    <w:p w:rsidR="00D84E0D" w:rsidRPr="009F467B" w:rsidRDefault="00D84E0D" w:rsidP="00D84E0D">
      <w:pPr>
        <w:rPr>
          <w:rFonts w:cs="Arial"/>
          <w:sz w:val="22"/>
        </w:rPr>
      </w:pPr>
      <w:r w:rsidRPr="009F467B">
        <w:rPr>
          <w:rFonts w:cs="Arial"/>
          <w:sz w:val="22"/>
        </w:rPr>
        <w:t xml:space="preserve">The system administrator will use </w:t>
      </w:r>
      <w:r w:rsidR="00535C82">
        <w:rPr>
          <w:rFonts w:cs="Arial"/>
          <w:sz w:val="22"/>
        </w:rPr>
        <w:t xml:space="preserve">command line tool to import the report export (.zip) file to the </w:t>
      </w:r>
      <w:r w:rsidRPr="009F467B">
        <w:rPr>
          <w:rFonts w:cs="Arial"/>
          <w:sz w:val="22"/>
        </w:rPr>
        <w:t xml:space="preserve">designated BizFlow </w:t>
      </w:r>
      <w:r w:rsidR="00535C82">
        <w:rPr>
          <w:rFonts w:cs="Arial"/>
          <w:sz w:val="22"/>
        </w:rPr>
        <w:t xml:space="preserve">Advanced Reporting </w:t>
      </w:r>
      <w:r w:rsidRPr="009F467B">
        <w:rPr>
          <w:rFonts w:cs="Arial"/>
          <w:sz w:val="22"/>
        </w:rPr>
        <w:t>Server environment.</w:t>
      </w:r>
    </w:p>
    <w:p w:rsidR="00D84E0D" w:rsidRDefault="00D84E0D" w:rsidP="00D84E0D">
      <w:pPr>
        <w:rPr>
          <w:rFonts w:cs="Arial"/>
          <w:sz w:val="22"/>
        </w:rPr>
      </w:pPr>
    </w:p>
    <w:p w:rsidR="00D84E0D" w:rsidRPr="009F467B" w:rsidRDefault="00535C82" w:rsidP="00D84E0D">
      <w:pPr>
        <w:rPr>
          <w:rFonts w:cs="Arial"/>
          <w:sz w:val="22"/>
        </w:rPr>
      </w:pPr>
      <w:r>
        <w:rPr>
          <w:rFonts w:cs="Arial"/>
          <w:sz w:val="22"/>
        </w:rPr>
        <w:t>Report export</w:t>
      </w:r>
      <w:r w:rsidR="00D84E0D" w:rsidRPr="009F467B">
        <w:rPr>
          <w:rFonts w:cs="Arial"/>
          <w:sz w:val="22"/>
        </w:rPr>
        <w:t xml:space="preserve"> file example:</w:t>
      </w:r>
    </w:p>
    <w:p w:rsidR="00D84E0D" w:rsidRPr="009F467B" w:rsidRDefault="00D84E0D" w:rsidP="00D84E0D">
      <w:pPr>
        <w:rPr>
          <w:rFonts w:cs="Arial"/>
          <w:sz w:val="22"/>
        </w:rPr>
      </w:pPr>
    </w:p>
    <w:p w:rsidR="00F21570" w:rsidRDefault="00090363" w:rsidP="00F21570">
      <w:pPr>
        <w:rPr>
          <w:rFonts w:ascii="Courier New" w:hAnsi="Courier New" w:cs="Courier New"/>
          <w:sz w:val="18"/>
          <w:szCs w:val="18"/>
        </w:rPr>
      </w:pPr>
      <w:r>
        <w:rPr>
          <w:rFonts w:ascii="Courier New" w:hAnsi="Courier New" w:cs="Courier New"/>
          <w:sz w:val="18"/>
          <w:szCs w:val="18"/>
        </w:rPr>
        <w:t>whrsc</w:t>
      </w:r>
      <w:r w:rsidR="00535C82">
        <w:rPr>
          <w:rFonts w:ascii="Courier New" w:hAnsi="Courier New" w:cs="Courier New"/>
          <w:sz w:val="18"/>
          <w:szCs w:val="18"/>
        </w:rPr>
        <w:t>report</w:t>
      </w:r>
      <w:r w:rsidR="00D84E0D" w:rsidRPr="009F467B">
        <w:rPr>
          <w:rFonts w:ascii="Courier New" w:hAnsi="Courier New" w:cs="Courier New"/>
          <w:sz w:val="18"/>
          <w:szCs w:val="18"/>
        </w:rPr>
        <w:t>.</w:t>
      </w:r>
      <w:r w:rsidR="00535C82">
        <w:rPr>
          <w:rFonts w:ascii="Courier New" w:hAnsi="Courier New" w:cs="Courier New"/>
          <w:sz w:val="18"/>
          <w:szCs w:val="18"/>
        </w:rPr>
        <w:t>zip</w:t>
      </w:r>
      <w:bookmarkStart w:id="19" w:name="_Toc379637217"/>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9F467B" w:rsidRDefault="007D70FA" w:rsidP="00F21570">
      <w:pPr>
        <w:rPr>
          <w:b/>
          <w:color w:val="1F497D" w:themeColor="text2"/>
        </w:rPr>
      </w:pPr>
      <w:r>
        <w:rPr>
          <w:b/>
          <w:color w:val="1F497D" w:themeColor="text2"/>
        </w:rPr>
        <w:t>3.5</w:t>
      </w:r>
      <w:r w:rsidR="00F21570">
        <w:rPr>
          <w:b/>
          <w:color w:val="1F497D" w:themeColor="text2"/>
        </w:rPr>
        <w:t xml:space="preserve">   </w:t>
      </w:r>
      <w:r w:rsidR="009D7422">
        <w:rPr>
          <w:b/>
          <w:color w:val="1F497D" w:themeColor="text2"/>
        </w:rPr>
        <w:t>WebMaker Project Directory C</w:t>
      </w:r>
      <w:r w:rsidR="009F467B" w:rsidRPr="00F21570">
        <w:rPr>
          <w:b/>
          <w:color w:val="1F497D" w:themeColor="text2"/>
        </w:rPr>
        <w:t>ontents</w:t>
      </w:r>
      <w:bookmarkEnd w:id="19"/>
    </w:p>
    <w:p w:rsidR="00F21570" w:rsidRPr="00F21570"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 xml:space="preserve">This directory contains WebMaker project export files (.zip files), which is form design source code.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The system administrator will use WebMaker Design Studio in order to import each of the project export files, generate runtime files, then, deploy them to the designated environments.   As an alternative, wm-runtime directory contains the same generated web application files, which is ready to be deployed without going through WebMaker Design Studio.</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WebMaker project export file example:</w:t>
      </w:r>
    </w:p>
    <w:p w:rsidR="009F467B" w:rsidRPr="009F467B" w:rsidRDefault="009F467B" w:rsidP="009F467B">
      <w:pPr>
        <w:rPr>
          <w:rFonts w:cs="Arial"/>
          <w:sz w:val="22"/>
        </w:rPr>
      </w:pPr>
    </w:p>
    <w:p w:rsidR="00134A18" w:rsidRDefault="00134A18" w:rsidP="009F467B">
      <w:pPr>
        <w:rPr>
          <w:rFonts w:ascii="Courier New" w:hAnsi="Courier New" w:cs="Courier New"/>
          <w:sz w:val="18"/>
          <w:szCs w:val="18"/>
        </w:rPr>
      </w:pPr>
      <w:r w:rsidRPr="00134A18">
        <w:rPr>
          <w:rFonts w:ascii="Courier New" w:hAnsi="Courier New" w:cs="Courier New"/>
          <w:sz w:val="18"/>
          <w:szCs w:val="18"/>
        </w:rPr>
        <w:t>determine_staffing_export.zip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rdr_programapproval_export.zip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rdr_uploadassignment_export.zip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whrsc_appointment_appointment_export.zip</w:t>
      </w:r>
    </w:p>
    <w:p w:rsidR="00B90D37" w:rsidRDefault="00134A18" w:rsidP="00B90D37">
      <w:pPr>
        <w:rPr>
          <w:rFonts w:ascii="Courier New" w:hAnsi="Courier New" w:cs="Courier New"/>
          <w:sz w:val="18"/>
          <w:szCs w:val="18"/>
        </w:rPr>
      </w:pPr>
      <w:r w:rsidRPr="00134A18">
        <w:rPr>
          <w:rFonts w:ascii="Courier New" w:hAnsi="Courier New" w:cs="Courier New"/>
          <w:sz w:val="18"/>
          <w:szCs w:val="18"/>
        </w:rPr>
        <w:t>whrsc_appointment_approval_export.zip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whrsc_appointment_finalprocessing_export.zip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whrsc_appointment_main_export.zip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whrsc_appointment_orientation_export.zip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whrsc_appointment_payinformation_export.zip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whrsc_appointment_transaction_export.zip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whrsc_AUT_export.zip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whrsc_common_export.zip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whrsc_recruitment_applicant_export.zip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whrsc_recruitment_certificate_export.zip</w:t>
      </w:r>
    </w:p>
    <w:p w:rsidR="00134A18" w:rsidRPr="005F2189" w:rsidRDefault="00134A18" w:rsidP="00B90D37">
      <w:pPr>
        <w:rPr>
          <w:rFonts w:ascii="Courier New" w:hAnsi="Courier New" w:cs="Courier New"/>
          <w:sz w:val="18"/>
          <w:szCs w:val="18"/>
        </w:rPr>
      </w:pPr>
      <w:r w:rsidRPr="00134A18">
        <w:rPr>
          <w:rFonts w:ascii="Courier New" w:hAnsi="Courier New" w:cs="Courier New"/>
          <w:sz w:val="18"/>
          <w:szCs w:val="18"/>
        </w:rPr>
        <w:t>whrsc_recruitment_main_export.zip</w:t>
      </w:r>
    </w:p>
    <w:p w:rsidR="009F467B" w:rsidRDefault="00134A18" w:rsidP="009F467B">
      <w:pPr>
        <w:rPr>
          <w:rFonts w:ascii="Courier New" w:hAnsi="Courier New" w:cs="Courier New"/>
          <w:sz w:val="18"/>
          <w:szCs w:val="18"/>
        </w:rPr>
      </w:pPr>
      <w:r w:rsidRPr="00134A18">
        <w:rPr>
          <w:rFonts w:ascii="Courier New" w:hAnsi="Courier New" w:cs="Courier New"/>
          <w:sz w:val="18"/>
          <w:szCs w:val="18"/>
        </w:rPr>
        <w:t>whrsc_recruitment_prerecruitment_export.zip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whrsc_recruitment_transaction_export.zip</w:t>
      </w:r>
    </w:p>
    <w:p w:rsidR="00F21570" w:rsidRDefault="00134A18" w:rsidP="00F21570">
      <w:pPr>
        <w:rPr>
          <w:rFonts w:ascii="Courier New" w:hAnsi="Courier New" w:cs="Courier New"/>
          <w:sz w:val="18"/>
          <w:szCs w:val="18"/>
        </w:rPr>
      </w:pPr>
      <w:r w:rsidRPr="00134A18">
        <w:rPr>
          <w:rFonts w:ascii="Courier New" w:hAnsi="Courier New" w:cs="Courier New"/>
          <w:sz w:val="18"/>
          <w:szCs w:val="18"/>
        </w:rPr>
        <w:t>whrsc_recruitment_vacancy_export.zip</w:t>
      </w:r>
      <w:bookmarkStart w:id="20" w:name="_Toc379637218"/>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7C156A" w:rsidRDefault="007D70FA" w:rsidP="00F21570">
      <w:pPr>
        <w:rPr>
          <w:rFonts w:asciiTheme="minorHAnsi" w:hAnsiTheme="minorHAnsi" w:cstheme="minorHAnsi"/>
          <w:b/>
          <w:color w:val="1F497D" w:themeColor="text2"/>
        </w:rPr>
      </w:pPr>
      <w:r>
        <w:rPr>
          <w:rFonts w:asciiTheme="minorHAnsi" w:hAnsiTheme="minorHAnsi" w:cstheme="minorHAnsi"/>
          <w:b/>
          <w:color w:val="1F497D" w:themeColor="text2"/>
        </w:rPr>
        <w:lastRenderedPageBreak/>
        <w:t>3.6</w:t>
      </w:r>
      <w:r w:rsidR="00F21570" w:rsidRPr="007C156A">
        <w:rPr>
          <w:rFonts w:asciiTheme="minorHAnsi" w:hAnsiTheme="minorHAnsi" w:cstheme="minorHAnsi"/>
          <w:b/>
          <w:color w:val="1F497D" w:themeColor="text2"/>
        </w:rPr>
        <w:t xml:space="preserve">   </w:t>
      </w:r>
      <w:r w:rsidR="009D7422">
        <w:rPr>
          <w:rFonts w:asciiTheme="minorHAnsi" w:hAnsiTheme="minorHAnsi" w:cstheme="minorHAnsi"/>
          <w:b/>
          <w:color w:val="1F497D" w:themeColor="text2"/>
        </w:rPr>
        <w:t>WebMaker Runtime Directory C</w:t>
      </w:r>
      <w:r w:rsidR="009F467B" w:rsidRPr="007C156A">
        <w:rPr>
          <w:rFonts w:asciiTheme="minorHAnsi" w:hAnsiTheme="minorHAnsi" w:cstheme="minorHAnsi"/>
          <w:b/>
          <w:color w:val="1F497D" w:themeColor="text2"/>
        </w:rPr>
        <w:t>ontents</w:t>
      </w:r>
      <w:bookmarkEnd w:id="20"/>
    </w:p>
    <w:p w:rsidR="007C156A" w:rsidRPr="007C156A" w:rsidRDefault="007C156A" w:rsidP="00F21570">
      <w:pPr>
        <w:rPr>
          <w:rFonts w:asciiTheme="minorHAnsi" w:hAnsiTheme="minorHAnsi" w:cstheme="minorHAnsi"/>
          <w:b/>
          <w:color w:val="1F497D" w:themeColor="text2"/>
        </w:rPr>
      </w:pPr>
    </w:p>
    <w:p w:rsidR="009F467B" w:rsidRPr="009F467B" w:rsidRDefault="009F467B" w:rsidP="009F467B">
      <w:pPr>
        <w:rPr>
          <w:rFonts w:cs="Arial"/>
          <w:sz w:val="22"/>
        </w:rPr>
      </w:pPr>
      <w:r w:rsidRPr="009F467B">
        <w:rPr>
          <w:rFonts w:cs="Arial"/>
          <w:sz w:val="22"/>
        </w:rPr>
        <w:t xml:space="preserve">This directory contains WebMaker runtime directories and files, which are generated from WebMaker Design Studio after importing respective project export files.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system administrator will simply copy all of the runtime files to the designated web server (i.e. Tomcat) directory of the target environment.  Then, the WebMaker application configuration files (morphyc.xml file), which </w:t>
      </w:r>
      <w:r w:rsidR="005F2189">
        <w:rPr>
          <w:rFonts w:cs="Arial"/>
          <w:sz w:val="22"/>
        </w:rPr>
        <w:t>should be</w:t>
      </w:r>
      <w:r w:rsidRPr="009F467B">
        <w:rPr>
          <w:rFonts w:cs="Arial"/>
          <w:sz w:val="22"/>
        </w:rPr>
        <w:t xml:space="preserve"> tailored for the target environment will be copied to the designated directories.</w:t>
      </w:r>
    </w:p>
    <w:p w:rsidR="009F467B" w:rsidRPr="009F467B" w:rsidRDefault="009F467B" w:rsidP="009F467B">
      <w:pPr>
        <w:rPr>
          <w:rFonts w:cs="Arial"/>
          <w:sz w:val="22"/>
        </w:rPr>
      </w:pPr>
    </w:p>
    <w:p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\webapps\bizflowwebmaker\</w:t>
      </w:r>
      <w:r w:rsidR="005E131B" w:rsidRPr="005E131B">
        <w:rPr>
          <w:rFonts w:ascii="Courier New" w:hAnsi="Courier New" w:cs="Courier New"/>
          <w:sz w:val="18"/>
          <w:szCs w:val="18"/>
        </w:rPr>
        <w:t>determinestaffing</w:t>
      </w:r>
      <w:r w:rsidRPr="005F2189">
        <w:rPr>
          <w:rFonts w:ascii="Courier New" w:hAnsi="Courier New" w:cs="Courier New"/>
          <w:sz w:val="18"/>
          <w:szCs w:val="18"/>
        </w:rPr>
        <w:t>\</w:t>
      </w:r>
    </w:p>
    <w:p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\webapps\bizflowwebmaker\</w:t>
      </w:r>
      <w:r w:rsidR="005E131B" w:rsidRPr="005E131B">
        <w:rPr>
          <w:rFonts w:ascii="Courier New" w:hAnsi="Courier New" w:cs="Courier New"/>
          <w:sz w:val="18"/>
          <w:szCs w:val="18"/>
        </w:rPr>
        <w:t>rdr_programapproval</w:t>
      </w:r>
      <w:r w:rsidRPr="005F2189">
        <w:rPr>
          <w:rFonts w:ascii="Courier New" w:hAnsi="Courier New" w:cs="Courier New"/>
          <w:sz w:val="18"/>
          <w:szCs w:val="18"/>
        </w:rPr>
        <w:t>\</w:t>
      </w:r>
    </w:p>
    <w:p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\webapps\bizflowwebmaker\</w:t>
      </w:r>
      <w:r w:rsidR="005E131B" w:rsidRPr="005E131B">
        <w:rPr>
          <w:rFonts w:ascii="Courier New" w:hAnsi="Courier New" w:cs="Courier New"/>
          <w:sz w:val="18"/>
          <w:szCs w:val="18"/>
        </w:rPr>
        <w:t>rdr_uploadassignment</w:t>
      </w:r>
      <w:r w:rsidRPr="005F2189">
        <w:rPr>
          <w:rFonts w:ascii="Courier New" w:hAnsi="Courier New" w:cs="Courier New"/>
          <w:sz w:val="18"/>
          <w:szCs w:val="18"/>
        </w:rPr>
        <w:t>\</w:t>
      </w:r>
    </w:p>
    <w:p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\webapps\bizflowwebmaker\</w:t>
      </w:r>
      <w:r w:rsidR="005E131B" w:rsidRPr="005E131B">
        <w:rPr>
          <w:rFonts w:ascii="Courier New" w:hAnsi="Courier New" w:cs="Courier New"/>
          <w:sz w:val="18"/>
          <w:szCs w:val="18"/>
        </w:rPr>
        <w:t>whrsc_appointment</w:t>
      </w:r>
      <w:r w:rsidRPr="005F2189">
        <w:rPr>
          <w:rFonts w:ascii="Courier New" w:hAnsi="Courier New" w:cs="Courier New"/>
          <w:sz w:val="18"/>
          <w:szCs w:val="18"/>
        </w:rPr>
        <w:t>\</w:t>
      </w:r>
    </w:p>
    <w:p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\webapps\bizflowwebmaker\</w:t>
      </w:r>
      <w:r w:rsidR="005E131B" w:rsidRPr="005E131B">
        <w:rPr>
          <w:rFonts w:ascii="Courier New" w:hAnsi="Courier New" w:cs="Courier New"/>
          <w:sz w:val="18"/>
          <w:szCs w:val="18"/>
        </w:rPr>
        <w:t>whrsc_AUT</w:t>
      </w:r>
      <w:r w:rsidRPr="005F2189">
        <w:rPr>
          <w:rFonts w:ascii="Courier New" w:hAnsi="Courier New" w:cs="Courier New"/>
          <w:sz w:val="18"/>
          <w:szCs w:val="18"/>
        </w:rPr>
        <w:t>\</w:t>
      </w:r>
    </w:p>
    <w:p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\webapps\bizflowwebmaker\</w:t>
      </w:r>
      <w:r w:rsidR="005E131B" w:rsidRPr="005E131B">
        <w:rPr>
          <w:rFonts w:ascii="Courier New" w:hAnsi="Courier New" w:cs="Courier New"/>
          <w:sz w:val="18"/>
          <w:szCs w:val="18"/>
        </w:rPr>
        <w:t>whrsc_common</w:t>
      </w:r>
      <w:r w:rsidRPr="005F2189">
        <w:rPr>
          <w:rFonts w:ascii="Courier New" w:hAnsi="Courier New" w:cs="Courier New"/>
          <w:sz w:val="18"/>
          <w:szCs w:val="18"/>
        </w:rPr>
        <w:t>\</w:t>
      </w:r>
    </w:p>
    <w:p w:rsidR="000560F1" w:rsidRDefault="009F467B" w:rsidP="005E131B">
      <w:pPr>
        <w:rPr>
          <w:rFonts w:ascii="Courier New" w:hAnsi="Courier New" w:cs="Courier New"/>
          <w:sz w:val="18"/>
          <w:szCs w:val="18"/>
        </w:rPr>
      </w:pPr>
      <w:r w:rsidRPr="005F2189">
        <w:rPr>
          <w:rFonts w:ascii="Courier New" w:hAnsi="Courier New" w:cs="Courier New"/>
          <w:sz w:val="18"/>
          <w:szCs w:val="18"/>
        </w:rPr>
        <w:t>\webapps\bizflowwebmaker\</w:t>
      </w:r>
      <w:r w:rsidR="005E131B" w:rsidRPr="005E131B">
        <w:rPr>
          <w:rFonts w:ascii="Courier New" w:hAnsi="Courier New" w:cs="Courier New"/>
          <w:sz w:val="18"/>
          <w:szCs w:val="18"/>
        </w:rPr>
        <w:t>whrsc_recruitment</w:t>
      </w:r>
      <w:r w:rsidRPr="005F2189">
        <w:rPr>
          <w:rFonts w:ascii="Courier New" w:hAnsi="Courier New" w:cs="Courier New"/>
          <w:sz w:val="18"/>
          <w:szCs w:val="18"/>
        </w:rPr>
        <w:t>\</w:t>
      </w:r>
    </w:p>
    <w:p w:rsidR="000560F1" w:rsidRPr="005F2189" w:rsidRDefault="000560F1" w:rsidP="000560F1">
      <w:pPr>
        <w:rPr>
          <w:rFonts w:ascii="Courier New" w:hAnsi="Courier New" w:cs="Courier New"/>
          <w:sz w:val="18"/>
          <w:szCs w:val="18"/>
        </w:rPr>
      </w:pPr>
      <w:r>
        <w:rPr>
          <w:rFonts w:ascii="Courier New" w:hAnsi="Courier New" w:cs="Courier New"/>
          <w:sz w:val="18"/>
          <w:szCs w:val="18"/>
        </w:rPr>
        <w:t>...</w:t>
      </w:r>
    </w:p>
    <w:p w:rsidR="009F467B" w:rsidRPr="009F467B" w:rsidRDefault="009F467B" w:rsidP="009F467B">
      <w:pPr>
        <w:rPr>
          <w:rFonts w:cs="Arial"/>
          <w:sz w:val="22"/>
        </w:rPr>
      </w:pPr>
    </w:p>
    <w:p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dev</w:t>
      </w:r>
      <w:r w:rsidRPr="005F2189">
        <w:rPr>
          <w:rFonts w:ascii="Courier New" w:hAnsi="Courier New" w:cs="Courier New"/>
          <w:sz w:val="18"/>
          <w:szCs w:val="18"/>
        </w:rPr>
        <w:t>\tomcat\webapps\bizflowwebmaker\</w:t>
      </w:r>
      <w:r w:rsidR="003C4286" w:rsidRPr="005E131B">
        <w:rPr>
          <w:rFonts w:ascii="Courier New" w:hAnsi="Courier New" w:cs="Courier New"/>
          <w:sz w:val="18"/>
          <w:szCs w:val="18"/>
        </w:rPr>
        <w:t>determinestaffing</w:t>
      </w:r>
      <w:r w:rsidRPr="005F2189">
        <w:rPr>
          <w:rFonts w:ascii="Courier New" w:hAnsi="Courier New" w:cs="Courier New"/>
          <w:sz w:val="18"/>
          <w:szCs w:val="18"/>
        </w:rPr>
        <w:t>\doc\morphyc.xml</w:t>
      </w:r>
    </w:p>
    <w:p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dev</w:t>
      </w:r>
      <w:r w:rsidRPr="005F2189">
        <w:rPr>
          <w:rFonts w:ascii="Courier New" w:hAnsi="Courier New" w:cs="Courier New"/>
          <w:sz w:val="18"/>
          <w:szCs w:val="18"/>
        </w:rPr>
        <w:t>\tomcat\webapps\bizflowwebmaker\</w:t>
      </w:r>
      <w:r w:rsidR="003C4286" w:rsidRPr="005E131B">
        <w:rPr>
          <w:rFonts w:ascii="Courier New" w:hAnsi="Courier New" w:cs="Courier New"/>
          <w:sz w:val="18"/>
          <w:szCs w:val="18"/>
        </w:rPr>
        <w:t>rdr_programapproval</w:t>
      </w:r>
      <w:r w:rsidRPr="005F2189">
        <w:rPr>
          <w:rFonts w:ascii="Courier New" w:hAnsi="Courier New" w:cs="Courier New"/>
          <w:sz w:val="18"/>
          <w:szCs w:val="18"/>
        </w:rPr>
        <w:t>\doc\morphyc.xml</w:t>
      </w:r>
    </w:p>
    <w:p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dev</w:t>
      </w:r>
      <w:r w:rsidRPr="005F2189">
        <w:rPr>
          <w:rFonts w:ascii="Courier New" w:hAnsi="Courier New" w:cs="Courier New"/>
          <w:sz w:val="18"/>
          <w:szCs w:val="18"/>
        </w:rPr>
        <w:t>\tomcat\webapps\bizflowwebmaker\</w:t>
      </w:r>
      <w:r w:rsidR="003C4286" w:rsidRPr="005E131B">
        <w:rPr>
          <w:rFonts w:ascii="Courier New" w:hAnsi="Courier New" w:cs="Courier New"/>
          <w:sz w:val="18"/>
          <w:szCs w:val="18"/>
        </w:rPr>
        <w:t>rdr_uploadassignment</w:t>
      </w:r>
      <w:r w:rsidRPr="005F2189">
        <w:rPr>
          <w:rFonts w:ascii="Courier New" w:hAnsi="Courier New" w:cs="Courier New"/>
          <w:sz w:val="18"/>
          <w:szCs w:val="18"/>
        </w:rPr>
        <w:t>\doc\morphyc.xml</w:t>
      </w:r>
    </w:p>
    <w:p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dev</w:t>
      </w:r>
      <w:r w:rsidRPr="005F2189">
        <w:rPr>
          <w:rFonts w:ascii="Courier New" w:hAnsi="Courier New" w:cs="Courier New"/>
          <w:sz w:val="18"/>
          <w:szCs w:val="18"/>
        </w:rPr>
        <w:t>\tomcat\webapps\bizflowwebmaker\</w:t>
      </w:r>
      <w:r w:rsidR="003C4286" w:rsidRPr="005E131B">
        <w:rPr>
          <w:rFonts w:ascii="Courier New" w:hAnsi="Courier New" w:cs="Courier New"/>
          <w:sz w:val="18"/>
          <w:szCs w:val="18"/>
        </w:rPr>
        <w:t>whrsc_appointment</w:t>
      </w:r>
      <w:r w:rsidRPr="005F2189">
        <w:rPr>
          <w:rFonts w:ascii="Courier New" w:hAnsi="Courier New" w:cs="Courier New"/>
          <w:sz w:val="18"/>
          <w:szCs w:val="18"/>
        </w:rPr>
        <w:t>\doc\morphyc.xml</w:t>
      </w:r>
    </w:p>
    <w:p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dev</w:t>
      </w:r>
      <w:r w:rsidRPr="005F2189">
        <w:rPr>
          <w:rFonts w:ascii="Courier New" w:hAnsi="Courier New" w:cs="Courier New"/>
          <w:sz w:val="18"/>
          <w:szCs w:val="18"/>
        </w:rPr>
        <w:t>\tomcat\webapps\bizflowwebmaker\</w:t>
      </w:r>
      <w:r w:rsidR="003C4286" w:rsidRPr="005E131B">
        <w:rPr>
          <w:rFonts w:ascii="Courier New" w:hAnsi="Courier New" w:cs="Courier New"/>
          <w:sz w:val="18"/>
          <w:szCs w:val="18"/>
        </w:rPr>
        <w:t>whrsc_AUT</w:t>
      </w:r>
      <w:r w:rsidRPr="005F2189">
        <w:rPr>
          <w:rFonts w:ascii="Courier New" w:hAnsi="Courier New" w:cs="Courier New"/>
          <w:sz w:val="18"/>
          <w:szCs w:val="18"/>
        </w:rPr>
        <w:t>\doc\morphyc.xml</w:t>
      </w:r>
    </w:p>
    <w:p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dev</w:t>
      </w:r>
      <w:r w:rsidRPr="005F2189">
        <w:rPr>
          <w:rFonts w:ascii="Courier New" w:hAnsi="Courier New" w:cs="Courier New"/>
          <w:sz w:val="18"/>
          <w:szCs w:val="18"/>
        </w:rPr>
        <w:t>\tomcat\webapps\bizflowwebmaker\</w:t>
      </w:r>
      <w:r w:rsidR="003C4286" w:rsidRPr="005E131B">
        <w:rPr>
          <w:rFonts w:ascii="Courier New" w:hAnsi="Courier New" w:cs="Courier New"/>
          <w:sz w:val="18"/>
          <w:szCs w:val="18"/>
        </w:rPr>
        <w:t>whrsc_common</w:t>
      </w:r>
      <w:r w:rsidRPr="005F2189">
        <w:rPr>
          <w:rFonts w:ascii="Courier New" w:hAnsi="Courier New" w:cs="Courier New"/>
          <w:sz w:val="18"/>
          <w:szCs w:val="18"/>
        </w:rPr>
        <w:t>\doc\morphyc.xml</w:t>
      </w:r>
    </w:p>
    <w:p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dev</w:t>
      </w:r>
      <w:r w:rsidRPr="005F2189">
        <w:rPr>
          <w:rFonts w:ascii="Courier New" w:hAnsi="Courier New" w:cs="Courier New"/>
          <w:sz w:val="18"/>
          <w:szCs w:val="18"/>
        </w:rPr>
        <w:t>\tomcat\webapps\bizflowwebmaker\</w:t>
      </w:r>
      <w:r w:rsidR="003C4286" w:rsidRPr="005E131B">
        <w:rPr>
          <w:rFonts w:ascii="Courier New" w:hAnsi="Courier New" w:cs="Courier New"/>
          <w:sz w:val="18"/>
          <w:szCs w:val="18"/>
        </w:rPr>
        <w:t>whrsc_recruitment</w:t>
      </w:r>
      <w:r w:rsidRPr="005F2189">
        <w:rPr>
          <w:rFonts w:ascii="Courier New" w:hAnsi="Courier New" w:cs="Courier New"/>
          <w:sz w:val="18"/>
          <w:szCs w:val="18"/>
        </w:rPr>
        <w:t>\doc\morphyc.xml</w:t>
      </w:r>
    </w:p>
    <w:p w:rsidR="009F467B" w:rsidRPr="005F2189" w:rsidRDefault="000560F1" w:rsidP="009F467B">
      <w:pPr>
        <w:rPr>
          <w:rFonts w:ascii="Courier New" w:hAnsi="Courier New" w:cs="Courier New"/>
          <w:sz w:val="18"/>
          <w:szCs w:val="18"/>
        </w:rPr>
      </w:pPr>
      <w:r>
        <w:rPr>
          <w:rFonts w:ascii="Courier New" w:hAnsi="Courier New" w:cs="Courier New"/>
          <w:sz w:val="18"/>
          <w:szCs w:val="18"/>
        </w:rPr>
        <w:t>...</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same set of configuration files for </w:t>
      </w:r>
      <w:r w:rsidR="000560F1">
        <w:rPr>
          <w:rFonts w:cs="Arial"/>
          <w:sz w:val="22"/>
        </w:rPr>
        <w:t>QA</w:t>
      </w:r>
      <w:r w:rsidR="000560F1" w:rsidRPr="009F467B">
        <w:rPr>
          <w:rFonts w:cs="Arial"/>
          <w:sz w:val="22"/>
        </w:rPr>
        <w:t xml:space="preserve"> </w:t>
      </w:r>
      <w:r w:rsidRPr="009F467B">
        <w:rPr>
          <w:rFonts w:cs="Arial"/>
          <w:sz w:val="22"/>
        </w:rPr>
        <w:t>and PROD environments will be provided under the respective directories.</w:t>
      </w:r>
    </w:p>
    <w:p w:rsidR="009F467B" w:rsidRPr="009F467B" w:rsidRDefault="009F467B" w:rsidP="009F467B">
      <w:pPr>
        <w:rPr>
          <w:rFonts w:cs="Arial"/>
          <w:sz w:val="22"/>
        </w:rPr>
      </w:pPr>
    </w:p>
    <w:p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qa</w:t>
      </w:r>
      <w:r w:rsidRPr="005F2189">
        <w:rPr>
          <w:rFonts w:ascii="Courier New" w:hAnsi="Courier New" w:cs="Courier New"/>
          <w:sz w:val="18"/>
          <w:szCs w:val="18"/>
        </w:rPr>
        <w:t>\</w:t>
      </w:r>
    </w:p>
    <w:p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prod</w:t>
      </w:r>
      <w:r w:rsidRPr="005F2189">
        <w:rPr>
          <w:rFonts w:ascii="Courier New" w:hAnsi="Courier New" w:cs="Courier New"/>
          <w:sz w:val="18"/>
          <w:szCs w:val="18"/>
        </w:rPr>
        <w:t>\</w:t>
      </w:r>
    </w:p>
    <w:p w:rsidR="009F467B" w:rsidRPr="009F467B" w:rsidRDefault="009F467B" w:rsidP="009F467B">
      <w:pPr>
        <w:rPr>
          <w:rFonts w:cs="Arial"/>
          <w:sz w:val="22"/>
        </w:rPr>
      </w:pPr>
    </w:p>
    <w:p w:rsidR="009F467B" w:rsidRPr="009F467B" w:rsidRDefault="009F467B" w:rsidP="009F467B">
      <w:pPr>
        <w:rPr>
          <w:rFonts w:cs="Arial"/>
          <w:sz w:val="22"/>
        </w:rPr>
      </w:pPr>
    </w:p>
    <w:p w:rsidR="009F467B" w:rsidRDefault="009F467B" w:rsidP="009F467B">
      <w:pPr>
        <w:rPr>
          <w:rFonts w:cs="Arial"/>
          <w:sz w:val="22"/>
        </w:rPr>
      </w:pPr>
      <w:r w:rsidRPr="009F467B">
        <w:rPr>
          <w:rFonts w:cs="Arial"/>
          <w:sz w:val="22"/>
        </w:rPr>
        <w:t> </w:t>
      </w:r>
    </w:p>
    <w:p w:rsidR="002B674F" w:rsidRPr="009F467B" w:rsidRDefault="002B674F" w:rsidP="009F467B">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Pr="00C03530" w:rsidRDefault="009D7422" w:rsidP="00C03530">
      <w:pPr>
        <w:pStyle w:val="Heading1"/>
      </w:pPr>
      <w:bookmarkStart w:id="21" w:name="_Toc379637219"/>
      <w:r>
        <w:lastRenderedPageBreak/>
        <w:t>Methods of Deployment File D</w:t>
      </w:r>
      <w:r w:rsidR="00C03530" w:rsidRPr="00C03530">
        <w:t>elivery</w:t>
      </w:r>
      <w:bookmarkEnd w:id="21"/>
    </w:p>
    <w:p w:rsidR="00C03530" w:rsidRPr="00C03530" w:rsidRDefault="00C03530" w:rsidP="00C03530">
      <w:pPr>
        <w:rPr>
          <w:rFonts w:cs="Arial"/>
          <w:sz w:val="22"/>
        </w:rPr>
      </w:pPr>
    </w:p>
    <w:p w:rsidR="00C03530" w:rsidRPr="00C03530" w:rsidRDefault="00C03530" w:rsidP="00C03530">
      <w:pPr>
        <w:rPr>
          <w:rFonts w:cs="Arial"/>
          <w:sz w:val="22"/>
        </w:rPr>
      </w:pPr>
      <w:r w:rsidRPr="00C03530">
        <w:rPr>
          <w:rFonts w:cs="Arial"/>
          <w:sz w:val="22"/>
        </w:rPr>
        <w:t>The following methods of deployment file delivery may be considered.</w:t>
      </w:r>
    </w:p>
    <w:p w:rsidR="00C03530" w:rsidRPr="00C03530" w:rsidRDefault="00C03530" w:rsidP="00AC6AF3">
      <w:pPr>
        <w:pStyle w:val="ListParagraph"/>
        <w:numPr>
          <w:ilvl w:val="0"/>
          <w:numId w:val="34"/>
        </w:numPr>
        <w:rPr>
          <w:rFonts w:cs="Arial"/>
          <w:sz w:val="22"/>
        </w:rPr>
      </w:pPr>
      <w:r w:rsidRPr="00C03530">
        <w:rPr>
          <w:rFonts w:cs="Arial"/>
          <w:sz w:val="22"/>
        </w:rPr>
        <w:t xml:space="preserve">USB drive to HHS team </w:t>
      </w:r>
    </w:p>
    <w:p w:rsidR="00C03530" w:rsidRPr="00C03530" w:rsidRDefault="00C03530" w:rsidP="00AC6AF3">
      <w:pPr>
        <w:pStyle w:val="ListParagraph"/>
        <w:numPr>
          <w:ilvl w:val="0"/>
          <w:numId w:val="34"/>
        </w:numPr>
        <w:rPr>
          <w:rFonts w:cs="Arial"/>
          <w:sz w:val="22"/>
        </w:rPr>
      </w:pPr>
      <w:r w:rsidRPr="00C03530">
        <w:rPr>
          <w:rFonts w:cs="Arial"/>
          <w:sz w:val="22"/>
        </w:rPr>
        <w:t>Upload to a designated ftp/sftp site in HHS network by authorized Deloitte team</w:t>
      </w:r>
    </w:p>
    <w:p w:rsidR="00C03530" w:rsidRPr="00C03530" w:rsidRDefault="00C03530" w:rsidP="00AC6AF3">
      <w:pPr>
        <w:pStyle w:val="ListParagraph"/>
        <w:numPr>
          <w:ilvl w:val="0"/>
          <w:numId w:val="34"/>
        </w:numPr>
        <w:rPr>
          <w:rFonts w:cs="Arial"/>
          <w:sz w:val="22"/>
        </w:rPr>
      </w:pPr>
      <w:r w:rsidRPr="00C03530">
        <w:rPr>
          <w:rFonts w:cs="Arial"/>
          <w:sz w:val="22"/>
        </w:rPr>
        <w:t>Upload from HHS issued laptop by authorized Deloitte team</w:t>
      </w:r>
    </w:p>
    <w:p w:rsidR="002C0E47" w:rsidRDefault="00C03530" w:rsidP="00AC6AF3">
      <w:pPr>
        <w:pStyle w:val="ListParagraph"/>
        <w:numPr>
          <w:ilvl w:val="0"/>
          <w:numId w:val="34"/>
        </w:numPr>
        <w:rPr>
          <w:rFonts w:cs="Arial"/>
          <w:sz w:val="22"/>
        </w:rPr>
      </w:pPr>
      <w:r w:rsidRPr="00C03530">
        <w:rPr>
          <w:rFonts w:cs="Arial"/>
          <w:sz w:val="22"/>
        </w:rPr>
        <w:t xml:space="preserve">Download from HHS </w:t>
      </w:r>
      <w:r w:rsidR="00625C28">
        <w:rPr>
          <w:rFonts w:cs="Arial"/>
          <w:sz w:val="22"/>
        </w:rPr>
        <w:t>WHRSC</w:t>
      </w:r>
      <w:r w:rsidRPr="00C03530">
        <w:rPr>
          <w:rFonts w:cs="Arial"/>
          <w:sz w:val="22"/>
        </w:rPr>
        <w:t xml:space="preserve"> BizFlow HR Confluence site (https://hrbizflow.atlassian.net/wiki/display/HB) by HHS personnel.</w:t>
      </w:r>
      <w:r w:rsidR="002C0E47" w:rsidRPr="002C0E47">
        <w:rPr>
          <w:rFonts w:cs="Arial"/>
          <w:sz w:val="22"/>
        </w:rPr>
        <w:t xml:space="preserve"> </w:t>
      </w:r>
    </w:p>
    <w:p w:rsidR="00C03530" w:rsidRPr="00C03530" w:rsidRDefault="002C0E47" w:rsidP="00AC6AF3">
      <w:pPr>
        <w:pStyle w:val="ListParagraph"/>
        <w:numPr>
          <w:ilvl w:val="0"/>
          <w:numId w:val="34"/>
        </w:numPr>
        <w:rPr>
          <w:rFonts w:cs="Arial"/>
          <w:sz w:val="22"/>
        </w:rPr>
      </w:pPr>
      <w:r w:rsidRPr="00C03530">
        <w:rPr>
          <w:rFonts w:cs="Arial"/>
          <w:sz w:val="22"/>
        </w:rPr>
        <w:t xml:space="preserve">Download from HHS </w:t>
      </w:r>
      <w:r>
        <w:rPr>
          <w:rFonts w:cs="Arial"/>
          <w:sz w:val="22"/>
        </w:rPr>
        <w:t>GitHub</w:t>
      </w:r>
      <w:r w:rsidRPr="00C03530">
        <w:rPr>
          <w:rFonts w:cs="Arial"/>
          <w:sz w:val="22"/>
        </w:rPr>
        <w:t xml:space="preserve"> site (</w:t>
      </w:r>
      <w:r w:rsidRPr="002C0E47">
        <w:rPr>
          <w:rFonts w:cs="Arial"/>
          <w:sz w:val="22"/>
        </w:rPr>
        <w:t>https://github.com/HHS</w:t>
      </w:r>
      <w:r w:rsidRPr="00C03530">
        <w:rPr>
          <w:rFonts w:cs="Arial"/>
          <w:sz w:val="22"/>
        </w:rPr>
        <w:t>) by HHS personnel.</w:t>
      </w:r>
    </w:p>
    <w:p w:rsidR="00C03530" w:rsidRPr="00C03530" w:rsidRDefault="00C03530" w:rsidP="00C03530">
      <w:pPr>
        <w:rPr>
          <w:rFonts w:cs="Arial"/>
          <w:sz w:val="22"/>
        </w:rPr>
      </w:pPr>
    </w:p>
    <w:p w:rsidR="007C156A" w:rsidRDefault="002C0E47" w:rsidP="007C156A">
      <w:pPr>
        <w:rPr>
          <w:rFonts w:cs="Arial"/>
          <w:sz w:val="22"/>
        </w:rPr>
      </w:pPr>
      <w:r>
        <w:rPr>
          <w:rFonts w:cs="Arial"/>
          <w:sz w:val="22"/>
        </w:rPr>
        <w:t>NOTE: The Confluence site will be discontinued as code repository in the near future.  Therefore, it is strongly recommended to use GitHub going forward.</w:t>
      </w:r>
      <w:bookmarkStart w:id="22" w:name="_Toc379637220"/>
    </w:p>
    <w:p w:rsidR="007C156A" w:rsidRDefault="007C156A" w:rsidP="007C156A">
      <w:pPr>
        <w:rPr>
          <w:rFonts w:cs="Arial"/>
          <w:sz w:val="22"/>
        </w:rPr>
      </w:pPr>
    </w:p>
    <w:p w:rsidR="007C156A" w:rsidRDefault="007C156A" w:rsidP="007C156A">
      <w:pPr>
        <w:rPr>
          <w:rFonts w:cs="Arial"/>
          <w:sz w:val="22"/>
        </w:rPr>
      </w:pPr>
    </w:p>
    <w:p w:rsidR="00CC76E3" w:rsidRDefault="007C156A" w:rsidP="007C156A">
      <w:pPr>
        <w:rPr>
          <w:b/>
          <w:color w:val="1F497D" w:themeColor="text2"/>
        </w:rPr>
      </w:pPr>
      <w:r w:rsidRPr="007C156A">
        <w:rPr>
          <w:rFonts w:cs="Arial"/>
          <w:b/>
          <w:color w:val="1F497D" w:themeColor="text2"/>
        </w:rPr>
        <w:t xml:space="preserve">4.1   </w:t>
      </w:r>
      <w:bookmarkStart w:id="23" w:name="_Toc379637221"/>
      <w:bookmarkEnd w:id="22"/>
      <w:r w:rsidR="00CC76E3" w:rsidRPr="007C156A">
        <w:rPr>
          <w:b/>
          <w:color w:val="1F497D" w:themeColor="text2"/>
        </w:rPr>
        <w:t>Development repository in GitHub</w:t>
      </w:r>
      <w:bookmarkEnd w:id="23"/>
    </w:p>
    <w:p w:rsidR="007C156A" w:rsidRPr="007C156A" w:rsidRDefault="007C156A" w:rsidP="007C156A">
      <w:pPr>
        <w:rPr>
          <w:rFonts w:cs="Arial"/>
          <w:b/>
          <w:color w:val="1F497D" w:themeColor="text2"/>
          <w:sz w:val="22"/>
        </w:rPr>
      </w:pPr>
    </w:p>
    <w:p w:rsidR="00CC76E3" w:rsidRPr="00C03530" w:rsidRDefault="00CC76E3" w:rsidP="006D6C6B">
      <w:pPr>
        <w:pStyle w:val="ListParagraph"/>
        <w:numPr>
          <w:ilvl w:val="0"/>
          <w:numId w:val="54"/>
        </w:numPr>
        <w:rPr>
          <w:rFonts w:cs="Arial"/>
          <w:sz w:val="22"/>
        </w:rPr>
      </w:pPr>
      <w:r w:rsidRPr="00C03530">
        <w:rPr>
          <w:rFonts w:cs="Arial"/>
          <w:sz w:val="22"/>
        </w:rPr>
        <w:t xml:space="preserve">Log in to </w:t>
      </w:r>
      <w:r>
        <w:rPr>
          <w:rFonts w:cs="Arial"/>
          <w:sz w:val="22"/>
        </w:rPr>
        <w:t xml:space="preserve">GitHub </w:t>
      </w:r>
      <w:r w:rsidRPr="00C03530">
        <w:rPr>
          <w:rFonts w:cs="Arial"/>
          <w:sz w:val="22"/>
        </w:rPr>
        <w:t>for HHS</w:t>
      </w:r>
      <w:r>
        <w:rPr>
          <w:rFonts w:cs="Arial"/>
          <w:sz w:val="22"/>
        </w:rPr>
        <w:t xml:space="preserve"> (</w:t>
      </w:r>
      <w:r w:rsidRPr="00CC76E3">
        <w:rPr>
          <w:rFonts w:cs="Arial"/>
          <w:sz w:val="22"/>
        </w:rPr>
        <w:t>https://github.com/HHS</w:t>
      </w:r>
      <w:r>
        <w:rPr>
          <w:rFonts w:cs="Arial"/>
          <w:sz w:val="22"/>
        </w:rPr>
        <w:t>)</w:t>
      </w:r>
      <w:r w:rsidRPr="00C03530">
        <w:rPr>
          <w:rFonts w:cs="Arial"/>
          <w:sz w:val="22"/>
        </w:rPr>
        <w:t>.</w:t>
      </w:r>
    </w:p>
    <w:p w:rsidR="00CC76E3" w:rsidRDefault="00CC76E3" w:rsidP="006D6C6B">
      <w:pPr>
        <w:pStyle w:val="ListParagraph"/>
        <w:numPr>
          <w:ilvl w:val="0"/>
          <w:numId w:val="54"/>
        </w:numPr>
        <w:rPr>
          <w:rFonts w:cs="Arial"/>
          <w:sz w:val="22"/>
        </w:rPr>
      </w:pPr>
      <w:r w:rsidRPr="00C03530">
        <w:rPr>
          <w:rFonts w:cs="Arial"/>
          <w:sz w:val="22"/>
        </w:rPr>
        <w:t xml:space="preserve">On the </w:t>
      </w:r>
      <w:r w:rsidR="00617D22">
        <w:rPr>
          <w:rFonts w:cs="Arial"/>
          <w:sz w:val="22"/>
        </w:rPr>
        <w:t>dashboard, select context dropdown to “HHS”.</w:t>
      </w:r>
    </w:p>
    <w:p w:rsidR="00617D22" w:rsidRPr="00C03530" w:rsidRDefault="00617D22" w:rsidP="006D6C6B">
      <w:pPr>
        <w:pStyle w:val="ListParagraph"/>
        <w:numPr>
          <w:ilvl w:val="0"/>
          <w:numId w:val="54"/>
        </w:numPr>
        <w:rPr>
          <w:rFonts w:cs="Arial"/>
          <w:sz w:val="22"/>
        </w:rPr>
      </w:pPr>
      <w:r>
        <w:rPr>
          <w:rFonts w:cs="Arial"/>
          <w:sz w:val="22"/>
        </w:rPr>
        <w:t>On the Repositories pain, search for “BizFlow”, and select “HHS/</w:t>
      </w:r>
      <w:r w:rsidR="001A6743">
        <w:rPr>
          <w:rFonts w:cs="Arial"/>
          <w:sz w:val="22"/>
        </w:rPr>
        <w:t>WHRSC-BizFlow</w:t>
      </w:r>
      <w:r>
        <w:rPr>
          <w:rFonts w:cs="Arial"/>
          <w:sz w:val="22"/>
        </w:rPr>
        <w:t>”.</w:t>
      </w:r>
    </w:p>
    <w:p w:rsidR="00617D22" w:rsidRDefault="00617D22" w:rsidP="00CC76E3">
      <w:pPr>
        <w:rPr>
          <w:rFonts w:cs="Arial"/>
          <w:sz w:val="22"/>
        </w:rPr>
      </w:pPr>
    </w:p>
    <w:p w:rsidR="00617D22" w:rsidRDefault="00617D22" w:rsidP="00CC76E3">
      <w:pPr>
        <w:rPr>
          <w:rFonts w:cs="Arial"/>
          <w:sz w:val="22"/>
        </w:rPr>
      </w:pPr>
    </w:p>
    <w:p w:rsidR="00617D22" w:rsidRDefault="00617D22" w:rsidP="00CC76E3">
      <w:pPr>
        <w:rPr>
          <w:rFonts w:cs="Arial"/>
          <w:sz w:val="22"/>
        </w:rPr>
      </w:pPr>
    </w:p>
    <w:p w:rsidR="009F467B" w:rsidRDefault="009F467B" w:rsidP="00C03530">
      <w:pPr>
        <w:rPr>
          <w:rFonts w:cs="Arial"/>
          <w:sz w:val="22"/>
        </w:rPr>
      </w:pPr>
    </w:p>
    <w:p w:rsidR="00617D22" w:rsidRDefault="00617D22" w:rsidP="00C03530">
      <w:pPr>
        <w:rPr>
          <w:rFonts w:cs="Arial"/>
          <w:sz w:val="22"/>
        </w:rPr>
      </w:pPr>
    </w:p>
    <w:p w:rsidR="00617D22" w:rsidRDefault="00617D22" w:rsidP="00C03530">
      <w:pPr>
        <w:rPr>
          <w:rFonts w:cs="Arial"/>
          <w:sz w:val="22"/>
        </w:rPr>
      </w:pPr>
    </w:p>
    <w:p w:rsidR="00617D22" w:rsidRDefault="001A6743" w:rsidP="00C03530">
      <w:pPr>
        <w:rPr>
          <w:rFonts w:cs="Arial"/>
          <w:sz w:val="22"/>
        </w:rPr>
      </w:pPr>
      <w:r>
        <w:rPr>
          <w:rFonts w:cs="Arial"/>
          <w:noProof/>
          <w:sz w:val="22"/>
        </w:rPr>
        <w:drawing>
          <wp:inline distT="0" distB="0" distL="0" distR="0">
            <wp:extent cx="6000750" cy="2975770"/>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6000750" cy="2975770"/>
                    </a:xfrm>
                    <a:prstGeom prst="rect">
                      <a:avLst/>
                    </a:prstGeom>
                    <a:noFill/>
                    <a:ln w="9525">
                      <a:noFill/>
                      <a:miter lim="800000"/>
                      <a:headEnd/>
                      <a:tailEnd/>
                    </a:ln>
                  </pic:spPr>
                </pic:pic>
              </a:graphicData>
            </a:graphic>
          </wp:inline>
        </w:drawing>
      </w:r>
    </w:p>
    <w:p w:rsidR="00481363" w:rsidRDefault="00481363" w:rsidP="00C03530">
      <w:pPr>
        <w:rPr>
          <w:rFonts w:cs="Arial"/>
          <w:sz w:val="22"/>
        </w:rPr>
      </w:pPr>
    </w:p>
    <w:p w:rsidR="00481363" w:rsidRDefault="00481363" w:rsidP="006D6C6B">
      <w:pPr>
        <w:pStyle w:val="ListParagraph"/>
        <w:numPr>
          <w:ilvl w:val="0"/>
          <w:numId w:val="54"/>
        </w:numPr>
        <w:rPr>
          <w:rFonts w:cs="Arial"/>
          <w:sz w:val="22"/>
        </w:rPr>
      </w:pPr>
      <w:r>
        <w:rPr>
          <w:rFonts w:cs="Arial"/>
          <w:sz w:val="22"/>
        </w:rPr>
        <w:t>Verify the URL and repository name.</w:t>
      </w:r>
    </w:p>
    <w:p w:rsidR="00481363" w:rsidRPr="00C03530" w:rsidRDefault="00481363" w:rsidP="006D6C6B">
      <w:pPr>
        <w:pStyle w:val="ListParagraph"/>
        <w:numPr>
          <w:ilvl w:val="0"/>
          <w:numId w:val="54"/>
        </w:numPr>
        <w:rPr>
          <w:rFonts w:cs="Arial"/>
          <w:sz w:val="22"/>
        </w:rPr>
      </w:pPr>
      <w:r>
        <w:rPr>
          <w:rFonts w:cs="Arial"/>
          <w:sz w:val="22"/>
        </w:rPr>
        <w:t xml:space="preserve">Click “Clone or download” button.  If you intend to set up local git repository and continue to use </w:t>
      </w:r>
      <w:r w:rsidR="002A14D4">
        <w:rPr>
          <w:rFonts w:cs="Arial"/>
          <w:sz w:val="22"/>
        </w:rPr>
        <w:t xml:space="preserve">it </w:t>
      </w:r>
      <w:r>
        <w:rPr>
          <w:rFonts w:cs="Arial"/>
          <w:sz w:val="22"/>
        </w:rPr>
        <w:t>in the future, clone</w:t>
      </w:r>
      <w:r w:rsidR="002A14D4">
        <w:rPr>
          <w:rFonts w:cs="Arial"/>
          <w:sz w:val="22"/>
        </w:rPr>
        <w:t xml:space="preserve"> the repository using SSH or HTTPS option.  If you want to download the entire repository for each build/deploy, select “Download ZIP” option</w:t>
      </w:r>
      <w:r>
        <w:rPr>
          <w:rFonts w:cs="Arial"/>
          <w:sz w:val="22"/>
        </w:rPr>
        <w:t>.</w:t>
      </w:r>
    </w:p>
    <w:p w:rsidR="00481363" w:rsidRDefault="00481363" w:rsidP="00481363">
      <w:pPr>
        <w:rPr>
          <w:rFonts w:cs="Arial"/>
          <w:sz w:val="22"/>
        </w:rPr>
      </w:pPr>
    </w:p>
    <w:p w:rsidR="00331225" w:rsidRDefault="00331225">
      <w:pPr>
        <w:rPr>
          <w:b/>
          <w:color w:val="1F497D" w:themeColor="text2"/>
        </w:rPr>
      </w:pPr>
      <w:r>
        <w:rPr>
          <w:b/>
          <w:color w:val="1F497D" w:themeColor="text2"/>
        </w:rPr>
        <w:br w:type="page"/>
      </w:r>
    </w:p>
    <w:p w:rsidR="00331225" w:rsidRDefault="00331225" w:rsidP="00331225">
      <w:pPr>
        <w:rPr>
          <w:b/>
          <w:color w:val="1F497D" w:themeColor="text2"/>
        </w:rPr>
      </w:pPr>
      <w:r>
        <w:rPr>
          <w:b/>
          <w:color w:val="1F497D" w:themeColor="text2"/>
        </w:rPr>
        <w:lastRenderedPageBreak/>
        <w:t xml:space="preserve">4.2 </w:t>
      </w:r>
      <w:r w:rsidRPr="007C156A">
        <w:rPr>
          <w:b/>
          <w:color w:val="1F497D" w:themeColor="text2"/>
        </w:rPr>
        <w:t>Development file location in Confluence</w:t>
      </w:r>
    </w:p>
    <w:p w:rsidR="00331225" w:rsidRPr="007C156A" w:rsidRDefault="00331225" w:rsidP="00331225">
      <w:pPr>
        <w:rPr>
          <w:rFonts w:cs="Arial"/>
          <w:b/>
          <w:color w:val="1F497D" w:themeColor="text2"/>
        </w:rPr>
      </w:pPr>
    </w:p>
    <w:p w:rsidR="00331225" w:rsidRPr="00C03530" w:rsidRDefault="00331225" w:rsidP="00331225">
      <w:pPr>
        <w:pStyle w:val="ListParagraph"/>
        <w:numPr>
          <w:ilvl w:val="0"/>
          <w:numId w:val="33"/>
        </w:numPr>
        <w:rPr>
          <w:rFonts w:cs="Arial"/>
          <w:sz w:val="22"/>
        </w:rPr>
      </w:pPr>
      <w:r w:rsidRPr="00C03530">
        <w:rPr>
          <w:rFonts w:cs="Arial"/>
          <w:sz w:val="22"/>
        </w:rPr>
        <w:t xml:space="preserve">Log in to Confluence for HHS </w:t>
      </w:r>
      <w:r>
        <w:rPr>
          <w:rFonts w:cs="Arial"/>
          <w:sz w:val="22"/>
        </w:rPr>
        <w:t>WHRSC</w:t>
      </w:r>
      <w:r w:rsidRPr="00C03530">
        <w:rPr>
          <w:rFonts w:cs="Arial"/>
          <w:sz w:val="22"/>
        </w:rPr>
        <w:t xml:space="preserve"> BizFlow HR.</w:t>
      </w:r>
    </w:p>
    <w:p w:rsidR="00331225" w:rsidRPr="00C03530" w:rsidRDefault="00331225" w:rsidP="00331225">
      <w:pPr>
        <w:pStyle w:val="ListParagraph"/>
        <w:numPr>
          <w:ilvl w:val="0"/>
          <w:numId w:val="33"/>
        </w:numPr>
        <w:rPr>
          <w:rFonts w:cs="Arial"/>
          <w:sz w:val="22"/>
        </w:rPr>
      </w:pPr>
      <w:r w:rsidRPr="00C03530">
        <w:rPr>
          <w:rFonts w:cs="Arial"/>
          <w:sz w:val="22"/>
        </w:rPr>
        <w:t>On the left-hand-side navigation panel, expand “Development Repository”</w:t>
      </w:r>
    </w:p>
    <w:p w:rsidR="00331225" w:rsidRPr="00C03530" w:rsidRDefault="00331225" w:rsidP="00331225">
      <w:pPr>
        <w:pStyle w:val="ListParagraph"/>
        <w:numPr>
          <w:ilvl w:val="0"/>
          <w:numId w:val="33"/>
        </w:numPr>
        <w:rPr>
          <w:rFonts w:cs="Arial"/>
          <w:sz w:val="22"/>
        </w:rPr>
      </w:pPr>
      <w:r w:rsidRPr="00C03530">
        <w:rPr>
          <w:rFonts w:cs="Arial"/>
          <w:sz w:val="22"/>
        </w:rPr>
        <w:t>Click each sub-directory and click file links to download them.</w:t>
      </w:r>
    </w:p>
    <w:p w:rsidR="00331225" w:rsidRPr="00C03530" w:rsidRDefault="00331225" w:rsidP="00331225">
      <w:pPr>
        <w:pStyle w:val="ListParagraph"/>
        <w:numPr>
          <w:ilvl w:val="0"/>
          <w:numId w:val="33"/>
        </w:numPr>
        <w:rPr>
          <w:rFonts w:cs="Arial"/>
          <w:sz w:val="22"/>
        </w:rPr>
      </w:pPr>
      <w:r w:rsidRPr="00C03530">
        <w:rPr>
          <w:rFonts w:cs="Arial"/>
          <w:sz w:val="22"/>
        </w:rPr>
        <w:t xml:space="preserve">For technical information, </w:t>
      </w:r>
      <w:r>
        <w:rPr>
          <w:rFonts w:cs="Arial"/>
          <w:sz w:val="22"/>
        </w:rPr>
        <w:t>o</w:t>
      </w:r>
      <w:r w:rsidRPr="00C03530">
        <w:rPr>
          <w:rFonts w:cs="Arial"/>
          <w:sz w:val="22"/>
        </w:rPr>
        <w:t>n the left-hand-side navigation panel, expand “CMS Resources and Requirements” and click “Technical Documents”, which include this document.</w:t>
      </w:r>
    </w:p>
    <w:p w:rsidR="00331225" w:rsidRDefault="00331225" w:rsidP="00331225">
      <w:pPr>
        <w:rPr>
          <w:rFonts w:cs="Arial"/>
          <w:sz w:val="22"/>
        </w:rPr>
      </w:pPr>
    </w:p>
    <w:p w:rsidR="00331225" w:rsidRDefault="00331225" w:rsidP="00331225">
      <w:r>
        <w:rPr>
          <w:noProof/>
        </w:rPr>
        <w:drawing>
          <wp:inline distT="0" distB="0" distL="0" distR="0" wp14:anchorId="579D8B10" wp14:editId="51ECD3C8">
            <wp:extent cx="4953000" cy="555745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4044" cy="5558628"/>
                    </a:xfrm>
                    <a:prstGeom prst="rect">
                      <a:avLst/>
                    </a:prstGeom>
                    <a:noFill/>
                    <a:ln>
                      <a:noFill/>
                    </a:ln>
                  </pic:spPr>
                </pic:pic>
              </a:graphicData>
            </a:graphic>
          </wp:inline>
        </w:drawing>
      </w:r>
    </w:p>
    <w:p w:rsidR="00331225" w:rsidRDefault="00331225" w:rsidP="00331225"/>
    <w:p w:rsidR="00331225" w:rsidRDefault="00331225" w:rsidP="00331225"/>
    <w:p w:rsidR="00481363" w:rsidRDefault="00481363" w:rsidP="00C03530">
      <w:pPr>
        <w:rPr>
          <w:rFonts w:cs="Arial"/>
          <w:sz w:val="22"/>
        </w:rPr>
      </w:pPr>
    </w:p>
    <w:p w:rsidR="009F467B" w:rsidRDefault="005F2189" w:rsidP="005F2189">
      <w:pPr>
        <w:pStyle w:val="Heading1"/>
      </w:pPr>
      <w:bookmarkStart w:id="24" w:name="_Toc379637222"/>
      <w:r w:rsidRPr="005F2189">
        <w:lastRenderedPageBreak/>
        <w:t>Deployment Steps</w:t>
      </w:r>
      <w:bookmarkEnd w:id="24"/>
    </w:p>
    <w:p w:rsidR="00233190" w:rsidRPr="00233190" w:rsidRDefault="00233190" w:rsidP="00233190">
      <w:pPr>
        <w:pStyle w:val="Bodycopy"/>
        <w:rPr>
          <w:b/>
          <w:color w:val="1F497D" w:themeColor="text2"/>
        </w:rPr>
      </w:pPr>
      <w:r w:rsidRPr="00233190">
        <w:rPr>
          <w:b/>
          <w:color w:val="1F497D" w:themeColor="text2"/>
        </w:rPr>
        <w:t>5.1   Database Deployment</w:t>
      </w:r>
    </w:p>
    <w:p w:rsidR="005F2189" w:rsidRPr="005F2189" w:rsidRDefault="005F2189" w:rsidP="005F2189">
      <w:pPr>
        <w:rPr>
          <w:rFonts w:cs="Arial"/>
          <w:sz w:val="22"/>
        </w:rPr>
      </w:pPr>
      <w:r w:rsidRPr="005F2189">
        <w:rPr>
          <w:rFonts w:cs="Arial"/>
          <w:sz w:val="22"/>
        </w:rPr>
        <w:t>A DBA should perform the following steps using Oracle database client.</w:t>
      </w:r>
    </w:p>
    <w:p w:rsidR="005F2189" w:rsidRDefault="005F2189" w:rsidP="005F2189">
      <w:pPr>
        <w:rPr>
          <w:rFonts w:cs="Arial"/>
          <w:sz w:val="22"/>
        </w:rPr>
      </w:pPr>
    </w:p>
    <w:p w:rsidR="005F2189" w:rsidRPr="005F2189" w:rsidRDefault="00B57750" w:rsidP="006578DB">
      <w:pPr>
        <w:pStyle w:val="Heading3"/>
      </w:pPr>
      <w:bookmarkStart w:id="25" w:name="_Toc379637224"/>
      <w:r>
        <w:t xml:space="preserve">5.1.1   </w:t>
      </w:r>
      <w:r w:rsidR="005F2189" w:rsidRPr="005F2189">
        <w:t>Create database schema and user</w:t>
      </w:r>
      <w:bookmarkEnd w:id="25"/>
    </w:p>
    <w:p w:rsidR="005F2189" w:rsidRDefault="005F2189" w:rsidP="005F2189">
      <w:pPr>
        <w:rPr>
          <w:rFonts w:cs="Arial"/>
          <w:sz w:val="22"/>
        </w:rPr>
      </w:pPr>
      <w:r w:rsidRPr="005F2189">
        <w:rPr>
          <w:rFonts w:cs="Arial"/>
          <w:sz w:val="22"/>
        </w:rPr>
        <w:t>Log in to the database system as Oracle system user, and execute the following script.  Before executing the SQL script, you may want to edit the password for the database user (</w:t>
      </w:r>
      <w:r w:rsidR="00CB1D27" w:rsidRPr="00CB1D27">
        <w:rPr>
          <w:rFonts w:cs="Arial"/>
          <w:sz w:val="22"/>
        </w:rPr>
        <w:t>WHRSCADMIN</w:t>
      </w:r>
      <w:r w:rsidRPr="005F2189">
        <w:rPr>
          <w:rFonts w:cs="Arial"/>
          <w:sz w:val="22"/>
        </w:rPr>
        <w:t xml:space="preserve">, and </w:t>
      </w:r>
      <w:r w:rsidR="00CB1D27" w:rsidRPr="00CB1D27">
        <w:rPr>
          <w:rFonts w:cs="Arial"/>
          <w:sz w:val="22"/>
        </w:rPr>
        <w:t>HHS_WHRSC_HR</w:t>
      </w:r>
      <w:r w:rsidRPr="005F2189">
        <w:rPr>
          <w:rFonts w:cs="Arial"/>
          <w:sz w:val="22"/>
        </w:rPr>
        <w:t>) in the script.  Make a note of the database user name and password for later configuration steps.</w:t>
      </w:r>
    </w:p>
    <w:p w:rsidR="00E23F82" w:rsidRDefault="00E23F82" w:rsidP="005F2189">
      <w:pPr>
        <w:rPr>
          <w:rFonts w:cs="Arial"/>
          <w:sz w:val="22"/>
        </w:rPr>
      </w:pPr>
    </w:p>
    <w:p w:rsidR="00E23F82" w:rsidRDefault="00E23F82" w:rsidP="005F2189">
      <w:pPr>
        <w:rPr>
          <w:rFonts w:cs="Arial"/>
          <w:sz w:val="22"/>
        </w:rPr>
      </w:pPr>
      <w:r>
        <w:rPr>
          <w:rFonts w:cs="Arial"/>
          <w:sz w:val="22"/>
        </w:rPr>
        <w:t>Also, make sure the target directory where the tablespace file will be generated is already created in the file system that the DBMS is installed.</w:t>
      </w:r>
    </w:p>
    <w:p w:rsidR="00E23F82" w:rsidRDefault="00E23F82" w:rsidP="005F2189">
      <w:pPr>
        <w:rPr>
          <w:rFonts w:cs="Arial"/>
          <w:sz w:val="22"/>
        </w:rPr>
      </w:pPr>
    </w:p>
    <w:p w:rsidR="00E23F82" w:rsidRPr="005F2189" w:rsidRDefault="00557E80" w:rsidP="005F2189">
      <w:pPr>
        <w:rPr>
          <w:rFonts w:cs="Arial"/>
          <w:sz w:val="22"/>
        </w:rPr>
      </w:pPr>
      <w:r>
        <w:rPr>
          <w:rFonts w:cs="Arial"/>
          <w:sz w:val="22"/>
        </w:rPr>
        <w:t>For the first SQL script file, i</w:t>
      </w:r>
      <w:r w:rsidR="00E23F82">
        <w:rPr>
          <w:rFonts w:cs="Arial"/>
          <w:sz w:val="22"/>
        </w:rPr>
        <w:t>t is recommended to execute the statements within the SQL script file one by one manually and make sure that no critical error occurs.</w:t>
      </w:r>
      <w:r>
        <w:rPr>
          <w:rFonts w:cs="Arial"/>
          <w:sz w:val="22"/>
        </w:rPr>
        <w:t xml:space="preserve">  </w:t>
      </w:r>
      <w:r w:rsidR="00C96D26">
        <w:rPr>
          <w:rFonts w:cs="Arial"/>
          <w:sz w:val="22"/>
        </w:rPr>
        <w:t>The reason is that t</w:t>
      </w:r>
      <w:r>
        <w:rPr>
          <w:rFonts w:cs="Arial"/>
          <w:sz w:val="22"/>
        </w:rPr>
        <w:t>he first script creates tablespace</w:t>
      </w:r>
      <w:r w:rsidR="00C96D26">
        <w:rPr>
          <w:rFonts w:cs="Arial"/>
          <w:sz w:val="22"/>
        </w:rPr>
        <w:t xml:space="preserve">, </w:t>
      </w:r>
      <w:r>
        <w:rPr>
          <w:rFonts w:cs="Arial"/>
          <w:sz w:val="22"/>
        </w:rPr>
        <w:t>datafile, user/schema</w:t>
      </w:r>
      <w:r w:rsidR="00C96D26">
        <w:rPr>
          <w:rFonts w:cs="Arial"/>
          <w:sz w:val="22"/>
        </w:rPr>
        <w:t>, security role,etc., which are prone to error depending on the DBMS environment.</w:t>
      </w:r>
      <w:r w:rsidR="00E23F82">
        <w:rPr>
          <w:rFonts w:cs="Arial"/>
          <w:sz w:val="22"/>
        </w:rPr>
        <w:t xml:space="preserve">  If a critical error occurs (e.g. directory does not exist, disk full, etc.) you need to resolve those issues before moving to the next command.  </w:t>
      </w:r>
      <w:r>
        <w:rPr>
          <w:rFonts w:cs="Arial"/>
          <w:sz w:val="22"/>
        </w:rPr>
        <w:t>In general, y</w:t>
      </w:r>
      <w:r w:rsidR="00E23F82">
        <w:rPr>
          <w:rFonts w:cs="Arial"/>
          <w:sz w:val="22"/>
        </w:rPr>
        <w:t xml:space="preserve">ou may safely ignore “object/table/view/symbol does not exist” type of error returned when executing DROP statements. </w:t>
      </w:r>
    </w:p>
    <w:p w:rsidR="005F2189" w:rsidRPr="005F2189" w:rsidRDefault="005F2189" w:rsidP="005F2189">
      <w:pPr>
        <w:rPr>
          <w:rFonts w:cs="Arial"/>
          <w:sz w:val="22"/>
        </w:rPr>
      </w:pPr>
    </w:p>
    <w:p w:rsidR="00CB1D27" w:rsidRDefault="00CB1D27" w:rsidP="005F2189">
      <w:pPr>
        <w:rPr>
          <w:rFonts w:ascii="Courier New" w:hAnsi="Courier New" w:cs="Courier New"/>
          <w:sz w:val="18"/>
          <w:szCs w:val="18"/>
        </w:rPr>
      </w:pPr>
      <w:r w:rsidRPr="00CB1D27">
        <w:rPr>
          <w:rFonts w:ascii="Courier New" w:hAnsi="Courier New" w:cs="Courier New"/>
          <w:sz w:val="18"/>
          <w:szCs w:val="18"/>
        </w:rPr>
        <w:t xml:space="preserve">WHRSC_HR_DB_01_create_schema.sql </w:t>
      </w:r>
    </w:p>
    <w:p w:rsidR="005F2189" w:rsidRPr="005F2189" w:rsidRDefault="005F2189" w:rsidP="005F2189">
      <w:pPr>
        <w:rPr>
          <w:rFonts w:cs="Arial"/>
          <w:sz w:val="22"/>
        </w:rPr>
      </w:pPr>
    </w:p>
    <w:p w:rsidR="005F2189" w:rsidRPr="005F2189" w:rsidRDefault="005F2189" w:rsidP="005F2189">
      <w:pPr>
        <w:rPr>
          <w:rFonts w:cs="Arial"/>
          <w:sz w:val="22"/>
        </w:rPr>
      </w:pPr>
      <w:r w:rsidRPr="005F2189">
        <w:rPr>
          <w:rFonts w:cs="Arial"/>
          <w:sz w:val="22"/>
        </w:rPr>
        <w:t>It will perform the following actions.</w:t>
      </w:r>
    </w:p>
    <w:p w:rsidR="005F2189" w:rsidRPr="005F2189" w:rsidRDefault="005F2189" w:rsidP="00AC6AF3">
      <w:pPr>
        <w:pStyle w:val="ListParagraph"/>
        <w:numPr>
          <w:ilvl w:val="0"/>
          <w:numId w:val="35"/>
        </w:numPr>
        <w:rPr>
          <w:rFonts w:cs="Arial"/>
          <w:sz w:val="22"/>
        </w:rPr>
      </w:pPr>
      <w:r w:rsidRPr="005F2189">
        <w:rPr>
          <w:rFonts w:cs="Arial"/>
          <w:sz w:val="22"/>
        </w:rPr>
        <w:t>Define database, specifying tablespace and database file location.</w:t>
      </w:r>
    </w:p>
    <w:p w:rsidR="005F2189" w:rsidRPr="005F2189" w:rsidRDefault="005F2189" w:rsidP="00AC6AF3">
      <w:pPr>
        <w:pStyle w:val="ListParagraph"/>
        <w:numPr>
          <w:ilvl w:val="0"/>
          <w:numId w:val="35"/>
        </w:numPr>
        <w:rPr>
          <w:rFonts w:cs="Arial"/>
          <w:sz w:val="22"/>
        </w:rPr>
      </w:pPr>
      <w:r w:rsidRPr="005F2189">
        <w:rPr>
          <w:rFonts w:cs="Arial"/>
          <w:sz w:val="22"/>
        </w:rPr>
        <w:t>Create database users and schemas.</w:t>
      </w:r>
    </w:p>
    <w:p w:rsidR="005F2189" w:rsidRPr="005F2189" w:rsidRDefault="005F2189" w:rsidP="00AC6AF3">
      <w:pPr>
        <w:pStyle w:val="ListParagraph"/>
        <w:numPr>
          <w:ilvl w:val="0"/>
          <w:numId w:val="35"/>
        </w:numPr>
        <w:rPr>
          <w:rFonts w:cs="Arial"/>
          <w:sz w:val="22"/>
        </w:rPr>
      </w:pPr>
      <w:r w:rsidRPr="005F2189">
        <w:rPr>
          <w:rFonts w:cs="Arial"/>
          <w:sz w:val="22"/>
        </w:rPr>
        <w:t>Create database roles.</w:t>
      </w:r>
    </w:p>
    <w:p w:rsidR="005F2189" w:rsidRPr="005F2189" w:rsidRDefault="005F2189" w:rsidP="00AC6AF3">
      <w:pPr>
        <w:pStyle w:val="ListParagraph"/>
        <w:numPr>
          <w:ilvl w:val="0"/>
          <w:numId w:val="35"/>
        </w:numPr>
        <w:rPr>
          <w:rFonts w:cs="Arial"/>
          <w:sz w:val="22"/>
        </w:rPr>
      </w:pPr>
      <w:r w:rsidRPr="005F2189">
        <w:rPr>
          <w:rFonts w:cs="Arial"/>
          <w:sz w:val="22"/>
        </w:rPr>
        <w:t>Grant permissions to the database users and roles.</w:t>
      </w:r>
    </w:p>
    <w:p w:rsidR="005F2189" w:rsidRPr="005F2189" w:rsidRDefault="005F2189" w:rsidP="005F2189">
      <w:pPr>
        <w:rPr>
          <w:rFonts w:cs="Arial"/>
          <w:sz w:val="22"/>
        </w:rPr>
      </w:pPr>
    </w:p>
    <w:p w:rsidR="005F2189" w:rsidRPr="005F2189" w:rsidRDefault="00B57750" w:rsidP="006578DB">
      <w:pPr>
        <w:pStyle w:val="Heading3"/>
      </w:pPr>
      <w:bookmarkStart w:id="26" w:name="_Toc379637225"/>
      <w:r>
        <w:t xml:space="preserve">5.1.2   </w:t>
      </w:r>
      <w:r w:rsidR="005F2189" w:rsidRPr="005F2189">
        <w:t xml:space="preserve">Grant permission required for </w:t>
      </w:r>
      <w:r w:rsidR="00634408">
        <w:t xml:space="preserve">program </w:t>
      </w:r>
      <w:r w:rsidR="005F2189" w:rsidRPr="005F2189">
        <w:t>object creation</w:t>
      </w:r>
      <w:bookmarkEnd w:id="26"/>
    </w:p>
    <w:p w:rsidR="005F2189" w:rsidRPr="005F2189" w:rsidRDefault="00AA2FC7" w:rsidP="005F2189">
      <w:pPr>
        <w:rPr>
          <w:rFonts w:cs="Arial"/>
          <w:sz w:val="22"/>
        </w:rPr>
      </w:pPr>
      <w:r>
        <w:rPr>
          <w:rFonts w:cs="Arial"/>
          <w:sz w:val="22"/>
        </w:rPr>
        <w:t>Using</w:t>
      </w:r>
      <w:r w:rsidR="005F2189" w:rsidRPr="005F2189">
        <w:rPr>
          <w:rFonts w:cs="Arial"/>
          <w:sz w:val="22"/>
        </w:rPr>
        <w:t xml:space="preserve"> the Oracle system user login, execute the following script.</w:t>
      </w:r>
      <w:r w:rsidR="00151998">
        <w:rPr>
          <w:rFonts w:cs="Arial"/>
          <w:sz w:val="22"/>
        </w:rPr>
        <w:t xml:space="preserve">  This is pre-requsite for certain functions and stored procedures defined later on, which need to access objects in BIZFLOW schema.</w:t>
      </w:r>
    </w:p>
    <w:p w:rsidR="005F2189" w:rsidRPr="005F2189" w:rsidRDefault="005F2189" w:rsidP="005F2189">
      <w:pPr>
        <w:rPr>
          <w:rFonts w:cs="Arial"/>
          <w:sz w:val="22"/>
        </w:rPr>
      </w:pPr>
    </w:p>
    <w:p w:rsidR="00110542" w:rsidRDefault="00110542" w:rsidP="005F2189">
      <w:pPr>
        <w:rPr>
          <w:rFonts w:ascii="Courier New" w:hAnsi="Courier New" w:cs="Courier New"/>
          <w:sz w:val="18"/>
          <w:szCs w:val="18"/>
        </w:rPr>
      </w:pPr>
      <w:r w:rsidRPr="00110542">
        <w:rPr>
          <w:rFonts w:ascii="Courier New" w:hAnsi="Courier New" w:cs="Courier New"/>
          <w:sz w:val="18"/>
          <w:szCs w:val="18"/>
        </w:rPr>
        <w:t xml:space="preserve">WHRSC_HR_DB_02_grant_permission_bizflow.sql </w:t>
      </w:r>
    </w:p>
    <w:p w:rsidR="005F2189" w:rsidRPr="005F2189" w:rsidRDefault="005F2189" w:rsidP="005F2189">
      <w:pPr>
        <w:rPr>
          <w:rFonts w:cs="Arial"/>
          <w:sz w:val="22"/>
        </w:rPr>
      </w:pPr>
    </w:p>
    <w:p w:rsidR="005F2189" w:rsidRPr="005F2189" w:rsidRDefault="005F2189" w:rsidP="005F2189">
      <w:pPr>
        <w:rPr>
          <w:rFonts w:cs="Arial"/>
          <w:sz w:val="22"/>
        </w:rPr>
      </w:pPr>
      <w:r w:rsidRPr="005F2189">
        <w:rPr>
          <w:rFonts w:cs="Arial"/>
          <w:sz w:val="22"/>
        </w:rPr>
        <w:t>It will perform the following actions.</w:t>
      </w:r>
    </w:p>
    <w:p w:rsidR="005F2189" w:rsidRPr="009A5046" w:rsidRDefault="005F2189" w:rsidP="00AC6AF3">
      <w:pPr>
        <w:pStyle w:val="ListParagraph"/>
        <w:numPr>
          <w:ilvl w:val="0"/>
          <w:numId w:val="36"/>
        </w:numPr>
        <w:rPr>
          <w:rFonts w:cs="Arial"/>
          <w:sz w:val="22"/>
        </w:rPr>
      </w:pPr>
      <w:r w:rsidRPr="009A5046">
        <w:rPr>
          <w:rFonts w:cs="Arial"/>
          <w:sz w:val="22"/>
        </w:rPr>
        <w:t xml:space="preserve">Grant permissions for accessing BizFlow’s core database tables to the </w:t>
      </w:r>
      <w:r w:rsidR="00F255D6">
        <w:rPr>
          <w:rFonts w:cs="Arial"/>
          <w:sz w:val="22"/>
        </w:rPr>
        <w:t xml:space="preserve">designated </w:t>
      </w:r>
      <w:r w:rsidRPr="009A5046">
        <w:rPr>
          <w:rFonts w:cs="Arial"/>
          <w:sz w:val="22"/>
        </w:rPr>
        <w:t>database user.</w:t>
      </w:r>
    </w:p>
    <w:p w:rsidR="005F2189" w:rsidRPr="005F2189" w:rsidRDefault="005F2189" w:rsidP="005F2189">
      <w:pPr>
        <w:rPr>
          <w:rFonts w:cs="Arial"/>
          <w:sz w:val="22"/>
        </w:rPr>
      </w:pPr>
    </w:p>
    <w:p w:rsidR="00DB0A70" w:rsidRPr="009A5046" w:rsidRDefault="008F4BB1" w:rsidP="006578DB">
      <w:pPr>
        <w:pStyle w:val="Heading3"/>
      </w:pPr>
      <w:bookmarkStart w:id="27" w:name="_Toc379637226"/>
      <w:r>
        <w:t xml:space="preserve">5.1.3   </w:t>
      </w:r>
      <w:r w:rsidR="009A5046" w:rsidRPr="009A5046">
        <w:t xml:space="preserve">Create </w:t>
      </w:r>
      <w:r w:rsidR="00634408">
        <w:t>objects for business data model</w:t>
      </w:r>
      <w:bookmarkEnd w:id="27"/>
      <w:r w:rsidR="00DB0A70" w:rsidRPr="00DB0A70">
        <w:t xml:space="preserve"> </w:t>
      </w:r>
    </w:p>
    <w:p w:rsidR="00DB0A70" w:rsidRPr="009A5046" w:rsidRDefault="00DB0A70" w:rsidP="00DB0A70">
      <w:pPr>
        <w:rPr>
          <w:rFonts w:cs="Arial"/>
          <w:sz w:val="22"/>
        </w:rPr>
      </w:pPr>
      <w:r w:rsidRPr="009A5046">
        <w:rPr>
          <w:rFonts w:cs="Arial"/>
          <w:sz w:val="22"/>
        </w:rPr>
        <w:t xml:space="preserve">Log </w:t>
      </w:r>
      <w:r w:rsidR="00634408">
        <w:rPr>
          <w:rFonts w:cs="Arial"/>
          <w:sz w:val="22"/>
        </w:rPr>
        <w:t xml:space="preserve">in to the database system </w:t>
      </w:r>
      <w:r w:rsidRPr="009A5046">
        <w:rPr>
          <w:rFonts w:cs="Arial"/>
          <w:sz w:val="22"/>
        </w:rPr>
        <w:t xml:space="preserve">using the newly created database user account (id = </w:t>
      </w:r>
      <w:r w:rsidR="00110542" w:rsidRPr="00110542">
        <w:rPr>
          <w:rFonts w:cs="Arial"/>
          <w:sz w:val="22"/>
        </w:rPr>
        <w:t>HHS_WHRSC_HR</w:t>
      </w:r>
      <w:r w:rsidRPr="009A5046">
        <w:rPr>
          <w:rFonts w:cs="Arial"/>
          <w:sz w:val="22"/>
        </w:rPr>
        <w:t xml:space="preserve">), using the password that was set in the step </w:t>
      </w:r>
      <w:r w:rsidR="00634408">
        <w:rPr>
          <w:rFonts w:cs="Arial"/>
          <w:sz w:val="22"/>
        </w:rPr>
        <w:t>5.</w:t>
      </w:r>
      <w:r w:rsidRPr="009A5046">
        <w:rPr>
          <w:rFonts w:cs="Arial"/>
          <w:sz w:val="22"/>
        </w:rPr>
        <w:t xml:space="preserve">1.1.  As the </w:t>
      </w:r>
      <w:r w:rsidR="007A5847" w:rsidRPr="007A5847">
        <w:rPr>
          <w:rFonts w:cs="Arial"/>
          <w:sz w:val="22"/>
        </w:rPr>
        <w:t xml:space="preserve">HHS_WHRSC_HR </w:t>
      </w:r>
      <w:r w:rsidRPr="009A5046">
        <w:rPr>
          <w:rFonts w:cs="Arial"/>
          <w:sz w:val="22"/>
        </w:rPr>
        <w:t>database user, execute the following script.</w:t>
      </w:r>
    </w:p>
    <w:p w:rsidR="00DB0A70" w:rsidRPr="009A5046" w:rsidRDefault="00DB0A70" w:rsidP="00DB0A70">
      <w:pPr>
        <w:rPr>
          <w:rFonts w:cs="Arial"/>
          <w:sz w:val="22"/>
        </w:rPr>
      </w:pPr>
    </w:p>
    <w:p w:rsidR="00110542" w:rsidRDefault="00110542" w:rsidP="00DB0A70">
      <w:pPr>
        <w:rPr>
          <w:rFonts w:ascii="Courier New" w:hAnsi="Courier New" w:cs="Courier New"/>
          <w:sz w:val="18"/>
          <w:szCs w:val="18"/>
        </w:rPr>
      </w:pPr>
      <w:r w:rsidRPr="00110542">
        <w:rPr>
          <w:rFonts w:ascii="Courier New" w:hAnsi="Courier New" w:cs="Courier New"/>
          <w:sz w:val="18"/>
          <w:szCs w:val="18"/>
        </w:rPr>
        <w:t xml:space="preserve">WHRSC_HR_DB_03_create_model_objects.sql </w:t>
      </w:r>
    </w:p>
    <w:p w:rsidR="00DB0A70" w:rsidRPr="009A5046" w:rsidRDefault="00DB0A70" w:rsidP="00DB0A70">
      <w:pPr>
        <w:rPr>
          <w:rFonts w:cs="Arial"/>
          <w:sz w:val="22"/>
        </w:rPr>
      </w:pPr>
    </w:p>
    <w:p w:rsidR="00DB0A70" w:rsidRPr="009A5046" w:rsidRDefault="00DB0A70" w:rsidP="00DB0A70">
      <w:pPr>
        <w:rPr>
          <w:rFonts w:cs="Arial"/>
          <w:sz w:val="22"/>
        </w:rPr>
      </w:pPr>
      <w:r w:rsidRPr="009A5046">
        <w:rPr>
          <w:rFonts w:cs="Arial"/>
          <w:sz w:val="22"/>
        </w:rPr>
        <w:lastRenderedPageBreak/>
        <w:t>It will perform the following actions.</w:t>
      </w:r>
    </w:p>
    <w:p w:rsidR="00DB0A70" w:rsidRPr="009A5046" w:rsidRDefault="00DB0A70" w:rsidP="00DB0A70">
      <w:pPr>
        <w:pStyle w:val="ListParagraph"/>
        <w:numPr>
          <w:ilvl w:val="0"/>
          <w:numId w:val="36"/>
        </w:numPr>
        <w:rPr>
          <w:rFonts w:cs="Arial"/>
          <w:sz w:val="22"/>
        </w:rPr>
      </w:pPr>
      <w:r w:rsidRPr="009A5046">
        <w:rPr>
          <w:rFonts w:cs="Arial"/>
          <w:sz w:val="22"/>
        </w:rPr>
        <w:t>Create tables</w:t>
      </w:r>
      <w:r w:rsidR="00634408">
        <w:rPr>
          <w:rFonts w:cs="Arial"/>
          <w:sz w:val="22"/>
        </w:rPr>
        <w:t xml:space="preserve"> for </w:t>
      </w:r>
      <w:r w:rsidR="00113367">
        <w:rPr>
          <w:rFonts w:cs="Arial"/>
          <w:sz w:val="22"/>
        </w:rPr>
        <w:t>WHRSC</w:t>
      </w:r>
      <w:r w:rsidR="00634408">
        <w:rPr>
          <w:rFonts w:cs="Arial"/>
          <w:sz w:val="22"/>
        </w:rPr>
        <w:t xml:space="preserve"> business data storage</w:t>
      </w:r>
      <w:r w:rsidRPr="009A5046">
        <w:rPr>
          <w:rFonts w:cs="Arial"/>
          <w:sz w:val="22"/>
        </w:rPr>
        <w:t>.</w:t>
      </w:r>
    </w:p>
    <w:p w:rsidR="00DB0A70" w:rsidRPr="009A5046" w:rsidRDefault="00DB0A70" w:rsidP="00DB0A70">
      <w:pPr>
        <w:pStyle w:val="ListParagraph"/>
        <w:numPr>
          <w:ilvl w:val="0"/>
          <w:numId w:val="36"/>
        </w:numPr>
        <w:rPr>
          <w:rFonts w:cs="Arial"/>
          <w:sz w:val="22"/>
        </w:rPr>
      </w:pPr>
      <w:r w:rsidRPr="009A5046">
        <w:rPr>
          <w:rFonts w:cs="Arial"/>
          <w:sz w:val="22"/>
        </w:rPr>
        <w:t xml:space="preserve">Create </w:t>
      </w:r>
      <w:r w:rsidR="00634408">
        <w:rPr>
          <w:rFonts w:cs="Arial"/>
          <w:sz w:val="22"/>
        </w:rPr>
        <w:t xml:space="preserve">sequences, </w:t>
      </w:r>
      <w:r w:rsidR="00AA32DC">
        <w:rPr>
          <w:rFonts w:cs="Arial"/>
          <w:sz w:val="22"/>
        </w:rPr>
        <w:t>constraints</w:t>
      </w:r>
      <w:r w:rsidR="00634408">
        <w:rPr>
          <w:rFonts w:cs="Arial"/>
          <w:sz w:val="22"/>
        </w:rPr>
        <w:t>, and triggers</w:t>
      </w:r>
      <w:r w:rsidRPr="009A5046">
        <w:rPr>
          <w:rFonts w:cs="Arial"/>
          <w:sz w:val="22"/>
        </w:rPr>
        <w:t xml:space="preserve"> </w:t>
      </w:r>
      <w:r w:rsidR="00634408">
        <w:rPr>
          <w:rFonts w:cs="Arial"/>
          <w:sz w:val="22"/>
        </w:rPr>
        <w:t>associated with the tables</w:t>
      </w:r>
      <w:r w:rsidRPr="009A5046">
        <w:rPr>
          <w:rFonts w:cs="Arial"/>
          <w:sz w:val="22"/>
        </w:rPr>
        <w:t>.</w:t>
      </w:r>
    </w:p>
    <w:p w:rsidR="00DB0A70" w:rsidRDefault="00DB0A70" w:rsidP="00DB0A70">
      <w:pPr>
        <w:pStyle w:val="ListParagraph"/>
        <w:numPr>
          <w:ilvl w:val="0"/>
          <w:numId w:val="36"/>
        </w:numPr>
        <w:rPr>
          <w:rFonts w:cs="Arial"/>
          <w:sz w:val="22"/>
        </w:rPr>
      </w:pPr>
      <w:r w:rsidRPr="009A5046">
        <w:rPr>
          <w:rFonts w:cs="Arial"/>
          <w:sz w:val="22"/>
        </w:rPr>
        <w:t xml:space="preserve">Create </w:t>
      </w:r>
      <w:r w:rsidR="00634408">
        <w:rPr>
          <w:rFonts w:cs="Arial"/>
          <w:sz w:val="22"/>
        </w:rPr>
        <w:t>stored procedures</w:t>
      </w:r>
      <w:r w:rsidRPr="009A5046">
        <w:rPr>
          <w:rFonts w:cs="Arial"/>
          <w:sz w:val="22"/>
        </w:rPr>
        <w:t>.</w:t>
      </w:r>
    </w:p>
    <w:p w:rsidR="00634408" w:rsidRPr="009A5046" w:rsidRDefault="00634408" w:rsidP="00634408">
      <w:pPr>
        <w:pStyle w:val="ListParagraph"/>
        <w:numPr>
          <w:ilvl w:val="0"/>
          <w:numId w:val="0"/>
        </w:numPr>
        <w:ind w:left="720"/>
        <w:rPr>
          <w:rFonts w:cs="Arial"/>
          <w:sz w:val="22"/>
        </w:rPr>
      </w:pPr>
    </w:p>
    <w:p w:rsidR="00634408" w:rsidRPr="009A5046" w:rsidRDefault="008F4BB1" w:rsidP="006578DB">
      <w:pPr>
        <w:pStyle w:val="Heading3"/>
      </w:pPr>
      <w:bookmarkStart w:id="28" w:name="_Toc379637227"/>
      <w:r>
        <w:t>5.1.4</w:t>
      </w:r>
      <w:r w:rsidR="00B57750">
        <w:t xml:space="preserve">   </w:t>
      </w:r>
      <w:r w:rsidR="00634408" w:rsidRPr="009A5046">
        <w:t xml:space="preserve">Grant permission to the </w:t>
      </w:r>
      <w:r w:rsidR="00634408">
        <w:t>business data mode</w:t>
      </w:r>
      <w:r w:rsidR="00634408" w:rsidRPr="009A5046">
        <w:t xml:space="preserve"> objects created</w:t>
      </w:r>
      <w:bookmarkEnd w:id="28"/>
    </w:p>
    <w:p w:rsidR="00634408" w:rsidRPr="009A5046" w:rsidRDefault="00634408" w:rsidP="00634408">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sidRPr="009A5046">
        <w:rPr>
          <w:rFonts w:cs="Arial"/>
          <w:sz w:val="22"/>
        </w:rPr>
        <w:t>, execute the following script.</w:t>
      </w:r>
    </w:p>
    <w:p w:rsidR="00634408" w:rsidRPr="009A5046" w:rsidRDefault="00634408" w:rsidP="00634408">
      <w:pPr>
        <w:rPr>
          <w:rFonts w:cs="Arial"/>
          <w:sz w:val="22"/>
        </w:rPr>
      </w:pPr>
    </w:p>
    <w:p w:rsidR="00FF10B7" w:rsidRDefault="00FF10B7" w:rsidP="00634408">
      <w:pPr>
        <w:rPr>
          <w:rFonts w:ascii="Courier New" w:hAnsi="Courier New" w:cs="Courier New"/>
          <w:sz w:val="18"/>
          <w:szCs w:val="18"/>
        </w:rPr>
      </w:pPr>
      <w:r w:rsidRPr="00FF10B7">
        <w:rPr>
          <w:rFonts w:ascii="Courier New" w:hAnsi="Courier New" w:cs="Courier New"/>
          <w:sz w:val="18"/>
          <w:szCs w:val="18"/>
        </w:rPr>
        <w:t xml:space="preserve">WHRSC_HR_DB_04_grant_permission_model.sql </w:t>
      </w:r>
    </w:p>
    <w:p w:rsidR="00634408" w:rsidRPr="009A5046" w:rsidRDefault="00634408" w:rsidP="00634408">
      <w:pPr>
        <w:rPr>
          <w:rFonts w:cs="Arial"/>
          <w:sz w:val="22"/>
        </w:rPr>
      </w:pPr>
    </w:p>
    <w:p w:rsidR="00634408" w:rsidRPr="009A5046" w:rsidRDefault="00634408" w:rsidP="00634408">
      <w:pPr>
        <w:rPr>
          <w:rFonts w:cs="Arial"/>
          <w:sz w:val="22"/>
        </w:rPr>
      </w:pPr>
      <w:r w:rsidRPr="009A5046">
        <w:rPr>
          <w:rFonts w:cs="Arial"/>
          <w:sz w:val="22"/>
        </w:rPr>
        <w:t>It will perform the following actions.</w:t>
      </w:r>
    </w:p>
    <w:p w:rsidR="00634408" w:rsidRDefault="00634408" w:rsidP="00634408">
      <w:pPr>
        <w:pStyle w:val="ListParagraph"/>
        <w:numPr>
          <w:ilvl w:val="0"/>
          <w:numId w:val="37"/>
        </w:numPr>
        <w:rPr>
          <w:rFonts w:cs="Arial"/>
          <w:sz w:val="22"/>
        </w:rPr>
      </w:pPr>
      <w:r w:rsidRPr="009A5046">
        <w:rPr>
          <w:rFonts w:cs="Arial"/>
          <w:sz w:val="22"/>
        </w:rPr>
        <w:t>Grant permissions for accessing the newly created database objects</w:t>
      </w:r>
      <w:r>
        <w:rPr>
          <w:rFonts w:cs="Arial"/>
          <w:sz w:val="22"/>
        </w:rPr>
        <w:t xml:space="preserve"> for business data model in the previous step</w:t>
      </w:r>
      <w:r w:rsidRPr="009A5046">
        <w:rPr>
          <w:rFonts w:cs="Arial"/>
          <w:sz w:val="22"/>
        </w:rPr>
        <w:t xml:space="preserve"> to the designated database roles.</w:t>
      </w:r>
    </w:p>
    <w:p w:rsidR="00E23F82" w:rsidRPr="00E23F82" w:rsidRDefault="00E23F82" w:rsidP="00E23F82">
      <w:pPr>
        <w:rPr>
          <w:rFonts w:cs="Arial"/>
          <w:sz w:val="22"/>
        </w:rPr>
      </w:pPr>
    </w:p>
    <w:p w:rsidR="009A5046" w:rsidRPr="009A5046" w:rsidRDefault="00D83764" w:rsidP="006578DB">
      <w:pPr>
        <w:pStyle w:val="Heading3"/>
      </w:pPr>
      <w:bookmarkStart w:id="29" w:name="_Toc379637228"/>
      <w:r>
        <w:t>5.1.5</w:t>
      </w:r>
      <w:r w:rsidR="00B57750">
        <w:t xml:space="preserve">   </w:t>
      </w:r>
      <w:r w:rsidR="00634408">
        <w:t xml:space="preserve">Create </w:t>
      </w:r>
      <w:r w:rsidR="00A96940">
        <w:t>core table and program</w:t>
      </w:r>
      <w:r w:rsidR="00A96940" w:rsidRPr="009A5046">
        <w:t xml:space="preserve"> </w:t>
      </w:r>
      <w:r w:rsidR="009A5046" w:rsidRPr="009A5046">
        <w:t>objects</w:t>
      </w:r>
      <w:bookmarkEnd w:id="29"/>
    </w:p>
    <w:p w:rsidR="009A5046" w:rsidRPr="009A5046" w:rsidRDefault="00634408" w:rsidP="009A5046">
      <w:pPr>
        <w:rPr>
          <w:rFonts w:cs="Arial"/>
          <w:sz w:val="22"/>
        </w:rPr>
      </w:pPr>
      <w:r>
        <w:rPr>
          <w:rFonts w:cs="Arial"/>
          <w:sz w:val="22"/>
        </w:rPr>
        <w:t xml:space="preserve">Using the </w:t>
      </w:r>
      <w:r w:rsidR="00A76895" w:rsidRPr="00A76895">
        <w:rPr>
          <w:rFonts w:cs="Arial"/>
          <w:sz w:val="22"/>
        </w:rPr>
        <w:t xml:space="preserve">HHS_WHRSC_HR </w:t>
      </w:r>
      <w:r w:rsidR="009A5046" w:rsidRPr="009A5046">
        <w:rPr>
          <w:rFonts w:cs="Arial"/>
          <w:sz w:val="22"/>
        </w:rPr>
        <w:t>user login, execute the following script.</w:t>
      </w:r>
    </w:p>
    <w:p w:rsidR="009A5046" w:rsidRPr="009A5046" w:rsidRDefault="009A5046" w:rsidP="009A5046">
      <w:pPr>
        <w:rPr>
          <w:rFonts w:cs="Arial"/>
          <w:sz w:val="22"/>
        </w:rPr>
      </w:pPr>
    </w:p>
    <w:p w:rsidR="00A76895" w:rsidRDefault="00A76895" w:rsidP="009A5046">
      <w:pPr>
        <w:rPr>
          <w:rFonts w:ascii="Courier New" w:hAnsi="Courier New" w:cs="Courier New"/>
          <w:sz w:val="18"/>
          <w:szCs w:val="18"/>
        </w:rPr>
      </w:pPr>
      <w:r w:rsidRPr="00A76895">
        <w:rPr>
          <w:rFonts w:ascii="Courier New" w:hAnsi="Courier New" w:cs="Courier New"/>
          <w:sz w:val="18"/>
          <w:szCs w:val="18"/>
        </w:rPr>
        <w:t xml:space="preserve">WHRSC_HR_DB_05_create_core_table.sql </w:t>
      </w:r>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It will perform the following actions.</w:t>
      </w:r>
    </w:p>
    <w:p w:rsidR="009A5046" w:rsidRDefault="009A5046" w:rsidP="00AC6AF3">
      <w:pPr>
        <w:pStyle w:val="ListParagraph"/>
        <w:numPr>
          <w:ilvl w:val="0"/>
          <w:numId w:val="36"/>
        </w:numPr>
        <w:rPr>
          <w:rFonts w:cs="Arial"/>
          <w:sz w:val="22"/>
        </w:rPr>
      </w:pPr>
      <w:r w:rsidRPr="009A5046">
        <w:rPr>
          <w:rFonts w:cs="Arial"/>
          <w:sz w:val="22"/>
        </w:rPr>
        <w:t>Create tables</w:t>
      </w:r>
      <w:r w:rsidR="00401F07">
        <w:rPr>
          <w:rFonts w:cs="Arial"/>
          <w:sz w:val="22"/>
        </w:rPr>
        <w:t xml:space="preserve"> for generic use by program objects (functions and stored procedures)</w:t>
      </w:r>
      <w:r w:rsidRPr="009A5046">
        <w:rPr>
          <w:rFonts w:cs="Arial"/>
          <w:sz w:val="22"/>
        </w:rPr>
        <w:t>.</w:t>
      </w:r>
    </w:p>
    <w:p w:rsidR="00634408" w:rsidRPr="009A5046" w:rsidRDefault="00634408" w:rsidP="00AC6AF3">
      <w:pPr>
        <w:pStyle w:val="ListParagraph"/>
        <w:numPr>
          <w:ilvl w:val="0"/>
          <w:numId w:val="36"/>
        </w:numPr>
        <w:rPr>
          <w:rFonts w:cs="Arial"/>
          <w:sz w:val="22"/>
        </w:rPr>
      </w:pPr>
      <w:r w:rsidRPr="009A5046">
        <w:rPr>
          <w:rFonts w:cs="Arial"/>
          <w:sz w:val="22"/>
        </w:rPr>
        <w:t xml:space="preserve">Create </w:t>
      </w:r>
      <w:r>
        <w:rPr>
          <w:rFonts w:cs="Arial"/>
          <w:sz w:val="22"/>
        </w:rPr>
        <w:t xml:space="preserve">sequences, </w:t>
      </w:r>
      <w:r w:rsidR="00AA32DC">
        <w:rPr>
          <w:rFonts w:cs="Arial"/>
          <w:sz w:val="22"/>
        </w:rPr>
        <w:t>constraints</w:t>
      </w:r>
      <w:r>
        <w:rPr>
          <w:rFonts w:cs="Arial"/>
          <w:sz w:val="22"/>
        </w:rPr>
        <w:t>, and triggers</w:t>
      </w:r>
      <w:r w:rsidRPr="009A5046">
        <w:rPr>
          <w:rFonts w:cs="Arial"/>
          <w:sz w:val="22"/>
        </w:rPr>
        <w:t xml:space="preserve"> </w:t>
      </w:r>
      <w:r>
        <w:rPr>
          <w:rFonts w:cs="Arial"/>
          <w:sz w:val="22"/>
        </w:rPr>
        <w:t>associated with the tables.</w:t>
      </w:r>
    </w:p>
    <w:p w:rsidR="00A96940" w:rsidRPr="009A5046" w:rsidRDefault="00A96940" w:rsidP="00A96940">
      <w:pPr>
        <w:rPr>
          <w:rFonts w:cs="Arial"/>
          <w:sz w:val="22"/>
        </w:rPr>
      </w:pPr>
    </w:p>
    <w:p w:rsidR="00A96940" w:rsidRDefault="00A76895" w:rsidP="00A96940">
      <w:pPr>
        <w:rPr>
          <w:rFonts w:ascii="Courier New" w:hAnsi="Courier New" w:cs="Courier New"/>
          <w:sz w:val="18"/>
          <w:szCs w:val="18"/>
        </w:rPr>
      </w:pPr>
      <w:r w:rsidRPr="00A76895">
        <w:rPr>
          <w:rFonts w:ascii="Courier New" w:hAnsi="Courier New" w:cs="Courier New"/>
          <w:sz w:val="18"/>
          <w:szCs w:val="18"/>
        </w:rPr>
        <w:t>WHRSC_HR_DB_06_create_core_program.sql</w:t>
      </w:r>
    </w:p>
    <w:p w:rsidR="00A76895" w:rsidRPr="009A5046" w:rsidRDefault="00A76895" w:rsidP="00A96940">
      <w:pPr>
        <w:rPr>
          <w:rFonts w:cs="Arial"/>
          <w:sz w:val="22"/>
        </w:rPr>
      </w:pPr>
    </w:p>
    <w:p w:rsidR="00A96940" w:rsidRPr="009A5046" w:rsidRDefault="00A96940" w:rsidP="00A96940">
      <w:pPr>
        <w:rPr>
          <w:rFonts w:cs="Arial"/>
          <w:sz w:val="22"/>
        </w:rPr>
      </w:pPr>
      <w:r w:rsidRPr="009A5046">
        <w:rPr>
          <w:rFonts w:cs="Arial"/>
          <w:sz w:val="22"/>
        </w:rPr>
        <w:t>It will perform the following actions.</w:t>
      </w:r>
    </w:p>
    <w:p w:rsidR="00A96940" w:rsidRPr="009A5046" w:rsidRDefault="00A96940" w:rsidP="00A96940">
      <w:pPr>
        <w:pStyle w:val="ListParagraph"/>
        <w:numPr>
          <w:ilvl w:val="0"/>
          <w:numId w:val="36"/>
        </w:numPr>
        <w:rPr>
          <w:rFonts w:cs="Arial"/>
          <w:sz w:val="22"/>
        </w:rPr>
      </w:pPr>
      <w:r w:rsidRPr="009A5046">
        <w:rPr>
          <w:rFonts w:cs="Arial"/>
          <w:sz w:val="22"/>
        </w:rPr>
        <w:t>Create stored procedures.</w:t>
      </w:r>
    </w:p>
    <w:p w:rsidR="00A96940" w:rsidRDefault="00A96940" w:rsidP="00A96940">
      <w:pPr>
        <w:pStyle w:val="ListParagraph"/>
        <w:numPr>
          <w:ilvl w:val="0"/>
          <w:numId w:val="36"/>
        </w:numPr>
        <w:rPr>
          <w:rFonts w:cs="Arial"/>
          <w:sz w:val="22"/>
        </w:rPr>
      </w:pPr>
      <w:r w:rsidRPr="009A5046">
        <w:rPr>
          <w:rFonts w:cs="Arial"/>
          <w:sz w:val="22"/>
        </w:rPr>
        <w:t>Create functions.</w:t>
      </w:r>
      <w:r>
        <w:rPr>
          <w:rFonts w:cs="Arial"/>
          <w:sz w:val="22"/>
        </w:rPr>
        <w:t xml:space="preserve"> </w:t>
      </w:r>
    </w:p>
    <w:p w:rsidR="005F2189" w:rsidRDefault="005F2189" w:rsidP="00C03530">
      <w:pPr>
        <w:rPr>
          <w:rFonts w:cs="Arial"/>
          <w:sz w:val="22"/>
        </w:rPr>
      </w:pPr>
    </w:p>
    <w:p w:rsidR="009A5046" w:rsidRPr="009A5046" w:rsidRDefault="00D83764" w:rsidP="006578DB">
      <w:pPr>
        <w:pStyle w:val="Heading3"/>
      </w:pPr>
      <w:bookmarkStart w:id="30" w:name="_Toc379637229"/>
      <w:r>
        <w:t>5.1.6</w:t>
      </w:r>
      <w:r w:rsidR="00B57750">
        <w:t xml:space="preserve">   </w:t>
      </w:r>
      <w:r w:rsidR="009A5046" w:rsidRPr="009A5046">
        <w:t xml:space="preserve">Grant permission to the </w:t>
      </w:r>
      <w:r w:rsidR="00A96940">
        <w:t xml:space="preserve">core table and </w:t>
      </w:r>
      <w:r w:rsidR="00AA2FC7">
        <w:t xml:space="preserve">program </w:t>
      </w:r>
      <w:r w:rsidR="009A5046" w:rsidRPr="009A5046">
        <w:t>objects created</w:t>
      </w:r>
      <w:bookmarkEnd w:id="30"/>
    </w:p>
    <w:p w:rsidR="009A5046" w:rsidRPr="009A5046" w:rsidRDefault="00AA2FC7" w:rsidP="009A5046">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Pr>
          <w:rFonts w:cs="Arial"/>
          <w:sz w:val="22"/>
        </w:rPr>
        <w:t xml:space="preserve">, </w:t>
      </w:r>
      <w:r w:rsidR="009A5046" w:rsidRPr="009A5046">
        <w:rPr>
          <w:rFonts w:cs="Arial"/>
          <w:sz w:val="22"/>
        </w:rPr>
        <w:t>execute the following script.</w:t>
      </w:r>
    </w:p>
    <w:p w:rsidR="009A5046" w:rsidRPr="009A5046" w:rsidRDefault="009A5046" w:rsidP="009A5046">
      <w:pPr>
        <w:rPr>
          <w:rFonts w:cs="Arial"/>
          <w:sz w:val="22"/>
        </w:rPr>
      </w:pPr>
    </w:p>
    <w:p w:rsidR="009A5046" w:rsidRPr="009A5046" w:rsidRDefault="00A76895" w:rsidP="009A5046">
      <w:pPr>
        <w:rPr>
          <w:rFonts w:ascii="Courier New" w:hAnsi="Courier New" w:cs="Courier New"/>
          <w:sz w:val="18"/>
          <w:szCs w:val="18"/>
        </w:rPr>
      </w:pPr>
      <w:r w:rsidRPr="00A76895">
        <w:rPr>
          <w:rFonts w:ascii="Courier New" w:hAnsi="Courier New" w:cs="Courier New"/>
          <w:sz w:val="18"/>
          <w:szCs w:val="18"/>
        </w:rPr>
        <w:t>WHRSC_HR_DB_07_grant_permission_core.sql</w:t>
      </w:r>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It will perform the following actions.</w:t>
      </w:r>
    </w:p>
    <w:p w:rsidR="009A5046" w:rsidRPr="009A5046" w:rsidRDefault="009A5046" w:rsidP="00AC6AF3">
      <w:pPr>
        <w:pStyle w:val="ListParagraph"/>
        <w:numPr>
          <w:ilvl w:val="0"/>
          <w:numId w:val="37"/>
        </w:numPr>
        <w:rPr>
          <w:rFonts w:cs="Arial"/>
          <w:sz w:val="22"/>
        </w:rPr>
      </w:pPr>
      <w:r w:rsidRPr="009A5046">
        <w:rPr>
          <w:rFonts w:cs="Arial"/>
          <w:sz w:val="22"/>
        </w:rPr>
        <w:t xml:space="preserve">Grant permissions for accessing the newly created database objects </w:t>
      </w:r>
      <w:r w:rsidR="00AA2FC7">
        <w:rPr>
          <w:rFonts w:cs="Arial"/>
          <w:sz w:val="22"/>
        </w:rPr>
        <w:t xml:space="preserve">for program </w:t>
      </w:r>
      <w:r w:rsidRPr="009A5046">
        <w:rPr>
          <w:rFonts w:cs="Arial"/>
          <w:sz w:val="22"/>
        </w:rPr>
        <w:t>to the designated database roles.</w:t>
      </w:r>
    </w:p>
    <w:p w:rsidR="009A5046" w:rsidRDefault="009A5046" w:rsidP="00C03530">
      <w:pPr>
        <w:rPr>
          <w:rFonts w:cs="Arial"/>
          <w:sz w:val="22"/>
        </w:rPr>
      </w:pPr>
    </w:p>
    <w:p w:rsidR="009A5046" w:rsidRPr="009A5046" w:rsidRDefault="00D83764" w:rsidP="006578DB">
      <w:pPr>
        <w:pStyle w:val="Heading3"/>
      </w:pPr>
      <w:bookmarkStart w:id="31" w:name="_Toc379637230"/>
      <w:r>
        <w:t>5.1.7</w:t>
      </w:r>
      <w:r w:rsidR="00B57750">
        <w:t xml:space="preserve">   </w:t>
      </w:r>
      <w:r w:rsidR="009A5046" w:rsidRPr="009A5046">
        <w:t>Insert seed data (a.k.a. day-zero data)</w:t>
      </w:r>
      <w:bookmarkEnd w:id="31"/>
    </w:p>
    <w:p w:rsidR="009A5046" w:rsidRPr="009A5046" w:rsidRDefault="00AA2FC7" w:rsidP="009A5046">
      <w:pPr>
        <w:rPr>
          <w:rFonts w:cs="Arial"/>
          <w:sz w:val="22"/>
        </w:rPr>
      </w:pPr>
      <w:r>
        <w:rPr>
          <w:rFonts w:cs="Arial"/>
          <w:sz w:val="22"/>
        </w:rPr>
        <w:t xml:space="preserve">Using the </w:t>
      </w:r>
      <w:r w:rsidR="00A76895" w:rsidRPr="00A76895">
        <w:rPr>
          <w:rFonts w:cs="Arial"/>
          <w:sz w:val="22"/>
        </w:rPr>
        <w:t>HHS_WHRSC_HR</w:t>
      </w:r>
      <w:r w:rsidRPr="009A5046">
        <w:rPr>
          <w:rFonts w:cs="Arial"/>
          <w:sz w:val="22"/>
        </w:rPr>
        <w:t xml:space="preserve"> user login, execute </w:t>
      </w:r>
      <w:r w:rsidR="009A5046" w:rsidRPr="009A5046">
        <w:rPr>
          <w:rFonts w:cs="Arial"/>
          <w:sz w:val="22"/>
        </w:rPr>
        <w:t>the following script</w:t>
      </w:r>
      <w:r>
        <w:rPr>
          <w:rFonts w:cs="Arial"/>
          <w:sz w:val="22"/>
        </w:rPr>
        <w:t>s</w:t>
      </w:r>
      <w:r w:rsidR="009A5046" w:rsidRPr="009A5046">
        <w:rPr>
          <w:rFonts w:cs="Arial"/>
          <w:sz w:val="22"/>
        </w:rPr>
        <w:t>.</w:t>
      </w:r>
    </w:p>
    <w:p w:rsidR="009A5046" w:rsidRPr="009A5046" w:rsidRDefault="009A5046" w:rsidP="009A5046">
      <w:pPr>
        <w:rPr>
          <w:rFonts w:cs="Arial"/>
          <w:sz w:val="22"/>
        </w:rPr>
      </w:pPr>
    </w:p>
    <w:p w:rsidR="00E717F0" w:rsidRDefault="00E717F0" w:rsidP="00AA2FC7">
      <w:pPr>
        <w:rPr>
          <w:rFonts w:ascii="Courier New" w:hAnsi="Courier New" w:cs="Courier New"/>
          <w:sz w:val="18"/>
          <w:szCs w:val="18"/>
        </w:rPr>
      </w:pPr>
      <w:r w:rsidRPr="00E717F0">
        <w:rPr>
          <w:rFonts w:ascii="Courier New" w:hAnsi="Courier New" w:cs="Courier New"/>
          <w:sz w:val="18"/>
          <w:szCs w:val="18"/>
        </w:rPr>
        <w:t>WHRSC_HR_DB_08_1_insert_seed_data_OCCUPATIONAL_SERIES.sql</w:t>
      </w:r>
    </w:p>
    <w:p w:rsidR="00E717F0" w:rsidRDefault="00E717F0" w:rsidP="00AA2FC7">
      <w:pPr>
        <w:rPr>
          <w:rFonts w:ascii="Courier New" w:hAnsi="Courier New" w:cs="Courier New"/>
          <w:sz w:val="18"/>
          <w:szCs w:val="18"/>
        </w:rPr>
      </w:pPr>
      <w:r w:rsidRPr="00E717F0">
        <w:rPr>
          <w:rFonts w:ascii="Courier New" w:hAnsi="Courier New" w:cs="Courier New"/>
          <w:sz w:val="18"/>
          <w:szCs w:val="18"/>
        </w:rPr>
        <w:t>WHRSC_HR_DB_08_2_insert_seed_data_TYPE_VALUES.sql</w:t>
      </w:r>
    </w:p>
    <w:p w:rsidR="00E717F0" w:rsidRDefault="00E717F0" w:rsidP="00AA2FC7">
      <w:pPr>
        <w:rPr>
          <w:rFonts w:ascii="Courier New" w:hAnsi="Courier New" w:cs="Courier New"/>
          <w:sz w:val="18"/>
          <w:szCs w:val="18"/>
        </w:rPr>
      </w:pPr>
      <w:r w:rsidRPr="00E717F0">
        <w:rPr>
          <w:rFonts w:ascii="Courier New" w:hAnsi="Courier New" w:cs="Courier New"/>
          <w:sz w:val="18"/>
          <w:szCs w:val="18"/>
        </w:rPr>
        <w:t xml:space="preserve">WHRSC_HR_DB_08_3_insert_seed_data_RDR_APPROVAL.sql </w:t>
      </w:r>
    </w:p>
    <w:p w:rsidR="00173BD3" w:rsidRDefault="00173BD3" w:rsidP="00173BD3">
      <w:pPr>
        <w:rPr>
          <w:rFonts w:ascii="Courier New" w:hAnsi="Courier New" w:cs="Courier New"/>
          <w:sz w:val="18"/>
          <w:szCs w:val="18"/>
        </w:rPr>
      </w:pPr>
      <w:r>
        <w:rPr>
          <w:rFonts w:ascii="Courier New" w:hAnsi="Courier New" w:cs="Courier New"/>
          <w:sz w:val="18"/>
          <w:szCs w:val="18"/>
        </w:rPr>
        <w:t>...</w:t>
      </w:r>
    </w:p>
    <w:p w:rsidR="009A5046" w:rsidRDefault="00E717F0" w:rsidP="00AA2FC7">
      <w:pPr>
        <w:rPr>
          <w:rFonts w:ascii="Courier New" w:hAnsi="Courier New" w:cs="Courier New"/>
          <w:sz w:val="18"/>
          <w:szCs w:val="18"/>
        </w:rPr>
      </w:pPr>
      <w:r w:rsidRPr="00E717F0">
        <w:rPr>
          <w:rFonts w:ascii="Courier New" w:hAnsi="Courier New" w:cs="Courier New"/>
          <w:sz w:val="18"/>
          <w:szCs w:val="18"/>
        </w:rPr>
        <w:t>WHRSC</w:t>
      </w:r>
      <w:r w:rsidR="00AA2FC7" w:rsidRPr="00AA2FC7">
        <w:rPr>
          <w:rFonts w:ascii="Courier New" w:hAnsi="Courier New" w:cs="Courier New"/>
          <w:sz w:val="18"/>
          <w:szCs w:val="18"/>
        </w:rPr>
        <w:t>_HR_DB_0</w:t>
      </w:r>
      <w:r w:rsidR="00A96940">
        <w:rPr>
          <w:rFonts w:ascii="Courier New" w:hAnsi="Courier New" w:cs="Courier New"/>
          <w:sz w:val="18"/>
          <w:szCs w:val="18"/>
        </w:rPr>
        <w:t>8</w:t>
      </w:r>
      <w:r w:rsidR="00AA2FC7" w:rsidRPr="00AA2FC7">
        <w:rPr>
          <w:rFonts w:ascii="Courier New" w:hAnsi="Courier New" w:cs="Courier New"/>
          <w:sz w:val="18"/>
          <w:szCs w:val="18"/>
        </w:rPr>
        <w:t>_</w:t>
      </w:r>
      <w:r w:rsidR="00173BD3">
        <w:rPr>
          <w:rFonts w:ascii="Courier New" w:hAnsi="Courier New" w:cs="Courier New"/>
          <w:sz w:val="18"/>
          <w:szCs w:val="18"/>
        </w:rPr>
        <w:t>?</w:t>
      </w:r>
      <w:r w:rsidR="00AA2FC7" w:rsidRPr="00AA2FC7">
        <w:rPr>
          <w:rFonts w:ascii="Courier New" w:hAnsi="Courier New" w:cs="Courier New"/>
          <w:sz w:val="18"/>
          <w:szCs w:val="18"/>
        </w:rPr>
        <w:t>_insert_seed_data</w:t>
      </w:r>
      <w:r w:rsidR="00577757">
        <w:rPr>
          <w:rFonts w:ascii="Courier New" w:hAnsi="Courier New" w:cs="Courier New"/>
          <w:sz w:val="18"/>
          <w:szCs w:val="18"/>
        </w:rPr>
        <w:t>_*</w:t>
      </w:r>
      <w:r w:rsidR="00AA2FC7" w:rsidRPr="00AA2FC7">
        <w:rPr>
          <w:rFonts w:ascii="Courier New" w:hAnsi="Courier New" w:cs="Courier New"/>
          <w:sz w:val="18"/>
          <w:szCs w:val="18"/>
        </w:rPr>
        <w:t>.sql</w:t>
      </w:r>
    </w:p>
    <w:p w:rsidR="00AA2FC7" w:rsidRPr="009A5046" w:rsidRDefault="00AA2FC7" w:rsidP="00AA2FC7">
      <w:pPr>
        <w:rPr>
          <w:rFonts w:ascii="Courier New" w:hAnsi="Courier New" w:cs="Courier New"/>
          <w:sz w:val="18"/>
          <w:szCs w:val="18"/>
        </w:rPr>
      </w:pPr>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It will perform the following actions.</w:t>
      </w:r>
    </w:p>
    <w:p w:rsidR="009A5046" w:rsidRPr="009A5046" w:rsidRDefault="009A5046" w:rsidP="00AC6AF3">
      <w:pPr>
        <w:pStyle w:val="ListParagraph"/>
        <w:numPr>
          <w:ilvl w:val="0"/>
          <w:numId w:val="37"/>
        </w:numPr>
        <w:rPr>
          <w:rFonts w:cs="Arial"/>
          <w:sz w:val="22"/>
        </w:rPr>
      </w:pPr>
      <w:r w:rsidRPr="009A5046">
        <w:rPr>
          <w:rFonts w:cs="Arial"/>
          <w:sz w:val="22"/>
        </w:rPr>
        <w:lastRenderedPageBreak/>
        <w:t xml:space="preserve">Insert the data into </w:t>
      </w:r>
      <w:r w:rsidR="00642236" w:rsidRPr="00642236">
        <w:rPr>
          <w:rFonts w:cs="Arial"/>
          <w:sz w:val="22"/>
        </w:rPr>
        <w:t xml:space="preserve">OCCUPATIONAL_SERIES </w:t>
      </w:r>
      <w:r w:rsidRPr="009A5046">
        <w:rPr>
          <w:rFonts w:cs="Arial"/>
          <w:sz w:val="22"/>
        </w:rPr>
        <w:t>table to be used as reference data.</w:t>
      </w:r>
    </w:p>
    <w:p w:rsidR="009A5046" w:rsidRPr="009A5046" w:rsidRDefault="009A5046" w:rsidP="00AC6AF3">
      <w:pPr>
        <w:pStyle w:val="ListParagraph"/>
        <w:numPr>
          <w:ilvl w:val="0"/>
          <w:numId w:val="37"/>
        </w:numPr>
        <w:rPr>
          <w:rFonts w:cs="Arial"/>
          <w:sz w:val="22"/>
        </w:rPr>
      </w:pPr>
      <w:r w:rsidRPr="009A5046">
        <w:rPr>
          <w:rFonts w:cs="Arial"/>
          <w:sz w:val="22"/>
        </w:rPr>
        <w:t xml:space="preserve">Insert the data into </w:t>
      </w:r>
      <w:r w:rsidR="00642236" w:rsidRPr="00642236">
        <w:rPr>
          <w:rFonts w:cs="Arial"/>
          <w:sz w:val="22"/>
        </w:rPr>
        <w:t xml:space="preserve">TYPE_VALUES </w:t>
      </w:r>
      <w:r w:rsidRPr="009A5046">
        <w:rPr>
          <w:rFonts w:cs="Arial"/>
          <w:sz w:val="22"/>
        </w:rPr>
        <w:t xml:space="preserve">table to be used as reference data for </w:t>
      </w:r>
      <w:r w:rsidR="00642236">
        <w:rPr>
          <w:rFonts w:cs="Arial"/>
          <w:sz w:val="22"/>
        </w:rPr>
        <w:t xml:space="preserve">numerous dropdown </w:t>
      </w:r>
      <w:r w:rsidRPr="009A5046">
        <w:rPr>
          <w:rFonts w:cs="Arial"/>
          <w:sz w:val="22"/>
        </w:rPr>
        <w:t>field.</w:t>
      </w:r>
    </w:p>
    <w:p w:rsidR="00AA2FC7" w:rsidRDefault="009A5046" w:rsidP="00642236">
      <w:pPr>
        <w:pStyle w:val="ListParagraph"/>
        <w:numPr>
          <w:ilvl w:val="0"/>
          <w:numId w:val="37"/>
        </w:numPr>
        <w:rPr>
          <w:rFonts w:cs="Arial"/>
          <w:sz w:val="22"/>
        </w:rPr>
      </w:pPr>
      <w:r w:rsidRPr="009A5046">
        <w:rPr>
          <w:rFonts w:cs="Arial"/>
          <w:sz w:val="22"/>
        </w:rPr>
        <w:t xml:space="preserve">Insert the data into </w:t>
      </w:r>
      <w:r w:rsidR="00642236" w:rsidRPr="00642236">
        <w:rPr>
          <w:rFonts w:cs="Arial"/>
          <w:sz w:val="22"/>
        </w:rPr>
        <w:t xml:space="preserve">RDR_APPROVAL </w:t>
      </w:r>
      <w:r w:rsidRPr="009A5046">
        <w:rPr>
          <w:rFonts w:cs="Arial"/>
          <w:sz w:val="22"/>
        </w:rPr>
        <w:t xml:space="preserve">table to be used as seed data for </w:t>
      </w:r>
      <w:r w:rsidR="00642236">
        <w:rPr>
          <w:rFonts w:cs="Arial"/>
          <w:sz w:val="22"/>
        </w:rPr>
        <w:t>HR Cards Approval field</w:t>
      </w:r>
      <w:r w:rsidRPr="009A5046">
        <w:rPr>
          <w:rFonts w:cs="Arial"/>
          <w:sz w:val="22"/>
        </w:rPr>
        <w:t>.</w:t>
      </w:r>
      <w:r w:rsidR="00642236">
        <w:rPr>
          <w:rFonts w:cs="Arial"/>
          <w:sz w:val="22"/>
        </w:rPr>
        <w:t xml:space="preserve"> </w:t>
      </w:r>
    </w:p>
    <w:p w:rsidR="00577757" w:rsidRDefault="00577757" w:rsidP="00577757">
      <w:pPr>
        <w:rPr>
          <w:rFonts w:cs="Arial"/>
          <w:sz w:val="22"/>
        </w:rPr>
      </w:pPr>
    </w:p>
    <w:p w:rsidR="009A5046" w:rsidRDefault="006578DB" w:rsidP="006578DB">
      <w:pPr>
        <w:rPr>
          <w:rFonts w:cs="Arial"/>
          <w:b/>
          <w:color w:val="1F497D" w:themeColor="text2"/>
          <w:sz w:val="22"/>
        </w:rPr>
      </w:pPr>
      <w:r w:rsidRPr="006578DB">
        <w:rPr>
          <w:rFonts w:cs="Arial"/>
          <w:b/>
          <w:color w:val="1F497D" w:themeColor="text2"/>
          <w:sz w:val="22"/>
        </w:rPr>
        <w:t>5.2 BIX deployment</w:t>
      </w:r>
    </w:p>
    <w:p w:rsidR="006578DB" w:rsidRPr="006578DB" w:rsidRDefault="006578DB" w:rsidP="006578DB">
      <w:pPr>
        <w:rPr>
          <w:rFonts w:cs="Arial"/>
          <w:b/>
          <w:color w:val="1F497D" w:themeColor="text2"/>
          <w:sz w:val="22"/>
        </w:rPr>
      </w:pPr>
    </w:p>
    <w:p w:rsidR="009A5046" w:rsidRDefault="009A5046" w:rsidP="009A5046">
      <w:pPr>
        <w:rPr>
          <w:rFonts w:cs="Arial"/>
          <w:sz w:val="22"/>
        </w:rPr>
      </w:pPr>
      <w:r w:rsidRPr="009A5046">
        <w:rPr>
          <w:rFonts w:cs="Arial"/>
          <w:sz w:val="22"/>
        </w:rPr>
        <w:t>Import BizFlow Process definitions and BizCoves</w:t>
      </w:r>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Pre-requisite</w:t>
      </w:r>
    </w:p>
    <w:p w:rsidR="009A5046" w:rsidRPr="009A5046" w:rsidRDefault="009A5046" w:rsidP="00AC6AF3">
      <w:pPr>
        <w:pStyle w:val="ListParagraph"/>
        <w:numPr>
          <w:ilvl w:val="0"/>
          <w:numId w:val="38"/>
        </w:numPr>
        <w:rPr>
          <w:rFonts w:cs="Arial"/>
          <w:sz w:val="22"/>
        </w:rPr>
      </w:pPr>
      <w:r w:rsidRPr="009A5046">
        <w:rPr>
          <w:rFonts w:cs="Arial"/>
          <w:sz w:val="22"/>
        </w:rPr>
        <w:t>BizFlow Server is installed and BizFlow Server is running.</w:t>
      </w:r>
    </w:p>
    <w:p w:rsidR="009A5046" w:rsidRPr="009A5046" w:rsidRDefault="009A5046" w:rsidP="00AC6AF3">
      <w:pPr>
        <w:pStyle w:val="ListParagraph"/>
        <w:numPr>
          <w:ilvl w:val="0"/>
          <w:numId w:val="38"/>
        </w:numPr>
        <w:rPr>
          <w:rFonts w:cs="Arial"/>
          <w:sz w:val="22"/>
        </w:rPr>
      </w:pPr>
      <w:r w:rsidRPr="009A5046">
        <w:rPr>
          <w:rFonts w:cs="Arial"/>
          <w:sz w:val="22"/>
        </w:rPr>
        <w:t>BizFlow Process Studio (BPS) is installed.</w:t>
      </w:r>
    </w:p>
    <w:p w:rsidR="009A5046" w:rsidRPr="009A5046" w:rsidRDefault="009A5046" w:rsidP="00AC6AF3">
      <w:pPr>
        <w:pStyle w:val="ListParagraph"/>
        <w:numPr>
          <w:ilvl w:val="0"/>
          <w:numId w:val="38"/>
        </w:numPr>
        <w:rPr>
          <w:rFonts w:cs="Arial"/>
          <w:sz w:val="22"/>
        </w:rPr>
      </w:pPr>
      <w:r w:rsidRPr="009A5046">
        <w:rPr>
          <w:rFonts w:cs="Arial"/>
          <w:sz w:val="22"/>
        </w:rPr>
        <w:t>BizFlow user with “General Administrator” and “Designer” license is created for migration.</w:t>
      </w:r>
    </w:p>
    <w:p w:rsidR="009A5046" w:rsidRDefault="009A5046" w:rsidP="00C03530">
      <w:pPr>
        <w:rPr>
          <w:rFonts w:cs="Arial"/>
          <w:sz w:val="22"/>
        </w:rPr>
      </w:pPr>
    </w:p>
    <w:p w:rsidR="00366347" w:rsidRDefault="00344E51" w:rsidP="00C03530">
      <w:pPr>
        <w:rPr>
          <w:rFonts w:cs="Arial"/>
          <w:sz w:val="22"/>
        </w:rPr>
      </w:pPr>
      <w:r>
        <w:rPr>
          <w:rFonts w:cs="Arial"/>
          <w:sz w:val="22"/>
        </w:rPr>
        <w:t xml:space="preserve">In this instruction, a user login “import_user” is assumed to be set up with the necessary permission.  </w:t>
      </w:r>
      <w:r w:rsidR="00366347">
        <w:rPr>
          <w:rFonts w:cs="Arial"/>
          <w:sz w:val="22"/>
        </w:rPr>
        <w:t>In order to verify the BizFlow user with proper permission, log in to BizFlow Portal site as a system administrator, and check the Authentication configuration.</w:t>
      </w:r>
      <w:r>
        <w:rPr>
          <w:rFonts w:cs="Arial"/>
          <w:sz w:val="22"/>
        </w:rPr>
        <w:t xml:space="preserve">  </w:t>
      </w:r>
    </w:p>
    <w:p w:rsidR="00366347" w:rsidRDefault="00366347" w:rsidP="00C03530">
      <w:pPr>
        <w:rPr>
          <w:rFonts w:cs="Arial"/>
          <w:sz w:val="22"/>
        </w:rPr>
      </w:pPr>
    </w:p>
    <w:p w:rsidR="00344E51" w:rsidRPr="00344E51" w:rsidRDefault="00344E51" w:rsidP="006D6C6B">
      <w:pPr>
        <w:pStyle w:val="ListParagraph"/>
        <w:numPr>
          <w:ilvl w:val="0"/>
          <w:numId w:val="48"/>
        </w:numPr>
        <w:rPr>
          <w:rFonts w:cs="Arial"/>
          <w:sz w:val="22"/>
        </w:rPr>
      </w:pPr>
      <w:r w:rsidRPr="00344E51">
        <w:rPr>
          <w:rFonts w:cs="Arial"/>
          <w:sz w:val="22"/>
        </w:rPr>
        <w:t>Log in to BizFlow Portal as a system administrator.</w:t>
      </w:r>
    </w:p>
    <w:p w:rsidR="00344E51" w:rsidRDefault="00344E51" w:rsidP="006D6C6B">
      <w:pPr>
        <w:pStyle w:val="ListParagraph"/>
        <w:numPr>
          <w:ilvl w:val="0"/>
          <w:numId w:val="48"/>
        </w:numPr>
        <w:rPr>
          <w:rFonts w:cs="Arial"/>
          <w:sz w:val="22"/>
        </w:rPr>
      </w:pPr>
      <w:r>
        <w:rPr>
          <w:rFonts w:cs="Arial"/>
          <w:sz w:val="22"/>
        </w:rPr>
        <w:t>Click “</w:t>
      </w:r>
      <w:r w:rsidR="009F7951">
        <w:rPr>
          <w:rFonts w:cs="Arial"/>
          <w:sz w:val="22"/>
        </w:rPr>
        <w:t>ADMINISTRATION</w:t>
      </w:r>
      <w:r>
        <w:rPr>
          <w:rFonts w:cs="Arial"/>
          <w:sz w:val="22"/>
        </w:rPr>
        <w:t>” tab on the top right corner.</w:t>
      </w:r>
    </w:p>
    <w:p w:rsidR="00344E51" w:rsidRDefault="00344E51" w:rsidP="006D6C6B">
      <w:pPr>
        <w:pStyle w:val="ListParagraph"/>
        <w:numPr>
          <w:ilvl w:val="0"/>
          <w:numId w:val="48"/>
        </w:numPr>
        <w:rPr>
          <w:rFonts w:cs="Arial"/>
          <w:sz w:val="22"/>
        </w:rPr>
      </w:pPr>
      <w:r>
        <w:rPr>
          <w:rFonts w:cs="Arial"/>
          <w:sz w:val="22"/>
        </w:rPr>
        <w:t>Click Authentication on the administration page.</w:t>
      </w:r>
    </w:p>
    <w:p w:rsidR="00344E51" w:rsidRDefault="00344E51" w:rsidP="006D6C6B">
      <w:pPr>
        <w:pStyle w:val="ListParagraph"/>
        <w:numPr>
          <w:ilvl w:val="0"/>
          <w:numId w:val="48"/>
        </w:numPr>
        <w:rPr>
          <w:rFonts w:cs="Arial"/>
          <w:sz w:val="22"/>
        </w:rPr>
      </w:pPr>
      <w:r>
        <w:rPr>
          <w:rFonts w:cs="Arial"/>
          <w:sz w:val="22"/>
        </w:rPr>
        <w:t>Search the user login to verify and click on the login ID found to open User Details wizard.</w:t>
      </w:r>
    </w:p>
    <w:p w:rsidR="00344E51" w:rsidRPr="00344E51" w:rsidRDefault="00344E51" w:rsidP="006D6C6B">
      <w:pPr>
        <w:pStyle w:val="ListParagraph"/>
        <w:numPr>
          <w:ilvl w:val="0"/>
          <w:numId w:val="48"/>
        </w:numPr>
        <w:rPr>
          <w:rFonts w:cs="Arial"/>
          <w:sz w:val="22"/>
        </w:rPr>
      </w:pPr>
      <w:r>
        <w:rPr>
          <w:rFonts w:cs="Arial"/>
          <w:sz w:val="22"/>
        </w:rPr>
        <w:t>Click License tab and Authority Group tab in the wizard to verify the license assignment and Authority Group assignment.</w:t>
      </w:r>
    </w:p>
    <w:p w:rsidR="00366347" w:rsidRDefault="00366347" w:rsidP="00C03530">
      <w:pPr>
        <w:rPr>
          <w:rFonts w:cs="Arial"/>
          <w:sz w:val="22"/>
        </w:rPr>
      </w:pPr>
      <w:r>
        <w:rPr>
          <w:rFonts w:cs="Arial"/>
          <w:sz w:val="22"/>
        </w:rPr>
        <w:t xml:space="preserve"> </w:t>
      </w:r>
      <w:r>
        <w:rPr>
          <w:rFonts w:cs="Arial"/>
          <w:noProof/>
          <w:sz w:val="22"/>
        </w:rPr>
        <w:drawing>
          <wp:inline distT="0" distB="0" distL="0" distR="0">
            <wp:extent cx="5994400" cy="3649345"/>
            <wp:effectExtent l="0" t="0" r="0" b="8255"/>
            <wp:docPr id="5" name="Picture 5" descr="Macintosh HD:private:var:folders:9d:ryd91ph94rzdgtcp85bwg1w00000gp:T:com.skitch.skitch:DMD5ACC8CB8-62D3-41B0-987A-6803A1A0A73F:Pasted_Image_3_22_17__8_0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5ACC8CB8-62D3-41B0-987A-6803A1A0A73F:Pasted_Image_3_22_17__8_08_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4400" cy="3649345"/>
                    </a:xfrm>
                    <a:prstGeom prst="rect">
                      <a:avLst/>
                    </a:prstGeom>
                    <a:noFill/>
                    <a:ln>
                      <a:noFill/>
                    </a:ln>
                  </pic:spPr>
                </pic:pic>
              </a:graphicData>
            </a:graphic>
          </wp:inline>
        </w:drawing>
      </w:r>
    </w:p>
    <w:p w:rsidR="00366347" w:rsidRDefault="00366347" w:rsidP="00C03530">
      <w:pPr>
        <w:rPr>
          <w:rFonts w:cs="Arial"/>
          <w:sz w:val="22"/>
        </w:rPr>
      </w:pPr>
    </w:p>
    <w:p w:rsidR="00366347" w:rsidRDefault="00366347" w:rsidP="00C03530">
      <w:pPr>
        <w:rPr>
          <w:rFonts w:cs="Arial"/>
          <w:sz w:val="22"/>
        </w:rPr>
      </w:pPr>
    </w:p>
    <w:p w:rsidR="00366347" w:rsidRDefault="00366347" w:rsidP="00C03530">
      <w:pPr>
        <w:rPr>
          <w:rFonts w:cs="Arial"/>
          <w:sz w:val="22"/>
        </w:rPr>
      </w:pPr>
      <w:r>
        <w:rPr>
          <w:rFonts w:cs="Arial"/>
          <w:sz w:val="22"/>
        </w:rPr>
        <w:lastRenderedPageBreak/>
        <w:t xml:space="preserve">For Authority Group assignment option, it is recommended to use </w:t>
      </w:r>
      <w:r w:rsidR="00344E51">
        <w:rPr>
          <w:rFonts w:cs="Arial"/>
          <w:sz w:val="22"/>
        </w:rPr>
        <w:t>“</w:t>
      </w:r>
      <w:r>
        <w:rPr>
          <w:rFonts w:cs="Arial"/>
          <w:sz w:val="22"/>
        </w:rPr>
        <w:t>Explicit</w:t>
      </w:r>
      <w:r w:rsidR="00344E51">
        <w:rPr>
          <w:rFonts w:cs="Arial"/>
          <w:sz w:val="22"/>
        </w:rPr>
        <w:t>”.  Then, make sure explicitly select Designer and General Administrator Authority Group along with others.</w:t>
      </w:r>
    </w:p>
    <w:p w:rsidR="00366347" w:rsidRDefault="00366347" w:rsidP="00C03530">
      <w:pPr>
        <w:rPr>
          <w:rFonts w:cs="Arial"/>
          <w:sz w:val="22"/>
        </w:rPr>
      </w:pPr>
      <w:r>
        <w:rPr>
          <w:rFonts w:cs="Arial"/>
          <w:noProof/>
          <w:sz w:val="22"/>
        </w:rPr>
        <w:drawing>
          <wp:inline distT="0" distB="0" distL="0" distR="0">
            <wp:extent cx="5994400" cy="3725545"/>
            <wp:effectExtent l="0" t="0" r="0" b="8255"/>
            <wp:docPr id="6" name="Picture 6" descr="Macintosh HD:private:var:folders:9d:ryd91ph94rzdgtcp85bwg1w00000gp:T:com.skitch.skitch:DMDB1C297E4-F297-4054-9617-DD79C8EC8D20:Pasted_Image_3_22_17__8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B1C297E4-F297-4054-9617-DD79C8EC8D20:Pasted_Image_3_22_17__8_09_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4400" cy="3725545"/>
                    </a:xfrm>
                    <a:prstGeom prst="rect">
                      <a:avLst/>
                    </a:prstGeom>
                    <a:noFill/>
                    <a:ln>
                      <a:noFill/>
                    </a:ln>
                  </pic:spPr>
                </pic:pic>
              </a:graphicData>
            </a:graphic>
          </wp:inline>
        </w:drawing>
      </w:r>
    </w:p>
    <w:p w:rsidR="00366347" w:rsidRDefault="00366347" w:rsidP="00C03530">
      <w:pPr>
        <w:rPr>
          <w:rFonts w:cs="Arial"/>
          <w:sz w:val="22"/>
        </w:rPr>
      </w:pPr>
    </w:p>
    <w:p w:rsidR="00366347" w:rsidRDefault="00366347" w:rsidP="00C03530">
      <w:pPr>
        <w:rPr>
          <w:rFonts w:cs="Arial"/>
          <w:sz w:val="22"/>
        </w:rPr>
      </w:pPr>
    </w:p>
    <w:p w:rsidR="00366347" w:rsidRDefault="00344E51" w:rsidP="00C03530">
      <w:pPr>
        <w:rPr>
          <w:rFonts w:cs="Arial"/>
          <w:sz w:val="22"/>
        </w:rPr>
      </w:pPr>
      <w:r>
        <w:rPr>
          <w:rFonts w:cs="Arial"/>
          <w:sz w:val="22"/>
        </w:rPr>
        <w:t xml:space="preserve">When all pre-requisite for BIX import are verified, begin </w:t>
      </w:r>
      <w:r w:rsidR="00360CE2">
        <w:rPr>
          <w:rFonts w:cs="Arial"/>
          <w:sz w:val="22"/>
        </w:rPr>
        <w:t>the import steps.</w:t>
      </w:r>
    </w:p>
    <w:p w:rsidR="00366347" w:rsidRDefault="00366347" w:rsidP="00C03530">
      <w:pPr>
        <w:rPr>
          <w:rFonts w:cs="Arial"/>
          <w:sz w:val="22"/>
        </w:rPr>
      </w:pPr>
    </w:p>
    <w:p w:rsidR="009A5046" w:rsidRDefault="009A5046" w:rsidP="00C03530">
      <w:pPr>
        <w:rPr>
          <w:rFonts w:cs="Arial"/>
          <w:sz w:val="22"/>
        </w:rPr>
      </w:pPr>
    </w:p>
    <w:p w:rsidR="009A5046" w:rsidRPr="009A5046" w:rsidRDefault="009A5046" w:rsidP="00AC6AF3">
      <w:pPr>
        <w:pStyle w:val="ListParagraph"/>
        <w:numPr>
          <w:ilvl w:val="0"/>
          <w:numId w:val="40"/>
        </w:numPr>
        <w:rPr>
          <w:sz w:val="20"/>
          <w:szCs w:val="20"/>
        </w:rPr>
      </w:pPr>
      <w:r w:rsidRPr="009A5046">
        <w:rPr>
          <w:sz w:val="20"/>
          <w:szCs w:val="20"/>
        </w:rPr>
        <w:t>Step1 – Register BizFlow server to BPS</w:t>
      </w:r>
    </w:p>
    <w:p w:rsidR="009A5046" w:rsidRPr="009A5046" w:rsidRDefault="009A5046" w:rsidP="00AC6AF3">
      <w:pPr>
        <w:pStyle w:val="ListParagraph"/>
        <w:numPr>
          <w:ilvl w:val="1"/>
          <w:numId w:val="39"/>
        </w:numPr>
        <w:rPr>
          <w:sz w:val="20"/>
          <w:szCs w:val="20"/>
        </w:rPr>
      </w:pPr>
      <w:r w:rsidRPr="009A5046">
        <w:rPr>
          <w:sz w:val="20"/>
          <w:szCs w:val="20"/>
        </w:rPr>
        <w:t>Launch BPS and click “BizFlow Server” icon.</w:t>
      </w:r>
    </w:p>
    <w:p w:rsidR="009A5046" w:rsidRDefault="009A5046" w:rsidP="009A5046">
      <w:pPr>
        <w:pStyle w:val="ListParagraph"/>
        <w:numPr>
          <w:ilvl w:val="0"/>
          <w:numId w:val="0"/>
        </w:numPr>
        <w:ind w:left="1440"/>
      </w:pPr>
      <w:r>
        <w:rPr>
          <w:noProof/>
        </w:rPr>
        <w:drawing>
          <wp:inline distT="0" distB="0" distL="0" distR="0">
            <wp:extent cx="4387844" cy="3200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7844" cy="3200400"/>
                    </a:xfrm>
                    <a:prstGeom prst="rect">
                      <a:avLst/>
                    </a:prstGeom>
                    <a:noFill/>
                    <a:ln>
                      <a:noFill/>
                    </a:ln>
                  </pic:spPr>
                </pic:pic>
              </a:graphicData>
            </a:graphic>
          </wp:inline>
        </w:drawing>
      </w:r>
    </w:p>
    <w:p w:rsidR="009A5046" w:rsidRDefault="009A5046" w:rsidP="009A5046">
      <w:pPr>
        <w:ind w:left="360"/>
      </w:pPr>
    </w:p>
    <w:p w:rsidR="009A5046" w:rsidRDefault="009A5046" w:rsidP="00AC6AF3">
      <w:pPr>
        <w:pStyle w:val="ListParagraph"/>
        <w:numPr>
          <w:ilvl w:val="1"/>
          <w:numId w:val="39"/>
        </w:numPr>
      </w:pPr>
      <w:r>
        <w:lastRenderedPageBreak/>
        <w:t>Provide Server information.</w:t>
      </w:r>
    </w:p>
    <w:p w:rsidR="009A5046" w:rsidRDefault="009A5046" w:rsidP="009A5046">
      <w:pPr>
        <w:pStyle w:val="ListParagraph"/>
        <w:numPr>
          <w:ilvl w:val="0"/>
          <w:numId w:val="0"/>
        </w:numPr>
        <w:ind w:left="1440"/>
      </w:pPr>
      <w:r>
        <w:rPr>
          <w:noProof/>
        </w:rPr>
        <w:drawing>
          <wp:inline distT="0" distB="0" distL="0" distR="0">
            <wp:extent cx="4422174"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2174" cy="3200400"/>
                    </a:xfrm>
                    <a:prstGeom prst="rect">
                      <a:avLst/>
                    </a:prstGeom>
                    <a:noFill/>
                    <a:ln>
                      <a:noFill/>
                    </a:ln>
                  </pic:spPr>
                </pic:pic>
              </a:graphicData>
            </a:graphic>
          </wp:inline>
        </w:drawing>
      </w:r>
    </w:p>
    <w:p w:rsidR="00360CE2" w:rsidRDefault="00360CE2" w:rsidP="009A5046">
      <w:pPr>
        <w:pStyle w:val="ListParagraph"/>
        <w:numPr>
          <w:ilvl w:val="0"/>
          <w:numId w:val="0"/>
        </w:numPr>
        <w:ind w:left="1440"/>
      </w:pPr>
    </w:p>
    <w:p w:rsidR="00360CE2" w:rsidRDefault="00360CE2" w:rsidP="009A5046">
      <w:pPr>
        <w:pStyle w:val="ListParagraph"/>
        <w:numPr>
          <w:ilvl w:val="0"/>
          <w:numId w:val="0"/>
        </w:numPr>
        <w:ind w:left="1440"/>
      </w:pPr>
    </w:p>
    <w:p w:rsidR="009A5046" w:rsidRPr="009A5046" w:rsidRDefault="009A5046" w:rsidP="00AC6AF3">
      <w:pPr>
        <w:pStyle w:val="ListParagraph"/>
        <w:numPr>
          <w:ilvl w:val="0"/>
          <w:numId w:val="40"/>
        </w:numPr>
        <w:rPr>
          <w:sz w:val="20"/>
          <w:szCs w:val="20"/>
        </w:rPr>
      </w:pPr>
      <w:r w:rsidRPr="009A5046">
        <w:rPr>
          <w:sz w:val="20"/>
          <w:szCs w:val="20"/>
        </w:rPr>
        <w:t xml:space="preserve">Step 2 - Log on to BizFlow Server. </w:t>
      </w:r>
    </w:p>
    <w:p w:rsidR="009A5046" w:rsidRPr="00F77C1B" w:rsidRDefault="009A5046" w:rsidP="006D6C6B">
      <w:pPr>
        <w:pStyle w:val="ListParagraph"/>
        <w:numPr>
          <w:ilvl w:val="0"/>
          <w:numId w:val="43"/>
        </w:numPr>
        <w:rPr>
          <w:sz w:val="20"/>
          <w:szCs w:val="20"/>
        </w:rPr>
      </w:pPr>
      <w:r w:rsidRPr="00F77C1B">
        <w:rPr>
          <w:sz w:val="20"/>
          <w:szCs w:val="20"/>
        </w:rPr>
        <w:t xml:space="preserve">This user needs to have “General Administrator” and “Designer” license. </w:t>
      </w:r>
    </w:p>
    <w:p w:rsidR="009A5046" w:rsidRDefault="009A5046" w:rsidP="009A5046">
      <w:pPr>
        <w:pStyle w:val="ListParagraph"/>
        <w:numPr>
          <w:ilvl w:val="0"/>
          <w:numId w:val="0"/>
        </w:numPr>
        <w:ind w:left="720"/>
      </w:pPr>
      <w:r>
        <w:rPr>
          <w:noProof/>
        </w:rPr>
        <w:drawing>
          <wp:inline distT="0" distB="0" distL="0" distR="0">
            <wp:extent cx="4381755" cy="32004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755" cy="3200400"/>
                    </a:xfrm>
                    <a:prstGeom prst="rect">
                      <a:avLst/>
                    </a:prstGeom>
                    <a:noFill/>
                    <a:ln>
                      <a:noFill/>
                    </a:ln>
                  </pic:spPr>
                </pic:pic>
              </a:graphicData>
            </a:graphic>
          </wp:inline>
        </w:drawing>
      </w:r>
    </w:p>
    <w:p w:rsidR="00360CE2" w:rsidRDefault="00360CE2"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AC6AF3">
      <w:pPr>
        <w:pStyle w:val="ListParagraph"/>
        <w:numPr>
          <w:ilvl w:val="0"/>
          <w:numId w:val="40"/>
        </w:numPr>
        <w:rPr>
          <w:sz w:val="20"/>
          <w:szCs w:val="20"/>
        </w:rPr>
      </w:pPr>
      <w:r w:rsidRPr="009A5046">
        <w:rPr>
          <w:sz w:val="20"/>
          <w:szCs w:val="20"/>
        </w:rPr>
        <w:t>Step 3 - Click “Import” button.</w:t>
      </w:r>
    </w:p>
    <w:p w:rsidR="009A5046" w:rsidRDefault="009A5046" w:rsidP="009A5046">
      <w:pPr>
        <w:pStyle w:val="ListParagraph"/>
        <w:numPr>
          <w:ilvl w:val="0"/>
          <w:numId w:val="0"/>
        </w:numPr>
        <w:ind w:left="720"/>
      </w:pPr>
      <w:r>
        <w:rPr>
          <w:noProof/>
        </w:rPr>
        <w:lastRenderedPageBreak/>
        <w:drawing>
          <wp:inline distT="0" distB="0" distL="0" distR="0">
            <wp:extent cx="4383741" cy="3200400"/>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3741" cy="3200400"/>
                    </a:xfrm>
                    <a:prstGeom prst="rect">
                      <a:avLst/>
                    </a:prstGeom>
                    <a:noFill/>
                    <a:ln>
                      <a:noFill/>
                    </a:ln>
                  </pic:spPr>
                </pic:pic>
              </a:graphicData>
            </a:graphic>
          </wp:inline>
        </w:drawing>
      </w:r>
    </w:p>
    <w:p w:rsidR="009A5046" w:rsidRDefault="009A5046"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AC6AF3">
      <w:pPr>
        <w:pStyle w:val="ListParagraph"/>
        <w:numPr>
          <w:ilvl w:val="0"/>
          <w:numId w:val="40"/>
        </w:numPr>
        <w:rPr>
          <w:sz w:val="20"/>
          <w:szCs w:val="20"/>
        </w:rPr>
      </w:pPr>
      <w:r w:rsidRPr="009A5046">
        <w:rPr>
          <w:sz w:val="20"/>
          <w:szCs w:val="20"/>
        </w:rPr>
        <w:t>Step 4 - Select BizFlow BIX file.</w:t>
      </w:r>
    </w:p>
    <w:p w:rsidR="009A5046" w:rsidRPr="009A5046" w:rsidRDefault="009A5046" w:rsidP="006D6C6B">
      <w:pPr>
        <w:pStyle w:val="ListParagraph"/>
        <w:numPr>
          <w:ilvl w:val="0"/>
          <w:numId w:val="41"/>
        </w:numPr>
        <w:rPr>
          <w:sz w:val="20"/>
          <w:szCs w:val="20"/>
        </w:rPr>
      </w:pPr>
      <w:r w:rsidRPr="009A5046">
        <w:rPr>
          <w:sz w:val="20"/>
          <w:szCs w:val="20"/>
        </w:rPr>
        <w:t xml:space="preserve">Select proper server alias name in “Target Server” section. </w:t>
      </w:r>
    </w:p>
    <w:p w:rsidR="009A5046" w:rsidRPr="009A5046" w:rsidRDefault="009A5046" w:rsidP="006D6C6B">
      <w:pPr>
        <w:pStyle w:val="ListParagraph"/>
        <w:numPr>
          <w:ilvl w:val="0"/>
          <w:numId w:val="41"/>
        </w:numPr>
        <w:rPr>
          <w:sz w:val="20"/>
          <w:szCs w:val="20"/>
        </w:rPr>
      </w:pPr>
      <w:r w:rsidRPr="009A5046">
        <w:rPr>
          <w:sz w:val="20"/>
          <w:szCs w:val="20"/>
        </w:rPr>
        <w:t>Click “Browse” button and select “</w:t>
      </w:r>
      <w:r w:rsidR="00325D39">
        <w:rPr>
          <w:sz w:val="20"/>
          <w:szCs w:val="20"/>
        </w:rPr>
        <w:t>whrsc</w:t>
      </w:r>
      <w:r w:rsidRPr="009A5046">
        <w:rPr>
          <w:sz w:val="20"/>
          <w:szCs w:val="20"/>
        </w:rPr>
        <w:t>.bix” file.</w:t>
      </w:r>
    </w:p>
    <w:p w:rsidR="009A5046" w:rsidRPr="009A5046" w:rsidRDefault="009A5046" w:rsidP="006D6C6B">
      <w:pPr>
        <w:pStyle w:val="ListParagraph"/>
        <w:numPr>
          <w:ilvl w:val="0"/>
          <w:numId w:val="41"/>
        </w:numPr>
        <w:rPr>
          <w:sz w:val="20"/>
          <w:szCs w:val="20"/>
        </w:rPr>
      </w:pPr>
      <w:r w:rsidRPr="009A5046">
        <w:rPr>
          <w:sz w:val="20"/>
          <w:szCs w:val="20"/>
        </w:rPr>
        <w:t>Click “Next” button.</w:t>
      </w:r>
    </w:p>
    <w:p w:rsidR="009A5046" w:rsidRDefault="009A5046" w:rsidP="009A5046">
      <w:pPr>
        <w:pStyle w:val="ListParagraph"/>
        <w:numPr>
          <w:ilvl w:val="0"/>
          <w:numId w:val="0"/>
        </w:numPr>
        <w:ind w:left="720"/>
      </w:pPr>
      <w:r>
        <w:rPr>
          <w:noProof/>
        </w:rPr>
        <w:drawing>
          <wp:inline distT="0" distB="0" distL="0" distR="0">
            <wp:extent cx="3727791" cy="32004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7791" cy="3200400"/>
                    </a:xfrm>
                    <a:prstGeom prst="rect">
                      <a:avLst/>
                    </a:prstGeom>
                    <a:noFill/>
                    <a:ln>
                      <a:noFill/>
                    </a:ln>
                  </pic:spPr>
                </pic:pic>
              </a:graphicData>
            </a:graphic>
          </wp:inline>
        </w:drawing>
      </w:r>
    </w:p>
    <w:p w:rsidR="00360CE2" w:rsidRDefault="00360CE2"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AC6AF3">
      <w:pPr>
        <w:pStyle w:val="ListParagraph"/>
        <w:numPr>
          <w:ilvl w:val="0"/>
          <w:numId w:val="40"/>
        </w:numPr>
        <w:rPr>
          <w:sz w:val="20"/>
          <w:szCs w:val="20"/>
        </w:rPr>
      </w:pPr>
      <w:r w:rsidRPr="009A5046">
        <w:rPr>
          <w:sz w:val="20"/>
          <w:szCs w:val="20"/>
        </w:rPr>
        <w:t>Step 5 - Click “+” icon to expand items and select “/Operational Environment/Us</w:t>
      </w:r>
      <w:r w:rsidR="0083082A">
        <w:rPr>
          <w:sz w:val="20"/>
          <w:szCs w:val="20"/>
        </w:rPr>
        <w:t>er Configuration/Authentication</w:t>
      </w:r>
      <w:r w:rsidRPr="009A5046">
        <w:rPr>
          <w:sz w:val="20"/>
          <w:szCs w:val="20"/>
        </w:rPr>
        <w:t>”.</w:t>
      </w:r>
    </w:p>
    <w:p w:rsidR="009A5046" w:rsidRDefault="009A5046" w:rsidP="009A5046">
      <w:pPr>
        <w:pStyle w:val="ListParagraph"/>
        <w:numPr>
          <w:ilvl w:val="0"/>
          <w:numId w:val="0"/>
        </w:numPr>
        <w:ind w:left="720"/>
      </w:pPr>
      <w:r>
        <w:rPr>
          <w:noProof/>
        </w:rPr>
        <w:lastRenderedPageBreak/>
        <w:drawing>
          <wp:inline distT="0" distB="0" distL="0" distR="0">
            <wp:extent cx="3747324" cy="3200400"/>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7324" cy="3200400"/>
                    </a:xfrm>
                    <a:prstGeom prst="rect">
                      <a:avLst/>
                    </a:prstGeom>
                    <a:noFill/>
                    <a:ln>
                      <a:noFill/>
                    </a:ln>
                  </pic:spPr>
                </pic:pic>
              </a:graphicData>
            </a:graphic>
          </wp:inline>
        </w:drawing>
      </w:r>
    </w:p>
    <w:p w:rsidR="009A5046" w:rsidRDefault="009A5046" w:rsidP="009A5046">
      <w:pPr>
        <w:pStyle w:val="ListParagraph"/>
        <w:numPr>
          <w:ilvl w:val="0"/>
          <w:numId w:val="0"/>
        </w:numPr>
        <w:ind w:left="720"/>
      </w:pPr>
    </w:p>
    <w:p w:rsidR="009A5046" w:rsidRDefault="009A5046" w:rsidP="009A5046">
      <w:pPr>
        <w:ind w:left="720" w:hanging="360"/>
      </w:pPr>
    </w:p>
    <w:p w:rsidR="00EE223C" w:rsidRDefault="009A5046" w:rsidP="00AC6AF3">
      <w:pPr>
        <w:pStyle w:val="ListParagraph"/>
        <w:numPr>
          <w:ilvl w:val="0"/>
          <w:numId w:val="40"/>
        </w:numPr>
        <w:rPr>
          <w:sz w:val="20"/>
          <w:szCs w:val="20"/>
        </w:rPr>
      </w:pPr>
      <w:r w:rsidRPr="009A5046">
        <w:rPr>
          <w:sz w:val="20"/>
          <w:szCs w:val="20"/>
        </w:rPr>
        <w:t xml:space="preserve">Step 6 - </w:t>
      </w:r>
      <w:r w:rsidR="00EE223C">
        <w:rPr>
          <w:sz w:val="20"/>
          <w:szCs w:val="20"/>
        </w:rPr>
        <w:t>Unc</w:t>
      </w:r>
      <w:r w:rsidRPr="009A5046">
        <w:rPr>
          <w:sz w:val="20"/>
          <w:szCs w:val="20"/>
        </w:rPr>
        <w:t>heck “Create Users” option</w:t>
      </w:r>
      <w:r w:rsidR="00EE223C">
        <w:rPr>
          <w:sz w:val="20"/>
          <w:szCs w:val="20"/>
        </w:rPr>
        <w:t xml:space="preserve">.  </w:t>
      </w:r>
    </w:p>
    <w:p w:rsidR="009A5046" w:rsidRPr="009A5046" w:rsidRDefault="009A5046" w:rsidP="006D6C6B">
      <w:pPr>
        <w:pStyle w:val="ListParagraph"/>
        <w:numPr>
          <w:ilvl w:val="0"/>
          <w:numId w:val="42"/>
        </w:numPr>
        <w:rPr>
          <w:sz w:val="20"/>
          <w:szCs w:val="20"/>
        </w:rPr>
      </w:pPr>
      <w:r w:rsidRPr="009A5046">
        <w:rPr>
          <w:sz w:val="20"/>
          <w:szCs w:val="20"/>
        </w:rPr>
        <w:t>Import column should be set as “</w:t>
      </w:r>
      <w:r w:rsidR="00EE223C">
        <w:rPr>
          <w:sz w:val="20"/>
          <w:szCs w:val="20"/>
        </w:rPr>
        <w:t>No</w:t>
      </w:r>
      <w:r w:rsidRPr="009A5046">
        <w:rPr>
          <w:sz w:val="20"/>
          <w:szCs w:val="20"/>
        </w:rPr>
        <w:t>”.</w:t>
      </w:r>
    </w:p>
    <w:p w:rsidR="00EE223C" w:rsidRDefault="00EE223C" w:rsidP="00EE223C"/>
    <w:p w:rsidR="00EE223C" w:rsidRPr="00EE223C" w:rsidRDefault="00EE223C" w:rsidP="00EE223C">
      <w:pPr>
        <w:ind w:left="567"/>
      </w:pPr>
      <w:r w:rsidRPr="00E619D5">
        <w:rPr>
          <w:b/>
        </w:rPr>
        <w:t>Note</w:t>
      </w:r>
      <w:r w:rsidRPr="00EE223C">
        <w:t>: Th</w:t>
      </w:r>
      <w:r>
        <w:t xml:space="preserve">e Create User </w:t>
      </w:r>
      <w:r w:rsidRPr="00EE223C">
        <w:t>option may be turned on in case user login accounts should be migrated, but in general, it should not be used.</w:t>
      </w:r>
      <w:r w:rsidR="00E619D5">
        <w:t xml:space="preserve">  In the future deployment package, the test user entry may be excluded so that you may skip the Step 6.</w:t>
      </w:r>
    </w:p>
    <w:p w:rsidR="00EE223C" w:rsidRDefault="00EE223C" w:rsidP="00E619D5"/>
    <w:p w:rsidR="009A5046" w:rsidRDefault="0083082A" w:rsidP="00E619D5">
      <w:pPr>
        <w:ind w:firstLine="567"/>
      </w:pPr>
      <w:r>
        <w:rPr>
          <w:noProof/>
        </w:rPr>
        <w:drawing>
          <wp:inline distT="0" distB="0" distL="0" distR="0">
            <wp:extent cx="3798622" cy="2907323"/>
            <wp:effectExtent l="1905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3800286" cy="2908597"/>
                    </a:xfrm>
                    <a:prstGeom prst="rect">
                      <a:avLst/>
                    </a:prstGeom>
                    <a:noFill/>
                    <a:ln w="9525">
                      <a:noFill/>
                      <a:miter lim="800000"/>
                      <a:headEnd/>
                      <a:tailEnd/>
                    </a:ln>
                  </pic:spPr>
                </pic:pic>
              </a:graphicData>
            </a:graphic>
          </wp:inline>
        </w:drawing>
      </w:r>
    </w:p>
    <w:p w:rsidR="00E619D5" w:rsidRDefault="00E619D5" w:rsidP="00E619D5"/>
    <w:p w:rsidR="009A5046" w:rsidRDefault="009A5046" w:rsidP="00F77C1B">
      <w:pPr>
        <w:pStyle w:val="ListParagraph"/>
        <w:numPr>
          <w:ilvl w:val="0"/>
          <w:numId w:val="0"/>
        </w:numPr>
        <w:ind w:left="720"/>
      </w:pPr>
    </w:p>
    <w:p w:rsidR="009A5046" w:rsidRPr="00F77C1B" w:rsidRDefault="009A5046" w:rsidP="00AC6AF3">
      <w:pPr>
        <w:pStyle w:val="ListParagraph"/>
        <w:numPr>
          <w:ilvl w:val="0"/>
          <w:numId w:val="40"/>
        </w:numPr>
        <w:rPr>
          <w:sz w:val="20"/>
          <w:szCs w:val="20"/>
        </w:rPr>
      </w:pPr>
      <w:r w:rsidRPr="00F77C1B">
        <w:rPr>
          <w:sz w:val="20"/>
          <w:szCs w:val="20"/>
        </w:rPr>
        <w:t xml:space="preserve">Step 7 - </w:t>
      </w:r>
      <w:r w:rsidR="00E619D5">
        <w:rPr>
          <w:sz w:val="20"/>
          <w:szCs w:val="20"/>
        </w:rPr>
        <w:t>Unc</w:t>
      </w:r>
      <w:r w:rsidRPr="00F77C1B">
        <w:rPr>
          <w:sz w:val="20"/>
          <w:szCs w:val="20"/>
        </w:rPr>
        <w:t>heck “Link Users” option in “/Operational Environment/User Configuration/User Group”.</w:t>
      </w:r>
    </w:p>
    <w:p w:rsidR="009A5046" w:rsidRDefault="009A5046" w:rsidP="00F77C1B">
      <w:pPr>
        <w:pStyle w:val="ListParagraph"/>
        <w:numPr>
          <w:ilvl w:val="0"/>
          <w:numId w:val="0"/>
        </w:numPr>
        <w:ind w:left="720"/>
      </w:pPr>
    </w:p>
    <w:p w:rsidR="00E619D5" w:rsidRDefault="00A02AF8" w:rsidP="00E619D5">
      <w:pPr>
        <w:ind w:firstLine="720"/>
      </w:pPr>
      <w:r>
        <w:rPr>
          <w:noProof/>
        </w:rPr>
        <w:lastRenderedPageBreak/>
        <w:drawing>
          <wp:inline distT="0" distB="0" distL="0" distR="0">
            <wp:extent cx="3697165" cy="2855975"/>
            <wp:effectExtent l="1905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3697380" cy="2856141"/>
                    </a:xfrm>
                    <a:prstGeom prst="rect">
                      <a:avLst/>
                    </a:prstGeom>
                    <a:noFill/>
                    <a:ln w="9525">
                      <a:noFill/>
                      <a:miter lim="800000"/>
                      <a:headEnd/>
                      <a:tailEnd/>
                    </a:ln>
                  </pic:spPr>
                </pic:pic>
              </a:graphicData>
            </a:graphic>
          </wp:inline>
        </w:drawing>
      </w:r>
    </w:p>
    <w:p w:rsidR="00E619D5" w:rsidRDefault="00E619D5" w:rsidP="00F77C1B">
      <w:pPr>
        <w:pStyle w:val="ListParagraph"/>
        <w:numPr>
          <w:ilvl w:val="0"/>
          <w:numId w:val="0"/>
        </w:numPr>
        <w:ind w:left="720"/>
      </w:pPr>
    </w:p>
    <w:p w:rsidR="009A5046" w:rsidRDefault="009A5046"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AC6AF3">
      <w:pPr>
        <w:pStyle w:val="ListParagraph"/>
        <w:numPr>
          <w:ilvl w:val="0"/>
          <w:numId w:val="40"/>
        </w:numPr>
        <w:rPr>
          <w:sz w:val="20"/>
          <w:szCs w:val="20"/>
        </w:rPr>
      </w:pPr>
      <w:r w:rsidRPr="00F77C1B">
        <w:rPr>
          <w:sz w:val="20"/>
          <w:szCs w:val="20"/>
        </w:rPr>
        <w:t>Step 8 - All user group under “/Operational Environment/User Configuration/User Group/</w:t>
      </w:r>
      <w:r w:rsidR="00276E03">
        <w:rPr>
          <w:sz w:val="20"/>
          <w:szCs w:val="20"/>
        </w:rPr>
        <w:t>WHRSC</w:t>
      </w:r>
      <w:r w:rsidRPr="00F77C1B">
        <w:rPr>
          <w:sz w:val="20"/>
          <w:szCs w:val="20"/>
        </w:rPr>
        <w:t>” should have “Yes” in “Import” column.</w:t>
      </w:r>
    </w:p>
    <w:p w:rsidR="009A5046" w:rsidRDefault="00276E03" w:rsidP="00F77C1B">
      <w:pPr>
        <w:pStyle w:val="ListParagraph"/>
        <w:numPr>
          <w:ilvl w:val="0"/>
          <w:numId w:val="0"/>
        </w:numPr>
        <w:ind w:left="720"/>
      </w:pPr>
      <w:r>
        <w:rPr>
          <w:noProof/>
        </w:rPr>
        <w:drawing>
          <wp:inline distT="0" distB="0" distL="0" distR="0">
            <wp:extent cx="3730803" cy="2883877"/>
            <wp:effectExtent l="19050" t="0" r="2997"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3734990" cy="2887113"/>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AC6AF3">
      <w:pPr>
        <w:pStyle w:val="ListParagraph"/>
        <w:numPr>
          <w:ilvl w:val="0"/>
          <w:numId w:val="40"/>
        </w:numPr>
        <w:rPr>
          <w:sz w:val="20"/>
          <w:szCs w:val="20"/>
        </w:rPr>
      </w:pPr>
      <w:r w:rsidRPr="00F77C1B">
        <w:rPr>
          <w:sz w:val="20"/>
          <w:szCs w:val="20"/>
        </w:rPr>
        <w:t>Step 9 - All Process Definitions under “/Operational Environment/Process Execution/Process Definition/Process Definitions/</w:t>
      </w:r>
      <w:r w:rsidR="00276E03">
        <w:rPr>
          <w:sz w:val="20"/>
          <w:szCs w:val="20"/>
        </w:rPr>
        <w:t>WHRSC</w:t>
      </w:r>
      <w:r w:rsidRPr="00F77C1B">
        <w:rPr>
          <w:sz w:val="20"/>
          <w:szCs w:val="20"/>
        </w:rPr>
        <w:t>” should have “Yes” in “Import” column.</w:t>
      </w:r>
    </w:p>
    <w:p w:rsidR="009A5046" w:rsidRDefault="00276E03" w:rsidP="00F77C1B">
      <w:pPr>
        <w:pStyle w:val="ListParagraph"/>
        <w:numPr>
          <w:ilvl w:val="0"/>
          <w:numId w:val="0"/>
        </w:numPr>
        <w:ind w:left="720"/>
      </w:pPr>
      <w:r>
        <w:rPr>
          <w:noProof/>
        </w:rPr>
        <w:lastRenderedPageBreak/>
        <w:drawing>
          <wp:inline distT="0" distB="0" distL="0" distR="0">
            <wp:extent cx="3729795" cy="2851155"/>
            <wp:effectExtent l="19050" t="0" r="400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3732087" cy="2852907"/>
                    </a:xfrm>
                    <a:prstGeom prst="rect">
                      <a:avLst/>
                    </a:prstGeom>
                    <a:noFill/>
                    <a:ln w="9525">
                      <a:noFill/>
                      <a:miter lim="800000"/>
                      <a:headEnd/>
                      <a:tailEnd/>
                    </a:ln>
                  </pic:spPr>
                </pic:pic>
              </a:graphicData>
            </a:graphic>
          </wp:inline>
        </w:drawing>
      </w:r>
    </w:p>
    <w:p w:rsidR="009A5046" w:rsidRDefault="009A5046" w:rsidP="00F77C1B">
      <w:pPr>
        <w:pStyle w:val="ListParagraph"/>
        <w:numPr>
          <w:ilvl w:val="0"/>
          <w:numId w:val="0"/>
        </w:numPr>
        <w:ind w:left="720"/>
      </w:pPr>
    </w:p>
    <w:p w:rsidR="009A5046" w:rsidRDefault="009A5046" w:rsidP="00F77C1B">
      <w:pPr>
        <w:pStyle w:val="ListParagraph"/>
        <w:numPr>
          <w:ilvl w:val="0"/>
          <w:numId w:val="0"/>
        </w:numPr>
        <w:ind w:left="720"/>
      </w:pPr>
    </w:p>
    <w:p w:rsidR="00413BE8" w:rsidRDefault="009A5046" w:rsidP="00AC6AF3">
      <w:pPr>
        <w:pStyle w:val="ListParagraph"/>
        <w:numPr>
          <w:ilvl w:val="0"/>
          <w:numId w:val="40"/>
        </w:numPr>
        <w:rPr>
          <w:sz w:val="20"/>
          <w:szCs w:val="20"/>
        </w:rPr>
      </w:pPr>
      <w:r w:rsidRPr="00F77C1B">
        <w:rPr>
          <w:sz w:val="20"/>
          <w:szCs w:val="20"/>
        </w:rPr>
        <w:t xml:space="preserve">Step 10 - </w:t>
      </w:r>
      <w:r w:rsidR="00413BE8" w:rsidRPr="00F77C1B">
        <w:rPr>
          <w:sz w:val="20"/>
          <w:szCs w:val="20"/>
        </w:rPr>
        <w:t>All Applications under “/Operational Environment/Application/Application/CMS” should have “Yes” in “Import” column</w:t>
      </w:r>
      <w:r w:rsidR="00413BE8">
        <w:rPr>
          <w:sz w:val="20"/>
          <w:szCs w:val="20"/>
        </w:rPr>
        <w:t>.</w:t>
      </w:r>
    </w:p>
    <w:p w:rsidR="009A5046" w:rsidRDefault="00413BE8" w:rsidP="00F77C1B">
      <w:pPr>
        <w:pStyle w:val="ListParagraph"/>
        <w:numPr>
          <w:ilvl w:val="0"/>
          <w:numId w:val="0"/>
        </w:numPr>
        <w:ind w:left="720"/>
      </w:pPr>
      <w:r>
        <w:rPr>
          <w:noProof/>
        </w:rPr>
        <w:drawing>
          <wp:inline distT="0" distB="0" distL="0" distR="0">
            <wp:extent cx="3708888" cy="2906518"/>
            <wp:effectExtent l="19050" t="0" r="5862"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3716958" cy="2912842"/>
                    </a:xfrm>
                    <a:prstGeom prst="rect">
                      <a:avLst/>
                    </a:prstGeom>
                    <a:noFill/>
                    <a:ln w="9525">
                      <a:noFill/>
                      <a:miter lim="800000"/>
                      <a:headEnd/>
                      <a:tailEnd/>
                    </a:ln>
                  </pic:spPr>
                </pic:pic>
              </a:graphicData>
            </a:graphic>
          </wp:inline>
        </w:drawing>
      </w:r>
    </w:p>
    <w:p w:rsidR="00673921" w:rsidRDefault="00673921" w:rsidP="00673921"/>
    <w:p w:rsidR="009A5046" w:rsidRDefault="009A5046" w:rsidP="00673921"/>
    <w:p w:rsidR="009A5046" w:rsidRDefault="009A5046" w:rsidP="00AC6AF3">
      <w:pPr>
        <w:pStyle w:val="ListParagraph"/>
        <w:numPr>
          <w:ilvl w:val="0"/>
          <w:numId w:val="40"/>
        </w:numPr>
        <w:rPr>
          <w:sz w:val="20"/>
          <w:szCs w:val="20"/>
        </w:rPr>
      </w:pPr>
      <w:r w:rsidRPr="00F77C1B">
        <w:rPr>
          <w:sz w:val="20"/>
          <w:szCs w:val="20"/>
        </w:rPr>
        <w:t xml:space="preserve">Step 11 </w:t>
      </w:r>
      <w:r w:rsidR="00360CE2">
        <w:rPr>
          <w:sz w:val="20"/>
          <w:szCs w:val="20"/>
        </w:rPr>
        <w:t>–</w:t>
      </w:r>
      <w:r w:rsidRPr="00F77C1B">
        <w:rPr>
          <w:sz w:val="20"/>
          <w:szCs w:val="20"/>
        </w:rPr>
        <w:t xml:space="preserve"> </w:t>
      </w:r>
      <w:r w:rsidR="00360CE2">
        <w:rPr>
          <w:sz w:val="20"/>
          <w:szCs w:val="20"/>
        </w:rPr>
        <w:t>Set the</w:t>
      </w:r>
      <w:r w:rsidRPr="00F77C1B">
        <w:rPr>
          <w:sz w:val="20"/>
          <w:szCs w:val="20"/>
        </w:rPr>
        <w:t xml:space="preserve"> value in “Import” column to “</w:t>
      </w:r>
      <w:r w:rsidR="00360CE2">
        <w:rPr>
          <w:sz w:val="20"/>
          <w:szCs w:val="20"/>
        </w:rPr>
        <w:t>Yes</w:t>
      </w:r>
      <w:r w:rsidRPr="00F77C1B">
        <w:rPr>
          <w:sz w:val="20"/>
          <w:szCs w:val="20"/>
        </w:rPr>
        <w:t>” under “/Operational Environment/Component Library/</w:t>
      </w:r>
      <w:r w:rsidR="00673921">
        <w:rPr>
          <w:sz w:val="20"/>
          <w:szCs w:val="20"/>
        </w:rPr>
        <w:t>Global Variable</w:t>
      </w:r>
      <w:r w:rsidRPr="00F77C1B">
        <w:rPr>
          <w:sz w:val="20"/>
          <w:szCs w:val="20"/>
        </w:rPr>
        <w:t>”.</w:t>
      </w:r>
    </w:p>
    <w:p w:rsidR="00360CE2" w:rsidRPr="00F77C1B" w:rsidRDefault="00360CE2" w:rsidP="00360CE2">
      <w:pPr>
        <w:pStyle w:val="ListParagraph"/>
        <w:numPr>
          <w:ilvl w:val="0"/>
          <w:numId w:val="0"/>
        </w:numPr>
        <w:ind w:left="720"/>
        <w:rPr>
          <w:sz w:val="20"/>
          <w:szCs w:val="20"/>
        </w:rPr>
      </w:pPr>
    </w:p>
    <w:p w:rsidR="009A5046" w:rsidRDefault="00673921" w:rsidP="00F77C1B">
      <w:pPr>
        <w:pStyle w:val="ListParagraph"/>
        <w:numPr>
          <w:ilvl w:val="0"/>
          <w:numId w:val="0"/>
        </w:numPr>
        <w:ind w:left="720"/>
      </w:pPr>
      <w:r>
        <w:rPr>
          <w:noProof/>
        </w:rPr>
        <w:lastRenderedPageBreak/>
        <w:drawing>
          <wp:inline distT="0" distB="0" distL="0" distR="0">
            <wp:extent cx="3750047" cy="2948354"/>
            <wp:effectExtent l="19050" t="0" r="2803" b="0"/>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3751187" cy="2949250"/>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BE4ACB" w:rsidRDefault="009A5046" w:rsidP="00BE4ACB">
      <w:pPr>
        <w:pStyle w:val="ListParagraph"/>
        <w:numPr>
          <w:ilvl w:val="0"/>
          <w:numId w:val="40"/>
        </w:numPr>
        <w:rPr>
          <w:sz w:val="20"/>
          <w:szCs w:val="20"/>
        </w:rPr>
      </w:pPr>
      <w:r>
        <w:t xml:space="preserve"> </w:t>
      </w:r>
      <w:r w:rsidR="00BE4ACB">
        <w:rPr>
          <w:sz w:val="20"/>
          <w:szCs w:val="20"/>
        </w:rPr>
        <w:t xml:space="preserve">Step 12 - </w:t>
      </w:r>
      <w:r w:rsidRPr="00BE4ACB">
        <w:rPr>
          <w:sz w:val="20"/>
          <w:szCs w:val="20"/>
        </w:rPr>
        <w:t xml:space="preserve">All BizCoves under “/Operational Environment/BizCove” should </w:t>
      </w:r>
      <w:r w:rsidR="00360CE2" w:rsidRPr="00BE4ACB">
        <w:rPr>
          <w:sz w:val="20"/>
          <w:szCs w:val="20"/>
        </w:rPr>
        <w:t>be set to</w:t>
      </w:r>
      <w:r w:rsidRPr="00BE4ACB">
        <w:rPr>
          <w:sz w:val="20"/>
          <w:szCs w:val="20"/>
        </w:rPr>
        <w:t xml:space="preserve"> “Yes” in Import column.</w:t>
      </w:r>
    </w:p>
    <w:p w:rsidR="009A5046" w:rsidRDefault="00BE4ACB" w:rsidP="009A5046">
      <w:pPr>
        <w:ind w:left="720"/>
      </w:pPr>
      <w:r>
        <w:rPr>
          <w:noProof/>
        </w:rPr>
        <w:drawing>
          <wp:inline distT="0" distB="0" distL="0" distR="0">
            <wp:extent cx="3914042" cy="3057218"/>
            <wp:effectExtent l="19050" t="0" r="0" b="0"/>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srcRect/>
                    <a:stretch>
                      <a:fillRect/>
                    </a:stretch>
                  </pic:blipFill>
                  <pic:spPr bwMode="auto">
                    <a:xfrm>
                      <a:off x="0" y="0"/>
                      <a:ext cx="3917060" cy="3059575"/>
                    </a:xfrm>
                    <a:prstGeom prst="rect">
                      <a:avLst/>
                    </a:prstGeom>
                    <a:noFill/>
                    <a:ln w="9525">
                      <a:noFill/>
                      <a:miter lim="800000"/>
                      <a:headEnd/>
                      <a:tailEnd/>
                    </a:ln>
                  </pic:spPr>
                </pic:pic>
              </a:graphicData>
            </a:graphic>
          </wp:inline>
        </w:drawing>
      </w:r>
    </w:p>
    <w:p w:rsidR="00360CE2" w:rsidRDefault="00360CE2" w:rsidP="009A5046">
      <w:pPr>
        <w:ind w:left="720"/>
      </w:pPr>
    </w:p>
    <w:p w:rsidR="00360CE2" w:rsidRDefault="00360CE2" w:rsidP="009A5046">
      <w:pPr>
        <w:ind w:left="720"/>
      </w:pPr>
    </w:p>
    <w:p w:rsidR="009A5046" w:rsidRPr="00F77C1B" w:rsidRDefault="009A5046" w:rsidP="00AC6AF3">
      <w:pPr>
        <w:pStyle w:val="ListParagraph"/>
        <w:numPr>
          <w:ilvl w:val="0"/>
          <w:numId w:val="40"/>
        </w:numPr>
        <w:rPr>
          <w:sz w:val="20"/>
          <w:szCs w:val="20"/>
        </w:rPr>
      </w:pPr>
      <w:r w:rsidRPr="00F77C1B">
        <w:rPr>
          <w:sz w:val="20"/>
          <w:szCs w:val="20"/>
        </w:rPr>
        <w:t>Step 13 - All BizCove View under “/Operational Environment/BizCove View” should have “Yes” in Import column.</w:t>
      </w:r>
    </w:p>
    <w:p w:rsidR="009A5046" w:rsidRDefault="00BE4ACB" w:rsidP="00F77C1B">
      <w:pPr>
        <w:pStyle w:val="ListParagraph"/>
        <w:numPr>
          <w:ilvl w:val="0"/>
          <w:numId w:val="0"/>
        </w:numPr>
        <w:ind w:left="720"/>
      </w:pPr>
      <w:r>
        <w:rPr>
          <w:noProof/>
        </w:rPr>
        <w:lastRenderedPageBreak/>
        <w:drawing>
          <wp:inline distT="0" distB="0" distL="0" distR="0">
            <wp:extent cx="3878873" cy="3029747"/>
            <wp:effectExtent l="19050" t="0" r="7327" b="0"/>
            <wp:docPr id="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srcRect/>
                    <a:stretch>
                      <a:fillRect/>
                    </a:stretch>
                  </pic:blipFill>
                  <pic:spPr bwMode="auto">
                    <a:xfrm>
                      <a:off x="0" y="0"/>
                      <a:ext cx="3880100" cy="3030706"/>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AC6AF3">
      <w:pPr>
        <w:pStyle w:val="ListParagraph"/>
        <w:numPr>
          <w:ilvl w:val="0"/>
          <w:numId w:val="40"/>
        </w:numPr>
        <w:rPr>
          <w:sz w:val="20"/>
          <w:szCs w:val="20"/>
        </w:rPr>
      </w:pPr>
      <w:r w:rsidRPr="00F77C1B">
        <w:rPr>
          <w:sz w:val="20"/>
          <w:szCs w:val="20"/>
        </w:rPr>
        <w:t>Step 14 - All Menu under “/Operational Environment/Menu” should have “Yes” in Import column.</w:t>
      </w:r>
    </w:p>
    <w:p w:rsidR="0068112E" w:rsidRDefault="00BE4ACB" w:rsidP="0068112E">
      <w:pPr>
        <w:pStyle w:val="ListParagraph"/>
        <w:numPr>
          <w:ilvl w:val="0"/>
          <w:numId w:val="0"/>
        </w:numPr>
        <w:ind w:left="720"/>
      </w:pPr>
      <w:r>
        <w:rPr>
          <w:noProof/>
        </w:rPr>
        <w:drawing>
          <wp:inline distT="0" distB="0" distL="0" distR="0">
            <wp:extent cx="3711219" cy="2942492"/>
            <wp:effectExtent l="19050" t="0" r="3531"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srcRect/>
                    <a:stretch>
                      <a:fillRect/>
                    </a:stretch>
                  </pic:blipFill>
                  <pic:spPr bwMode="auto">
                    <a:xfrm>
                      <a:off x="0" y="0"/>
                      <a:ext cx="3715000" cy="2945490"/>
                    </a:xfrm>
                    <a:prstGeom prst="rect">
                      <a:avLst/>
                    </a:prstGeom>
                    <a:noFill/>
                    <a:ln w="9525">
                      <a:noFill/>
                      <a:miter lim="800000"/>
                      <a:headEnd/>
                      <a:tailEnd/>
                    </a:ln>
                  </pic:spPr>
                </pic:pic>
              </a:graphicData>
            </a:graphic>
          </wp:inline>
        </w:drawing>
      </w:r>
    </w:p>
    <w:p w:rsidR="0068112E" w:rsidRDefault="0068112E" w:rsidP="00F77C1B">
      <w:pPr>
        <w:pStyle w:val="ListParagraph"/>
        <w:numPr>
          <w:ilvl w:val="0"/>
          <w:numId w:val="0"/>
        </w:numPr>
        <w:ind w:left="720"/>
      </w:pPr>
    </w:p>
    <w:p w:rsidR="009A5046" w:rsidRDefault="009A5046" w:rsidP="009A5046"/>
    <w:p w:rsidR="009A5046" w:rsidRPr="00F77C1B" w:rsidRDefault="009A5046" w:rsidP="00AC6AF3">
      <w:pPr>
        <w:pStyle w:val="ListParagraph"/>
        <w:numPr>
          <w:ilvl w:val="0"/>
          <w:numId w:val="40"/>
        </w:numPr>
        <w:rPr>
          <w:sz w:val="20"/>
          <w:szCs w:val="20"/>
        </w:rPr>
      </w:pPr>
      <w:r w:rsidRPr="00F77C1B">
        <w:rPr>
          <w:sz w:val="20"/>
          <w:szCs w:val="20"/>
        </w:rPr>
        <w:t xml:space="preserve">Step 15 - </w:t>
      </w:r>
      <w:r w:rsidR="001710B5">
        <w:rPr>
          <w:sz w:val="20"/>
          <w:szCs w:val="20"/>
        </w:rPr>
        <w:t>C</w:t>
      </w:r>
      <w:r w:rsidRPr="00F77C1B">
        <w:rPr>
          <w:sz w:val="20"/>
          <w:szCs w:val="20"/>
        </w:rPr>
        <w:t>lick “Finish” button.</w:t>
      </w:r>
    </w:p>
    <w:p w:rsidR="009A5046" w:rsidRDefault="001710B5" w:rsidP="00F77C1B">
      <w:pPr>
        <w:pStyle w:val="ListParagraph"/>
        <w:numPr>
          <w:ilvl w:val="0"/>
          <w:numId w:val="0"/>
        </w:numPr>
        <w:ind w:left="720"/>
      </w:pPr>
      <w:r>
        <w:rPr>
          <w:noProof/>
        </w:rPr>
        <w:lastRenderedPageBreak/>
        <w:drawing>
          <wp:inline distT="0" distB="0" distL="0" distR="0">
            <wp:extent cx="3741406" cy="3376246"/>
            <wp:effectExtent l="19050" t="0" r="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srcRect/>
                    <a:stretch>
                      <a:fillRect/>
                    </a:stretch>
                  </pic:blipFill>
                  <pic:spPr bwMode="auto">
                    <a:xfrm>
                      <a:off x="0" y="0"/>
                      <a:ext cx="3740870" cy="3375762"/>
                    </a:xfrm>
                    <a:prstGeom prst="rect">
                      <a:avLst/>
                    </a:prstGeom>
                    <a:noFill/>
                    <a:ln w="9525">
                      <a:noFill/>
                      <a:miter lim="800000"/>
                      <a:headEnd/>
                      <a:tailEnd/>
                    </a:ln>
                  </pic:spPr>
                </pic:pic>
              </a:graphicData>
            </a:graphic>
          </wp:inline>
        </w:drawing>
      </w:r>
    </w:p>
    <w:p w:rsidR="009A5046" w:rsidRDefault="009A5046" w:rsidP="00F77C1B">
      <w:pPr>
        <w:pStyle w:val="ListParagraph"/>
        <w:numPr>
          <w:ilvl w:val="0"/>
          <w:numId w:val="0"/>
        </w:numPr>
        <w:ind w:left="720"/>
      </w:pPr>
    </w:p>
    <w:p w:rsidR="009A5046" w:rsidRPr="00F77C1B" w:rsidRDefault="009A5046" w:rsidP="00AC6AF3">
      <w:pPr>
        <w:pStyle w:val="ListParagraph"/>
        <w:numPr>
          <w:ilvl w:val="0"/>
          <w:numId w:val="40"/>
        </w:numPr>
        <w:rPr>
          <w:sz w:val="20"/>
          <w:szCs w:val="20"/>
        </w:rPr>
      </w:pPr>
      <w:r w:rsidRPr="00F77C1B">
        <w:rPr>
          <w:sz w:val="20"/>
          <w:szCs w:val="20"/>
        </w:rPr>
        <w:t>Step 16 - Click “OK” button and check log files.</w:t>
      </w:r>
    </w:p>
    <w:p w:rsidR="009A5046" w:rsidRDefault="009A5046" w:rsidP="00F77C1B">
      <w:pPr>
        <w:pStyle w:val="ListParagraph"/>
        <w:numPr>
          <w:ilvl w:val="0"/>
          <w:numId w:val="0"/>
        </w:numPr>
        <w:ind w:left="720"/>
      </w:pPr>
      <w:r>
        <w:rPr>
          <w:noProof/>
        </w:rPr>
        <w:drawing>
          <wp:inline distT="0" distB="0" distL="0" distR="0">
            <wp:extent cx="3756991" cy="3200400"/>
            <wp:effectExtent l="0" t="0" r="2540" b="0"/>
            <wp:docPr id="28" name="Picture 28" descr="Macintosh HD:private:var:folders:4d:6hn1x10x7lq99qfy_28cgmd80000gn:T:com.skitch.skitch:DMD665ED1F6-A567-460E-801B-E8B71609BC5D: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private:var:folders:4d:6hn1x10x7lq99qfy_28cgmd80000gn:T:com.skitch.skitch:DMD665ED1F6-A567-460E-801B-E8B71609BC5D:Cursor_and_Windows_7_x6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6991" cy="3200400"/>
                    </a:xfrm>
                    <a:prstGeom prst="rect">
                      <a:avLst/>
                    </a:prstGeom>
                    <a:noFill/>
                    <a:ln>
                      <a:noFill/>
                    </a:ln>
                  </pic:spPr>
                </pic:pic>
              </a:graphicData>
            </a:graphic>
          </wp:inline>
        </w:drawing>
      </w:r>
    </w:p>
    <w:p w:rsidR="00F77C1B" w:rsidRDefault="00F77C1B" w:rsidP="00F77C1B">
      <w:pPr>
        <w:pStyle w:val="ListParagraph"/>
        <w:numPr>
          <w:ilvl w:val="0"/>
          <w:numId w:val="0"/>
        </w:numPr>
        <w:ind w:left="720"/>
      </w:pPr>
    </w:p>
    <w:p w:rsidR="009A5046" w:rsidRPr="00F77C1B" w:rsidRDefault="009A5046" w:rsidP="00AC6AF3">
      <w:pPr>
        <w:pStyle w:val="ListParagraph"/>
        <w:numPr>
          <w:ilvl w:val="0"/>
          <w:numId w:val="40"/>
        </w:numPr>
        <w:rPr>
          <w:sz w:val="20"/>
          <w:szCs w:val="20"/>
        </w:rPr>
      </w:pPr>
      <w:r w:rsidRPr="00F77C1B">
        <w:rPr>
          <w:sz w:val="20"/>
          <w:szCs w:val="20"/>
        </w:rPr>
        <w:t xml:space="preserve">Repeat Step 1 through Step 16 per each environments. </w:t>
      </w:r>
    </w:p>
    <w:p w:rsidR="009A5046" w:rsidRDefault="009A5046" w:rsidP="00C03530">
      <w:pPr>
        <w:rPr>
          <w:rFonts w:cs="Arial"/>
          <w:sz w:val="22"/>
        </w:rPr>
      </w:pPr>
    </w:p>
    <w:p w:rsidR="006F6F15" w:rsidRDefault="006578DB" w:rsidP="006578DB">
      <w:pPr>
        <w:rPr>
          <w:rFonts w:cs="Arial"/>
          <w:b/>
          <w:color w:val="1F497D" w:themeColor="text2"/>
          <w:sz w:val="22"/>
        </w:rPr>
      </w:pPr>
      <w:r w:rsidRPr="006578DB">
        <w:rPr>
          <w:rFonts w:cs="Arial"/>
          <w:b/>
          <w:color w:val="1F497D" w:themeColor="text2"/>
          <w:sz w:val="22"/>
        </w:rPr>
        <w:t>5.3   Report Deployment</w:t>
      </w:r>
    </w:p>
    <w:p w:rsidR="006578DB" w:rsidRPr="006578DB" w:rsidRDefault="006578DB" w:rsidP="006578DB">
      <w:pPr>
        <w:rPr>
          <w:rFonts w:cs="Arial"/>
          <w:b/>
          <w:color w:val="1F497D" w:themeColor="text2"/>
          <w:sz w:val="22"/>
        </w:rPr>
      </w:pPr>
    </w:p>
    <w:p w:rsidR="00911728" w:rsidRDefault="006F6F15" w:rsidP="006F6F15">
      <w:pPr>
        <w:rPr>
          <w:rFonts w:cs="Arial"/>
          <w:sz w:val="22"/>
        </w:rPr>
      </w:pPr>
      <w:r>
        <w:rPr>
          <w:rFonts w:cs="Arial"/>
          <w:sz w:val="22"/>
        </w:rPr>
        <w:t>It is assumed that BizFlow Advanced Reporting</w:t>
      </w:r>
      <w:r w:rsidR="00911728">
        <w:rPr>
          <w:rFonts w:cs="Arial"/>
          <w:sz w:val="22"/>
        </w:rPr>
        <w:t xml:space="preserve"> (BAR)</w:t>
      </w:r>
      <w:r>
        <w:rPr>
          <w:rFonts w:cs="Arial"/>
          <w:sz w:val="22"/>
        </w:rPr>
        <w:t xml:space="preserve"> is installed</w:t>
      </w:r>
      <w:r w:rsidR="001F29BD">
        <w:rPr>
          <w:rFonts w:cs="Arial"/>
          <w:sz w:val="22"/>
        </w:rPr>
        <w:t xml:space="preserve"> on the </w:t>
      </w:r>
      <w:r w:rsidR="00911728">
        <w:rPr>
          <w:rFonts w:cs="Arial"/>
          <w:sz w:val="22"/>
        </w:rPr>
        <w:t>server</w:t>
      </w:r>
      <w:r>
        <w:rPr>
          <w:rFonts w:cs="Arial"/>
          <w:sz w:val="22"/>
        </w:rPr>
        <w:t>.</w:t>
      </w:r>
      <w:r w:rsidR="00911728">
        <w:rPr>
          <w:rFonts w:cs="Arial"/>
          <w:sz w:val="22"/>
        </w:rPr>
        <w:t xml:space="preserve">  In order to deploy report files to the reporting server, we need to install BAR </w:t>
      </w:r>
      <w:r w:rsidR="00A83657">
        <w:rPr>
          <w:rFonts w:cs="Arial"/>
          <w:sz w:val="22"/>
        </w:rPr>
        <w:t>Deployment Tool</w:t>
      </w:r>
      <w:r w:rsidR="00911728">
        <w:rPr>
          <w:rFonts w:cs="Arial"/>
          <w:sz w:val="22"/>
        </w:rPr>
        <w:t>.</w:t>
      </w:r>
      <w:r w:rsidR="0015502B">
        <w:rPr>
          <w:rFonts w:cs="Arial"/>
          <w:sz w:val="22"/>
        </w:rPr>
        <w:t xml:space="preserve">  Normally, BAR </w:t>
      </w:r>
      <w:r w:rsidR="00A83657">
        <w:rPr>
          <w:rFonts w:cs="Arial"/>
          <w:sz w:val="22"/>
        </w:rPr>
        <w:t>Deployment Tool is</w:t>
      </w:r>
      <w:r w:rsidR="0015502B">
        <w:rPr>
          <w:rFonts w:cs="Arial"/>
          <w:sz w:val="22"/>
        </w:rPr>
        <w:t xml:space="preserve"> installed as part of the BAR server component on the server machine, especially Windows based server environments.  However, the BAR for Linux</w:t>
      </w:r>
      <w:r w:rsidR="00A83657">
        <w:rPr>
          <w:rFonts w:cs="Arial"/>
          <w:sz w:val="22"/>
        </w:rPr>
        <w:t xml:space="preserve"> has known issues at the moment.  As a workaround, BAR Deployment Tool needs to be installed on a Windows </w:t>
      </w:r>
      <w:r w:rsidR="00A83657">
        <w:rPr>
          <w:rFonts w:cs="Arial"/>
          <w:sz w:val="22"/>
        </w:rPr>
        <w:lastRenderedPageBreak/>
        <w:t>machine that has network connection to the BAR server machine, and the user will execute the deployment tool in the Windows machine’s command line.</w:t>
      </w:r>
      <w:r w:rsidR="0015502B">
        <w:rPr>
          <w:rFonts w:cs="Arial"/>
          <w:sz w:val="22"/>
        </w:rPr>
        <w:t xml:space="preserve"> </w:t>
      </w:r>
      <w:r w:rsidR="00911728">
        <w:rPr>
          <w:rFonts w:cs="Arial"/>
          <w:sz w:val="22"/>
        </w:rPr>
        <w:t xml:space="preserve">  </w:t>
      </w:r>
    </w:p>
    <w:p w:rsidR="006F6F15" w:rsidRPr="00F77C1B" w:rsidRDefault="006F6F15" w:rsidP="006F6F15">
      <w:pPr>
        <w:rPr>
          <w:rFonts w:cs="Arial"/>
          <w:sz w:val="22"/>
        </w:rPr>
      </w:pPr>
    </w:p>
    <w:p w:rsidR="00CC12CE" w:rsidRDefault="000D355B" w:rsidP="006D6C6B">
      <w:pPr>
        <w:pStyle w:val="ListParagraph"/>
        <w:numPr>
          <w:ilvl w:val="0"/>
          <w:numId w:val="44"/>
        </w:numPr>
        <w:rPr>
          <w:rFonts w:cs="Arial"/>
          <w:sz w:val="22"/>
        </w:rPr>
      </w:pPr>
      <w:r>
        <w:rPr>
          <w:rFonts w:cs="Arial"/>
          <w:sz w:val="22"/>
        </w:rPr>
        <w:t xml:space="preserve">On the </w:t>
      </w:r>
      <w:r w:rsidR="00C93F39">
        <w:rPr>
          <w:rFonts w:cs="Arial"/>
          <w:sz w:val="22"/>
        </w:rPr>
        <w:t xml:space="preserve">designated </w:t>
      </w:r>
      <w:r>
        <w:rPr>
          <w:rFonts w:cs="Arial"/>
          <w:sz w:val="22"/>
        </w:rPr>
        <w:t>Windows machine, copy the BAR installation file (</w:t>
      </w:r>
      <w:r w:rsidRPr="000D355B">
        <w:rPr>
          <w:rFonts w:cs="Arial"/>
          <w:sz w:val="22"/>
        </w:rPr>
        <w:t>BizFlow_Advanced_Reporting_12.4.zip</w:t>
      </w:r>
      <w:r>
        <w:rPr>
          <w:rFonts w:cs="Arial"/>
          <w:sz w:val="22"/>
        </w:rPr>
        <w:t>) and extract it</w:t>
      </w:r>
      <w:r w:rsidR="00CC12CE">
        <w:rPr>
          <w:rFonts w:cs="Arial"/>
          <w:sz w:val="22"/>
        </w:rPr>
        <w:t xml:space="preserve"> in a temporary directory.</w:t>
      </w:r>
      <w:r w:rsidR="001F7023">
        <w:rPr>
          <w:rFonts w:cs="Arial"/>
          <w:sz w:val="22"/>
        </w:rPr>
        <w:t xml:space="preserve"> </w:t>
      </w:r>
    </w:p>
    <w:p w:rsidR="001972E9" w:rsidRDefault="001972E9" w:rsidP="00BA667B">
      <w:pPr>
        <w:pStyle w:val="ListParagraph"/>
        <w:numPr>
          <w:ilvl w:val="0"/>
          <w:numId w:val="0"/>
        </w:numPr>
        <w:ind w:left="720"/>
        <w:rPr>
          <w:rFonts w:cs="Arial"/>
          <w:sz w:val="22"/>
        </w:rPr>
      </w:pPr>
    </w:p>
    <w:p w:rsidR="006F6F15" w:rsidRDefault="00CC12CE" w:rsidP="006D6C6B">
      <w:pPr>
        <w:pStyle w:val="ListParagraph"/>
        <w:numPr>
          <w:ilvl w:val="0"/>
          <w:numId w:val="44"/>
        </w:numPr>
        <w:rPr>
          <w:rFonts w:cs="Arial"/>
          <w:sz w:val="22"/>
        </w:rPr>
      </w:pPr>
      <w:r>
        <w:rPr>
          <w:rFonts w:cs="Arial"/>
          <w:sz w:val="22"/>
        </w:rPr>
        <w:t xml:space="preserve">From the extracted directory, copy </w:t>
      </w:r>
      <w:r w:rsidRPr="00BA667B">
        <w:rPr>
          <w:rFonts w:ascii="Courier New" w:hAnsi="Courier New" w:cs="Courier New"/>
          <w:b/>
          <w:sz w:val="22"/>
        </w:rPr>
        <w:t>BizFlowReporting</w:t>
      </w:r>
      <w:r w:rsidR="001F7023">
        <w:rPr>
          <w:rFonts w:cs="Arial"/>
          <w:sz w:val="22"/>
        </w:rPr>
        <w:t xml:space="preserve"> directory</w:t>
      </w:r>
      <w:r>
        <w:rPr>
          <w:rFonts w:cs="Arial"/>
          <w:sz w:val="22"/>
        </w:rPr>
        <w:t xml:space="preserve"> and its contents to a designated directory</w:t>
      </w:r>
      <w:r w:rsidR="001F7023">
        <w:rPr>
          <w:rFonts w:cs="Arial"/>
          <w:sz w:val="22"/>
        </w:rPr>
        <w:t xml:space="preserve"> which the user has </w:t>
      </w:r>
      <w:r w:rsidR="001972E9">
        <w:rPr>
          <w:rFonts w:cs="Arial"/>
          <w:sz w:val="22"/>
        </w:rPr>
        <w:t>full</w:t>
      </w:r>
      <w:r w:rsidR="001F7023">
        <w:rPr>
          <w:rFonts w:cs="Arial"/>
          <w:sz w:val="22"/>
        </w:rPr>
        <w:t xml:space="preserve"> access to</w:t>
      </w:r>
      <w:r w:rsidR="006F6F15" w:rsidRPr="00F77C1B">
        <w:rPr>
          <w:rFonts w:cs="Arial"/>
          <w:sz w:val="22"/>
        </w:rPr>
        <w:t>.</w:t>
      </w:r>
    </w:p>
    <w:p w:rsidR="00CC12CE" w:rsidRPr="00CC12CE" w:rsidRDefault="00CC12CE" w:rsidP="00BA667B">
      <w:pPr>
        <w:pStyle w:val="ListParagraph"/>
        <w:numPr>
          <w:ilvl w:val="0"/>
          <w:numId w:val="0"/>
        </w:numPr>
        <w:ind w:left="720"/>
        <w:rPr>
          <w:rFonts w:cs="Arial"/>
          <w:sz w:val="22"/>
        </w:rPr>
      </w:pPr>
    </w:p>
    <w:p w:rsidR="00CC12CE" w:rsidRPr="00CC12CE" w:rsidRDefault="00CC12CE" w:rsidP="00BA667B">
      <w:pPr>
        <w:pStyle w:val="ListParagraph"/>
        <w:numPr>
          <w:ilvl w:val="0"/>
          <w:numId w:val="0"/>
        </w:numPr>
        <w:ind w:left="720"/>
        <w:rPr>
          <w:rFonts w:cs="Arial"/>
          <w:sz w:val="22"/>
        </w:rPr>
      </w:pPr>
      <w:r>
        <w:rPr>
          <w:rFonts w:cs="Arial"/>
          <w:sz w:val="22"/>
        </w:rPr>
        <w:t>For example</w:t>
      </w:r>
      <w:r w:rsidRPr="00CC12CE">
        <w:rPr>
          <w:rFonts w:cs="Arial"/>
          <w:sz w:val="22"/>
        </w:rPr>
        <w:t>:</w:t>
      </w:r>
    </w:p>
    <w:p w:rsidR="00CC12CE" w:rsidRPr="00CC12CE" w:rsidRDefault="00CC12CE" w:rsidP="00BA667B">
      <w:pPr>
        <w:pStyle w:val="ListParagraph"/>
        <w:numPr>
          <w:ilvl w:val="0"/>
          <w:numId w:val="0"/>
        </w:numPr>
        <w:ind w:left="1440"/>
        <w:rPr>
          <w:rFonts w:ascii="Courier New" w:hAnsi="Courier New" w:cs="Courier New"/>
          <w:szCs w:val="18"/>
        </w:rPr>
      </w:pPr>
      <w:r>
        <w:rPr>
          <w:rFonts w:ascii="Courier New" w:hAnsi="Courier New" w:cs="Courier New"/>
          <w:szCs w:val="18"/>
        </w:rPr>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p>
    <w:p w:rsidR="00CC12CE" w:rsidRDefault="00CC12CE" w:rsidP="00BA667B">
      <w:pPr>
        <w:rPr>
          <w:rFonts w:cs="Arial"/>
          <w:sz w:val="22"/>
        </w:rPr>
      </w:pPr>
    </w:p>
    <w:p w:rsidR="00CC12CE" w:rsidRPr="00BA667B" w:rsidRDefault="00CC12CE" w:rsidP="00BA667B">
      <w:pPr>
        <w:rPr>
          <w:rFonts w:cs="Arial"/>
          <w:sz w:val="22"/>
        </w:rPr>
      </w:pPr>
    </w:p>
    <w:p w:rsidR="006F6F15" w:rsidRDefault="000E6C9B" w:rsidP="006D6C6B">
      <w:pPr>
        <w:pStyle w:val="ListParagraph"/>
        <w:numPr>
          <w:ilvl w:val="0"/>
          <w:numId w:val="44"/>
        </w:numPr>
        <w:rPr>
          <w:rFonts w:cs="Arial"/>
          <w:sz w:val="22"/>
        </w:rPr>
      </w:pPr>
      <w:r>
        <w:rPr>
          <w:rFonts w:cs="Arial"/>
          <w:sz w:val="22"/>
        </w:rPr>
        <w:t xml:space="preserve">Open </w:t>
      </w:r>
      <w:r w:rsidRPr="00BA667B">
        <w:rPr>
          <w:rFonts w:ascii="Courier New" w:hAnsi="Courier New" w:cs="Courier New"/>
          <w:color w:val="000000" w:themeColor="text1"/>
          <w:sz w:val="22"/>
        </w:rPr>
        <w:t>js.jdbc.properties</w:t>
      </w:r>
      <w:r>
        <w:rPr>
          <w:rFonts w:cs="Arial"/>
          <w:sz w:val="22"/>
        </w:rPr>
        <w:t xml:space="preserve"> file in a text editor, and update the following database connection information entries to point to the target environment’s BAR database.</w:t>
      </w:r>
    </w:p>
    <w:p w:rsidR="000E6C9B" w:rsidRPr="00CC12CE" w:rsidRDefault="000E6C9B" w:rsidP="000E6C9B">
      <w:pPr>
        <w:pStyle w:val="ListParagraph"/>
        <w:numPr>
          <w:ilvl w:val="0"/>
          <w:numId w:val="0"/>
        </w:numPr>
        <w:ind w:left="720"/>
        <w:rPr>
          <w:rFonts w:cs="Arial"/>
          <w:sz w:val="22"/>
        </w:rPr>
      </w:pPr>
    </w:p>
    <w:p w:rsidR="000E6C9B" w:rsidRPr="00CC12CE" w:rsidRDefault="000E6C9B" w:rsidP="000E6C9B">
      <w:pPr>
        <w:pStyle w:val="ListParagraph"/>
        <w:numPr>
          <w:ilvl w:val="0"/>
          <w:numId w:val="0"/>
        </w:numPr>
        <w:ind w:left="720"/>
        <w:rPr>
          <w:rFonts w:cs="Arial"/>
          <w:sz w:val="22"/>
        </w:rPr>
      </w:pPr>
      <w:r>
        <w:rPr>
          <w:rFonts w:cs="Arial"/>
          <w:sz w:val="22"/>
        </w:rPr>
        <w:t>For example</w:t>
      </w:r>
      <w:r w:rsidRPr="00CC12CE">
        <w:rPr>
          <w:rFonts w:cs="Arial"/>
          <w:sz w:val="22"/>
        </w:rPr>
        <w:t>:</w:t>
      </w:r>
    </w:p>
    <w:p w:rsidR="000E6C9B" w:rsidRDefault="000E6C9B" w:rsidP="00BA667B">
      <w:pPr>
        <w:pStyle w:val="ListParagraph"/>
        <w:numPr>
          <w:ilvl w:val="0"/>
          <w:numId w:val="0"/>
        </w:numPr>
        <w:ind w:left="1440"/>
        <w:rPr>
          <w:rFonts w:ascii="Courier New" w:hAnsi="Courier New" w:cs="Courier New"/>
          <w:szCs w:val="18"/>
        </w:rPr>
      </w:pPr>
      <w:r>
        <w:rPr>
          <w:rFonts w:ascii="Courier New" w:hAnsi="Courier New" w:cs="Courier New"/>
          <w:szCs w:val="18"/>
        </w:rPr>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r w:rsidRPr="000E6C9B">
        <w:rPr>
          <w:rFonts w:ascii="Courier New" w:hAnsi="Courier New" w:cs="Courier New"/>
          <w:szCs w:val="18"/>
        </w:rPr>
        <w:t>buildomatic\build_conf\default\js.jdbc.properties</w:t>
      </w:r>
    </w:p>
    <w:p w:rsidR="00C76214" w:rsidRDefault="00C76214" w:rsidP="000E6C9B">
      <w:pPr>
        <w:pStyle w:val="ListParagraph"/>
        <w:numPr>
          <w:ilvl w:val="0"/>
          <w:numId w:val="0"/>
        </w:numPr>
        <w:ind w:left="720"/>
        <w:rPr>
          <w:rFonts w:ascii="Courier New" w:hAnsi="Courier New" w:cs="Courier New"/>
          <w:szCs w:val="18"/>
        </w:rPr>
      </w:pPr>
    </w:p>
    <w:p w:rsidR="00C76214" w:rsidRDefault="00C76214" w:rsidP="000E6C9B">
      <w:pPr>
        <w:pStyle w:val="ListParagraph"/>
        <w:numPr>
          <w:ilvl w:val="0"/>
          <w:numId w:val="0"/>
        </w:numPr>
        <w:ind w:left="720"/>
        <w:rPr>
          <w:rFonts w:ascii="Courier New" w:hAnsi="Courier New" w:cs="Courier New"/>
          <w:szCs w:val="18"/>
        </w:rPr>
      </w:pPr>
    </w:p>
    <w:p w:rsidR="00011BBD" w:rsidRDefault="00AB5D20"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sz w:val="22"/>
        </w:rPr>
        <w:t>Make sure the properties are set as the following, with the appropriate values for the highlighted portion per each target environment.</w:t>
      </w:r>
      <w:r w:rsidR="00836717">
        <w:rPr>
          <w:rFonts w:asciiTheme="minorHAnsi" w:hAnsiTheme="minorHAnsi" w:cs="Courier New"/>
          <w:sz w:val="22"/>
        </w:rPr>
        <w:t xml:space="preserve">  </w:t>
      </w:r>
    </w:p>
    <w:p w:rsidR="00011BBD" w:rsidRDefault="00011BBD" w:rsidP="000E6C9B">
      <w:pPr>
        <w:pStyle w:val="ListParagraph"/>
        <w:numPr>
          <w:ilvl w:val="0"/>
          <w:numId w:val="0"/>
        </w:numPr>
        <w:ind w:left="720"/>
        <w:rPr>
          <w:rFonts w:asciiTheme="minorHAnsi" w:hAnsiTheme="minorHAnsi" w:cs="Courier New"/>
          <w:sz w:val="22"/>
        </w:rPr>
      </w:pPr>
    </w:p>
    <w:p w:rsidR="00AB5D20" w:rsidRPr="00BA667B" w:rsidRDefault="00011BBD"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b/>
          <w:color w:val="FF0000"/>
          <w:sz w:val="22"/>
        </w:rPr>
        <w:t>WARNING</w:t>
      </w:r>
      <w:r>
        <w:rPr>
          <w:rFonts w:asciiTheme="minorHAnsi" w:hAnsiTheme="minorHAnsi" w:cs="Courier New"/>
          <w:sz w:val="22"/>
        </w:rPr>
        <w:t xml:space="preserve">: </w:t>
      </w:r>
      <w:r w:rsidR="00836717">
        <w:rPr>
          <w:rFonts w:asciiTheme="minorHAnsi" w:hAnsiTheme="minorHAnsi" w:cs="Courier New"/>
          <w:sz w:val="22"/>
        </w:rPr>
        <w:t>Before running any import or export command, make sure the connection information in the file is correct for the target environment.</w:t>
      </w:r>
      <w:r w:rsidR="004B3D65">
        <w:rPr>
          <w:rFonts w:asciiTheme="minorHAnsi" w:hAnsiTheme="minorHAnsi" w:cs="Courier New"/>
          <w:sz w:val="22"/>
        </w:rPr>
        <w:t xml:space="preserve">  Failing to verifying the correct database connection information may result in overwriting report definition and dependent report constructe.  Such failure may cause error or put the report structure in inconsistent state.</w:t>
      </w:r>
    </w:p>
    <w:p w:rsidR="00AB5D20" w:rsidRDefault="00AB5D20" w:rsidP="000E6C9B">
      <w:pPr>
        <w:pStyle w:val="ListParagraph"/>
        <w:numPr>
          <w:ilvl w:val="0"/>
          <w:numId w:val="0"/>
        </w:numPr>
        <w:ind w:left="720"/>
        <w:rPr>
          <w:rFonts w:ascii="Courier New" w:hAnsi="Courier New" w:cs="Courier New"/>
          <w:szCs w:val="18"/>
        </w:rPr>
      </w:pPr>
    </w:p>
    <w:p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metadata.hibernate.dialect</w:t>
      </w:r>
      <w:r w:rsidRPr="00BA667B">
        <w:rPr>
          <w:rFonts w:ascii="Courier New" w:hAnsi="Courier New" w:cs="Courier New"/>
          <w:szCs w:val="18"/>
        </w:rPr>
        <w:t>=com.jaspersoft.ji.hibernate.dialect.OracleJICustomDialect</w:t>
      </w:r>
    </w:p>
    <w:p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metadata.jdbc.driverClassName</w:t>
      </w:r>
      <w:r w:rsidRPr="00BA667B">
        <w:rPr>
          <w:rFonts w:ascii="Courier New" w:hAnsi="Courier New" w:cs="Courier New"/>
          <w:szCs w:val="18"/>
        </w:rPr>
        <w:t>=oracle.jdbc.driver.OracleDriver</w:t>
      </w:r>
    </w:p>
    <w:p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metadata.jdbc.url</w:t>
      </w:r>
      <w:r w:rsidRPr="00BA667B">
        <w:rPr>
          <w:rFonts w:ascii="Courier New" w:hAnsi="Courier New" w:cs="Courier New"/>
          <w:szCs w:val="18"/>
        </w:rPr>
        <w:t>=</w:t>
      </w:r>
      <w:r w:rsidRPr="00BA667B">
        <w:rPr>
          <w:rFonts w:ascii="Courier New" w:hAnsi="Courier New" w:cs="Courier New"/>
          <w:szCs w:val="18"/>
          <w:highlight w:val="yellow"/>
        </w:rPr>
        <w:t>jdbc:oracle:thin:@</w:t>
      </w:r>
      <w:r w:rsidR="00AB5D20" w:rsidRPr="00BA667B">
        <w:rPr>
          <w:rFonts w:ascii="Courier New" w:hAnsi="Courier New" w:cs="Courier New"/>
          <w:color w:val="FF0000"/>
          <w:szCs w:val="18"/>
          <w:highlight w:val="yellow"/>
        </w:rPr>
        <w:t>dbhost</w:t>
      </w:r>
      <w:r w:rsidRPr="00BA667B">
        <w:rPr>
          <w:rFonts w:ascii="Courier New" w:hAnsi="Courier New" w:cs="Courier New"/>
          <w:color w:val="FF0000"/>
          <w:szCs w:val="18"/>
          <w:highlight w:val="yellow"/>
        </w:rPr>
        <w:t>:1521:</w:t>
      </w:r>
      <w:r w:rsidR="00AB5D20" w:rsidRPr="00BA667B">
        <w:rPr>
          <w:rFonts w:ascii="Courier New" w:hAnsi="Courier New" w:cs="Courier New"/>
          <w:color w:val="FF0000"/>
          <w:szCs w:val="18"/>
          <w:highlight w:val="yellow"/>
        </w:rPr>
        <w:t>sid</w:t>
      </w:r>
    </w:p>
    <w:p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metadata.jdbc.username</w:t>
      </w:r>
      <w:r w:rsidRPr="00BA667B">
        <w:rPr>
          <w:rFonts w:ascii="Courier New" w:hAnsi="Courier New" w:cs="Courier New"/>
          <w:szCs w:val="18"/>
        </w:rPr>
        <w:t>=bizflowreport</w:t>
      </w:r>
    </w:p>
    <w:p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metadata.jdbc.password</w:t>
      </w:r>
      <w:r w:rsidRPr="00BA667B">
        <w:rPr>
          <w:rFonts w:ascii="Courier New" w:hAnsi="Courier New" w:cs="Courier New"/>
          <w:szCs w:val="18"/>
        </w:rPr>
        <w:t>=</w:t>
      </w:r>
      <w:r w:rsidRPr="00BA667B">
        <w:rPr>
          <w:rFonts w:ascii="Courier New" w:hAnsi="Courier New" w:cs="Courier New"/>
          <w:i/>
          <w:color w:val="FF0000"/>
          <w:szCs w:val="18"/>
          <w:highlight w:val="yellow"/>
        </w:rPr>
        <w:t>password_of_bizflowreport_</w:t>
      </w:r>
      <w:r w:rsidR="00EC150E">
        <w:rPr>
          <w:rFonts w:ascii="Courier New" w:hAnsi="Courier New" w:cs="Courier New"/>
          <w:i/>
          <w:color w:val="FF0000"/>
          <w:szCs w:val="18"/>
          <w:highlight w:val="yellow"/>
        </w:rPr>
        <w:t>db_</w:t>
      </w:r>
      <w:r w:rsidRPr="00BA667B">
        <w:rPr>
          <w:rFonts w:ascii="Courier New" w:hAnsi="Courier New" w:cs="Courier New"/>
          <w:i/>
          <w:color w:val="FF0000"/>
          <w:szCs w:val="18"/>
          <w:highlight w:val="yellow"/>
        </w:rPr>
        <w:t>login</w:t>
      </w:r>
    </w:p>
    <w:p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propsToEncrypt</w:t>
      </w:r>
      <w:r w:rsidRPr="00BA667B">
        <w:rPr>
          <w:rFonts w:ascii="Courier New" w:hAnsi="Courier New" w:cs="Courier New"/>
          <w:szCs w:val="18"/>
        </w:rPr>
        <w:t>=metadata.jdbc.password</w:t>
      </w:r>
    </w:p>
    <w:p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encrypt</w:t>
      </w:r>
      <w:r w:rsidRPr="00BA667B">
        <w:rPr>
          <w:rFonts w:ascii="Courier New" w:hAnsi="Courier New" w:cs="Courier New"/>
          <w:szCs w:val="18"/>
        </w:rPr>
        <w:t>=false</w:t>
      </w:r>
    </w:p>
    <w:p w:rsidR="000E6C9B" w:rsidRDefault="000E6C9B" w:rsidP="00BA667B">
      <w:pPr>
        <w:rPr>
          <w:rFonts w:cs="Arial"/>
          <w:sz w:val="22"/>
        </w:rPr>
      </w:pPr>
    </w:p>
    <w:p w:rsidR="00366846" w:rsidRDefault="00366846" w:rsidP="00366846">
      <w:pPr>
        <w:ind w:left="567"/>
        <w:rPr>
          <w:rFonts w:cs="Arial"/>
          <w:sz w:val="22"/>
        </w:rPr>
      </w:pPr>
      <w:r>
        <w:rPr>
          <w:rFonts w:cs="Arial"/>
          <w:sz w:val="22"/>
        </w:rPr>
        <w:t>T</w:t>
      </w:r>
      <w:r w:rsidR="00C83BED">
        <w:rPr>
          <w:rFonts w:cs="Arial"/>
          <w:sz w:val="22"/>
        </w:rPr>
        <w:t>he</w:t>
      </w:r>
      <w:r>
        <w:rPr>
          <w:rFonts w:cs="Arial"/>
          <w:sz w:val="22"/>
        </w:rPr>
        <w:t xml:space="preserve"> database connection information (DB server name, port number, and SID/Service Name, password) </w:t>
      </w:r>
      <w:r w:rsidR="00977E9C">
        <w:rPr>
          <w:rFonts w:cs="Arial"/>
          <w:sz w:val="22"/>
        </w:rPr>
        <w:t>of</w:t>
      </w:r>
      <w:r>
        <w:rPr>
          <w:rFonts w:cs="Arial"/>
          <w:sz w:val="22"/>
        </w:rPr>
        <w:t xml:space="preserve"> </w:t>
      </w:r>
      <w:r w:rsidR="00977E9C">
        <w:rPr>
          <w:rFonts w:cs="Arial"/>
          <w:sz w:val="22"/>
        </w:rPr>
        <w:t xml:space="preserve">BIZFLOWREPORT schema for </w:t>
      </w:r>
      <w:r>
        <w:rPr>
          <w:rFonts w:cs="Arial"/>
          <w:sz w:val="22"/>
        </w:rPr>
        <w:t>each environment should be acquired from DBA team.</w:t>
      </w:r>
    </w:p>
    <w:p w:rsidR="000446B6" w:rsidRPr="00BA667B" w:rsidRDefault="000446B6" w:rsidP="00D7564A">
      <w:pPr>
        <w:ind w:left="720"/>
        <w:rPr>
          <w:rFonts w:ascii="Courier New" w:hAnsi="Courier New" w:cs="Courier New"/>
          <w:sz w:val="18"/>
          <w:szCs w:val="18"/>
        </w:rPr>
      </w:pPr>
    </w:p>
    <w:p w:rsidR="000E6C9B" w:rsidRDefault="000E6C9B" w:rsidP="00BA667B">
      <w:pPr>
        <w:rPr>
          <w:rFonts w:cs="Arial"/>
          <w:sz w:val="22"/>
        </w:rPr>
      </w:pPr>
    </w:p>
    <w:p w:rsidR="000E6C9B" w:rsidRPr="00BA667B" w:rsidRDefault="000E6C9B" w:rsidP="00BA667B">
      <w:pPr>
        <w:rPr>
          <w:rFonts w:cs="Arial"/>
          <w:sz w:val="22"/>
        </w:rPr>
      </w:pPr>
    </w:p>
    <w:p w:rsidR="00050797" w:rsidRDefault="00EC150E" w:rsidP="006D6C6B">
      <w:pPr>
        <w:pStyle w:val="ListParagraph"/>
        <w:numPr>
          <w:ilvl w:val="0"/>
          <w:numId w:val="44"/>
        </w:numPr>
        <w:rPr>
          <w:rFonts w:cs="Arial"/>
          <w:sz w:val="22"/>
        </w:rPr>
      </w:pPr>
      <w:r>
        <w:rPr>
          <w:rFonts w:cs="Arial"/>
          <w:sz w:val="22"/>
        </w:rPr>
        <w:t>Open a command line</w:t>
      </w:r>
      <w:r w:rsidR="00050797">
        <w:rPr>
          <w:rFonts w:cs="Arial"/>
          <w:sz w:val="22"/>
        </w:rPr>
        <w:t>, and change directory to the BAR build directory</w:t>
      </w:r>
      <w:r w:rsidR="00D400EA">
        <w:rPr>
          <w:rFonts w:cs="Arial"/>
          <w:sz w:val="22"/>
        </w:rPr>
        <w:t xml:space="preserve"> (</w:t>
      </w:r>
      <w:r w:rsidR="00D400EA" w:rsidRPr="000E6C9B">
        <w:rPr>
          <w:rFonts w:ascii="Courier New" w:hAnsi="Courier New" w:cs="Courier New"/>
          <w:szCs w:val="18"/>
        </w:rPr>
        <w:t>buildomatic</w:t>
      </w:r>
      <w:r w:rsidR="00D400EA">
        <w:rPr>
          <w:rFonts w:cs="Arial"/>
          <w:sz w:val="22"/>
        </w:rPr>
        <w:t>)</w:t>
      </w:r>
      <w:r w:rsidR="00050797">
        <w:rPr>
          <w:rFonts w:cs="Arial"/>
          <w:sz w:val="22"/>
        </w:rPr>
        <w:t>.</w:t>
      </w:r>
    </w:p>
    <w:p w:rsidR="00D400EA" w:rsidRDefault="00D400EA" w:rsidP="00BA667B">
      <w:pPr>
        <w:pStyle w:val="ListParagraph"/>
        <w:numPr>
          <w:ilvl w:val="0"/>
          <w:numId w:val="0"/>
        </w:numPr>
        <w:ind w:left="720"/>
        <w:rPr>
          <w:rFonts w:cs="Arial"/>
          <w:sz w:val="22"/>
        </w:rPr>
      </w:pPr>
    </w:p>
    <w:p w:rsidR="00D400EA" w:rsidRPr="00CC12CE" w:rsidRDefault="00D400EA" w:rsidP="00BA667B">
      <w:pPr>
        <w:pStyle w:val="ListParagraph"/>
        <w:numPr>
          <w:ilvl w:val="0"/>
          <w:numId w:val="0"/>
        </w:numPr>
        <w:ind w:left="720"/>
        <w:rPr>
          <w:rFonts w:cs="Arial"/>
          <w:sz w:val="22"/>
        </w:rPr>
      </w:pPr>
      <w:r>
        <w:rPr>
          <w:rFonts w:cs="Arial"/>
          <w:sz w:val="22"/>
        </w:rPr>
        <w:t>For example</w:t>
      </w:r>
      <w:r w:rsidRPr="00CC12CE">
        <w:rPr>
          <w:rFonts w:cs="Arial"/>
          <w:sz w:val="22"/>
        </w:rPr>
        <w:t>:</w:t>
      </w:r>
    </w:p>
    <w:p w:rsidR="00D400EA" w:rsidRPr="00D400EA" w:rsidRDefault="00EC150E" w:rsidP="00BA667B">
      <w:pPr>
        <w:pStyle w:val="ListParagraph"/>
        <w:numPr>
          <w:ilvl w:val="0"/>
          <w:numId w:val="0"/>
        </w:numPr>
        <w:ind w:left="1440"/>
        <w:rPr>
          <w:rFonts w:cs="Arial"/>
          <w:sz w:val="22"/>
        </w:rPr>
      </w:pPr>
      <w:r>
        <w:rPr>
          <w:rFonts w:ascii="Courier New" w:hAnsi="Courier New" w:cs="Courier New"/>
          <w:szCs w:val="18"/>
        </w:rPr>
        <w:t>cd C</w:t>
      </w:r>
      <w:r w:rsidR="00D400EA" w:rsidRPr="00D400EA">
        <w:rPr>
          <w:rFonts w:ascii="Courier New" w:hAnsi="Courier New" w:cs="Courier New"/>
          <w:szCs w:val="18"/>
        </w:rPr>
        <w:t>:\Users\john.doe\BAR\BizFlowReporting\buildomatic</w:t>
      </w:r>
    </w:p>
    <w:p w:rsidR="00D400EA" w:rsidRDefault="00D400EA" w:rsidP="00BA667B">
      <w:pPr>
        <w:rPr>
          <w:rFonts w:cs="Arial"/>
          <w:sz w:val="22"/>
        </w:rPr>
      </w:pPr>
    </w:p>
    <w:p w:rsidR="00D400EA" w:rsidRPr="00BA667B" w:rsidRDefault="00D400EA" w:rsidP="00BA667B">
      <w:pPr>
        <w:rPr>
          <w:rFonts w:cs="Arial"/>
          <w:sz w:val="22"/>
        </w:rPr>
      </w:pPr>
    </w:p>
    <w:p w:rsidR="00050797" w:rsidRDefault="00050797" w:rsidP="006D6C6B">
      <w:pPr>
        <w:pStyle w:val="ListParagraph"/>
        <w:numPr>
          <w:ilvl w:val="0"/>
          <w:numId w:val="44"/>
        </w:numPr>
        <w:rPr>
          <w:rFonts w:cs="Arial"/>
          <w:sz w:val="22"/>
        </w:rPr>
      </w:pPr>
      <w:r>
        <w:rPr>
          <w:rFonts w:cs="Arial"/>
          <w:sz w:val="22"/>
        </w:rPr>
        <w:t xml:space="preserve">For the first time report import, export the current report data source information as a backup.  You will need to use this each time report is imported.  </w:t>
      </w:r>
      <w:r w:rsidR="00683B1E">
        <w:rPr>
          <w:rFonts w:cs="Arial"/>
          <w:sz w:val="22"/>
        </w:rPr>
        <w:t>Create</w:t>
      </w:r>
      <w:r>
        <w:rPr>
          <w:rFonts w:cs="Arial"/>
          <w:sz w:val="22"/>
        </w:rPr>
        <w:t xml:space="preserve"> the data source export for</w:t>
      </w:r>
      <w:r w:rsidR="00683B1E">
        <w:rPr>
          <w:rFonts w:cs="Arial"/>
          <w:sz w:val="22"/>
        </w:rPr>
        <w:t xml:space="preserve"> each of the target environment</w:t>
      </w:r>
      <w:r>
        <w:rPr>
          <w:rFonts w:cs="Arial"/>
          <w:sz w:val="22"/>
        </w:rPr>
        <w:t>.</w:t>
      </w:r>
    </w:p>
    <w:p w:rsidR="00EC150E" w:rsidRDefault="00EC150E" w:rsidP="00BA667B">
      <w:pPr>
        <w:rPr>
          <w:rFonts w:cs="Arial"/>
          <w:sz w:val="22"/>
        </w:rPr>
      </w:pPr>
    </w:p>
    <w:p w:rsidR="00EC150E" w:rsidRDefault="00EC150E" w:rsidP="00BA667B">
      <w:pPr>
        <w:ind w:left="720"/>
        <w:rPr>
          <w:rFonts w:cs="Arial"/>
          <w:sz w:val="22"/>
        </w:rPr>
      </w:pPr>
      <w:r>
        <w:rPr>
          <w:rFonts w:cs="Arial"/>
          <w:sz w:val="22"/>
        </w:rPr>
        <w:lastRenderedPageBreak/>
        <w:t xml:space="preserve">For each environment, make JDBC connection info for the target database in the </w:t>
      </w:r>
      <w:r w:rsidRPr="00BA667B">
        <w:rPr>
          <w:rFonts w:ascii="Courier New" w:hAnsi="Courier New" w:cs="Courier New"/>
          <w:sz w:val="22"/>
        </w:rPr>
        <w:t>js.jdbc.properties</w:t>
      </w:r>
      <w:r>
        <w:rPr>
          <w:rFonts w:cs="Arial"/>
          <w:sz w:val="22"/>
        </w:rPr>
        <w:t xml:space="preserve"> file, and </w:t>
      </w:r>
      <w:r w:rsidR="00683B1E">
        <w:rPr>
          <w:rFonts w:cs="Arial"/>
          <w:sz w:val="22"/>
        </w:rPr>
        <w:t>run the export command.  Repeat the setting JDBC information and export command for each target environment.</w:t>
      </w:r>
    </w:p>
    <w:p w:rsidR="00EC150E" w:rsidRDefault="00EC150E" w:rsidP="00EC150E">
      <w:pPr>
        <w:rPr>
          <w:rFonts w:cs="Arial"/>
          <w:sz w:val="22"/>
        </w:rPr>
      </w:pPr>
    </w:p>
    <w:p w:rsidR="00EC150E" w:rsidRDefault="00EC150E" w:rsidP="00BA667B">
      <w:pPr>
        <w:ind w:left="1440"/>
        <w:rPr>
          <w:rFonts w:ascii="Courier New" w:hAnsi="Courier New" w:cs="Courier New"/>
          <w:sz w:val="18"/>
          <w:szCs w:val="18"/>
        </w:rPr>
      </w:pPr>
      <w:r w:rsidRPr="00BA667B">
        <w:rPr>
          <w:rFonts w:ascii="Courier New" w:hAnsi="Courier New" w:cs="Courier New"/>
          <w:sz w:val="18"/>
          <w:szCs w:val="18"/>
        </w:rPr>
        <w:t xml:space="preserve">js-export.bat --output-zip </w:t>
      </w:r>
      <w:r w:rsidRPr="00BA667B">
        <w:rPr>
          <w:rFonts w:ascii="Courier New" w:hAnsi="Courier New" w:cs="Courier New"/>
          <w:sz w:val="18"/>
          <w:szCs w:val="18"/>
          <w:highlight w:val="yellow"/>
        </w:rPr>
        <w:t>hhscmsreport_datasource_dev.zip</w:t>
      </w:r>
      <w:r w:rsidRPr="00BA667B">
        <w:rPr>
          <w:rFonts w:ascii="Courier New" w:hAnsi="Courier New" w:cs="Courier New"/>
          <w:sz w:val="18"/>
          <w:szCs w:val="18"/>
        </w:rPr>
        <w:t xml:space="preserve"> --uris /organizations/organization_1/datasources/BizFlow_Data_Source</w:t>
      </w:r>
    </w:p>
    <w:p w:rsidR="00EC150E" w:rsidRDefault="00EC150E" w:rsidP="00EC150E">
      <w:pPr>
        <w:ind w:left="1440"/>
        <w:rPr>
          <w:rFonts w:ascii="Courier New" w:hAnsi="Courier New" w:cs="Courier New"/>
          <w:sz w:val="18"/>
          <w:szCs w:val="18"/>
        </w:rPr>
      </w:pPr>
    </w:p>
    <w:p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Pr="000B6CE5">
        <w:rPr>
          <w:rFonts w:ascii="Courier New" w:hAnsi="Courier New" w:cs="Courier New"/>
          <w:sz w:val="18"/>
          <w:szCs w:val="18"/>
          <w:highlight w:val="yellow"/>
        </w:rPr>
        <w:t>hhscmsreport_datasource_</w:t>
      </w:r>
      <w:r>
        <w:rPr>
          <w:rFonts w:ascii="Courier New" w:hAnsi="Courier New" w:cs="Courier New"/>
          <w:sz w:val="18"/>
          <w:szCs w:val="18"/>
          <w:highlight w:val="yellow"/>
        </w:rPr>
        <w:t>qa</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rsidR="00EC150E" w:rsidRDefault="00EC150E" w:rsidP="00BA667B">
      <w:pPr>
        <w:ind w:left="1440"/>
        <w:rPr>
          <w:rFonts w:ascii="Courier New" w:hAnsi="Courier New" w:cs="Courier New"/>
          <w:sz w:val="18"/>
          <w:szCs w:val="18"/>
        </w:rPr>
      </w:pPr>
    </w:p>
    <w:p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Pr="000B6CE5">
        <w:rPr>
          <w:rFonts w:ascii="Courier New" w:hAnsi="Courier New" w:cs="Courier New"/>
          <w:sz w:val="18"/>
          <w:szCs w:val="18"/>
          <w:highlight w:val="yellow"/>
        </w:rPr>
        <w:t>hhscmsreport_datasource_</w:t>
      </w:r>
      <w:r>
        <w:rPr>
          <w:rFonts w:ascii="Courier New" w:hAnsi="Courier New" w:cs="Courier New"/>
          <w:sz w:val="18"/>
          <w:szCs w:val="18"/>
          <w:highlight w:val="yellow"/>
        </w:rPr>
        <w:t>prd</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rsidR="00EC150E" w:rsidRPr="00BA667B" w:rsidRDefault="00EC150E" w:rsidP="00BA667B">
      <w:pPr>
        <w:ind w:left="1440"/>
        <w:rPr>
          <w:rFonts w:ascii="Courier New" w:hAnsi="Courier New" w:cs="Courier New"/>
          <w:sz w:val="18"/>
          <w:szCs w:val="18"/>
        </w:rPr>
      </w:pPr>
    </w:p>
    <w:p w:rsidR="00EC150E" w:rsidRDefault="00EC150E" w:rsidP="00EC150E">
      <w:pPr>
        <w:rPr>
          <w:rFonts w:cs="Arial"/>
          <w:sz w:val="22"/>
        </w:rPr>
      </w:pPr>
    </w:p>
    <w:p w:rsidR="00EC150E" w:rsidRPr="00EC150E" w:rsidRDefault="00EC150E" w:rsidP="00EC150E">
      <w:pPr>
        <w:rPr>
          <w:rFonts w:cs="Arial"/>
          <w:sz w:val="22"/>
        </w:rPr>
      </w:pPr>
    </w:p>
    <w:p w:rsidR="00EC150E" w:rsidRDefault="00EC150E" w:rsidP="00BA667B">
      <w:pPr>
        <w:ind w:left="720"/>
        <w:rPr>
          <w:rFonts w:cs="Arial"/>
          <w:sz w:val="22"/>
        </w:rPr>
      </w:pPr>
      <w:r>
        <w:rPr>
          <w:rFonts w:cs="Arial"/>
          <w:sz w:val="22"/>
        </w:rPr>
        <w:t>Once the data source back up is created, we can re-use this in the future and do not need to back up data source each time unless there is data source connection information change</w:t>
      </w:r>
    </w:p>
    <w:p w:rsidR="00EC150E" w:rsidRDefault="00EC150E" w:rsidP="00BA667B">
      <w:pPr>
        <w:rPr>
          <w:rFonts w:cs="Arial"/>
          <w:sz w:val="22"/>
        </w:rPr>
      </w:pPr>
    </w:p>
    <w:p w:rsidR="00EC150E" w:rsidRPr="00BA667B" w:rsidRDefault="00EC150E" w:rsidP="00BA667B">
      <w:pPr>
        <w:rPr>
          <w:rFonts w:cs="Arial"/>
          <w:sz w:val="22"/>
        </w:rPr>
      </w:pPr>
    </w:p>
    <w:p w:rsidR="00274268" w:rsidRDefault="00050797" w:rsidP="006D6C6B">
      <w:pPr>
        <w:pStyle w:val="ListParagraph"/>
        <w:numPr>
          <w:ilvl w:val="0"/>
          <w:numId w:val="44"/>
        </w:numPr>
        <w:rPr>
          <w:rFonts w:cs="Arial"/>
          <w:sz w:val="22"/>
        </w:rPr>
      </w:pPr>
      <w:r>
        <w:rPr>
          <w:rFonts w:cs="Arial"/>
          <w:sz w:val="22"/>
        </w:rPr>
        <w:t xml:space="preserve">Copy report export file in the </w:t>
      </w:r>
      <w:r w:rsidRPr="00BA667B">
        <w:rPr>
          <w:rFonts w:ascii="Courier New" w:hAnsi="Courier New" w:cs="Courier New"/>
          <w:sz w:val="22"/>
        </w:rPr>
        <w:t>buildomatic</w:t>
      </w:r>
      <w:r w:rsidR="00274268">
        <w:rPr>
          <w:rFonts w:cs="Arial"/>
          <w:sz w:val="22"/>
        </w:rPr>
        <w:t xml:space="preserve"> directory.</w:t>
      </w:r>
    </w:p>
    <w:p w:rsidR="00683B1E" w:rsidRDefault="00683B1E" w:rsidP="00683B1E">
      <w:pPr>
        <w:pStyle w:val="ListParagraph"/>
        <w:numPr>
          <w:ilvl w:val="0"/>
          <w:numId w:val="0"/>
        </w:numPr>
        <w:ind w:left="720"/>
        <w:rPr>
          <w:rFonts w:cs="Arial"/>
          <w:sz w:val="22"/>
        </w:rPr>
      </w:pPr>
    </w:p>
    <w:p w:rsidR="00683B1E" w:rsidRPr="00CC12CE" w:rsidRDefault="00683B1E" w:rsidP="00683B1E">
      <w:pPr>
        <w:pStyle w:val="ListParagraph"/>
        <w:numPr>
          <w:ilvl w:val="0"/>
          <w:numId w:val="0"/>
        </w:numPr>
        <w:ind w:left="720"/>
        <w:rPr>
          <w:rFonts w:cs="Arial"/>
          <w:sz w:val="22"/>
        </w:rPr>
      </w:pPr>
      <w:r>
        <w:rPr>
          <w:rFonts w:cs="Arial"/>
          <w:sz w:val="22"/>
        </w:rPr>
        <w:t>For example</w:t>
      </w:r>
      <w:r w:rsidRPr="00CC12CE">
        <w:rPr>
          <w:rFonts w:cs="Arial"/>
          <w:sz w:val="22"/>
        </w:rPr>
        <w:t>:</w:t>
      </w:r>
    </w:p>
    <w:p w:rsidR="00683B1E" w:rsidRPr="00D400EA" w:rsidRDefault="00683B1E" w:rsidP="00BA667B">
      <w:pPr>
        <w:pStyle w:val="ListParagraph"/>
        <w:numPr>
          <w:ilvl w:val="0"/>
          <w:numId w:val="0"/>
        </w:numPr>
        <w:ind w:left="1440"/>
        <w:rPr>
          <w:rFonts w:cs="Arial"/>
          <w:sz w:val="22"/>
        </w:rPr>
      </w:pPr>
      <w:r>
        <w:rPr>
          <w:rFonts w:ascii="Courier New" w:hAnsi="Courier New" w:cs="Courier New"/>
          <w:szCs w:val="18"/>
        </w:rPr>
        <w:t>c</w:t>
      </w:r>
      <w:r w:rsidR="00E9163D">
        <w:rPr>
          <w:rFonts w:ascii="Courier New" w:hAnsi="Courier New" w:cs="Courier New"/>
          <w:szCs w:val="18"/>
        </w:rPr>
        <w:t xml:space="preserve">opy </w:t>
      </w:r>
      <w:r w:rsidR="00F579EF">
        <w:rPr>
          <w:rFonts w:ascii="Courier New" w:hAnsi="Courier New" w:cs="Courier New"/>
          <w:i/>
          <w:szCs w:val="18"/>
          <w:highlight w:val="yellow"/>
        </w:rPr>
        <w:t>whrsc</w:t>
      </w:r>
      <w:r w:rsidR="00E9163D" w:rsidRPr="00BA667B">
        <w:rPr>
          <w:rFonts w:ascii="Courier New" w:hAnsi="Courier New" w:cs="Courier New"/>
          <w:i/>
          <w:szCs w:val="18"/>
          <w:highlight w:val="yellow"/>
        </w:rPr>
        <w:t>report.zip</w:t>
      </w:r>
      <w:r>
        <w:rPr>
          <w:rFonts w:ascii="Courier New" w:hAnsi="Courier New" w:cs="Courier New"/>
          <w:szCs w:val="18"/>
        </w:rPr>
        <w:t xml:space="preserve"> C</w:t>
      </w:r>
      <w:r w:rsidRPr="00D400EA">
        <w:rPr>
          <w:rFonts w:ascii="Courier New" w:hAnsi="Courier New" w:cs="Courier New"/>
          <w:szCs w:val="18"/>
        </w:rPr>
        <w:t>:\Users\john.doe\BAR\BizFlowReporting\buildomatic</w:t>
      </w:r>
      <w:r>
        <w:rPr>
          <w:rFonts w:ascii="Courier New" w:hAnsi="Courier New" w:cs="Courier New"/>
          <w:szCs w:val="18"/>
        </w:rPr>
        <w:t>\</w:t>
      </w:r>
    </w:p>
    <w:p w:rsidR="00683B1E" w:rsidRDefault="00683B1E" w:rsidP="00683B1E">
      <w:pPr>
        <w:rPr>
          <w:rFonts w:cs="Arial"/>
          <w:sz w:val="22"/>
        </w:rPr>
      </w:pPr>
    </w:p>
    <w:p w:rsidR="00683B1E" w:rsidRDefault="00683B1E" w:rsidP="00BA667B">
      <w:pPr>
        <w:pStyle w:val="ListParagraph"/>
        <w:numPr>
          <w:ilvl w:val="0"/>
          <w:numId w:val="0"/>
        </w:numPr>
        <w:ind w:left="720"/>
        <w:rPr>
          <w:rFonts w:cs="Arial"/>
          <w:sz w:val="22"/>
        </w:rPr>
      </w:pPr>
    </w:p>
    <w:p w:rsidR="00274268" w:rsidRDefault="00683B1E" w:rsidP="006D6C6B">
      <w:pPr>
        <w:pStyle w:val="ListParagraph"/>
        <w:numPr>
          <w:ilvl w:val="0"/>
          <w:numId w:val="44"/>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w:t>
      </w:r>
      <w:r w:rsidR="00050797">
        <w:rPr>
          <w:rFonts w:cs="Arial"/>
          <w:sz w:val="22"/>
        </w:rPr>
        <w:t>xecute import command</w:t>
      </w:r>
      <w:r w:rsidR="00274268">
        <w:rPr>
          <w:rFonts w:cs="Arial"/>
          <w:sz w:val="22"/>
        </w:rPr>
        <w:t xml:space="preserve"> to import the report</w:t>
      </w:r>
      <w:r>
        <w:rPr>
          <w:rFonts w:cs="Arial"/>
          <w:sz w:val="22"/>
        </w:rPr>
        <w:t xml:space="preserve"> to BAR server for the target environment</w:t>
      </w:r>
      <w:r w:rsidR="00274268">
        <w:rPr>
          <w:rFonts w:cs="Arial"/>
          <w:sz w:val="22"/>
        </w:rPr>
        <w:t>.</w:t>
      </w:r>
    </w:p>
    <w:p w:rsidR="00683B1E" w:rsidRDefault="00683B1E" w:rsidP="00BA667B">
      <w:pPr>
        <w:rPr>
          <w:rFonts w:cs="Arial"/>
          <w:sz w:val="22"/>
        </w:rPr>
      </w:pPr>
    </w:p>
    <w:p w:rsidR="00E84A23" w:rsidRPr="00BA667B"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rsidR="00683B1E" w:rsidRPr="00BA667B" w:rsidRDefault="00683B1E" w:rsidP="00BA667B">
      <w:pPr>
        <w:ind w:left="1440"/>
        <w:rPr>
          <w:rFonts w:ascii="Courier New" w:hAnsi="Courier New" w:cs="Courier New"/>
          <w:sz w:val="18"/>
          <w:szCs w:val="18"/>
        </w:rPr>
      </w:pPr>
      <w:r w:rsidRPr="00BA667B">
        <w:rPr>
          <w:rFonts w:ascii="Courier New" w:hAnsi="Courier New" w:cs="Courier New"/>
          <w:sz w:val="18"/>
          <w:szCs w:val="18"/>
        </w:rPr>
        <w:t xml:space="preserve">js-import --update --skip-user-update --input-zip </w:t>
      </w:r>
      <w:r w:rsidRPr="00BA667B">
        <w:rPr>
          <w:rFonts w:ascii="Courier New" w:hAnsi="Courier New" w:cs="Courier New"/>
          <w:i/>
          <w:sz w:val="18"/>
          <w:szCs w:val="18"/>
          <w:highlight w:val="yellow"/>
        </w:rPr>
        <w:t>hhscmsreport.zip</w:t>
      </w:r>
    </w:p>
    <w:p w:rsidR="00683B1E" w:rsidRDefault="00683B1E" w:rsidP="00BA667B">
      <w:pPr>
        <w:rPr>
          <w:rFonts w:cs="Arial"/>
          <w:sz w:val="22"/>
        </w:rPr>
      </w:pPr>
    </w:p>
    <w:p w:rsidR="00C93F39" w:rsidRDefault="00C93F39" w:rsidP="00C93F39">
      <w:pPr>
        <w:ind w:left="720"/>
        <w:rPr>
          <w:rFonts w:cs="Arial"/>
          <w:sz w:val="22"/>
        </w:rPr>
      </w:pPr>
      <w:r w:rsidRPr="00BA667B">
        <w:rPr>
          <w:rFonts w:cs="Arial"/>
          <w:b/>
          <w:sz w:val="22"/>
        </w:rPr>
        <w:t>Note</w:t>
      </w:r>
      <w:r>
        <w:rPr>
          <w:rFonts w:cs="Arial"/>
          <w:sz w:val="22"/>
        </w:rPr>
        <w:t>: The report export zip file contains the data source information of the database for the report development environment from which the export file is generated.  By importing the export zip file, the database connection information of the target BAR server is overwritten.  Therefore, we will need to restore the data source information of the target environment using the backup file in the next step.</w:t>
      </w:r>
    </w:p>
    <w:p w:rsidR="00683B1E" w:rsidRDefault="00683B1E" w:rsidP="00BA667B">
      <w:pPr>
        <w:rPr>
          <w:rFonts w:cs="Arial"/>
          <w:sz w:val="22"/>
        </w:rPr>
      </w:pPr>
    </w:p>
    <w:p w:rsidR="00C93F39" w:rsidRPr="00BA667B" w:rsidRDefault="00C93F39" w:rsidP="00BA667B">
      <w:pPr>
        <w:rPr>
          <w:rFonts w:cs="Arial"/>
          <w:sz w:val="22"/>
        </w:rPr>
      </w:pPr>
    </w:p>
    <w:p w:rsidR="006F6F15" w:rsidRPr="00F77C1B" w:rsidRDefault="00683B1E" w:rsidP="006D6C6B">
      <w:pPr>
        <w:pStyle w:val="ListParagraph"/>
        <w:numPr>
          <w:ilvl w:val="0"/>
          <w:numId w:val="44"/>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execute </w:t>
      </w:r>
      <w:r w:rsidR="00274268">
        <w:rPr>
          <w:rFonts w:cs="Arial"/>
          <w:sz w:val="22"/>
        </w:rPr>
        <w:t>import command to import the data source backup file so that the correct data source connection information is restored for the target environment.</w:t>
      </w:r>
    </w:p>
    <w:p w:rsidR="00683B1E" w:rsidRDefault="006F6F15" w:rsidP="00683B1E">
      <w:pPr>
        <w:rPr>
          <w:rFonts w:cs="Arial"/>
          <w:sz w:val="22"/>
        </w:rPr>
      </w:pPr>
      <w:r w:rsidRPr="00F77C1B">
        <w:rPr>
          <w:rFonts w:cs="Arial"/>
          <w:sz w:val="22"/>
        </w:rPr>
        <w:t xml:space="preserve"> </w:t>
      </w:r>
    </w:p>
    <w:p w:rsidR="00E84A23" w:rsidRPr="000B6CE5"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rsidR="00683B1E" w:rsidRPr="000B6CE5" w:rsidRDefault="00683B1E" w:rsidP="00BA667B">
      <w:pPr>
        <w:ind w:left="1440"/>
        <w:rPr>
          <w:rFonts w:ascii="Courier New" w:hAnsi="Courier New" w:cs="Courier New"/>
          <w:sz w:val="18"/>
          <w:szCs w:val="18"/>
        </w:rPr>
      </w:pPr>
      <w:r w:rsidRPr="000B6CE5">
        <w:rPr>
          <w:rFonts w:ascii="Courier New" w:hAnsi="Courier New" w:cs="Courier New"/>
          <w:sz w:val="18"/>
          <w:szCs w:val="18"/>
        </w:rPr>
        <w:t xml:space="preserve">js-import --update --skip-user-update --input-zip </w:t>
      </w:r>
      <w:r w:rsidRPr="00BA667B">
        <w:rPr>
          <w:rFonts w:ascii="Courier New" w:hAnsi="Courier New" w:cs="Courier New"/>
          <w:i/>
          <w:sz w:val="18"/>
          <w:szCs w:val="18"/>
          <w:highlight w:val="yellow"/>
        </w:rPr>
        <w:t>hhscmsreport_datasource_dev.zip</w:t>
      </w:r>
    </w:p>
    <w:p w:rsidR="006F6F15" w:rsidRPr="00F77C1B" w:rsidRDefault="006F6F15" w:rsidP="006F6F15">
      <w:pPr>
        <w:rPr>
          <w:rFonts w:cs="Arial"/>
          <w:sz w:val="22"/>
        </w:rPr>
      </w:pPr>
    </w:p>
    <w:p w:rsidR="006F6F15" w:rsidRDefault="006F6F15" w:rsidP="006F6F15">
      <w:pPr>
        <w:rPr>
          <w:rFonts w:cs="Arial"/>
          <w:sz w:val="22"/>
        </w:rPr>
      </w:pPr>
    </w:p>
    <w:p w:rsidR="009C1920" w:rsidRDefault="006578DB" w:rsidP="006578DB">
      <w:pPr>
        <w:rPr>
          <w:rFonts w:cs="Arial"/>
          <w:b/>
          <w:color w:val="1F497D" w:themeColor="text2"/>
          <w:sz w:val="22"/>
        </w:rPr>
      </w:pPr>
      <w:r w:rsidRPr="006578DB">
        <w:rPr>
          <w:rFonts w:cs="Arial"/>
          <w:b/>
          <w:color w:val="1F497D" w:themeColor="text2"/>
          <w:sz w:val="22"/>
        </w:rPr>
        <w:t xml:space="preserve">5.4 </w:t>
      </w:r>
      <w:r>
        <w:rPr>
          <w:rFonts w:cs="Arial"/>
          <w:b/>
          <w:color w:val="1F497D" w:themeColor="text2"/>
          <w:sz w:val="22"/>
        </w:rPr>
        <w:t xml:space="preserve">  </w:t>
      </w:r>
      <w:r w:rsidRPr="006578DB">
        <w:rPr>
          <w:rFonts w:cs="Arial"/>
          <w:b/>
          <w:color w:val="1F497D" w:themeColor="text2"/>
          <w:sz w:val="22"/>
        </w:rPr>
        <w:t>Java Module Build</w:t>
      </w:r>
    </w:p>
    <w:p w:rsidR="006578DB" w:rsidRDefault="006578DB" w:rsidP="006578DB">
      <w:pPr>
        <w:rPr>
          <w:rFonts w:cs="Arial"/>
          <w:b/>
          <w:color w:val="1F497D" w:themeColor="text2"/>
          <w:sz w:val="22"/>
        </w:rPr>
      </w:pPr>
    </w:p>
    <w:p w:rsidR="006578DB" w:rsidRPr="006578DB" w:rsidRDefault="006578DB" w:rsidP="006578DB">
      <w:pPr>
        <w:rPr>
          <w:rFonts w:cs="Arial"/>
          <w:b/>
          <w:color w:val="1F497D" w:themeColor="text2"/>
          <w:sz w:val="22"/>
        </w:rPr>
      </w:pPr>
      <w:r>
        <w:rPr>
          <w:rFonts w:cs="Arial"/>
          <w:b/>
          <w:color w:val="1F497D" w:themeColor="text2"/>
          <w:sz w:val="22"/>
        </w:rPr>
        <w:t>5.5   UI Module Packaging</w:t>
      </w:r>
    </w:p>
    <w:p w:rsidR="006578DB" w:rsidRDefault="006578DB" w:rsidP="00B82A01">
      <w:pPr>
        <w:rPr>
          <w:rFonts w:cs="Arial"/>
          <w:sz w:val="22"/>
        </w:rPr>
      </w:pPr>
    </w:p>
    <w:p w:rsidR="00B82A01" w:rsidRPr="00B82A01" w:rsidRDefault="00B82A01" w:rsidP="00B82A01">
      <w:pPr>
        <w:rPr>
          <w:rFonts w:cs="Arial"/>
          <w:sz w:val="22"/>
        </w:rPr>
      </w:pPr>
      <w:r w:rsidRPr="00B82A01">
        <w:rPr>
          <w:rFonts w:cs="Arial"/>
          <w:sz w:val="22"/>
        </w:rPr>
        <w:t xml:space="preserve">UI modules are captured from DEV environment's web application directory, using ANT build file.  </w:t>
      </w:r>
    </w:p>
    <w:p w:rsidR="00B82A01" w:rsidRPr="00B82A01" w:rsidRDefault="00B82A01" w:rsidP="00B82A01">
      <w:pPr>
        <w:rPr>
          <w:rFonts w:cs="Arial"/>
          <w:sz w:val="22"/>
        </w:rPr>
      </w:pPr>
    </w:p>
    <w:p w:rsidR="006578DB" w:rsidRDefault="00B82A01" w:rsidP="006578DB">
      <w:pPr>
        <w:pStyle w:val="Bodycopy"/>
        <w:rPr>
          <w:rFonts w:cs="Arial"/>
          <w:sz w:val="22"/>
        </w:rPr>
      </w:pPr>
      <w:r w:rsidRPr="00B82A01">
        <w:rPr>
          <w:rFonts w:cs="Arial"/>
          <w:sz w:val="22"/>
        </w:rPr>
        <w:lastRenderedPageBreak/>
        <w:t>The ANT build file will package the UI modules in a zip file.  Especially for WebMaker runtime files, the script will capture configuration files separately per environment, which will be deployed to the target environment appropriately by the deployment script later on.  The script also appends timestamp to the JavaScript and CSS file references in the web application files so that the web browser cache is forced to be refreshed at the first time loading after the new deployment.</w:t>
      </w:r>
      <w:bookmarkStart w:id="32" w:name="_Toc379637243"/>
    </w:p>
    <w:p w:rsidR="00B82A01" w:rsidRPr="006578DB" w:rsidRDefault="006578DB" w:rsidP="006578DB">
      <w:pPr>
        <w:pStyle w:val="Bodycopy"/>
        <w:rPr>
          <w:b/>
        </w:rPr>
      </w:pPr>
      <w:r w:rsidRPr="006578DB">
        <w:rPr>
          <w:b/>
        </w:rPr>
        <w:t xml:space="preserve">5.5.1   </w:t>
      </w:r>
      <w:r w:rsidR="00B82A01" w:rsidRPr="006578DB">
        <w:rPr>
          <w:b/>
        </w:rPr>
        <w:t>Pre-requisite on DEV Server</w:t>
      </w:r>
      <w:bookmarkEnd w:id="32"/>
      <w:r w:rsidR="00B82A01" w:rsidRPr="006578DB">
        <w:rPr>
          <w:b/>
        </w:rPr>
        <w:t xml:space="preserve"> </w:t>
      </w:r>
    </w:p>
    <w:p w:rsidR="00B82A01" w:rsidRPr="00424BBE" w:rsidRDefault="00B82A01" w:rsidP="006D6C6B">
      <w:pPr>
        <w:pStyle w:val="ListParagraph"/>
        <w:numPr>
          <w:ilvl w:val="0"/>
          <w:numId w:val="55"/>
        </w:numPr>
        <w:rPr>
          <w:rFonts w:cs="Arial"/>
          <w:sz w:val="22"/>
        </w:rPr>
      </w:pPr>
      <w:r w:rsidRPr="00424BBE">
        <w:rPr>
          <w:rFonts w:cs="Arial"/>
          <w:sz w:val="22"/>
        </w:rPr>
        <w:t>JDK/JRE 1.7</w:t>
      </w:r>
    </w:p>
    <w:p w:rsidR="00B82A01" w:rsidRPr="00424BBE" w:rsidRDefault="00B82A01" w:rsidP="006D6C6B">
      <w:pPr>
        <w:pStyle w:val="ListParagraph"/>
        <w:numPr>
          <w:ilvl w:val="0"/>
          <w:numId w:val="55"/>
        </w:numPr>
        <w:rPr>
          <w:rFonts w:cs="Arial"/>
          <w:sz w:val="22"/>
        </w:rPr>
      </w:pPr>
      <w:r w:rsidRPr="00424BBE">
        <w:rPr>
          <w:rFonts w:cs="Arial"/>
          <w:sz w:val="22"/>
        </w:rPr>
        <w:t>Apache Ant 1.9.x or later</w:t>
      </w:r>
    </w:p>
    <w:p w:rsidR="00B82A01" w:rsidRPr="00424BBE" w:rsidRDefault="00B82A01" w:rsidP="006D6C6B">
      <w:pPr>
        <w:pStyle w:val="ListParagraph"/>
        <w:numPr>
          <w:ilvl w:val="0"/>
          <w:numId w:val="55"/>
        </w:numPr>
        <w:rPr>
          <w:rFonts w:cs="Arial"/>
          <w:sz w:val="22"/>
        </w:rPr>
      </w:pPr>
      <w:r w:rsidRPr="00424BBE">
        <w:rPr>
          <w:rFonts w:cs="Arial"/>
          <w:sz w:val="22"/>
        </w:rPr>
        <w:t>Administrator (or sudo) access to DEV server machine</w:t>
      </w:r>
    </w:p>
    <w:p w:rsidR="00B82A01" w:rsidRPr="00424BBE" w:rsidRDefault="00B82A01" w:rsidP="006D6C6B">
      <w:pPr>
        <w:pStyle w:val="ListParagraph"/>
        <w:numPr>
          <w:ilvl w:val="0"/>
          <w:numId w:val="55"/>
        </w:numPr>
        <w:rPr>
          <w:rFonts w:cs="Arial"/>
          <w:sz w:val="22"/>
        </w:rPr>
      </w:pPr>
      <w:r w:rsidRPr="00424BBE">
        <w:rPr>
          <w:rFonts w:cs="Arial"/>
          <w:sz w:val="22"/>
        </w:rPr>
        <w:t>UI modules are deployed and tested in DEV server, and ready for promotion to higher environments (e.g. QA and PROD)</w:t>
      </w:r>
    </w:p>
    <w:p w:rsidR="00B82A01" w:rsidRPr="00424BBE" w:rsidRDefault="00B82A01" w:rsidP="006D6C6B">
      <w:pPr>
        <w:pStyle w:val="ListParagraph"/>
        <w:numPr>
          <w:ilvl w:val="1"/>
          <w:numId w:val="55"/>
        </w:numPr>
        <w:rPr>
          <w:rFonts w:cs="Arial"/>
          <w:sz w:val="22"/>
        </w:rPr>
      </w:pPr>
      <w:r w:rsidRPr="00424BBE">
        <w:rPr>
          <w:rFonts w:cs="Arial"/>
          <w:sz w:val="22"/>
        </w:rPr>
        <w:t>WebMaker form runtime files</w:t>
      </w:r>
    </w:p>
    <w:p w:rsidR="006649A5" w:rsidRDefault="00B82A01" w:rsidP="006D6C6B">
      <w:pPr>
        <w:pStyle w:val="ListParagraph"/>
        <w:numPr>
          <w:ilvl w:val="1"/>
          <w:numId w:val="55"/>
        </w:numPr>
        <w:rPr>
          <w:rFonts w:cs="Arial"/>
          <w:sz w:val="22"/>
        </w:rPr>
      </w:pPr>
      <w:r w:rsidRPr="00424BBE">
        <w:rPr>
          <w:rFonts w:cs="Arial"/>
          <w:sz w:val="22"/>
        </w:rPr>
        <w:t>cmspdf files</w:t>
      </w:r>
    </w:p>
    <w:p w:rsidR="00B82A01" w:rsidRPr="006649A5" w:rsidRDefault="00B82A01" w:rsidP="006D6C6B">
      <w:pPr>
        <w:pStyle w:val="ListParagraph"/>
        <w:numPr>
          <w:ilvl w:val="1"/>
          <w:numId w:val="55"/>
        </w:numPr>
        <w:rPr>
          <w:rFonts w:cs="Arial"/>
          <w:sz w:val="22"/>
        </w:rPr>
      </w:pPr>
      <w:r w:rsidRPr="006649A5">
        <w:rPr>
          <w:rFonts w:cs="Arial"/>
          <w:sz w:val="22"/>
        </w:rPr>
        <w:t>BizFlow solution files</w:t>
      </w:r>
    </w:p>
    <w:p w:rsidR="00B82A01" w:rsidRPr="00B82A01" w:rsidRDefault="00B82A01" w:rsidP="00B82A01">
      <w:pPr>
        <w:rPr>
          <w:rFonts w:cs="Arial"/>
          <w:sz w:val="22"/>
        </w:rPr>
      </w:pPr>
    </w:p>
    <w:p w:rsidR="00B82A01" w:rsidRPr="00B82A01" w:rsidRDefault="006578DB" w:rsidP="006578DB">
      <w:pPr>
        <w:pStyle w:val="Heading3"/>
      </w:pPr>
      <w:bookmarkStart w:id="33" w:name="_Toc379637244"/>
      <w:r>
        <w:t xml:space="preserve">5.5.2   </w:t>
      </w:r>
      <w:r w:rsidR="00B82A01" w:rsidRPr="00B82A01">
        <w:t>Packaging Steps</w:t>
      </w:r>
      <w:bookmarkEnd w:id="33"/>
    </w:p>
    <w:p w:rsidR="006649A5" w:rsidRDefault="00B82A01" w:rsidP="006D6C6B">
      <w:pPr>
        <w:pStyle w:val="ListParagraph"/>
        <w:numPr>
          <w:ilvl w:val="0"/>
          <w:numId w:val="56"/>
        </w:numPr>
        <w:rPr>
          <w:rFonts w:cs="Arial"/>
          <w:sz w:val="22"/>
        </w:rPr>
      </w:pPr>
      <w:r w:rsidRPr="00424BBE">
        <w:rPr>
          <w:rFonts w:cs="Arial"/>
          <w:sz w:val="22"/>
        </w:rPr>
        <w:t>Login to DEV server machine with an administrator (or sudo) account.</w:t>
      </w:r>
    </w:p>
    <w:p w:rsidR="006649A5" w:rsidRPr="00424BBE" w:rsidRDefault="006649A5" w:rsidP="006649A5">
      <w:pPr>
        <w:rPr>
          <w:rFonts w:cs="Arial"/>
          <w:sz w:val="22"/>
        </w:rPr>
      </w:pPr>
    </w:p>
    <w:p w:rsidR="006649A5" w:rsidRDefault="006649A5" w:rsidP="006D6C6B">
      <w:pPr>
        <w:pStyle w:val="ListParagraph"/>
        <w:numPr>
          <w:ilvl w:val="0"/>
          <w:numId w:val="56"/>
        </w:numPr>
        <w:rPr>
          <w:rFonts w:cs="Arial"/>
          <w:sz w:val="22"/>
        </w:rPr>
      </w:pPr>
      <w:r w:rsidRPr="00B82A01">
        <w:rPr>
          <w:rFonts w:cs="Arial"/>
          <w:sz w:val="22"/>
        </w:rPr>
        <w:t>In the command line prompt, create a work directory where files will be generated, and change directory to it.</w:t>
      </w:r>
    </w:p>
    <w:p w:rsidR="006649A5" w:rsidRPr="00424BBE" w:rsidRDefault="006649A5" w:rsidP="00424BBE">
      <w:pPr>
        <w:rPr>
          <w:rFonts w:cs="Arial"/>
          <w:sz w:val="22"/>
        </w:rPr>
      </w:pPr>
    </w:p>
    <w:p w:rsidR="006649A5" w:rsidRPr="00B82A01" w:rsidRDefault="006649A5" w:rsidP="00424BBE">
      <w:pPr>
        <w:ind w:left="720"/>
        <w:rPr>
          <w:rFonts w:cs="Arial"/>
          <w:sz w:val="22"/>
        </w:rPr>
      </w:pPr>
      <w:r w:rsidRPr="00B82A01">
        <w:rPr>
          <w:rFonts w:cs="Arial"/>
          <w:sz w:val="22"/>
        </w:rPr>
        <w:t>For example:</w:t>
      </w:r>
    </w:p>
    <w:p w:rsidR="006649A5" w:rsidRPr="00B82A01" w:rsidRDefault="006649A5" w:rsidP="00424BBE">
      <w:pPr>
        <w:ind w:left="720"/>
        <w:rPr>
          <w:rFonts w:cs="Arial"/>
          <w:sz w:val="22"/>
        </w:rPr>
      </w:pPr>
    </w:p>
    <w:p w:rsidR="006649A5" w:rsidRPr="00424BBE" w:rsidRDefault="006649A5" w:rsidP="00424BBE">
      <w:pPr>
        <w:ind w:left="1440"/>
        <w:rPr>
          <w:rFonts w:ascii="Courier New" w:hAnsi="Courier New" w:cs="Courier New"/>
          <w:sz w:val="18"/>
          <w:szCs w:val="18"/>
        </w:rPr>
      </w:pPr>
      <w:r w:rsidRPr="00424BBE">
        <w:rPr>
          <w:rFonts w:ascii="Courier New" w:hAnsi="Courier New" w:cs="Courier New"/>
          <w:sz w:val="18"/>
          <w:szCs w:val="18"/>
        </w:rPr>
        <w:t>mkdir -p work/deploy</w:t>
      </w:r>
    </w:p>
    <w:p w:rsidR="006649A5" w:rsidRPr="00424BBE" w:rsidRDefault="006649A5" w:rsidP="00424BBE">
      <w:pPr>
        <w:ind w:left="1440"/>
        <w:rPr>
          <w:rFonts w:ascii="Courier New" w:hAnsi="Courier New" w:cs="Courier New"/>
          <w:sz w:val="18"/>
          <w:szCs w:val="18"/>
        </w:rPr>
      </w:pPr>
      <w:r w:rsidRPr="00424BBE">
        <w:rPr>
          <w:rFonts w:ascii="Courier New" w:hAnsi="Courier New" w:cs="Courier New"/>
          <w:sz w:val="18"/>
          <w:szCs w:val="18"/>
        </w:rPr>
        <w:t>cd work/deploy</w:t>
      </w:r>
    </w:p>
    <w:p w:rsidR="006649A5" w:rsidRPr="00424BBE" w:rsidRDefault="006649A5" w:rsidP="006649A5">
      <w:pPr>
        <w:rPr>
          <w:rFonts w:cs="Arial"/>
          <w:sz w:val="22"/>
        </w:rPr>
      </w:pPr>
    </w:p>
    <w:p w:rsidR="00B82A01" w:rsidRPr="00424BBE" w:rsidRDefault="00B82A01" w:rsidP="006D6C6B">
      <w:pPr>
        <w:pStyle w:val="ListParagraph"/>
        <w:numPr>
          <w:ilvl w:val="0"/>
          <w:numId w:val="56"/>
        </w:numPr>
        <w:rPr>
          <w:rFonts w:cs="Arial"/>
          <w:sz w:val="22"/>
        </w:rPr>
      </w:pPr>
      <w:r w:rsidRPr="00424BBE">
        <w:rPr>
          <w:rFonts w:cs="Arial"/>
          <w:sz w:val="22"/>
        </w:rPr>
        <w:t xml:space="preserve"> </w:t>
      </w:r>
      <w:r w:rsidR="008F7F28" w:rsidRPr="00B82A01">
        <w:rPr>
          <w:rFonts w:cs="Arial"/>
          <w:sz w:val="22"/>
        </w:rPr>
        <w:t>Copy UI packaging script to the deployment directory.</w:t>
      </w:r>
    </w:p>
    <w:p w:rsidR="00B82A01" w:rsidRPr="00B82A01" w:rsidRDefault="00B82A01" w:rsidP="00B82A01">
      <w:pPr>
        <w:rPr>
          <w:rFonts w:cs="Arial"/>
          <w:sz w:val="22"/>
        </w:rPr>
      </w:pPr>
    </w:p>
    <w:p w:rsidR="008F7F28" w:rsidRPr="00424BBE" w:rsidRDefault="008F7F28" w:rsidP="006D6C6B">
      <w:pPr>
        <w:pStyle w:val="ListParagraph"/>
        <w:numPr>
          <w:ilvl w:val="0"/>
          <w:numId w:val="57"/>
        </w:numPr>
        <w:rPr>
          <w:rFonts w:cs="Arial"/>
          <w:sz w:val="22"/>
        </w:rPr>
      </w:pPr>
      <w:r w:rsidRPr="00424BBE">
        <w:rPr>
          <w:rFonts w:cs="Arial"/>
          <w:sz w:val="22"/>
        </w:rPr>
        <w:t>From (source repository):</w:t>
      </w:r>
    </w:p>
    <w:p w:rsidR="008F7F28" w:rsidRPr="00424BBE" w:rsidRDefault="008F7F28" w:rsidP="00424BBE">
      <w:pPr>
        <w:pStyle w:val="ListParagraph"/>
        <w:numPr>
          <w:ilvl w:val="0"/>
          <w:numId w:val="0"/>
        </w:numPr>
        <w:ind w:left="1440"/>
        <w:rPr>
          <w:rFonts w:ascii="Courier New" w:hAnsi="Courier New" w:cs="Courier New"/>
          <w:szCs w:val="18"/>
        </w:rPr>
      </w:pPr>
      <w:r w:rsidRPr="00424BBE">
        <w:rPr>
          <w:rFonts w:ascii="Courier New" w:hAnsi="Courier New" w:cs="Courier New"/>
          <w:szCs w:val="18"/>
        </w:rPr>
        <w:t>deploy/build.xml</w:t>
      </w:r>
    </w:p>
    <w:p w:rsidR="008F7F28" w:rsidRPr="00424BBE" w:rsidRDefault="008F7F28" w:rsidP="006D6C6B">
      <w:pPr>
        <w:pStyle w:val="ListParagraph"/>
        <w:numPr>
          <w:ilvl w:val="0"/>
          <w:numId w:val="57"/>
        </w:numPr>
        <w:rPr>
          <w:rFonts w:cs="Arial"/>
          <w:sz w:val="22"/>
        </w:rPr>
      </w:pPr>
      <w:r w:rsidRPr="00424BBE">
        <w:rPr>
          <w:rFonts w:cs="Arial"/>
          <w:sz w:val="22"/>
        </w:rPr>
        <w:t>To (target environment):</w:t>
      </w:r>
    </w:p>
    <w:p w:rsidR="008F7F28" w:rsidRPr="00424BBE" w:rsidRDefault="008F7F28" w:rsidP="00424BBE">
      <w:pPr>
        <w:pStyle w:val="ListParagraph"/>
        <w:numPr>
          <w:ilvl w:val="0"/>
          <w:numId w:val="0"/>
        </w:numPr>
        <w:ind w:left="1440"/>
        <w:rPr>
          <w:rFonts w:ascii="Courier New" w:hAnsi="Courier New" w:cs="Courier New"/>
          <w:szCs w:val="18"/>
        </w:rPr>
      </w:pPr>
      <w:r w:rsidRPr="00424BBE">
        <w:rPr>
          <w:rFonts w:ascii="Courier New" w:hAnsi="Courier New" w:cs="Courier New"/>
          <w:i/>
          <w:szCs w:val="18"/>
        </w:rPr>
        <w:t>&lt;DEV_server_dir&gt;</w:t>
      </w:r>
      <w:r w:rsidRPr="00424BBE">
        <w:rPr>
          <w:rFonts w:ascii="Courier New" w:hAnsi="Courier New" w:cs="Courier New"/>
          <w:szCs w:val="18"/>
        </w:rPr>
        <w:t>/work/deploy/</w:t>
      </w:r>
    </w:p>
    <w:p w:rsidR="008F7F28" w:rsidRPr="00844456" w:rsidRDefault="008F7F28" w:rsidP="008F7F28">
      <w:pPr>
        <w:rPr>
          <w:rFonts w:cs="Arial"/>
          <w:sz w:val="22"/>
        </w:rPr>
      </w:pPr>
    </w:p>
    <w:p w:rsidR="008F7F28" w:rsidRDefault="008F7F28" w:rsidP="006D6C6B">
      <w:pPr>
        <w:pStyle w:val="ListParagraph"/>
        <w:numPr>
          <w:ilvl w:val="0"/>
          <w:numId w:val="56"/>
        </w:numPr>
        <w:rPr>
          <w:rFonts w:cs="Arial"/>
          <w:sz w:val="22"/>
        </w:rPr>
      </w:pPr>
      <w:r w:rsidRPr="00844456">
        <w:rPr>
          <w:rFonts w:cs="Arial"/>
          <w:sz w:val="22"/>
        </w:rPr>
        <w:t xml:space="preserve"> </w:t>
      </w:r>
      <w:r w:rsidRPr="00B82A01">
        <w:rPr>
          <w:rFonts w:cs="Arial"/>
          <w:sz w:val="22"/>
        </w:rPr>
        <w:t xml:space="preserve">Using a text editor, modify the following property value in the </w:t>
      </w:r>
      <w:r w:rsidRPr="00424BBE">
        <w:rPr>
          <w:rFonts w:ascii="Courier New" w:hAnsi="Courier New" w:cs="Courier New"/>
          <w:sz w:val="22"/>
        </w:rPr>
        <w:t>build.xml</w:t>
      </w:r>
      <w:r w:rsidRPr="00B82A01">
        <w:rPr>
          <w:rFonts w:cs="Arial"/>
          <w:sz w:val="22"/>
        </w:rPr>
        <w:t xml:space="preserve"> file for tomcat web application directory setting.  Specify the full path to the tomcat directory.</w:t>
      </w:r>
    </w:p>
    <w:p w:rsidR="008F7F28" w:rsidRDefault="008F7F28" w:rsidP="00424BBE">
      <w:pPr>
        <w:rPr>
          <w:rFonts w:cs="Arial"/>
          <w:sz w:val="22"/>
        </w:rPr>
      </w:pPr>
    </w:p>
    <w:p w:rsidR="008F7F28" w:rsidRPr="00844456" w:rsidRDefault="008F7F28" w:rsidP="008F7F28">
      <w:pPr>
        <w:ind w:left="720"/>
        <w:rPr>
          <w:rFonts w:ascii="Courier New" w:hAnsi="Courier New" w:cs="Courier New"/>
          <w:sz w:val="18"/>
          <w:szCs w:val="18"/>
        </w:rPr>
      </w:pPr>
      <w:r w:rsidRPr="00844456">
        <w:rPr>
          <w:rFonts w:ascii="Courier New" w:hAnsi="Courier New" w:cs="Courier New"/>
          <w:sz w:val="18"/>
          <w:szCs w:val="18"/>
        </w:rPr>
        <w:t>&lt;property name="</w:t>
      </w:r>
      <w:r w:rsidRPr="00844456">
        <w:rPr>
          <w:rFonts w:ascii="Courier New" w:hAnsi="Courier New" w:cs="Courier New"/>
          <w:b/>
          <w:sz w:val="18"/>
          <w:szCs w:val="18"/>
        </w:rPr>
        <w:t>webserver.dir</w:t>
      </w:r>
      <w:r w:rsidRPr="00844456">
        <w:rPr>
          <w:rFonts w:ascii="Courier New" w:hAnsi="Courier New" w:cs="Courier New"/>
          <w:sz w:val="18"/>
          <w:szCs w:val="18"/>
        </w:rPr>
        <w:t>" value="</w:t>
      </w:r>
      <w:r w:rsidRPr="00844456">
        <w:rPr>
          <w:rFonts w:ascii="Courier New" w:hAnsi="Courier New" w:cs="Courier New"/>
          <w:i/>
          <w:sz w:val="18"/>
          <w:szCs w:val="18"/>
        </w:rPr>
        <w:t>full_path_to_tomcat_directory</w:t>
      </w:r>
      <w:r w:rsidRPr="00844456">
        <w:rPr>
          <w:rFonts w:ascii="Courier New" w:hAnsi="Courier New" w:cs="Courier New"/>
          <w:sz w:val="18"/>
          <w:szCs w:val="18"/>
        </w:rPr>
        <w:t>" /&gt;</w:t>
      </w:r>
    </w:p>
    <w:p w:rsidR="008F7F28" w:rsidRDefault="008F7F28" w:rsidP="00424BBE">
      <w:pPr>
        <w:rPr>
          <w:rFonts w:cs="Arial"/>
          <w:sz w:val="22"/>
        </w:rPr>
      </w:pPr>
    </w:p>
    <w:p w:rsidR="008F7F28" w:rsidRDefault="008F7F28" w:rsidP="006D6C6B">
      <w:pPr>
        <w:pStyle w:val="ListParagraph"/>
        <w:numPr>
          <w:ilvl w:val="0"/>
          <w:numId w:val="56"/>
        </w:numPr>
        <w:rPr>
          <w:rFonts w:cs="Arial"/>
          <w:sz w:val="22"/>
        </w:rPr>
      </w:pPr>
      <w:r w:rsidRPr="00B82A01">
        <w:rPr>
          <w:rFonts w:cs="Arial"/>
          <w:sz w:val="22"/>
        </w:rPr>
        <w:t>In the command line prompt, run ANT.  The following will execute the default target, which will generate a zip file</w:t>
      </w:r>
      <w:r>
        <w:rPr>
          <w:rFonts w:cs="Arial"/>
          <w:sz w:val="22"/>
        </w:rPr>
        <w:t>.</w:t>
      </w:r>
    </w:p>
    <w:p w:rsidR="008F7F28" w:rsidRDefault="008F7F28" w:rsidP="00424BBE">
      <w:pPr>
        <w:rPr>
          <w:rFonts w:cs="Arial"/>
          <w:sz w:val="22"/>
        </w:rPr>
      </w:pPr>
    </w:p>
    <w:p w:rsidR="008F7F28" w:rsidRPr="00424BBE" w:rsidRDefault="008F7F28" w:rsidP="00424BBE">
      <w:pPr>
        <w:ind w:left="720"/>
        <w:rPr>
          <w:rFonts w:ascii="Courier New" w:hAnsi="Courier New" w:cs="Courier New"/>
          <w:sz w:val="18"/>
          <w:szCs w:val="18"/>
        </w:rPr>
      </w:pPr>
      <w:r w:rsidRPr="00424BBE">
        <w:rPr>
          <w:rFonts w:ascii="Courier New" w:hAnsi="Courier New" w:cs="Courier New"/>
          <w:sz w:val="18"/>
          <w:szCs w:val="18"/>
        </w:rPr>
        <w:t>ant</w:t>
      </w:r>
    </w:p>
    <w:p w:rsidR="008F7F28" w:rsidRPr="00424BBE" w:rsidRDefault="008F7F28" w:rsidP="00424BBE">
      <w:pPr>
        <w:rPr>
          <w:rFonts w:cs="Arial"/>
          <w:sz w:val="22"/>
        </w:rPr>
      </w:pPr>
    </w:p>
    <w:p w:rsidR="008F7F28" w:rsidRDefault="008F7F28" w:rsidP="006D6C6B">
      <w:pPr>
        <w:pStyle w:val="ListParagraph"/>
        <w:numPr>
          <w:ilvl w:val="0"/>
          <w:numId w:val="56"/>
        </w:numPr>
        <w:rPr>
          <w:rFonts w:cs="Arial"/>
          <w:sz w:val="22"/>
        </w:rPr>
      </w:pPr>
      <w:r w:rsidRPr="00B82A01">
        <w:rPr>
          <w:rFonts w:cs="Arial"/>
          <w:sz w:val="22"/>
        </w:rPr>
        <w:t>Capture the generated zip file.  The packaging script will create the intermediate directories and generate the UI runtime zip file with timestamp suffix.</w:t>
      </w:r>
    </w:p>
    <w:p w:rsidR="008F7F28" w:rsidRDefault="008F7F28" w:rsidP="00424BBE">
      <w:pPr>
        <w:rPr>
          <w:rFonts w:cs="Arial"/>
          <w:sz w:val="22"/>
        </w:rPr>
      </w:pPr>
    </w:p>
    <w:p w:rsidR="008F7F28" w:rsidRPr="00B82A01" w:rsidRDefault="008F7F28" w:rsidP="00424BBE">
      <w:pPr>
        <w:ind w:left="720"/>
        <w:rPr>
          <w:rFonts w:cs="Arial"/>
          <w:sz w:val="22"/>
        </w:rPr>
      </w:pPr>
      <w:r w:rsidRPr="00B82A01">
        <w:rPr>
          <w:rFonts w:cs="Arial"/>
          <w:sz w:val="22"/>
        </w:rPr>
        <w:t>For example:</w:t>
      </w:r>
    </w:p>
    <w:p w:rsidR="008F7F28" w:rsidRPr="00B82A01" w:rsidRDefault="008F7F28" w:rsidP="00424BBE">
      <w:pPr>
        <w:ind w:left="720"/>
        <w:rPr>
          <w:rFonts w:cs="Arial"/>
          <w:sz w:val="22"/>
        </w:rPr>
      </w:pPr>
    </w:p>
    <w:p w:rsidR="008F7F28" w:rsidRDefault="008F7F28" w:rsidP="00424BBE">
      <w:pPr>
        <w:ind w:left="720"/>
        <w:rPr>
          <w:rFonts w:ascii="Courier New" w:hAnsi="Courier New" w:cs="Courier New"/>
          <w:sz w:val="18"/>
          <w:szCs w:val="18"/>
        </w:rPr>
      </w:pPr>
      <w:r w:rsidRPr="00424BBE">
        <w:rPr>
          <w:rFonts w:ascii="Courier New" w:hAnsi="Courier New" w:cs="Courier New"/>
          <w:i/>
          <w:sz w:val="18"/>
          <w:szCs w:val="18"/>
        </w:rPr>
        <w:t>&lt;DEV_server_dir&gt;</w:t>
      </w:r>
      <w:r w:rsidRPr="00424BBE">
        <w:rPr>
          <w:rFonts w:ascii="Courier New" w:hAnsi="Courier New" w:cs="Courier New"/>
          <w:sz w:val="18"/>
          <w:szCs w:val="18"/>
        </w:rPr>
        <w:t>/work/deploy/deployment/ui/runtime_</w:t>
      </w:r>
      <w:r w:rsidRPr="00424BBE">
        <w:rPr>
          <w:rFonts w:ascii="Courier New" w:hAnsi="Courier New" w:cs="Courier New"/>
          <w:i/>
          <w:sz w:val="18"/>
          <w:szCs w:val="18"/>
        </w:rPr>
        <w:t>20180201_132525</w:t>
      </w:r>
      <w:r w:rsidRPr="00424BBE">
        <w:rPr>
          <w:rFonts w:ascii="Courier New" w:hAnsi="Courier New" w:cs="Courier New"/>
          <w:sz w:val="18"/>
          <w:szCs w:val="18"/>
        </w:rPr>
        <w:t>.zip</w:t>
      </w:r>
    </w:p>
    <w:p w:rsidR="006578DB" w:rsidRPr="00424BBE" w:rsidRDefault="006578DB" w:rsidP="00424BBE">
      <w:pPr>
        <w:ind w:left="720"/>
        <w:rPr>
          <w:rFonts w:ascii="Courier New" w:hAnsi="Courier New" w:cs="Courier New"/>
          <w:sz w:val="18"/>
          <w:szCs w:val="18"/>
        </w:rPr>
      </w:pPr>
    </w:p>
    <w:p w:rsidR="008F7F28" w:rsidRPr="00B82A01" w:rsidRDefault="008F7F28" w:rsidP="008F7F28">
      <w:pPr>
        <w:rPr>
          <w:rFonts w:cs="Arial"/>
          <w:sz w:val="22"/>
        </w:rPr>
      </w:pPr>
    </w:p>
    <w:p w:rsidR="00B82A01" w:rsidRDefault="006578DB" w:rsidP="006578DB">
      <w:pPr>
        <w:rPr>
          <w:rFonts w:cs="Arial"/>
          <w:b/>
          <w:color w:val="1F497D" w:themeColor="text2"/>
          <w:sz w:val="22"/>
        </w:rPr>
      </w:pPr>
      <w:r w:rsidRPr="006578DB">
        <w:rPr>
          <w:rFonts w:cs="Arial"/>
          <w:b/>
          <w:color w:val="1F497D" w:themeColor="text2"/>
          <w:sz w:val="22"/>
        </w:rPr>
        <w:lastRenderedPageBreak/>
        <w:t>5.6   Web Application (UI Module) Deployment</w:t>
      </w:r>
    </w:p>
    <w:p w:rsidR="006578DB" w:rsidRPr="006578DB" w:rsidRDefault="006578DB" w:rsidP="006578DB">
      <w:pPr>
        <w:rPr>
          <w:rFonts w:cs="Arial"/>
          <w:b/>
          <w:color w:val="1F497D" w:themeColor="text2"/>
          <w:sz w:val="22"/>
        </w:rPr>
      </w:pPr>
    </w:p>
    <w:p w:rsidR="00B82A01" w:rsidRPr="00B82A01" w:rsidRDefault="00B82A01" w:rsidP="00B82A01">
      <w:pPr>
        <w:rPr>
          <w:rFonts w:cs="Arial"/>
          <w:sz w:val="22"/>
        </w:rPr>
      </w:pPr>
      <w:r w:rsidRPr="00B82A01">
        <w:rPr>
          <w:rFonts w:cs="Arial"/>
          <w:sz w:val="22"/>
        </w:rPr>
        <w:t xml:space="preserve">UI modules are deployed to the higher environments (e.g. QA, PROD) using shell scripts.  </w:t>
      </w:r>
    </w:p>
    <w:p w:rsidR="00B82A01" w:rsidRPr="00B82A01" w:rsidRDefault="00B82A01" w:rsidP="00B82A01">
      <w:pPr>
        <w:rPr>
          <w:rFonts w:cs="Arial"/>
          <w:sz w:val="22"/>
        </w:rPr>
      </w:pPr>
    </w:p>
    <w:p w:rsidR="00B82A01" w:rsidRPr="00B82A01" w:rsidRDefault="00B82A01" w:rsidP="00B82A01">
      <w:pPr>
        <w:rPr>
          <w:rFonts w:cs="Arial"/>
          <w:sz w:val="22"/>
        </w:rPr>
      </w:pPr>
      <w:r w:rsidRPr="00B82A01">
        <w:rPr>
          <w:rFonts w:cs="Arial"/>
          <w:sz w:val="22"/>
        </w:rPr>
        <w:t>The deployment script will stop tomcat service, copy runtime files to tomcat web application directory, and start tomcat service.</w:t>
      </w:r>
    </w:p>
    <w:p w:rsidR="00B82A01" w:rsidRDefault="00B82A01" w:rsidP="00B82A01">
      <w:pPr>
        <w:rPr>
          <w:rFonts w:cs="Arial"/>
          <w:sz w:val="22"/>
        </w:rPr>
      </w:pPr>
    </w:p>
    <w:p w:rsidR="00B82A01" w:rsidRDefault="00B82A01" w:rsidP="006D6C6B">
      <w:pPr>
        <w:pStyle w:val="ListParagraph"/>
        <w:numPr>
          <w:ilvl w:val="0"/>
          <w:numId w:val="58"/>
        </w:numPr>
        <w:rPr>
          <w:rFonts w:cs="Arial"/>
          <w:sz w:val="22"/>
        </w:rPr>
      </w:pPr>
      <w:r w:rsidRPr="00424BBE">
        <w:rPr>
          <w:rFonts w:cs="Arial"/>
          <w:sz w:val="22"/>
        </w:rPr>
        <w:t xml:space="preserve">Login to higher environment server machine with an administrator </w:t>
      </w:r>
      <w:r w:rsidR="00106225" w:rsidRPr="00424BBE">
        <w:rPr>
          <w:rFonts w:cs="Arial"/>
          <w:sz w:val="22"/>
        </w:rPr>
        <w:t xml:space="preserve">(or sudo) </w:t>
      </w:r>
      <w:r w:rsidRPr="00424BBE">
        <w:rPr>
          <w:rFonts w:cs="Arial"/>
          <w:sz w:val="22"/>
        </w:rPr>
        <w:t>account.</w:t>
      </w:r>
    </w:p>
    <w:p w:rsidR="00106225" w:rsidRPr="00424BBE" w:rsidRDefault="00106225" w:rsidP="00106225">
      <w:pPr>
        <w:rPr>
          <w:rFonts w:cs="Arial"/>
          <w:sz w:val="22"/>
        </w:rPr>
      </w:pPr>
    </w:p>
    <w:p w:rsidR="00106225" w:rsidRDefault="00106225" w:rsidP="006D6C6B">
      <w:pPr>
        <w:pStyle w:val="ListParagraph"/>
        <w:numPr>
          <w:ilvl w:val="0"/>
          <w:numId w:val="58"/>
        </w:numPr>
        <w:rPr>
          <w:rFonts w:cs="Arial"/>
          <w:sz w:val="22"/>
        </w:rPr>
      </w:pPr>
      <w:r w:rsidRPr="00B82A01">
        <w:rPr>
          <w:rFonts w:cs="Arial"/>
          <w:sz w:val="22"/>
        </w:rPr>
        <w:t>In the command line prompt, create a work directory where the deployment package file will be placed, and change directory to it.</w:t>
      </w:r>
    </w:p>
    <w:p w:rsidR="00106225" w:rsidRDefault="00106225" w:rsidP="00424BBE">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Default="00106225" w:rsidP="00424BBE">
      <w:pPr>
        <w:ind w:left="720"/>
        <w:rPr>
          <w:rFonts w:cs="Arial"/>
          <w:sz w:val="22"/>
        </w:rPr>
      </w:pP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mkdir -p work/deploy/baseline/ui</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cd work/deploy</w:t>
      </w:r>
    </w:p>
    <w:p w:rsidR="00106225" w:rsidRPr="00424BBE" w:rsidRDefault="00106225" w:rsidP="00424BBE">
      <w:pPr>
        <w:rPr>
          <w:rFonts w:cs="Arial"/>
          <w:sz w:val="22"/>
        </w:rPr>
      </w:pPr>
    </w:p>
    <w:p w:rsidR="00106225" w:rsidRDefault="00106225" w:rsidP="006D6C6B">
      <w:pPr>
        <w:pStyle w:val="ListParagraph"/>
        <w:numPr>
          <w:ilvl w:val="0"/>
          <w:numId w:val="58"/>
        </w:numPr>
        <w:rPr>
          <w:rFonts w:cs="Arial"/>
          <w:sz w:val="22"/>
        </w:rPr>
      </w:pPr>
      <w:r w:rsidRPr="00B82A01">
        <w:rPr>
          <w:rFonts w:cs="Arial"/>
          <w:sz w:val="22"/>
        </w:rPr>
        <w:t>Copy UI deployment script to the deployment directory.</w:t>
      </w:r>
    </w:p>
    <w:p w:rsidR="00106225" w:rsidRDefault="00106225" w:rsidP="00424BBE">
      <w:pPr>
        <w:rPr>
          <w:rFonts w:cs="Arial"/>
          <w:sz w:val="22"/>
        </w:rPr>
      </w:pPr>
    </w:p>
    <w:p w:rsidR="00106225" w:rsidRPr="00424BBE" w:rsidRDefault="00106225" w:rsidP="006D6C6B">
      <w:pPr>
        <w:pStyle w:val="ListParagraph"/>
        <w:numPr>
          <w:ilvl w:val="0"/>
          <w:numId w:val="57"/>
        </w:numPr>
        <w:rPr>
          <w:rFonts w:cs="Arial"/>
          <w:sz w:val="22"/>
        </w:rPr>
      </w:pPr>
      <w:r w:rsidRPr="00424BBE">
        <w:rPr>
          <w:rFonts w:cs="Arial"/>
          <w:sz w:val="22"/>
        </w:rPr>
        <w:t>From (source repository):</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deploy/deploy_ui_qa.sh</w:t>
      </w:r>
    </w:p>
    <w:p w:rsidR="00106225" w:rsidRPr="00424BBE" w:rsidRDefault="00106225" w:rsidP="006D6C6B">
      <w:pPr>
        <w:pStyle w:val="ListParagraph"/>
        <w:numPr>
          <w:ilvl w:val="0"/>
          <w:numId w:val="57"/>
        </w:numPr>
        <w:rPr>
          <w:rFonts w:cs="Arial"/>
          <w:sz w:val="22"/>
        </w:rPr>
      </w:pPr>
      <w:r w:rsidRPr="00424BBE">
        <w:rPr>
          <w:rFonts w:cs="Arial"/>
          <w:sz w:val="22"/>
        </w:rPr>
        <w:t>To (target environment):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&lt;DEV_server_dir&gt;/work/deploy/</w:t>
      </w:r>
    </w:p>
    <w:p w:rsidR="00106225" w:rsidRPr="00424BBE" w:rsidRDefault="00106225" w:rsidP="00424BBE">
      <w:pPr>
        <w:rPr>
          <w:rFonts w:cs="Arial"/>
          <w:sz w:val="22"/>
        </w:rPr>
      </w:pPr>
    </w:p>
    <w:p w:rsidR="00106225" w:rsidRDefault="00106225" w:rsidP="006D6C6B">
      <w:pPr>
        <w:pStyle w:val="ListParagraph"/>
        <w:numPr>
          <w:ilvl w:val="0"/>
          <w:numId w:val="58"/>
        </w:numPr>
        <w:rPr>
          <w:rFonts w:cs="Arial"/>
          <w:sz w:val="22"/>
        </w:rPr>
      </w:pPr>
      <w:r w:rsidRPr="00B82A01">
        <w:rPr>
          <w:rFonts w:cs="Arial"/>
          <w:sz w:val="22"/>
        </w:rPr>
        <w:t>Using a text editor, modify the following property value in the build.xml for tomcat web application directory setting.  Specify the full path to the tomcat directory.</w:t>
      </w:r>
    </w:p>
    <w:p w:rsidR="00106225" w:rsidRDefault="00106225" w:rsidP="00424BBE">
      <w:pPr>
        <w:rPr>
          <w:rFonts w:cs="Arial"/>
          <w:sz w:val="22"/>
        </w:rPr>
      </w:pP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b/>
          <w:sz w:val="18"/>
          <w:szCs w:val="18"/>
        </w:rPr>
        <w:t>DIR_DEPLOY</w:t>
      </w:r>
      <w:r w:rsidRPr="00424BBE">
        <w:rPr>
          <w:rFonts w:ascii="Courier New" w:hAnsi="Courier New" w:cs="Courier New"/>
          <w:sz w:val="18"/>
          <w:szCs w:val="18"/>
        </w:rPr>
        <w:t>=</w:t>
      </w:r>
      <w:r w:rsidRPr="00424BBE">
        <w:rPr>
          <w:rFonts w:ascii="Courier New" w:hAnsi="Courier New" w:cs="Courier New"/>
          <w:i/>
          <w:sz w:val="18"/>
          <w:szCs w:val="18"/>
        </w:rPr>
        <w:t>&lt;full_path_to_deploy_baseline_directory_above&gt;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b/>
          <w:sz w:val="18"/>
          <w:szCs w:val="18"/>
        </w:rPr>
        <w:t>DIR_TOMCAT</w:t>
      </w:r>
      <w:r w:rsidRPr="00424BBE">
        <w:rPr>
          <w:rFonts w:ascii="Courier New" w:hAnsi="Courier New" w:cs="Courier New"/>
          <w:sz w:val="18"/>
          <w:szCs w:val="18"/>
        </w:rPr>
        <w:t>=</w:t>
      </w:r>
      <w:r w:rsidRPr="00424BBE">
        <w:rPr>
          <w:rFonts w:ascii="Courier New" w:hAnsi="Courier New" w:cs="Courier New"/>
          <w:i/>
          <w:sz w:val="18"/>
          <w:szCs w:val="18"/>
        </w:rPr>
        <w:t>&lt;full_path_to_tomcat_directory&gt;</w:t>
      </w:r>
    </w:p>
    <w:p w:rsidR="00106225" w:rsidRPr="00424BBE" w:rsidRDefault="00106225" w:rsidP="00424BBE">
      <w:pPr>
        <w:rPr>
          <w:rFonts w:cs="Arial"/>
          <w:sz w:val="22"/>
        </w:rPr>
      </w:pPr>
    </w:p>
    <w:p w:rsidR="00106225" w:rsidRDefault="00106225" w:rsidP="006D6C6B">
      <w:pPr>
        <w:pStyle w:val="ListParagraph"/>
        <w:numPr>
          <w:ilvl w:val="0"/>
          <w:numId w:val="58"/>
        </w:numPr>
        <w:rPr>
          <w:rFonts w:cs="Arial"/>
          <w:sz w:val="22"/>
        </w:rPr>
      </w:pPr>
      <w:r w:rsidRPr="00B82A01">
        <w:rPr>
          <w:rFonts w:cs="Arial"/>
          <w:sz w:val="22"/>
        </w:rPr>
        <w:t>In the command line prompt, make the UI deployment script mode executable.</w:t>
      </w:r>
    </w:p>
    <w:p w:rsidR="00106225" w:rsidRDefault="00106225" w:rsidP="00106225">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Pr="00B82A01" w:rsidRDefault="00106225" w:rsidP="00424BBE">
      <w:pPr>
        <w:ind w:left="720"/>
        <w:rPr>
          <w:rFonts w:cs="Arial"/>
          <w:sz w:val="22"/>
        </w:rPr>
      </w:pP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chomod 744 deploy_ui_qa.sh</w:t>
      </w:r>
    </w:p>
    <w:p w:rsidR="00106225" w:rsidRPr="00424BBE" w:rsidRDefault="00106225" w:rsidP="00106225">
      <w:pPr>
        <w:rPr>
          <w:rFonts w:cs="Arial"/>
          <w:sz w:val="22"/>
        </w:rPr>
      </w:pPr>
    </w:p>
    <w:p w:rsidR="00106225" w:rsidRDefault="00106225" w:rsidP="006D6C6B">
      <w:pPr>
        <w:pStyle w:val="ListParagraph"/>
        <w:numPr>
          <w:ilvl w:val="0"/>
          <w:numId w:val="58"/>
        </w:numPr>
        <w:rPr>
          <w:rFonts w:cs="Arial"/>
          <w:sz w:val="22"/>
        </w:rPr>
      </w:pPr>
      <w:r w:rsidRPr="00B82A01">
        <w:rPr>
          <w:rFonts w:cs="Arial"/>
          <w:sz w:val="22"/>
        </w:rPr>
        <w:t>Copy UI deployment package file to the UI deployment directory.</w:t>
      </w:r>
    </w:p>
    <w:p w:rsidR="00106225" w:rsidRDefault="00106225" w:rsidP="00106225">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Pr="00424BBE" w:rsidRDefault="00106225" w:rsidP="006D6C6B">
      <w:pPr>
        <w:pStyle w:val="ListParagraph"/>
        <w:numPr>
          <w:ilvl w:val="0"/>
          <w:numId w:val="57"/>
        </w:numPr>
        <w:rPr>
          <w:rFonts w:cs="Arial"/>
          <w:sz w:val="22"/>
        </w:rPr>
      </w:pPr>
      <w:r w:rsidRPr="00424BBE">
        <w:rPr>
          <w:rFonts w:cs="Arial"/>
          <w:sz w:val="22"/>
        </w:rPr>
        <w:t>From (source repository):</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runtime_20180201_132525.zip</w:t>
      </w:r>
    </w:p>
    <w:p w:rsidR="00106225" w:rsidRPr="00424BBE" w:rsidRDefault="00106225" w:rsidP="006D6C6B">
      <w:pPr>
        <w:pStyle w:val="ListParagraph"/>
        <w:numPr>
          <w:ilvl w:val="0"/>
          <w:numId w:val="57"/>
        </w:numPr>
        <w:rPr>
          <w:rFonts w:cs="Arial"/>
          <w:sz w:val="22"/>
        </w:rPr>
      </w:pPr>
      <w:r w:rsidRPr="00424BBE">
        <w:rPr>
          <w:rFonts w:cs="Arial"/>
          <w:sz w:val="22"/>
        </w:rPr>
        <w:t>To (target environment):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i/>
          <w:sz w:val="18"/>
          <w:szCs w:val="18"/>
        </w:rPr>
        <w:t>&lt;DEV_server_dir&gt;</w:t>
      </w:r>
      <w:r w:rsidRPr="00424BBE">
        <w:rPr>
          <w:rFonts w:ascii="Courier New" w:hAnsi="Courier New" w:cs="Courier New"/>
          <w:sz w:val="18"/>
          <w:szCs w:val="18"/>
        </w:rPr>
        <w:t>/work/deploy/baseline/ui</w:t>
      </w:r>
    </w:p>
    <w:p w:rsidR="00106225" w:rsidRDefault="00106225" w:rsidP="00106225">
      <w:pPr>
        <w:rPr>
          <w:rFonts w:cs="Arial"/>
          <w:sz w:val="22"/>
        </w:rPr>
      </w:pPr>
    </w:p>
    <w:p w:rsidR="00106225" w:rsidRPr="00424BBE" w:rsidRDefault="00106225" w:rsidP="00106225">
      <w:pPr>
        <w:rPr>
          <w:rFonts w:cs="Arial"/>
          <w:sz w:val="22"/>
        </w:rPr>
      </w:pPr>
    </w:p>
    <w:p w:rsidR="00106225" w:rsidRDefault="004B792D" w:rsidP="006D6C6B">
      <w:pPr>
        <w:pStyle w:val="ListParagraph"/>
        <w:numPr>
          <w:ilvl w:val="0"/>
          <w:numId w:val="58"/>
        </w:numPr>
        <w:rPr>
          <w:rFonts w:cs="Arial"/>
          <w:sz w:val="22"/>
        </w:rPr>
      </w:pPr>
      <w:r w:rsidRPr="00B82A01">
        <w:rPr>
          <w:rFonts w:cs="Arial"/>
          <w:sz w:val="22"/>
        </w:rPr>
        <w:t>In the command line prompt, extract the UI runtime zip file.  If there is previous extract of runtime files, remove it before fresh extract.</w:t>
      </w:r>
    </w:p>
    <w:p w:rsidR="004B792D"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B82A01" w:rsidRDefault="004B792D" w:rsidP="00424BBE">
      <w:pPr>
        <w:ind w:left="720"/>
        <w:rPr>
          <w:rFonts w:cs="Arial"/>
          <w:sz w:val="22"/>
        </w:rPr>
      </w:pP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cd baseline/ui</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rm -rf runtime</w:t>
      </w:r>
    </w:p>
    <w:p w:rsidR="004B792D" w:rsidRPr="00B82A01" w:rsidRDefault="004B792D" w:rsidP="00424BBE">
      <w:pPr>
        <w:ind w:left="1440"/>
        <w:rPr>
          <w:rFonts w:cs="Arial"/>
          <w:sz w:val="22"/>
        </w:rPr>
      </w:pPr>
      <w:r w:rsidRPr="00424BBE">
        <w:rPr>
          <w:rFonts w:ascii="Courier New" w:hAnsi="Courier New" w:cs="Courier New"/>
          <w:sz w:val="18"/>
          <w:szCs w:val="18"/>
        </w:rPr>
        <w:t>unzip runtime_</w:t>
      </w:r>
      <w:r w:rsidRPr="00424BBE">
        <w:rPr>
          <w:rFonts w:ascii="Courier New" w:hAnsi="Courier New" w:cs="Courier New"/>
          <w:i/>
          <w:sz w:val="18"/>
          <w:szCs w:val="18"/>
        </w:rPr>
        <w:t>20180201_132525</w:t>
      </w:r>
      <w:r w:rsidRPr="00424BBE">
        <w:rPr>
          <w:rFonts w:ascii="Courier New" w:hAnsi="Courier New" w:cs="Courier New"/>
          <w:sz w:val="18"/>
          <w:szCs w:val="18"/>
        </w:rPr>
        <w:t>.zip</w:t>
      </w:r>
    </w:p>
    <w:p w:rsidR="004B792D" w:rsidRDefault="004B792D" w:rsidP="004B792D">
      <w:pPr>
        <w:rPr>
          <w:rFonts w:cs="Arial"/>
          <w:sz w:val="22"/>
        </w:rPr>
      </w:pPr>
    </w:p>
    <w:p w:rsidR="004B792D" w:rsidRPr="00424BBE" w:rsidRDefault="004B792D" w:rsidP="004B792D">
      <w:pPr>
        <w:rPr>
          <w:rFonts w:cs="Arial"/>
          <w:sz w:val="22"/>
        </w:rPr>
      </w:pPr>
    </w:p>
    <w:p w:rsidR="00106225" w:rsidRDefault="004B792D" w:rsidP="006D6C6B">
      <w:pPr>
        <w:pStyle w:val="ListParagraph"/>
        <w:numPr>
          <w:ilvl w:val="0"/>
          <w:numId w:val="58"/>
        </w:numPr>
        <w:rPr>
          <w:rFonts w:cs="Arial"/>
          <w:sz w:val="22"/>
        </w:rPr>
      </w:pPr>
      <w:r w:rsidRPr="00B82A01">
        <w:rPr>
          <w:rFonts w:cs="Arial"/>
          <w:sz w:val="22"/>
        </w:rPr>
        <w:lastRenderedPageBreak/>
        <w:t>In the command line prompt, change directory back to the deployment directory, and run the deployment script.</w:t>
      </w:r>
    </w:p>
    <w:p w:rsidR="004B792D"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B82A01" w:rsidRDefault="004B792D" w:rsidP="00424BBE">
      <w:pPr>
        <w:ind w:left="720"/>
        <w:rPr>
          <w:rFonts w:cs="Arial"/>
          <w:sz w:val="22"/>
        </w:rPr>
      </w:pP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cd &lt;DEV_server_dir&gt;/work/deploy</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./deploy_ui_qa.sh -nodebug</w:t>
      </w:r>
    </w:p>
    <w:p w:rsidR="004B792D" w:rsidRPr="00B82A01"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Note: The deployment script has "-nodebug" option for real deployment action.  If you run the script without the option, it will try to test directory setting without actually deploying any file.  This is a precautionary measure to prevent accidental overwriting of the target application files.  In order to run the deployment script in "DEBUG" mode, i.e. without "-nodebug" option, a dummy script should be placed in the deployment directory.  Make sure the dummy script mode is executable.</w:t>
      </w:r>
    </w:p>
    <w:p w:rsidR="004B792D" w:rsidRPr="00B82A01" w:rsidRDefault="004B792D" w:rsidP="00424BBE">
      <w:pPr>
        <w:ind w:left="720"/>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424BBE" w:rsidRDefault="004B792D" w:rsidP="006D6C6B">
      <w:pPr>
        <w:pStyle w:val="ListParagraph"/>
        <w:numPr>
          <w:ilvl w:val="0"/>
          <w:numId w:val="57"/>
        </w:numPr>
        <w:rPr>
          <w:rFonts w:cs="Arial"/>
          <w:sz w:val="22"/>
        </w:rPr>
      </w:pPr>
      <w:r w:rsidRPr="00424BBE">
        <w:rPr>
          <w:rFonts w:cs="Arial"/>
          <w:sz w:val="22"/>
        </w:rPr>
        <w:t>From (source repository):</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deploy/script1.sh</w:t>
      </w:r>
    </w:p>
    <w:p w:rsidR="004B792D" w:rsidRPr="00424BBE" w:rsidRDefault="004B792D" w:rsidP="006D6C6B">
      <w:pPr>
        <w:pStyle w:val="ListParagraph"/>
        <w:numPr>
          <w:ilvl w:val="0"/>
          <w:numId w:val="57"/>
        </w:numPr>
        <w:rPr>
          <w:rFonts w:cs="Arial"/>
          <w:sz w:val="22"/>
        </w:rPr>
      </w:pPr>
      <w:r w:rsidRPr="00424BBE">
        <w:rPr>
          <w:rFonts w:cs="Arial"/>
          <w:sz w:val="22"/>
        </w:rPr>
        <w:t>To (target environment):</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i/>
          <w:sz w:val="18"/>
          <w:szCs w:val="18"/>
        </w:rPr>
        <w:t>&lt;DEV_server_dir&gt;</w:t>
      </w:r>
      <w:r w:rsidRPr="00424BBE">
        <w:rPr>
          <w:rFonts w:ascii="Courier New" w:hAnsi="Courier New" w:cs="Courier New"/>
          <w:sz w:val="18"/>
          <w:szCs w:val="18"/>
        </w:rPr>
        <w:t>/work/deploy/</w:t>
      </w:r>
    </w:p>
    <w:p w:rsidR="004B792D" w:rsidRDefault="004B792D" w:rsidP="00424BBE">
      <w:pPr>
        <w:ind w:left="720"/>
        <w:rPr>
          <w:rFonts w:cs="Arial"/>
          <w:sz w:val="22"/>
        </w:rPr>
      </w:pPr>
    </w:p>
    <w:p w:rsidR="005D1C73" w:rsidRDefault="005D1C73" w:rsidP="00424BBE">
      <w:pPr>
        <w:ind w:left="720"/>
        <w:rPr>
          <w:rFonts w:cs="Arial"/>
          <w:sz w:val="22"/>
        </w:rPr>
      </w:pPr>
    </w:p>
    <w:p w:rsidR="004C622C" w:rsidRDefault="004C622C" w:rsidP="00424BBE">
      <w:pPr>
        <w:ind w:left="1440"/>
        <w:rPr>
          <w:rFonts w:ascii="Courier New" w:hAnsi="Courier New" w:cs="Courier New"/>
          <w:sz w:val="18"/>
          <w:szCs w:val="18"/>
        </w:rPr>
      </w:pPr>
      <w:r>
        <w:rPr>
          <w:rFonts w:ascii="Courier New" w:hAnsi="Courier New" w:cs="Courier New"/>
          <w:sz w:val="18"/>
          <w:szCs w:val="18"/>
        </w:rPr>
        <w:t xml:space="preserve">cd </w:t>
      </w:r>
      <w:r w:rsidRPr="00BA005D">
        <w:rPr>
          <w:rFonts w:ascii="Courier New" w:hAnsi="Courier New" w:cs="Courier New"/>
          <w:sz w:val="18"/>
          <w:szCs w:val="18"/>
        </w:rPr>
        <w:t>&lt;DEV_server_dir&gt;/work/deploy</w:t>
      </w:r>
    </w:p>
    <w:p w:rsidR="004B792D" w:rsidRDefault="004B792D" w:rsidP="00424BBE">
      <w:pPr>
        <w:ind w:left="1440"/>
        <w:rPr>
          <w:rFonts w:ascii="Courier New" w:hAnsi="Courier New" w:cs="Courier New"/>
          <w:sz w:val="18"/>
          <w:szCs w:val="18"/>
        </w:rPr>
      </w:pPr>
      <w:r w:rsidRPr="00424BBE">
        <w:rPr>
          <w:rFonts w:ascii="Courier New" w:hAnsi="Courier New" w:cs="Courier New"/>
          <w:sz w:val="18"/>
          <w:szCs w:val="18"/>
        </w:rPr>
        <w:t>chomod 744 script1.sh</w:t>
      </w:r>
    </w:p>
    <w:p w:rsidR="004C622C" w:rsidRPr="00424BBE" w:rsidRDefault="004C622C" w:rsidP="00424BBE">
      <w:pPr>
        <w:ind w:left="1440"/>
        <w:rPr>
          <w:rFonts w:ascii="Courier New" w:hAnsi="Courier New" w:cs="Courier New"/>
          <w:sz w:val="18"/>
          <w:szCs w:val="18"/>
        </w:rPr>
      </w:pPr>
      <w:r w:rsidRPr="00BA005D">
        <w:rPr>
          <w:rFonts w:ascii="Courier New" w:hAnsi="Courier New" w:cs="Courier New"/>
          <w:sz w:val="18"/>
          <w:szCs w:val="18"/>
        </w:rPr>
        <w:t>./deploy_ui_qa.sh</w:t>
      </w:r>
    </w:p>
    <w:p w:rsidR="004B792D" w:rsidRDefault="004B792D" w:rsidP="004B792D">
      <w:pPr>
        <w:rPr>
          <w:rFonts w:cs="Arial"/>
          <w:sz w:val="22"/>
        </w:rPr>
      </w:pPr>
    </w:p>
    <w:p w:rsidR="009A5046" w:rsidRDefault="009A5046" w:rsidP="00C03530">
      <w:pPr>
        <w:rPr>
          <w:rFonts w:cs="Arial"/>
          <w:sz w:val="22"/>
        </w:rPr>
      </w:pPr>
    </w:p>
    <w:p w:rsidR="00F77C1B" w:rsidRDefault="00F77C1B" w:rsidP="00C03530">
      <w:pPr>
        <w:rPr>
          <w:rFonts w:cs="Arial"/>
          <w:sz w:val="22"/>
        </w:rPr>
      </w:pPr>
    </w:p>
    <w:p w:rsidR="00F77C1B" w:rsidRDefault="00331225" w:rsidP="006578DB">
      <w:pPr>
        <w:rPr>
          <w:rFonts w:cs="Arial"/>
          <w:b/>
          <w:color w:val="1F497D" w:themeColor="text2"/>
          <w:sz w:val="22"/>
        </w:rPr>
      </w:pPr>
      <w:r>
        <w:rPr>
          <w:rFonts w:cs="Arial"/>
          <w:b/>
          <w:color w:val="1F497D" w:themeColor="text2"/>
          <w:sz w:val="22"/>
        </w:rPr>
        <w:t>5.7 C</w:t>
      </w:r>
      <w:r w:rsidR="006578DB" w:rsidRPr="006578DB">
        <w:rPr>
          <w:rFonts w:cs="Arial"/>
          <w:b/>
          <w:color w:val="1F497D" w:themeColor="text2"/>
          <w:sz w:val="22"/>
        </w:rPr>
        <w:t>onfiguration</w:t>
      </w:r>
    </w:p>
    <w:p w:rsidR="006578DB" w:rsidRPr="006578DB" w:rsidRDefault="006578DB" w:rsidP="006578DB">
      <w:pPr>
        <w:rPr>
          <w:rFonts w:cs="Arial"/>
          <w:b/>
          <w:color w:val="1F497D" w:themeColor="text2"/>
          <w:sz w:val="22"/>
        </w:rPr>
      </w:pPr>
    </w:p>
    <w:p w:rsidR="002A5D3B" w:rsidRDefault="00F77C1B" w:rsidP="00F77C1B">
      <w:pPr>
        <w:rPr>
          <w:rFonts w:cs="Arial"/>
          <w:sz w:val="22"/>
        </w:rPr>
      </w:pPr>
      <w:r w:rsidRPr="00F77C1B">
        <w:rPr>
          <w:rFonts w:cs="Arial"/>
          <w:sz w:val="22"/>
        </w:rPr>
        <w:t>After deploying web application runtime files, we need to make changes to the configuration</w:t>
      </w:r>
      <w:r w:rsidR="002A5D3B">
        <w:rPr>
          <w:rFonts w:cs="Arial"/>
          <w:sz w:val="22"/>
        </w:rPr>
        <w:t>.</w:t>
      </w:r>
    </w:p>
    <w:p w:rsidR="00DF662C" w:rsidRDefault="00DF662C" w:rsidP="006578DB">
      <w:pPr>
        <w:pStyle w:val="Heading3"/>
      </w:pPr>
      <w:bookmarkStart w:id="34" w:name="_Toc379637247"/>
      <w:r>
        <w:t>BizFlow Server Configuration</w:t>
      </w:r>
      <w:r w:rsidRPr="00F77C1B">
        <w:t xml:space="preserve"> files.</w:t>
      </w:r>
      <w:bookmarkEnd w:id="34"/>
    </w:p>
    <w:p w:rsidR="00DF662C" w:rsidRPr="00D72716" w:rsidRDefault="006578DB" w:rsidP="006578DB">
      <w:pPr>
        <w:pStyle w:val="Heading4"/>
        <w:numPr>
          <w:ilvl w:val="0"/>
          <w:numId w:val="0"/>
        </w:numPr>
      </w:pPr>
      <w:bookmarkStart w:id="35" w:name="_Toc379637248"/>
      <w:r>
        <w:t xml:space="preserve">5.7.1   </w:t>
      </w:r>
      <w:r w:rsidR="00DF662C">
        <w:t>server.ini Configuration</w:t>
      </w:r>
      <w:bookmarkEnd w:id="35"/>
    </w:p>
    <w:p w:rsidR="00DF662C" w:rsidRDefault="00DF662C" w:rsidP="006D6C6B">
      <w:pPr>
        <w:pStyle w:val="ListParagraph"/>
        <w:numPr>
          <w:ilvl w:val="0"/>
          <w:numId w:val="46"/>
        </w:numPr>
        <w:rPr>
          <w:rFonts w:cs="Arial"/>
          <w:sz w:val="22"/>
        </w:rPr>
      </w:pPr>
      <w:r>
        <w:rPr>
          <w:rFonts w:cs="Arial"/>
          <w:sz w:val="22"/>
        </w:rPr>
        <w:t>Log in to the machine where BizFlow Server is installed.</w:t>
      </w:r>
    </w:p>
    <w:p w:rsidR="00DF662C" w:rsidRDefault="00DF662C" w:rsidP="006D6C6B">
      <w:pPr>
        <w:pStyle w:val="ListParagraph"/>
        <w:numPr>
          <w:ilvl w:val="0"/>
          <w:numId w:val="46"/>
        </w:numPr>
        <w:rPr>
          <w:rFonts w:cs="Arial"/>
          <w:sz w:val="22"/>
        </w:rPr>
      </w:pPr>
      <w:r>
        <w:rPr>
          <w:rFonts w:cs="Arial"/>
          <w:sz w:val="22"/>
        </w:rPr>
        <w:t>Open &lt;BIZFLOW_SERVER_DIRECTORY&gt;/bin/server.ini file in a text editor.</w:t>
      </w:r>
    </w:p>
    <w:p w:rsidR="00DF662C" w:rsidRDefault="00DF662C" w:rsidP="006D6C6B">
      <w:pPr>
        <w:pStyle w:val="ListParagraph"/>
        <w:numPr>
          <w:ilvl w:val="0"/>
          <w:numId w:val="46"/>
        </w:numPr>
        <w:rPr>
          <w:rFonts w:cs="Arial"/>
          <w:sz w:val="22"/>
        </w:rPr>
      </w:pPr>
      <w:r>
        <w:rPr>
          <w:rFonts w:cs="Arial"/>
          <w:sz w:val="22"/>
        </w:rPr>
        <w:t xml:space="preserve">Find </w:t>
      </w:r>
      <w:r w:rsidR="006B64F8">
        <w:rPr>
          <w:rFonts w:cs="Arial"/>
          <w:sz w:val="22"/>
        </w:rPr>
        <w:t>and set the following entry.</w:t>
      </w:r>
    </w:p>
    <w:p w:rsidR="006B64F8" w:rsidRDefault="006B64F8" w:rsidP="00EC07A2">
      <w:pPr>
        <w:ind w:left="720"/>
        <w:rPr>
          <w:rFonts w:ascii="Courier New" w:hAnsi="Courier New" w:cs="Courier New"/>
          <w:sz w:val="18"/>
          <w:szCs w:val="18"/>
        </w:rPr>
      </w:pPr>
    </w:p>
    <w:p w:rsidR="006B64F8" w:rsidRPr="00EC07A2" w:rsidRDefault="006B64F8" w:rsidP="00EC07A2">
      <w:pPr>
        <w:ind w:left="720"/>
        <w:rPr>
          <w:rFonts w:ascii="Courier New" w:hAnsi="Courier New" w:cs="Courier New"/>
          <w:sz w:val="18"/>
          <w:szCs w:val="18"/>
        </w:rPr>
      </w:pPr>
      <w:r w:rsidRPr="00EC07A2">
        <w:rPr>
          <w:rFonts w:ascii="Courier New" w:hAnsi="Courier New" w:cs="Courier New"/>
          <w:b/>
          <w:sz w:val="18"/>
          <w:szCs w:val="18"/>
        </w:rPr>
        <w:t>DeadlineMailSender</w:t>
      </w:r>
      <w:r w:rsidRPr="00EC07A2">
        <w:rPr>
          <w:rFonts w:ascii="Courier New" w:hAnsi="Courier New" w:cs="Courier New"/>
          <w:sz w:val="18"/>
          <w:szCs w:val="18"/>
        </w:rPr>
        <w:t>=DoNotReplyNEIL@cms.hhs.gov</w:t>
      </w:r>
    </w:p>
    <w:p w:rsidR="006B64F8" w:rsidRPr="00EC07A2" w:rsidRDefault="006B64F8" w:rsidP="00EC07A2">
      <w:pPr>
        <w:rPr>
          <w:rFonts w:cs="Arial"/>
          <w:sz w:val="22"/>
        </w:rPr>
      </w:pPr>
    </w:p>
    <w:p w:rsidR="00DF662C" w:rsidRPr="00EC07A2" w:rsidRDefault="006B64F8" w:rsidP="006D6C6B">
      <w:pPr>
        <w:pStyle w:val="ListParagraph"/>
        <w:numPr>
          <w:ilvl w:val="0"/>
          <w:numId w:val="46"/>
        </w:numPr>
        <w:rPr>
          <w:rFonts w:cs="Arial"/>
          <w:sz w:val="22"/>
        </w:rPr>
      </w:pPr>
      <w:r>
        <w:rPr>
          <w:rFonts w:cs="Arial"/>
          <w:sz w:val="22"/>
        </w:rPr>
        <w:t>This change requires BizFlow Server service restart.  Restart the services after all the other configuration steps are completed.</w:t>
      </w:r>
    </w:p>
    <w:p w:rsidR="00F77C1B" w:rsidRDefault="000F61D4" w:rsidP="006578DB">
      <w:pPr>
        <w:pStyle w:val="Heading3"/>
      </w:pPr>
      <w:bookmarkStart w:id="36" w:name="_Toc379637249"/>
      <w:r>
        <w:t xml:space="preserve">5.7.2   </w:t>
      </w:r>
      <w:r w:rsidR="00D72716">
        <w:t xml:space="preserve">Web Server </w:t>
      </w:r>
      <w:r w:rsidR="002A5D3B">
        <w:t>Configuration</w:t>
      </w:r>
      <w:r w:rsidR="00F77C1B" w:rsidRPr="00F77C1B">
        <w:t xml:space="preserve"> files.</w:t>
      </w:r>
      <w:bookmarkEnd w:id="36"/>
    </w:p>
    <w:p w:rsidR="00D72716" w:rsidRPr="00D72716" w:rsidRDefault="006578DB" w:rsidP="006578DB">
      <w:pPr>
        <w:pStyle w:val="Heading4"/>
        <w:numPr>
          <w:ilvl w:val="0"/>
          <w:numId w:val="0"/>
        </w:numPr>
      </w:pPr>
      <w:bookmarkStart w:id="37" w:name="_Toc379637250"/>
      <w:r>
        <w:t>5.7.2</w:t>
      </w:r>
      <w:r w:rsidR="000F61D4">
        <w:t>.1</w:t>
      </w:r>
      <w:r>
        <w:t xml:space="preserve">   </w:t>
      </w:r>
      <w:r w:rsidR="00D72716">
        <w:t>JNDI Configuration</w:t>
      </w:r>
      <w:bookmarkEnd w:id="37"/>
    </w:p>
    <w:p w:rsidR="00F77C1B" w:rsidRPr="00F77C1B" w:rsidRDefault="00F77C1B" w:rsidP="006D6C6B">
      <w:pPr>
        <w:pStyle w:val="ListParagraph"/>
        <w:numPr>
          <w:ilvl w:val="0"/>
          <w:numId w:val="46"/>
        </w:numPr>
        <w:rPr>
          <w:rFonts w:cs="Arial"/>
          <w:sz w:val="22"/>
        </w:rPr>
      </w:pPr>
      <w:r w:rsidRPr="00F77C1B">
        <w:rPr>
          <w:rFonts w:cs="Arial"/>
          <w:sz w:val="22"/>
        </w:rPr>
        <w:t>Continue to use the system administrator login to the server machine that hosts the web server.</w:t>
      </w:r>
    </w:p>
    <w:p w:rsidR="00F77C1B" w:rsidRPr="00F77C1B" w:rsidRDefault="00F77C1B" w:rsidP="006D6C6B">
      <w:pPr>
        <w:pStyle w:val="ListParagraph"/>
        <w:numPr>
          <w:ilvl w:val="0"/>
          <w:numId w:val="46"/>
        </w:numPr>
        <w:rPr>
          <w:rFonts w:cs="Arial"/>
          <w:sz w:val="22"/>
        </w:rPr>
      </w:pPr>
      <w:r w:rsidRPr="00F77C1B">
        <w:rPr>
          <w:rFonts w:cs="Arial"/>
          <w:sz w:val="22"/>
        </w:rPr>
        <w:t>Launch a text editor (e.g., notepad) as an administrator, open the Tomcat context configuration file.</w:t>
      </w:r>
    </w:p>
    <w:p w:rsidR="00F77C1B" w:rsidRPr="00F77C1B" w:rsidRDefault="00F77C1B" w:rsidP="00F77C1B">
      <w:pPr>
        <w:rPr>
          <w:rFonts w:cs="Arial"/>
          <w:sz w:val="22"/>
        </w:rPr>
      </w:pPr>
    </w:p>
    <w:p w:rsidR="00F77C1B" w:rsidRPr="00F77C1B" w:rsidRDefault="00F77C1B" w:rsidP="00F77C1B">
      <w:pPr>
        <w:ind w:left="709"/>
        <w:rPr>
          <w:rFonts w:cs="Arial"/>
          <w:sz w:val="22"/>
        </w:rPr>
      </w:pPr>
      <w:r w:rsidRPr="00F77C1B">
        <w:rPr>
          <w:rFonts w:cs="Arial"/>
          <w:sz w:val="22"/>
        </w:rPr>
        <w:t>For example:</w:t>
      </w:r>
    </w:p>
    <w:p w:rsidR="00F77C1B" w:rsidRPr="00F77C1B" w:rsidRDefault="00F77C1B" w:rsidP="00F77C1B">
      <w:pPr>
        <w:ind w:left="1134"/>
        <w:rPr>
          <w:rFonts w:ascii="Courier New" w:hAnsi="Courier New" w:cs="Courier New"/>
          <w:sz w:val="18"/>
          <w:szCs w:val="18"/>
        </w:rPr>
      </w:pPr>
      <w:r w:rsidRPr="00F77C1B">
        <w:rPr>
          <w:rFonts w:ascii="Courier New" w:hAnsi="Courier New" w:cs="Courier New"/>
          <w:sz w:val="18"/>
          <w:szCs w:val="18"/>
        </w:rPr>
        <w:t>D:\Program Files\Apache Software Foundation\Tomcat7\conf\context.xml</w:t>
      </w:r>
    </w:p>
    <w:p w:rsidR="00F77C1B" w:rsidRPr="00F77C1B" w:rsidRDefault="00F77C1B" w:rsidP="00F77C1B">
      <w:pPr>
        <w:rPr>
          <w:rFonts w:cs="Arial"/>
          <w:sz w:val="22"/>
        </w:rPr>
      </w:pPr>
    </w:p>
    <w:p w:rsidR="00F77C1B" w:rsidRPr="00AC6AF3" w:rsidRDefault="00F77C1B" w:rsidP="006D6C6B">
      <w:pPr>
        <w:pStyle w:val="ListParagraph"/>
        <w:numPr>
          <w:ilvl w:val="0"/>
          <w:numId w:val="46"/>
        </w:numPr>
        <w:rPr>
          <w:rFonts w:cs="Arial"/>
          <w:sz w:val="22"/>
        </w:rPr>
      </w:pPr>
      <w:r w:rsidRPr="00AC6AF3">
        <w:rPr>
          <w:rFonts w:cs="Arial"/>
          <w:sz w:val="22"/>
        </w:rPr>
        <w:lastRenderedPageBreak/>
        <w:t>Near the end of the context.xml file, enter the following content for JNDI configuration.</w:t>
      </w:r>
    </w:p>
    <w:p w:rsidR="009A5046" w:rsidRDefault="009A5046" w:rsidP="00C03530">
      <w:pPr>
        <w:rPr>
          <w:rFonts w:cs="Arial"/>
          <w:sz w:val="22"/>
        </w:rPr>
      </w:pPr>
    </w:p>
    <w:p w:rsidR="00AC6AF3" w:rsidRDefault="00AC6AF3" w:rsidP="00AC6AF3">
      <w:r>
        <w:t>===============================================================================</w:t>
      </w:r>
    </w:p>
    <w:p w:rsidR="00AC6AF3" w:rsidRDefault="00AC6AF3" w:rsidP="00AC6AF3"/>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&lt;Context&gt;</w:t>
      </w:r>
    </w:p>
    <w:p w:rsidR="00AC6AF3" w:rsidRPr="00AC6AF3" w:rsidRDefault="00AC6AF3" w:rsidP="00AC6AF3">
      <w:pPr>
        <w:rPr>
          <w:rFonts w:ascii="Courier New" w:hAnsi="Courier New" w:cs="Courier New"/>
          <w:sz w:val="18"/>
          <w:szCs w:val="18"/>
        </w:rPr>
      </w:pP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 xml:space="preserve">&lt;!-- There may be some existing content.  Make sure you enter the following within the </w:t>
      </w:r>
      <w:r w:rsidR="00A8656F" w:rsidRPr="00AC6AF3">
        <w:rPr>
          <w:rFonts w:ascii="Courier New" w:hAnsi="Courier New" w:cs="Courier New"/>
          <w:sz w:val="18"/>
          <w:szCs w:val="18"/>
        </w:rPr>
        <w:t>"</w:t>
      </w:r>
      <w:r w:rsidRPr="00AC6AF3">
        <w:rPr>
          <w:rFonts w:ascii="Courier New" w:hAnsi="Courier New" w:cs="Courier New"/>
          <w:sz w:val="18"/>
          <w:szCs w:val="18"/>
        </w:rPr>
        <w:t>Context</w:t>
      </w:r>
      <w:r w:rsidR="00A8656F" w:rsidRPr="00AC6AF3">
        <w:rPr>
          <w:rFonts w:ascii="Courier New" w:hAnsi="Courier New" w:cs="Courier New"/>
          <w:sz w:val="18"/>
          <w:szCs w:val="18"/>
        </w:rPr>
        <w:t>"</w:t>
      </w:r>
      <w:r w:rsidRPr="00AC6AF3">
        <w:rPr>
          <w:rFonts w:ascii="Courier New" w:hAnsi="Courier New" w:cs="Courier New"/>
          <w:sz w:val="18"/>
          <w:szCs w:val="18"/>
        </w:rPr>
        <w:t xml:space="preserve"> element. --&gt;</w:t>
      </w:r>
    </w:p>
    <w:p w:rsidR="00AC6AF3" w:rsidRPr="00AC6AF3" w:rsidRDefault="00AC6AF3" w:rsidP="00AC6AF3">
      <w:pPr>
        <w:rPr>
          <w:rFonts w:ascii="Courier New" w:hAnsi="Courier New" w:cs="Courier New"/>
          <w:sz w:val="18"/>
          <w:szCs w:val="18"/>
        </w:rPr>
      </w:pP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t>&lt;Resource</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name="jdbc/workflowdb"</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auth="Container"</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type="javax.sql.DataSource"</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initialSize="2"</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maxActive="200"</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maxIdle="30"</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maxWait="10000"</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driverClassName="oracle.jdbc.OracleDriver"</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r w:rsidRPr="00AC6AF3">
        <w:rPr>
          <w:rFonts w:ascii="Courier New" w:hAnsi="Courier New" w:cs="Courier New"/>
          <w:b/>
          <w:sz w:val="18"/>
          <w:szCs w:val="18"/>
        </w:rPr>
        <w:t>url</w:t>
      </w:r>
      <w:r w:rsidRPr="00AC6AF3">
        <w:rPr>
          <w:rFonts w:ascii="Courier New" w:hAnsi="Courier New" w:cs="Courier New"/>
          <w:sz w:val="18"/>
          <w:szCs w:val="18"/>
        </w:rPr>
        <w:t>="</w:t>
      </w:r>
      <w:r w:rsidRPr="00AC6AF3">
        <w:rPr>
          <w:rFonts w:ascii="Courier New" w:hAnsi="Courier New" w:cs="Courier New"/>
          <w:sz w:val="18"/>
          <w:szCs w:val="18"/>
          <w:highlight w:val="yellow"/>
        </w:rPr>
        <w:t>jdbc:oracle:thin:@example.server.com:1521:orcl</w:t>
      </w:r>
      <w:r w:rsidRPr="00AC6AF3">
        <w:rPr>
          <w:rFonts w:ascii="Courier New" w:hAnsi="Courier New" w:cs="Courier New"/>
          <w:sz w:val="18"/>
          <w:szCs w:val="18"/>
        </w:rPr>
        <w:t>"</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r w:rsidRPr="00AC6AF3">
        <w:rPr>
          <w:rFonts w:ascii="Courier New" w:hAnsi="Courier New" w:cs="Courier New"/>
          <w:b/>
          <w:sz w:val="18"/>
          <w:szCs w:val="18"/>
        </w:rPr>
        <w:t>username</w:t>
      </w:r>
      <w:r w:rsidRPr="00AC6AF3">
        <w:rPr>
          <w:rFonts w:ascii="Courier New" w:hAnsi="Courier New" w:cs="Courier New"/>
          <w:sz w:val="18"/>
          <w:szCs w:val="18"/>
        </w:rPr>
        <w:t>="</w:t>
      </w:r>
      <w:r w:rsidRPr="00D7564A">
        <w:rPr>
          <w:rFonts w:ascii="Courier New" w:hAnsi="Courier New" w:cs="Courier New"/>
          <w:sz w:val="18"/>
          <w:szCs w:val="18"/>
        </w:rPr>
        <w:t>bizflow</w:t>
      </w:r>
      <w:r w:rsidRPr="00AC6AF3">
        <w:rPr>
          <w:rFonts w:ascii="Courier New" w:hAnsi="Courier New" w:cs="Courier New"/>
          <w:sz w:val="18"/>
          <w:szCs w:val="18"/>
        </w:rPr>
        <w:t>"</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r w:rsidRPr="00AC6AF3">
        <w:rPr>
          <w:rFonts w:ascii="Courier New" w:hAnsi="Courier New" w:cs="Courier New"/>
          <w:b/>
          <w:sz w:val="18"/>
          <w:szCs w:val="18"/>
        </w:rPr>
        <w:t>password</w:t>
      </w:r>
      <w:r w:rsidRPr="00AC6AF3">
        <w:rPr>
          <w:rFonts w:ascii="Courier New" w:hAnsi="Courier New" w:cs="Courier New"/>
          <w:sz w:val="18"/>
          <w:szCs w:val="18"/>
        </w:rPr>
        <w:t>="</w:t>
      </w:r>
      <w:r w:rsidRPr="00AC6AF3">
        <w:rPr>
          <w:rFonts w:ascii="Courier New" w:hAnsi="Courier New" w:cs="Courier New"/>
          <w:sz w:val="18"/>
          <w:szCs w:val="18"/>
          <w:highlight w:val="yellow"/>
        </w:rPr>
        <w:t>bizflow_database_password</w:t>
      </w:r>
      <w:r w:rsidRPr="00AC6AF3">
        <w:rPr>
          <w:rFonts w:ascii="Courier New" w:hAnsi="Courier New" w:cs="Courier New"/>
          <w:sz w:val="18"/>
          <w:szCs w:val="18"/>
        </w:rPr>
        <w:t>"</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validationQuery="select 1 from dual"</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defaultTransactionIsolation="READ_COMMITTED"</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defaultAutoCommit="true"</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t>/&gt;</w:t>
      </w:r>
    </w:p>
    <w:p w:rsidR="00AC6AF3" w:rsidRPr="00AC6AF3" w:rsidRDefault="00AC6AF3" w:rsidP="00AC6AF3">
      <w:pPr>
        <w:rPr>
          <w:rFonts w:ascii="Courier New" w:hAnsi="Courier New" w:cs="Courier New"/>
          <w:sz w:val="18"/>
          <w:szCs w:val="18"/>
        </w:rPr>
      </w:pP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&lt;/Context&gt;</w:t>
      </w:r>
    </w:p>
    <w:p w:rsidR="005F2189" w:rsidRDefault="005F2189" w:rsidP="00C03530">
      <w:pPr>
        <w:rPr>
          <w:rFonts w:cs="Arial"/>
          <w:sz w:val="22"/>
        </w:rPr>
      </w:pPr>
    </w:p>
    <w:p w:rsidR="00A8656F" w:rsidRPr="00A8656F" w:rsidRDefault="00A8656F" w:rsidP="00A8656F">
      <w:pPr>
        <w:ind w:left="709"/>
        <w:rPr>
          <w:rFonts w:cs="Arial"/>
          <w:sz w:val="22"/>
        </w:rPr>
      </w:pPr>
      <w:r w:rsidRPr="00A8656F">
        <w:rPr>
          <w:rFonts w:cs="Arial"/>
          <w:sz w:val="22"/>
        </w:rPr>
        <w:t>The only attribute values need updates are the highlighted ones above.</w:t>
      </w:r>
    </w:p>
    <w:p w:rsidR="00A8656F" w:rsidRPr="00A8656F" w:rsidRDefault="00A8656F" w:rsidP="006D6C6B">
      <w:pPr>
        <w:pStyle w:val="ListParagraph"/>
        <w:numPr>
          <w:ilvl w:val="0"/>
          <w:numId w:val="47"/>
        </w:numPr>
        <w:ind w:left="1134"/>
        <w:rPr>
          <w:rFonts w:cs="Arial"/>
          <w:sz w:val="22"/>
        </w:rPr>
      </w:pPr>
      <w:r w:rsidRPr="00A8656F">
        <w:rPr>
          <w:rFonts w:cs="Arial"/>
          <w:b/>
          <w:sz w:val="22"/>
        </w:rPr>
        <w:t>url</w:t>
      </w:r>
      <w:r w:rsidRPr="00A8656F">
        <w:rPr>
          <w:rFonts w:cs="Arial"/>
          <w:sz w:val="22"/>
        </w:rPr>
        <w:t xml:space="preserve">: The value should be the standard JDBC connection URL to the database server, which holds the BizFlow core database as well as the HHS CMS BizFlow HR database. </w:t>
      </w:r>
    </w:p>
    <w:p w:rsidR="00A8656F" w:rsidRPr="00A8656F" w:rsidRDefault="00A8656F" w:rsidP="006D6C6B">
      <w:pPr>
        <w:pStyle w:val="ListParagraph"/>
        <w:numPr>
          <w:ilvl w:val="0"/>
          <w:numId w:val="47"/>
        </w:numPr>
        <w:ind w:left="1134"/>
        <w:rPr>
          <w:rFonts w:cs="Arial"/>
          <w:sz w:val="22"/>
        </w:rPr>
      </w:pPr>
      <w:r w:rsidRPr="00A8656F">
        <w:rPr>
          <w:rFonts w:cs="Arial"/>
          <w:b/>
          <w:sz w:val="22"/>
        </w:rPr>
        <w:t>username</w:t>
      </w:r>
      <w:r w:rsidRPr="00A8656F">
        <w:rPr>
          <w:rFonts w:cs="Arial"/>
          <w:sz w:val="22"/>
        </w:rPr>
        <w:t>: The value should be the database username used as part of BizFlow Server installation, i.e., the schema name for BizFlow core database.  It is assumed “bizflow” is the database username used.  If not, specify the correct username.</w:t>
      </w:r>
    </w:p>
    <w:p w:rsidR="00A8656F" w:rsidRPr="00A8656F" w:rsidRDefault="00A8656F" w:rsidP="006D6C6B">
      <w:pPr>
        <w:pStyle w:val="ListParagraph"/>
        <w:numPr>
          <w:ilvl w:val="0"/>
          <w:numId w:val="47"/>
        </w:numPr>
        <w:ind w:left="1134"/>
        <w:rPr>
          <w:rFonts w:cs="Arial"/>
          <w:sz w:val="22"/>
        </w:rPr>
      </w:pPr>
      <w:r w:rsidRPr="00A8656F">
        <w:rPr>
          <w:rFonts w:cs="Arial"/>
          <w:b/>
          <w:sz w:val="22"/>
        </w:rPr>
        <w:t>password</w:t>
      </w:r>
      <w:r w:rsidRPr="00A8656F">
        <w:rPr>
          <w:rFonts w:cs="Arial"/>
          <w:sz w:val="22"/>
        </w:rPr>
        <w:t>: The value should be the database password for the username assigned.</w:t>
      </w:r>
    </w:p>
    <w:p w:rsidR="005F2189" w:rsidRDefault="005F2189" w:rsidP="00C03530">
      <w:pPr>
        <w:rPr>
          <w:rFonts w:cs="Arial"/>
          <w:sz w:val="22"/>
        </w:rPr>
      </w:pPr>
    </w:p>
    <w:p w:rsidR="00A8656F" w:rsidRPr="00A8656F" w:rsidRDefault="00A8656F" w:rsidP="006D6C6B">
      <w:pPr>
        <w:pStyle w:val="ListParagraph"/>
        <w:numPr>
          <w:ilvl w:val="0"/>
          <w:numId w:val="46"/>
        </w:numPr>
        <w:rPr>
          <w:rFonts w:cs="Arial"/>
          <w:sz w:val="22"/>
        </w:rPr>
      </w:pPr>
      <w:r w:rsidRPr="00A8656F">
        <w:rPr>
          <w:rFonts w:cs="Arial"/>
          <w:sz w:val="22"/>
        </w:rPr>
        <w:t xml:space="preserve">In the same editor, open each of the </w:t>
      </w:r>
      <w:r w:rsidRPr="00A8656F">
        <w:rPr>
          <w:rFonts w:ascii="Courier New" w:hAnsi="Courier New" w:cs="Courier New"/>
          <w:sz w:val="22"/>
        </w:rPr>
        <w:t>morphyc.xml</w:t>
      </w:r>
      <w:r w:rsidRPr="00A8656F">
        <w:rPr>
          <w:rFonts w:cs="Arial"/>
          <w:sz w:val="22"/>
        </w:rPr>
        <w:t xml:space="preserve"> file under webmaker runtime directory, and modify the web server URL to point to the correct one for each environment.</w:t>
      </w:r>
    </w:p>
    <w:p w:rsidR="00A8656F" w:rsidRDefault="00A8656F" w:rsidP="00A8656F">
      <w:pPr>
        <w:rPr>
          <w:rFonts w:cs="Arial"/>
          <w:sz w:val="22"/>
        </w:rPr>
      </w:pPr>
    </w:p>
    <w:p w:rsidR="00A8656F" w:rsidRPr="00A8656F" w:rsidRDefault="00A8656F" w:rsidP="00A8656F">
      <w:pPr>
        <w:ind w:left="709"/>
        <w:rPr>
          <w:rFonts w:cs="Arial"/>
          <w:sz w:val="22"/>
        </w:rPr>
      </w:pPr>
      <w:r w:rsidRPr="00A8656F">
        <w:rPr>
          <w:rFonts w:cs="Arial"/>
          <w:sz w:val="22"/>
        </w:rPr>
        <w:t>For example:</w:t>
      </w:r>
    </w:p>
    <w:p w:rsidR="005F2189" w:rsidRPr="00A8656F" w:rsidRDefault="00A8656F" w:rsidP="00A8656F">
      <w:pPr>
        <w:ind w:left="1134"/>
        <w:rPr>
          <w:rFonts w:ascii="Courier New" w:hAnsi="Courier New" w:cs="Courier New"/>
          <w:sz w:val="18"/>
          <w:szCs w:val="18"/>
        </w:rPr>
      </w:pPr>
      <w:r w:rsidRPr="00A8656F">
        <w:rPr>
          <w:rFonts w:ascii="Courier New" w:hAnsi="Courier New" w:cs="Courier New"/>
          <w:sz w:val="18"/>
          <w:szCs w:val="18"/>
        </w:rPr>
        <w:t>D:\Program Files\Apache Software Foundation\Tomcat7\webapps\bizflowwebmaker\StratConMain\doc\morphyc.xml</w:t>
      </w:r>
    </w:p>
    <w:p w:rsidR="005F2189" w:rsidRDefault="005F2189" w:rsidP="00C03530">
      <w:pPr>
        <w:rPr>
          <w:rFonts w:cs="Arial"/>
          <w:sz w:val="22"/>
        </w:rPr>
      </w:pPr>
    </w:p>
    <w:p w:rsidR="00A8656F" w:rsidRDefault="00A8656F" w:rsidP="00A8656F">
      <w:r>
        <w:t>==============================================================================</w:t>
      </w:r>
    </w:p>
    <w:p w:rsidR="00A8656F" w:rsidRDefault="00A8656F" w:rsidP="00A8656F"/>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&lt;?xml version="1.0" encoding="UTF-8"?&gt;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&lt;morphyc xmlns="http://www.hyfinity.com/xfactory"&gt;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&lt;blueprints&gt;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&lt;project desc="" location="CMS/mvc/" name="mvc-StratConMain" user="CMS"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&lt;/blueprints&gt;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&lt;xfact:xplatform xmlns:xfact="http://www.hyfinity.com/xfactory" xmlns:ns1="http://www.hyfinity.com/xfactory" mode="static"&gt;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&lt;platform_cleanup enabled="false" run_interval=""&gt;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&lt;engine_cleardown min_idle_time=""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&lt;/platform_cleanup&gt;</w:t>
      </w:r>
    </w:p>
    <w:p w:rsidR="00A8656F" w:rsidRPr="00B11196" w:rsidRDefault="00A8656F" w:rsidP="00A8656F">
      <w:pPr>
        <w:rPr>
          <w:rFonts w:ascii="Courier New" w:hAnsi="Courier New" w:cs="Courier New"/>
          <w:sz w:val="18"/>
          <w:szCs w:val="18"/>
        </w:rPr>
      </w:pP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w:t>
      </w:r>
    </w:p>
    <w:p w:rsidR="00A8656F" w:rsidRPr="00B11196" w:rsidRDefault="00A8656F" w:rsidP="00A8656F">
      <w:pPr>
        <w:rPr>
          <w:rFonts w:ascii="Courier New" w:hAnsi="Courier New" w:cs="Courier New"/>
          <w:sz w:val="18"/>
          <w:szCs w:val="18"/>
        </w:rPr>
      </w:pP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&lt;xfact:agent_configuration&gt;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lastRenderedPageBreak/>
        <w:t xml:space="preserve">         &lt;xfact:agent agent_id="mvc-StratConMain-HWActivityService_Proxy-HWActivity"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/bizflow/webservice/HWActivity.hws"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agent_id="mvc-StratConMain-HWApplicationsService_Proxy-HWApplications"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/bizflow/webservice/HWApplications.hws"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agent_id="mvc-StratConMain-HWProcessService_Proxy-HWProcess"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/bizflow/webservice/HWProcess.hws"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agent_id="mvc-StratConMain-HWProcessDefinitionService_Proxy-HWProcessDefinition"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/bizflow/webservice/HWProcessDefinition.hws"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agent_id="mvc-StratConMain-HWSessionService_Proxy-HWSession"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/bizflow/webservice/HWSession.hws"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agent_id="mvc-StratConMain-HWUserService_Proxy-HWUser"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/bizflow/webservice/HWUser.hws"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agent_id="mvc-StratConMain-HWWorkitemService_Proxy-HWWorkitem"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/bizflow/webservice/HWWorkitem.hws"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agent_id="mvc-StratConMain-HWWorkitemDataService_Proxy-HWWorkitemData"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/bizflow/webservice/HWWorkitemData.hws"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agent_id="mvc-StratConMain-workflowdb-Database" driver="" instance="jdbc/workflowdb" isolation_level="TRANSACTION_READ_COMMITTED" protocol="jndi" pwd="" type="rdbms" uid=""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&lt;/xfact:agent_configuration&gt;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&lt;/xfact:xplatform&gt;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&lt;/morphyc&gt;</w:t>
      </w:r>
    </w:p>
    <w:p w:rsidR="00A8656F" w:rsidRDefault="00A8656F" w:rsidP="00A8656F"/>
    <w:p w:rsidR="005F2189" w:rsidRDefault="005F2189" w:rsidP="00C03530">
      <w:pPr>
        <w:rPr>
          <w:rFonts w:cs="Arial"/>
          <w:sz w:val="22"/>
        </w:rPr>
      </w:pPr>
    </w:p>
    <w:p w:rsidR="00B11196" w:rsidRP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You only need to modify the beginning portion of the URL to BizFlow Web Service per environment.</w:t>
      </w:r>
    </w:p>
    <w:p w:rsidR="00B11196" w:rsidRPr="00B11196" w:rsidRDefault="00B11196" w:rsidP="00B11196">
      <w:pPr>
        <w:ind w:left="709"/>
        <w:rPr>
          <w:rFonts w:asciiTheme="minorHAnsi" w:hAnsiTheme="minorHAnsi" w:cstheme="minorHAnsi"/>
          <w:sz w:val="22"/>
          <w:szCs w:val="22"/>
        </w:rPr>
      </w:pPr>
    </w:p>
    <w:p w:rsid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 xml:space="preserve">For example, for DEV environment, it may be </w:t>
      </w:r>
      <w:r w:rsidR="00BA667B">
        <w:rPr>
          <w:rFonts w:ascii="Courier New" w:hAnsi="Courier New" w:cs="Courier New"/>
          <w:i/>
          <w:sz w:val="22"/>
          <w:szCs w:val="22"/>
        </w:rPr>
        <w:t>dev</w:t>
      </w:r>
      <w:r w:rsidRPr="00B11196">
        <w:rPr>
          <w:rFonts w:ascii="Courier New" w:hAnsi="Courier New" w:cs="Courier New"/>
          <w:i/>
          <w:sz w:val="22"/>
          <w:szCs w:val="22"/>
        </w:rPr>
        <w:t>.</w:t>
      </w:r>
      <w:r w:rsidR="00BA667B">
        <w:rPr>
          <w:rFonts w:ascii="Courier New" w:hAnsi="Courier New" w:cs="Courier New"/>
          <w:i/>
          <w:sz w:val="22"/>
          <w:szCs w:val="22"/>
        </w:rPr>
        <w:t>bizflow</w:t>
      </w:r>
      <w:r w:rsidRPr="00B11196">
        <w:rPr>
          <w:rFonts w:ascii="Courier New" w:hAnsi="Courier New" w:cs="Courier New"/>
          <w:i/>
          <w:sz w:val="22"/>
          <w:szCs w:val="22"/>
        </w:rPr>
        <w:t>.hhs.gov</w:t>
      </w:r>
      <w:r w:rsidRPr="00B11196">
        <w:rPr>
          <w:rFonts w:asciiTheme="minorHAnsi" w:hAnsiTheme="minorHAnsi" w:cstheme="minorHAnsi"/>
          <w:sz w:val="22"/>
          <w:szCs w:val="22"/>
        </w:rPr>
        <w:t xml:space="preserve">.  </w:t>
      </w:r>
    </w:p>
    <w:p w:rsid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 xml:space="preserve">For </w:t>
      </w:r>
      <w:r w:rsidR="00DF6D63">
        <w:rPr>
          <w:rFonts w:asciiTheme="minorHAnsi" w:hAnsiTheme="minorHAnsi" w:cstheme="minorHAnsi"/>
          <w:sz w:val="22"/>
          <w:szCs w:val="22"/>
        </w:rPr>
        <w:t>QA/TEST</w:t>
      </w:r>
      <w:r w:rsidR="00DF6D63" w:rsidRPr="00B11196">
        <w:rPr>
          <w:rFonts w:asciiTheme="minorHAnsi" w:hAnsiTheme="minorHAnsi" w:cstheme="minorHAnsi"/>
          <w:sz w:val="22"/>
          <w:szCs w:val="22"/>
        </w:rPr>
        <w:t xml:space="preserve"> </w:t>
      </w:r>
      <w:r w:rsidRPr="00B11196">
        <w:rPr>
          <w:rFonts w:asciiTheme="minorHAnsi" w:hAnsiTheme="minorHAnsi" w:cstheme="minorHAnsi"/>
          <w:sz w:val="22"/>
          <w:szCs w:val="22"/>
        </w:rPr>
        <w:t xml:space="preserve">environment, it may be </w:t>
      </w:r>
      <w:r w:rsidR="00BA667B">
        <w:rPr>
          <w:rFonts w:ascii="Courier New" w:hAnsi="Courier New" w:cs="Courier New"/>
          <w:i/>
          <w:sz w:val="22"/>
          <w:szCs w:val="22"/>
        </w:rPr>
        <w:t>qa</w:t>
      </w:r>
      <w:r w:rsidRPr="00B11196">
        <w:rPr>
          <w:rFonts w:ascii="Courier New" w:hAnsi="Courier New" w:cs="Courier New"/>
          <w:i/>
          <w:sz w:val="22"/>
          <w:szCs w:val="22"/>
        </w:rPr>
        <w:t>.</w:t>
      </w:r>
      <w:r w:rsidR="00BA667B">
        <w:rPr>
          <w:rFonts w:ascii="Courier New" w:hAnsi="Courier New" w:cs="Courier New"/>
          <w:i/>
          <w:sz w:val="22"/>
          <w:szCs w:val="22"/>
        </w:rPr>
        <w:t>bizflow</w:t>
      </w:r>
      <w:r w:rsidRPr="00B11196">
        <w:rPr>
          <w:rFonts w:ascii="Courier New" w:hAnsi="Courier New" w:cs="Courier New"/>
          <w:i/>
          <w:sz w:val="22"/>
          <w:szCs w:val="22"/>
        </w:rPr>
        <w:t>.hhs.gov</w:t>
      </w:r>
      <w:r w:rsidRPr="00B11196">
        <w:rPr>
          <w:rFonts w:asciiTheme="minorHAnsi" w:hAnsiTheme="minorHAnsi" w:cstheme="minorHAnsi"/>
          <w:sz w:val="22"/>
          <w:szCs w:val="22"/>
        </w:rPr>
        <w:t xml:space="preserve">.  </w:t>
      </w:r>
    </w:p>
    <w:p w:rsidR="00B11196" w:rsidRP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 xml:space="preserve">For PROD environment, it may be </w:t>
      </w:r>
      <w:r w:rsidR="00BA667B">
        <w:rPr>
          <w:rFonts w:ascii="Courier New" w:hAnsi="Courier New" w:cs="Courier New"/>
          <w:i/>
          <w:sz w:val="22"/>
          <w:szCs w:val="22"/>
        </w:rPr>
        <w:t>prod</w:t>
      </w:r>
      <w:r w:rsidRPr="00B11196">
        <w:rPr>
          <w:rFonts w:ascii="Courier New" w:hAnsi="Courier New" w:cs="Courier New"/>
          <w:i/>
          <w:sz w:val="22"/>
          <w:szCs w:val="22"/>
        </w:rPr>
        <w:t>.</w:t>
      </w:r>
      <w:r w:rsidR="00BA667B">
        <w:rPr>
          <w:rFonts w:ascii="Courier New" w:hAnsi="Courier New" w:cs="Courier New"/>
          <w:i/>
          <w:sz w:val="22"/>
          <w:szCs w:val="22"/>
        </w:rPr>
        <w:t>bizflow</w:t>
      </w:r>
      <w:r w:rsidRPr="00B11196">
        <w:rPr>
          <w:rFonts w:ascii="Courier New" w:hAnsi="Courier New" w:cs="Courier New"/>
          <w:i/>
          <w:sz w:val="22"/>
          <w:szCs w:val="22"/>
        </w:rPr>
        <w:t>.hhs.gov</w:t>
      </w:r>
      <w:r w:rsidRPr="00B11196">
        <w:rPr>
          <w:rFonts w:asciiTheme="minorHAnsi" w:hAnsiTheme="minorHAnsi" w:cstheme="minorHAnsi"/>
          <w:sz w:val="22"/>
          <w:szCs w:val="22"/>
        </w:rPr>
        <w:t>.</w:t>
      </w:r>
    </w:p>
    <w:p w:rsidR="00B11196" w:rsidRPr="00B11196" w:rsidRDefault="00B11196" w:rsidP="00B11196">
      <w:pPr>
        <w:ind w:left="709"/>
        <w:rPr>
          <w:rFonts w:asciiTheme="minorHAnsi" w:hAnsiTheme="minorHAnsi" w:cstheme="minorHAnsi"/>
          <w:sz w:val="22"/>
          <w:szCs w:val="22"/>
        </w:rPr>
      </w:pPr>
    </w:p>
    <w:p w:rsidR="00B11196" w:rsidRP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Also, if SSL is enabled for the web server, the protocol portion of the URL would be “</w:t>
      </w:r>
      <w:r w:rsidRPr="00B11196">
        <w:rPr>
          <w:rFonts w:ascii="Courier New" w:hAnsi="Courier New" w:cs="Courier New"/>
          <w:sz w:val="22"/>
          <w:szCs w:val="22"/>
        </w:rPr>
        <w:t>http</w:t>
      </w:r>
      <w:r w:rsidRPr="00990E31">
        <w:rPr>
          <w:rFonts w:ascii="Courier New" w:hAnsi="Courier New" w:cs="Courier New"/>
          <w:b/>
          <w:sz w:val="22"/>
          <w:szCs w:val="22"/>
        </w:rPr>
        <w:t>s</w:t>
      </w:r>
      <w:r w:rsidRPr="00B11196">
        <w:rPr>
          <w:rFonts w:ascii="Courier New" w:hAnsi="Courier New" w:cs="Courier New"/>
          <w:sz w:val="22"/>
          <w:szCs w:val="22"/>
        </w:rPr>
        <w:t>://</w:t>
      </w:r>
      <w:r w:rsidRPr="00B11196">
        <w:rPr>
          <w:rFonts w:asciiTheme="minorHAnsi" w:hAnsiTheme="minorHAnsi" w:cstheme="minorHAnsi"/>
          <w:sz w:val="22"/>
          <w:szCs w:val="22"/>
        </w:rPr>
        <w:t>” instead of “</w:t>
      </w:r>
      <w:r w:rsidRPr="00B11196">
        <w:rPr>
          <w:rFonts w:ascii="Courier New" w:hAnsi="Courier New" w:cs="Courier New"/>
          <w:sz w:val="22"/>
          <w:szCs w:val="22"/>
        </w:rPr>
        <w:t>http://</w:t>
      </w:r>
      <w:r w:rsidRPr="00B11196">
        <w:rPr>
          <w:rFonts w:asciiTheme="minorHAnsi" w:hAnsiTheme="minorHAnsi" w:cstheme="minorHAnsi"/>
          <w:sz w:val="22"/>
          <w:szCs w:val="22"/>
        </w:rPr>
        <w:t>”.</w:t>
      </w:r>
      <w:r w:rsidR="00990E31">
        <w:rPr>
          <w:rFonts w:asciiTheme="minorHAnsi" w:hAnsiTheme="minorHAnsi" w:cstheme="minorHAnsi"/>
          <w:sz w:val="22"/>
          <w:szCs w:val="22"/>
        </w:rPr>
        <w:t xml:space="preserve">  For example, </w:t>
      </w:r>
      <w:r w:rsidR="00990E31" w:rsidRPr="00B11196">
        <w:rPr>
          <w:rFonts w:ascii="Courier New" w:hAnsi="Courier New" w:cs="Courier New"/>
          <w:sz w:val="22"/>
          <w:szCs w:val="22"/>
        </w:rPr>
        <w:t>https://</w:t>
      </w:r>
      <w:r w:rsidR="00BA667B">
        <w:rPr>
          <w:rFonts w:ascii="Courier New" w:hAnsi="Courier New" w:cs="Courier New"/>
          <w:i/>
          <w:sz w:val="22"/>
          <w:szCs w:val="22"/>
        </w:rPr>
        <w:t>dev</w:t>
      </w:r>
      <w:r w:rsidR="00990E31" w:rsidRPr="00B11196">
        <w:rPr>
          <w:rFonts w:ascii="Courier New" w:hAnsi="Courier New" w:cs="Courier New"/>
          <w:i/>
          <w:sz w:val="22"/>
          <w:szCs w:val="22"/>
        </w:rPr>
        <w:t>.</w:t>
      </w:r>
      <w:r w:rsidR="00BA667B">
        <w:rPr>
          <w:rFonts w:ascii="Courier New" w:hAnsi="Courier New" w:cs="Courier New"/>
          <w:i/>
          <w:sz w:val="22"/>
          <w:szCs w:val="22"/>
        </w:rPr>
        <w:t>bizflow</w:t>
      </w:r>
      <w:r w:rsidR="00990E31" w:rsidRPr="00B11196">
        <w:rPr>
          <w:rFonts w:ascii="Courier New" w:hAnsi="Courier New" w:cs="Courier New"/>
          <w:i/>
          <w:sz w:val="22"/>
          <w:szCs w:val="22"/>
        </w:rPr>
        <w:t>.hhs.gov</w:t>
      </w:r>
      <w:r w:rsidR="00990E31">
        <w:rPr>
          <w:rFonts w:asciiTheme="minorHAnsi" w:hAnsiTheme="minorHAnsi" w:cstheme="minorHAnsi"/>
          <w:sz w:val="22"/>
          <w:szCs w:val="22"/>
        </w:rPr>
        <w:t xml:space="preserve"> for development environment.</w:t>
      </w:r>
    </w:p>
    <w:p w:rsidR="005F2189" w:rsidRDefault="005F2189" w:rsidP="00C03530">
      <w:pPr>
        <w:rPr>
          <w:rFonts w:cs="Arial"/>
          <w:sz w:val="22"/>
        </w:rPr>
      </w:pPr>
    </w:p>
    <w:p w:rsidR="00974FBB" w:rsidRPr="00974FBB" w:rsidRDefault="00974FBB" w:rsidP="006D6C6B">
      <w:pPr>
        <w:pStyle w:val="ListParagraph"/>
        <w:numPr>
          <w:ilvl w:val="0"/>
          <w:numId w:val="46"/>
        </w:numPr>
        <w:rPr>
          <w:rFonts w:cs="Arial"/>
          <w:sz w:val="22"/>
        </w:rPr>
      </w:pPr>
      <w:r>
        <w:rPr>
          <w:rFonts w:cs="Arial"/>
          <w:sz w:val="22"/>
        </w:rPr>
        <w:t>Restart Tomcat service to reload the changed configuration files</w:t>
      </w:r>
      <w:r w:rsidRPr="00974FBB">
        <w:rPr>
          <w:rFonts w:cs="Arial"/>
          <w:sz w:val="22"/>
        </w:rPr>
        <w:t>.</w:t>
      </w:r>
    </w:p>
    <w:p w:rsidR="00974FBB" w:rsidRDefault="00974FBB" w:rsidP="00C03530">
      <w:pPr>
        <w:rPr>
          <w:rFonts w:cs="Arial"/>
          <w:sz w:val="22"/>
        </w:rPr>
      </w:pPr>
    </w:p>
    <w:p w:rsidR="00D72716" w:rsidRDefault="000F61D4" w:rsidP="006578DB">
      <w:pPr>
        <w:pStyle w:val="Heading4"/>
        <w:numPr>
          <w:ilvl w:val="0"/>
          <w:numId w:val="0"/>
        </w:numPr>
      </w:pPr>
      <w:bookmarkStart w:id="38" w:name="_Toc379637251"/>
      <w:r>
        <w:t xml:space="preserve">5.7.2.2 </w:t>
      </w:r>
      <w:r w:rsidR="006578DB">
        <w:t xml:space="preserve">   </w:t>
      </w:r>
      <w:r w:rsidR="00D72716">
        <w:t>WebMaker Server Configuration</w:t>
      </w:r>
      <w:bookmarkEnd w:id="38"/>
    </w:p>
    <w:p w:rsidR="00D72716" w:rsidRPr="00D72716" w:rsidRDefault="00D72716" w:rsidP="00D72716">
      <w:pPr>
        <w:pStyle w:val="Bodycopy"/>
      </w:pPr>
      <w:r>
        <w:t xml:space="preserve">HHS </w:t>
      </w:r>
      <w:r w:rsidR="000F61D4">
        <w:t>WHRSC</w:t>
      </w:r>
      <w:r>
        <w:t xml:space="preserve"> client stakeholders requested to set the web session timeout to 10 minutes.  In order to comply, you need to set the timeout to WebMaker web application.</w:t>
      </w:r>
    </w:p>
    <w:p w:rsidR="00D72716" w:rsidRDefault="00D72716" w:rsidP="006D6C6B">
      <w:pPr>
        <w:pStyle w:val="ListParagraph"/>
        <w:numPr>
          <w:ilvl w:val="0"/>
          <w:numId w:val="51"/>
        </w:numPr>
        <w:rPr>
          <w:rFonts w:cs="Arial"/>
          <w:sz w:val="22"/>
        </w:rPr>
      </w:pPr>
      <w:r w:rsidRPr="00F77C1B">
        <w:rPr>
          <w:rFonts w:cs="Arial"/>
          <w:sz w:val="22"/>
        </w:rPr>
        <w:t>Continue to use the system administrator login to the server machine that hosts the web server.</w:t>
      </w:r>
    </w:p>
    <w:p w:rsidR="00D72716" w:rsidRDefault="00D72716" w:rsidP="006D6C6B">
      <w:pPr>
        <w:pStyle w:val="ListParagraph"/>
        <w:numPr>
          <w:ilvl w:val="0"/>
          <w:numId w:val="51"/>
        </w:numPr>
        <w:rPr>
          <w:rFonts w:cs="Arial"/>
          <w:sz w:val="22"/>
        </w:rPr>
      </w:pPr>
      <w:r>
        <w:rPr>
          <w:rFonts w:cs="Arial"/>
          <w:sz w:val="22"/>
        </w:rPr>
        <w:lastRenderedPageBreak/>
        <w:t>Continue to use the editor as administrator to open the WebMaker web application deploymen</w:t>
      </w:r>
      <w:r w:rsidR="00974FBB">
        <w:rPr>
          <w:rFonts w:cs="Arial"/>
          <w:sz w:val="22"/>
        </w:rPr>
        <w:t>t descriptor, i.e. web.xml file and edit.</w:t>
      </w:r>
    </w:p>
    <w:p w:rsidR="00D72716" w:rsidRDefault="00D72716" w:rsidP="00D72716">
      <w:pPr>
        <w:rPr>
          <w:rFonts w:cs="Arial"/>
          <w:sz w:val="22"/>
        </w:rPr>
      </w:pPr>
    </w:p>
    <w:p w:rsidR="00D72716" w:rsidRPr="00A8656F" w:rsidRDefault="00D72716" w:rsidP="00D72716">
      <w:pPr>
        <w:ind w:left="709"/>
        <w:rPr>
          <w:rFonts w:cs="Arial"/>
          <w:sz w:val="22"/>
        </w:rPr>
      </w:pPr>
      <w:r w:rsidRPr="00A8656F">
        <w:rPr>
          <w:rFonts w:cs="Arial"/>
          <w:sz w:val="22"/>
        </w:rPr>
        <w:t>For example:</w:t>
      </w:r>
    </w:p>
    <w:p w:rsidR="00D72716" w:rsidRPr="00A8656F" w:rsidRDefault="00D72716" w:rsidP="00D72716">
      <w:pPr>
        <w:ind w:left="1134"/>
        <w:rPr>
          <w:rFonts w:ascii="Courier New" w:hAnsi="Courier New" w:cs="Courier New"/>
          <w:sz w:val="18"/>
          <w:szCs w:val="18"/>
        </w:rPr>
      </w:pPr>
      <w:r w:rsidRPr="00A8656F">
        <w:rPr>
          <w:rFonts w:ascii="Courier New" w:hAnsi="Courier New" w:cs="Courier New"/>
          <w:sz w:val="18"/>
          <w:szCs w:val="18"/>
        </w:rPr>
        <w:t>D:\Program Files\Apache Software Foundation\Tomcat7\webapps\bizflowwebmaker\</w:t>
      </w:r>
      <w:r w:rsidR="00974FBB">
        <w:rPr>
          <w:rFonts w:ascii="Courier New" w:hAnsi="Courier New" w:cs="Courier New"/>
          <w:sz w:val="18"/>
          <w:szCs w:val="18"/>
        </w:rPr>
        <w:t>WEB-INF\web</w:t>
      </w:r>
      <w:r w:rsidRPr="00A8656F">
        <w:rPr>
          <w:rFonts w:ascii="Courier New" w:hAnsi="Courier New" w:cs="Courier New"/>
          <w:sz w:val="18"/>
          <w:szCs w:val="18"/>
        </w:rPr>
        <w:t>.xml</w:t>
      </w:r>
    </w:p>
    <w:p w:rsidR="00D72716" w:rsidRPr="00D72716" w:rsidRDefault="00D72716" w:rsidP="00D72716">
      <w:pPr>
        <w:ind w:left="720"/>
        <w:rPr>
          <w:rFonts w:cs="Arial"/>
          <w:sz w:val="22"/>
        </w:rPr>
      </w:pPr>
    </w:p>
    <w:p w:rsidR="00D72716" w:rsidRDefault="00974FBB" w:rsidP="006D6C6B">
      <w:pPr>
        <w:pStyle w:val="ListParagraph"/>
        <w:numPr>
          <w:ilvl w:val="0"/>
          <w:numId w:val="51"/>
        </w:numPr>
        <w:rPr>
          <w:rFonts w:cs="Arial"/>
          <w:sz w:val="22"/>
        </w:rPr>
      </w:pPr>
      <w:r>
        <w:rPr>
          <w:rFonts w:cs="Arial"/>
          <w:sz w:val="22"/>
        </w:rPr>
        <w:t>Set the session timeout value to 10 (unit in minutes).</w:t>
      </w:r>
    </w:p>
    <w:p w:rsidR="00974FBB" w:rsidRPr="00974FBB" w:rsidRDefault="00974FBB" w:rsidP="00974FBB">
      <w:pPr>
        <w:rPr>
          <w:rFonts w:cs="Arial"/>
          <w:sz w:val="22"/>
        </w:rPr>
      </w:pPr>
    </w:p>
    <w:p w:rsidR="00974FBB" w:rsidRPr="00974FBB" w:rsidRDefault="00974FBB" w:rsidP="00974FBB">
      <w:pPr>
        <w:ind w:left="720"/>
        <w:rPr>
          <w:rFonts w:ascii="Courier New" w:hAnsi="Courier New" w:cs="Courier New"/>
          <w:sz w:val="18"/>
          <w:szCs w:val="18"/>
        </w:rPr>
      </w:pPr>
      <w:r w:rsidRPr="00974FBB">
        <w:rPr>
          <w:rFonts w:ascii="Courier New" w:hAnsi="Courier New" w:cs="Courier New"/>
          <w:sz w:val="18"/>
          <w:szCs w:val="18"/>
        </w:rPr>
        <w:t xml:space="preserve">    &lt;session-config&gt;</w:t>
      </w:r>
    </w:p>
    <w:p w:rsidR="00974FBB" w:rsidRPr="00974FBB" w:rsidRDefault="00974FBB" w:rsidP="00974FBB">
      <w:pPr>
        <w:ind w:left="720"/>
        <w:rPr>
          <w:rFonts w:ascii="Courier New" w:hAnsi="Courier New" w:cs="Courier New"/>
          <w:sz w:val="18"/>
          <w:szCs w:val="18"/>
        </w:rPr>
      </w:pPr>
      <w:r w:rsidRPr="00974FBB">
        <w:rPr>
          <w:rFonts w:ascii="Courier New" w:hAnsi="Courier New" w:cs="Courier New"/>
          <w:sz w:val="18"/>
          <w:szCs w:val="18"/>
        </w:rPr>
        <w:t xml:space="preserve">        &lt;session-timeout&gt;10&lt;/session-timeout&gt;</w:t>
      </w:r>
    </w:p>
    <w:p w:rsidR="00974FBB" w:rsidRPr="00974FBB" w:rsidRDefault="00974FBB" w:rsidP="00974FBB">
      <w:pPr>
        <w:ind w:left="720"/>
        <w:rPr>
          <w:rFonts w:ascii="Courier New" w:hAnsi="Courier New" w:cs="Courier New"/>
          <w:sz w:val="18"/>
          <w:szCs w:val="18"/>
        </w:rPr>
      </w:pPr>
      <w:r w:rsidRPr="00974FBB">
        <w:rPr>
          <w:rFonts w:ascii="Courier New" w:hAnsi="Courier New" w:cs="Courier New"/>
          <w:sz w:val="18"/>
          <w:szCs w:val="18"/>
        </w:rPr>
        <w:t xml:space="preserve">    &lt;/session-config&gt;</w:t>
      </w:r>
    </w:p>
    <w:p w:rsidR="00974FBB" w:rsidRDefault="00974FBB" w:rsidP="00974FBB">
      <w:pPr>
        <w:rPr>
          <w:rFonts w:cs="Arial"/>
          <w:sz w:val="22"/>
        </w:rPr>
      </w:pPr>
    </w:p>
    <w:p w:rsidR="00974FBB" w:rsidRPr="00974FBB" w:rsidRDefault="00974FBB" w:rsidP="006D6C6B">
      <w:pPr>
        <w:pStyle w:val="ListParagraph"/>
        <w:numPr>
          <w:ilvl w:val="0"/>
          <w:numId w:val="51"/>
        </w:numPr>
        <w:rPr>
          <w:rFonts w:cs="Arial"/>
          <w:sz w:val="22"/>
        </w:rPr>
      </w:pPr>
      <w:r>
        <w:rPr>
          <w:rFonts w:cs="Arial"/>
          <w:sz w:val="22"/>
        </w:rPr>
        <w:t>Restart Tomcat service to reload the changed configuration files</w:t>
      </w:r>
      <w:r w:rsidRPr="00974FBB">
        <w:rPr>
          <w:rFonts w:cs="Arial"/>
          <w:sz w:val="22"/>
        </w:rPr>
        <w:t>.</w:t>
      </w:r>
    </w:p>
    <w:p w:rsidR="00DF662C" w:rsidRDefault="00DB39A5" w:rsidP="00DB39A5">
      <w:pPr>
        <w:pStyle w:val="Heading4"/>
        <w:numPr>
          <w:ilvl w:val="0"/>
          <w:numId w:val="0"/>
        </w:numPr>
      </w:pPr>
      <w:bookmarkStart w:id="39" w:name="_Toc379637252"/>
      <w:r>
        <w:t xml:space="preserve">5.7.2.3   </w:t>
      </w:r>
      <w:r w:rsidR="00DF662C">
        <w:t>BizFlow Advanced Reporting (BAR) Configuration</w:t>
      </w:r>
      <w:bookmarkEnd w:id="39"/>
    </w:p>
    <w:p w:rsidR="00DF662C" w:rsidRPr="00D72716" w:rsidRDefault="00DF662C" w:rsidP="00DF662C">
      <w:pPr>
        <w:pStyle w:val="Bodycopy"/>
      </w:pPr>
      <w:r>
        <w:t xml:space="preserve">Linux JVM may not be configured to </w:t>
      </w:r>
      <w:r w:rsidR="00865331">
        <w:t xml:space="preserve">use </w:t>
      </w:r>
      <w:r>
        <w:t xml:space="preserve">AWT headless mode.  </w:t>
      </w:r>
      <w:r w:rsidRPr="00DF662C">
        <w:t>JasperReports Server doesn’t provide a virtual X frame buffer on Linux</w:t>
      </w:r>
      <w:r>
        <w:t xml:space="preserve">, which will cause error regarding </w:t>
      </w:r>
      <w:r w:rsidRPr="00DF662C">
        <w:t>JRStyledTextParser</w:t>
      </w:r>
      <w:r>
        <w:t xml:space="preserve"> when running report.  In order to prevent the error, make the following configuration change.</w:t>
      </w:r>
    </w:p>
    <w:p w:rsidR="00DF662C" w:rsidRDefault="00DF662C" w:rsidP="006D6C6B">
      <w:pPr>
        <w:pStyle w:val="ListParagraph"/>
        <w:numPr>
          <w:ilvl w:val="0"/>
          <w:numId w:val="53"/>
        </w:numPr>
        <w:rPr>
          <w:rFonts w:cs="Arial"/>
          <w:sz w:val="22"/>
        </w:rPr>
      </w:pPr>
      <w:r>
        <w:rPr>
          <w:rFonts w:cs="Arial"/>
          <w:sz w:val="22"/>
        </w:rPr>
        <w:t>Log in to the machine where web server (i.e. Tomcat) is installed.</w:t>
      </w:r>
    </w:p>
    <w:p w:rsidR="00DF662C" w:rsidRDefault="00DF662C" w:rsidP="006D6C6B">
      <w:pPr>
        <w:pStyle w:val="ListParagraph"/>
        <w:numPr>
          <w:ilvl w:val="0"/>
          <w:numId w:val="53"/>
        </w:numPr>
        <w:rPr>
          <w:rFonts w:cs="Arial"/>
          <w:sz w:val="22"/>
        </w:rPr>
      </w:pPr>
      <w:r>
        <w:rPr>
          <w:rFonts w:cs="Arial"/>
          <w:sz w:val="22"/>
        </w:rPr>
        <w:t>Open Tomcat startup script in text editor.</w:t>
      </w:r>
    </w:p>
    <w:p w:rsidR="00DF662C" w:rsidRDefault="00DF662C" w:rsidP="006D6C6B">
      <w:pPr>
        <w:pStyle w:val="ListParagraph"/>
        <w:numPr>
          <w:ilvl w:val="0"/>
          <w:numId w:val="53"/>
        </w:numPr>
        <w:rPr>
          <w:rFonts w:cs="Arial"/>
          <w:sz w:val="22"/>
        </w:rPr>
      </w:pPr>
      <w:r>
        <w:rPr>
          <w:rFonts w:cs="Arial"/>
          <w:sz w:val="22"/>
        </w:rPr>
        <w:t>Add the following to JAVA_OPTS environment variable.</w:t>
      </w:r>
    </w:p>
    <w:p w:rsidR="00DF662C" w:rsidRDefault="00DF662C" w:rsidP="00EC07A2">
      <w:pPr>
        <w:rPr>
          <w:rFonts w:cs="Arial"/>
          <w:sz w:val="22"/>
        </w:rPr>
      </w:pPr>
    </w:p>
    <w:p w:rsidR="00DF662C" w:rsidRPr="00A8656F" w:rsidRDefault="00DF662C" w:rsidP="00DF662C">
      <w:pPr>
        <w:ind w:left="1134"/>
        <w:rPr>
          <w:rFonts w:ascii="Courier New" w:hAnsi="Courier New" w:cs="Courier New"/>
          <w:sz w:val="18"/>
          <w:szCs w:val="18"/>
        </w:rPr>
      </w:pPr>
      <w:r w:rsidRPr="00DF662C">
        <w:rPr>
          <w:rFonts w:ascii="Courier New" w:hAnsi="Courier New" w:cs="Courier New"/>
          <w:sz w:val="18"/>
          <w:szCs w:val="18"/>
        </w:rPr>
        <w:t>-Djava.awt.headless=true</w:t>
      </w:r>
    </w:p>
    <w:p w:rsidR="00DF662C" w:rsidRPr="00D72716" w:rsidRDefault="00DF662C" w:rsidP="00DF662C">
      <w:pPr>
        <w:ind w:left="720"/>
        <w:rPr>
          <w:rFonts w:cs="Arial"/>
          <w:sz w:val="22"/>
        </w:rPr>
      </w:pPr>
    </w:p>
    <w:p w:rsidR="005F2189" w:rsidRDefault="005F2189" w:rsidP="00C03530">
      <w:pPr>
        <w:rPr>
          <w:rFonts w:cs="Arial"/>
          <w:sz w:val="22"/>
        </w:rPr>
      </w:pPr>
    </w:p>
    <w:p w:rsidR="009F467B" w:rsidRDefault="00DB39A5" w:rsidP="006578DB">
      <w:pPr>
        <w:pStyle w:val="Heading3"/>
      </w:pPr>
      <w:bookmarkStart w:id="40" w:name="_Toc379637253"/>
      <w:r>
        <w:t xml:space="preserve">5.7.3   </w:t>
      </w:r>
      <w:r w:rsidR="009F7951">
        <w:t>BizFlow Web Portal Configuration</w:t>
      </w:r>
      <w:bookmarkEnd w:id="40"/>
    </w:p>
    <w:p w:rsidR="009F7951" w:rsidRDefault="009F7951" w:rsidP="006D6C6B">
      <w:pPr>
        <w:pStyle w:val="ListParagraph"/>
        <w:numPr>
          <w:ilvl w:val="0"/>
          <w:numId w:val="49"/>
        </w:numPr>
        <w:rPr>
          <w:rFonts w:cs="Arial"/>
          <w:sz w:val="22"/>
        </w:rPr>
      </w:pPr>
      <w:r>
        <w:rPr>
          <w:rFonts w:cs="Arial"/>
          <w:sz w:val="22"/>
        </w:rPr>
        <w:t>Log in to BizFlow Web Portal as a system administrator</w:t>
      </w:r>
      <w:r w:rsidRPr="00F77C1B">
        <w:rPr>
          <w:rFonts w:cs="Arial"/>
          <w:sz w:val="22"/>
        </w:rPr>
        <w:t>.</w:t>
      </w:r>
    </w:p>
    <w:p w:rsidR="009F7951" w:rsidRDefault="009F7951" w:rsidP="006D6C6B">
      <w:pPr>
        <w:pStyle w:val="ListParagraph"/>
        <w:numPr>
          <w:ilvl w:val="0"/>
          <w:numId w:val="49"/>
        </w:numPr>
        <w:rPr>
          <w:rFonts w:cs="Arial"/>
          <w:sz w:val="22"/>
        </w:rPr>
      </w:pPr>
      <w:r>
        <w:rPr>
          <w:rFonts w:cs="Arial"/>
          <w:sz w:val="22"/>
        </w:rPr>
        <w:t>Click on ADMINISTRATION tab at the top right corner.</w:t>
      </w:r>
    </w:p>
    <w:p w:rsidR="009F7951" w:rsidRDefault="009F7951" w:rsidP="006D6C6B">
      <w:pPr>
        <w:pStyle w:val="ListParagraph"/>
        <w:numPr>
          <w:ilvl w:val="0"/>
          <w:numId w:val="49"/>
        </w:numPr>
        <w:rPr>
          <w:rFonts w:cs="Arial"/>
          <w:sz w:val="22"/>
        </w:rPr>
      </w:pPr>
      <w:r>
        <w:rPr>
          <w:rFonts w:cs="Arial"/>
          <w:sz w:val="22"/>
        </w:rPr>
        <w:t>Click on Global Options on the configuration page.</w:t>
      </w:r>
    </w:p>
    <w:p w:rsidR="009F7951" w:rsidRDefault="009F7951" w:rsidP="006D6C6B">
      <w:pPr>
        <w:pStyle w:val="ListParagraph"/>
        <w:numPr>
          <w:ilvl w:val="0"/>
          <w:numId w:val="49"/>
        </w:numPr>
        <w:rPr>
          <w:rFonts w:cs="Arial"/>
          <w:sz w:val="22"/>
        </w:rPr>
      </w:pPr>
      <w:r>
        <w:rPr>
          <w:rFonts w:cs="Arial"/>
          <w:sz w:val="22"/>
        </w:rPr>
        <w:t>Select “Process Design” option for Options Category dropdown on the upper right corner.</w:t>
      </w:r>
    </w:p>
    <w:p w:rsidR="009F7951" w:rsidRDefault="009F7951" w:rsidP="006D6C6B">
      <w:pPr>
        <w:pStyle w:val="ListParagraph"/>
        <w:numPr>
          <w:ilvl w:val="0"/>
          <w:numId w:val="49"/>
        </w:numPr>
        <w:rPr>
          <w:rFonts w:cs="Arial"/>
          <w:sz w:val="22"/>
        </w:rPr>
      </w:pPr>
      <w:r>
        <w:rPr>
          <w:rFonts w:cs="Arial"/>
          <w:sz w:val="22"/>
        </w:rPr>
        <w:t>Click disk icon next to the Options Category to check out.</w:t>
      </w:r>
    </w:p>
    <w:p w:rsidR="009F7951" w:rsidRDefault="009F7951" w:rsidP="006D6C6B">
      <w:pPr>
        <w:pStyle w:val="ListParagraph"/>
        <w:numPr>
          <w:ilvl w:val="0"/>
          <w:numId w:val="49"/>
        </w:numPr>
        <w:rPr>
          <w:rFonts w:cs="Arial"/>
          <w:sz w:val="22"/>
        </w:rPr>
      </w:pPr>
      <w:r>
        <w:rPr>
          <w:rFonts w:cs="Arial"/>
          <w:sz w:val="22"/>
        </w:rPr>
        <w:t xml:space="preserve">Type the URL of the BizFlow Web Portal to the field labled “Base URL”.  </w:t>
      </w:r>
    </w:p>
    <w:p w:rsidR="009F1DFD" w:rsidRDefault="009F1DFD" w:rsidP="009F7951">
      <w:pPr>
        <w:pStyle w:val="ListParagraph"/>
        <w:numPr>
          <w:ilvl w:val="0"/>
          <w:numId w:val="0"/>
        </w:numPr>
        <w:ind w:left="720"/>
        <w:rPr>
          <w:rFonts w:cs="Arial"/>
          <w:sz w:val="22"/>
        </w:rPr>
      </w:pPr>
    </w:p>
    <w:p w:rsidR="009F7951" w:rsidRPr="00F77C1B" w:rsidRDefault="009F7951" w:rsidP="009F7951">
      <w:pPr>
        <w:pStyle w:val="ListParagraph"/>
        <w:numPr>
          <w:ilvl w:val="0"/>
          <w:numId w:val="0"/>
        </w:numPr>
        <w:ind w:left="720"/>
        <w:rPr>
          <w:rFonts w:cs="Arial"/>
          <w:sz w:val="22"/>
        </w:rPr>
      </w:pPr>
      <w:r>
        <w:rPr>
          <w:rFonts w:cs="Arial"/>
          <w:sz w:val="22"/>
        </w:rPr>
        <w:t>Fo</w:t>
      </w:r>
      <w:r w:rsidR="009F1DFD">
        <w:rPr>
          <w:rFonts w:cs="Arial"/>
          <w:sz w:val="22"/>
        </w:rPr>
        <w:t>r example, “</w:t>
      </w:r>
      <w:r w:rsidR="009F1DFD" w:rsidRPr="009F1DFD">
        <w:rPr>
          <w:rFonts w:ascii="Courier New" w:hAnsi="Courier New" w:cs="Courier New"/>
          <w:sz w:val="20"/>
          <w:szCs w:val="20"/>
        </w:rPr>
        <w:t>http://</w:t>
      </w:r>
      <w:r w:rsidR="00BA667B">
        <w:rPr>
          <w:rFonts w:ascii="Courier New" w:hAnsi="Courier New" w:cs="Courier New"/>
          <w:sz w:val="20"/>
          <w:szCs w:val="20"/>
        </w:rPr>
        <w:t>dev.bizflow.hhs.gov</w:t>
      </w:r>
      <w:r w:rsidR="009F1DFD" w:rsidRPr="009F1DFD">
        <w:rPr>
          <w:rFonts w:ascii="Courier New" w:hAnsi="Courier New" w:cs="Courier New"/>
          <w:sz w:val="20"/>
          <w:szCs w:val="20"/>
        </w:rPr>
        <w:t>/bizflow</w:t>
      </w:r>
      <w:r w:rsidR="009F1DFD">
        <w:rPr>
          <w:rFonts w:cs="Arial"/>
          <w:sz w:val="22"/>
        </w:rPr>
        <w:t>”</w:t>
      </w:r>
    </w:p>
    <w:p w:rsidR="009F7951" w:rsidRPr="009F7951" w:rsidRDefault="009F7951" w:rsidP="009F7951">
      <w:pPr>
        <w:ind w:left="720" w:hanging="360"/>
        <w:rPr>
          <w:rFonts w:cs="Arial"/>
          <w:sz w:val="22"/>
        </w:rPr>
      </w:pPr>
    </w:p>
    <w:p w:rsidR="00D87E82" w:rsidRDefault="009F7951" w:rsidP="006D6C6B">
      <w:pPr>
        <w:pStyle w:val="ListParagraph"/>
        <w:numPr>
          <w:ilvl w:val="0"/>
          <w:numId w:val="49"/>
        </w:numPr>
        <w:rPr>
          <w:rFonts w:cs="Arial"/>
          <w:sz w:val="22"/>
        </w:rPr>
      </w:pPr>
      <w:r>
        <w:rPr>
          <w:rFonts w:cs="Arial"/>
          <w:sz w:val="22"/>
        </w:rPr>
        <w:t xml:space="preserve">Click the disk icon with down arrow to check in the change.  </w:t>
      </w:r>
    </w:p>
    <w:p w:rsidR="00D87E82" w:rsidRDefault="00D87E82" w:rsidP="00D669EA">
      <w:pPr>
        <w:pStyle w:val="ListParagraph"/>
        <w:numPr>
          <w:ilvl w:val="0"/>
          <w:numId w:val="0"/>
        </w:numPr>
        <w:ind w:left="720"/>
        <w:rPr>
          <w:rFonts w:cs="Arial"/>
          <w:sz w:val="22"/>
        </w:rPr>
      </w:pPr>
    </w:p>
    <w:p w:rsidR="009F7951" w:rsidRDefault="00D87E82" w:rsidP="00D669EA">
      <w:pPr>
        <w:pStyle w:val="ListParagraph"/>
        <w:numPr>
          <w:ilvl w:val="0"/>
          <w:numId w:val="0"/>
        </w:numPr>
        <w:ind w:left="720"/>
        <w:rPr>
          <w:rFonts w:cs="Arial"/>
          <w:sz w:val="22"/>
        </w:rPr>
      </w:pPr>
      <w:r w:rsidRPr="00D87E82">
        <w:rPr>
          <w:rFonts w:cs="Arial"/>
          <w:noProof/>
          <w:sz w:val="22"/>
        </w:rPr>
        <w:lastRenderedPageBreak/>
        <w:drawing>
          <wp:inline distT="0" distB="0" distL="0" distR="0">
            <wp:extent cx="5290063" cy="2700867"/>
            <wp:effectExtent l="0" t="0" r="0" b="0"/>
            <wp:docPr id="24" name="Picture 24" descr="Macintosh HD:private:var:folders:9d:ryd91ph94rzdgtcp85bwg1w00000gp:T:com.skitch.skitch:DMDE6C2F2EF-CDB3-48C3-84FE-051037261E17:Pasted_Image_3_24_17__3_55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E6C2F2EF-CDB3-48C3-84FE-051037261E17:Pasted_Image_3_24_17__3_55_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0063" cy="2700867"/>
                    </a:xfrm>
                    <a:prstGeom prst="rect">
                      <a:avLst/>
                    </a:prstGeom>
                    <a:noFill/>
                    <a:ln>
                      <a:noFill/>
                    </a:ln>
                  </pic:spPr>
                </pic:pic>
              </a:graphicData>
            </a:graphic>
          </wp:inline>
        </w:drawing>
      </w:r>
    </w:p>
    <w:p w:rsidR="00D87E82" w:rsidRDefault="00D87E82" w:rsidP="00D669EA">
      <w:pPr>
        <w:pStyle w:val="ListParagraph"/>
        <w:numPr>
          <w:ilvl w:val="0"/>
          <w:numId w:val="0"/>
        </w:numPr>
        <w:ind w:left="720"/>
        <w:rPr>
          <w:rFonts w:cs="Arial"/>
          <w:sz w:val="22"/>
        </w:rPr>
      </w:pPr>
    </w:p>
    <w:p w:rsidR="00D87E82" w:rsidRDefault="00D87E82" w:rsidP="00D669EA">
      <w:pPr>
        <w:pStyle w:val="ListParagraph"/>
        <w:numPr>
          <w:ilvl w:val="0"/>
          <w:numId w:val="0"/>
        </w:numPr>
        <w:ind w:left="720"/>
        <w:rPr>
          <w:rFonts w:cs="Arial"/>
          <w:sz w:val="22"/>
        </w:rPr>
      </w:pPr>
    </w:p>
    <w:p w:rsidR="00D87E82" w:rsidRDefault="00D87E82" w:rsidP="00D669EA">
      <w:pPr>
        <w:pStyle w:val="ListParagraph"/>
        <w:numPr>
          <w:ilvl w:val="0"/>
          <w:numId w:val="0"/>
        </w:numPr>
        <w:ind w:left="720"/>
        <w:rPr>
          <w:rFonts w:cs="Arial"/>
          <w:sz w:val="22"/>
        </w:rPr>
      </w:pPr>
    </w:p>
    <w:p w:rsidR="00D87E82" w:rsidRDefault="00D87E82" w:rsidP="006D6C6B">
      <w:pPr>
        <w:pStyle w:val="ListParagraph"/>
        <w:numPr>
          <w:ilvl w:val="0"/>
          <w:numId w:val="49"/>
        </w:numPr>
        <w:rPr>
          <w:rFonts w:cs="Arial"/>
          <w:sz w:val="22"/>
        </w:rPr>
      </w:pPr>
      <w:r>
        <w:rPr>
          <w:rFonts w:cs="Arial"/>
          <w:sz w:val="22"/>
        </w:rPr>
        <w:t>Select “Work Area Defaults” option for Options Category dropdown on the upper right corner.</w:t>
      </w:r>
    </w:p>
    <w:p w:rsidR="00D87E82" w:rsidRDefault="00D87E82" w:rsidP="006D6C6B">
      <w:pPr>
        <w:pStyle w:val="ListParagraph"/>
        <w:numPr>
          <w:ilvl w:val="0"/>
          <w:numId w:val="49"/>
        </w:numPr>
        <w:rPr>
          <w:rFonts w:cs="Arial"/>
          <w:sz w:val="22"/>
        </w:rPr>
      </w:pPr>
      <w:r>
        <w:rPr>
          <w:rFonts w:cs="Arial"/>
          <w:sz w:val="22"/>
        </w:rPr>
        <w:t>Click disk icon next to the Options Category to check out.</w:t>
      </w:r>
    </w:p>
    <w:p w:rsidR="00D87E82" w:rsidRDefault="00D87E82" w:rsidP="006D6C6B">
      <w:pPr>
        <w:pStyle w:val="ListParagraph"/>
        <w:numPr>
          <w:ilvl w:val="0"/>
          <w:numId w:val="49"/>
        </w:numPr>
        <w:rPr>
          <w:rFonts w:cs="Arial"/>
          <w:sz w:val="22"/>
        </w:rPr>
      </w:pPr>
      <w:r>
        <w:rPr>
          <w:rFonts w:cs="Arial"/>
          <w:sz w:val="22"/>
        </w:rPr>
        <w:t>Set “Current Process” option for Show Attachment dropdown.</w:t>
      </w:r>
      <w:r w:rsidRPr="00D87E82">
        <w:rPr>
          <w:rFonts w:cs="Arial"/>
          <w:sz w:val="22"/>
        </w:rPr>
        <w:t xml:space="preserve"> </w:t>
      </w:r>
    </w:p>
    <w:p w:rsidR="00D87E82" w:rsidRDefault="00D87E82" w:rsidP="006D6C6B">
      <w:pPr>
        <w:pStyle w:val="ListParagraph"/>
        <w:numPr>
          <w:ilvl w:val="0"/>
          <w:numId w:val="49"/>
        </w:numPr>
        <w:rPr>
          <w:rFonts w:cs="Arial"/>
          <w:sz w:val="22"/>
        </w:rPr>
      </w:pPr>
      <w:r>
        <w:rPr>
          <w:rFonts w:cs="Arial"/>
          <w:sz w:val="22"/>
        </w:rPr>
        <w:t>Set “Current Process” option for Show Comments dropdown.</w:t>
      </w:r>
    </w:p>
    <w:p w:rsidR="00D87E82" w:rsidRDefault="00D87E82" w:rsidP="006D6C6B">
      <w:pPr>
        <w:pStyle w:val="ListParagraph"/>
        <w:numPr>
          <w:ilvl w:val="0"/>
          <w:numId w:val="49"/>
        </w:numPr>
        <w:rPr>
          <w:rFonts w:cs="Arial"/>
          <w:sz w:val="22"/>
        </w:rPr>
      </w:pPr>
      <w:r>
        <w:rPr>
          <w:rFonts w:cs="Arial"/>
          <w:sz w:val="22"/>
        </w:rPr>
        <w:t xml:space="preserve">Click the disk icon with down arrow to check in the change.  </w:t>
      </w:r>
    </w:p>
    <w:p w:rsidR="00D87E82" w:rsidRDefault="00D87E82" w:rsidP="00D669EA">
      <w:pPr>
        <w:pStyle w:val="ListParagraph"/>
        <w:numPr>
          <w:ilvl w:val="0"/>
          <w:numId w:val="0"/>
        </w:numPr>
        <w:ind w:left="720"/>
        <w:rPr>
          <w:rFonts w:cs="Arial"/>
          <w:sz w:val="22"/>
        </w:rPr>
      </w:pPr>
    </w:p>
    <w:p w:rsidR="00D87E82" w:rsidRDefault="00D87E82" w:rsidP="00D669EA">
      <w:pPr>
        <w:pStyle w:val="ListParagraph"/>
        <w:numPr>
          <w:ilvl w:val="0"/>
          <w:numId w:val="0"/>
        </w:numPr>
        <w:ind w:left="720"/>
        <w:rPr>
          <w:rFonts w:cs="Arial"/>
          <w:sz w:val="22"/>
        </w:rPr>
      </w:pPr>
      <w:r>
        <w:rPr>
          <w:rFonts w:cs="Arial"/>
          <w:noProof/>
          <w:sz w:val="22"/>
        </w:rPr>
        <w:drawing>
          <wp:inline distT="0" distB="0" distL="0" distR="0">
            <wp:extent cx="5194300" cy="2480945"/>
            <wp:effectExtent l="0" t="0" r="12700" b="8255"/>
            <wp:docPr id="25" name="Picture 25" descr="Macintosh HD:private:var:folders:9d:ryd91ph94rzdgtcp85bwg1w00000gp:T:com.skitch.skitch:DMD97F0DE89-2035-47D1-B070-6FAFAD2B4E21:Pasted_Image_4_25_17__11_0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97F0DE89-2035-47D1-B070-6FAFAD2B4E21:Pasted_Image_4_25_17__11_06_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4300" cy="2480945"/>
                    </a:xfrm>
                    <a:prstGeom prst="rect">
                      <a:avLst/>
                    </a:prstGeom>
                    <a:noFill/>
                    <a:ln>
                      <a:noFill/>
                    </a:ln>
                  </pic:spPr>
                </pic:pic>
              </a:graphicData>
            </a:graphic>
          </wp:inline>
        </w:drawing>
      </w:r>
    </w:p>
    <w:p w:rsidR="00D87E82" w:rsidRDefault="00D87E82" w:rsidP="00D669EA">
      <w:pPr>
        <w:pStyle w:val="ListParagraph"/>
        <w:numPr>
          <w:ilvl w:val="0"/>
          <w:numId w:val="0"/>
        </w:numPr>
        <w:ind w:left="720"/>
        <w:rPr>
          <w:rFonts w:cs="Arial"/>
          <w:sz w:val="22"/>
        </w:rPr>
      </w:pPr>
    </w:p>
    <w:p w:rsidR="009F7951" w:rsidRDefault="009F1DFD" w:rsidP="006D6C6B">
      <w:pPr>
        <w:pStyle w:val="ListParagraph"/>
        <w:numPr>
          <w:ilvl w:val="0"/>
          <w:numId w:val="49"/>
        </w:numPr>
        <w:rPr>
          <w:rFonts w:cs="Arial"/>
          <w:sz w:val="22"/>
        </w:rPr>
      </w:pPr>
      <w:r>
        <w:rPr>
          <w:rFonts w:cs="Arial"/>
          <w:sz w:val="22"/>
        </w:rPr>
        <w:t>Log out of BizFlow Web Portal</w:t>
      </w:r>
    </w:p>
    <w:p w:rsidR="00D87E82" w:rsidRDefault="00D87E82" w:rsidP="00C03530">
      <w:pPr>
        <w:rPr>
          <w:rFonts w:cs="Arial"/>
          <w:sz w:val="22"/>
        </w:rPr>
      </w:pPr>
    </w:p>
    <w:p w:rsidR="009F1DFD" w:rsidRDefault="009F1DFD" w:rsidP="009F1DFD">
      <w:pPr>
        <w:pStyle w:val="ListParagraph"/>
        <w:numPr>
          <w:ilvl w:val="0"/>
          <w:numId w:val="0"/>
        </w:numPr>
        <w:ind w:left="720"/>
        <w:rPr>
          <w:rFonts w:cs="Arial"/>
          <w:sz w:val="22"/>
        </w:rPr>
      </w:pPr>
    </w:p>
    <w:p w:rsidR="009F1DFD" w:rsidRDefault="009F1DFD" w:rsidP="006D6C6B">
      <w:pPr>
        <w:pStyle w:val="ListParagraph"/>
        <w:numPr>
          <w:ilvl w:val="0"/>
          <w:numId w:val="49"/>
        </w:numPr>
        <w:rPr>
          <w:rFonts w:cs="Arial"/>
          <w:sz w:val="22"/>
        </w:rPr>
      </w:pPr>
      <w:r>
        <w:rPr>
          <w:rFonts w:cs="Arial"/>
          <w:sz w:val="22"/>
        </w:rPr>
        <w:t>Log in to the server machine which hosts BizFlow Server and BizFlow Web Application as a system administrator.</w:t>
      </w:r>
    </w:p>
    <w:p w:rsidR="009F1DFD" w:rsidRDefault="009F1DFD" w:rsidP="006D6C6B">
      <w:pPr>
        <w:pStyle w:val="ListParagraph"/>
        <w:numPr>
          <w:ilvl w:val="0"/>
          <w:numId w:val="49"/>
        </w:numPr>
        <w:rPr>
          <w:rFonts w:cs="Arial"/>
          <w:sz w:val="22"/>
        </w:rPr>
      </w:pPr>
      <w:r>
        <w:rPr>
          <w:rFonts w:cs="Arial"/>
          <w:sz w:val="22"/>
        </w:rPr>
        <w:t>Open Services applet.</w:t>
      </w:r>
    </w:p>
    <w:p w:rsidR="009F1DFD" w:rsidRDefault="009F1DFD" w:rsidP="006D6C6B">
      <w:pPr>
        <w:pStyle w:val="ListParagraph"/>
        <w:numPr>
          <w:ilvl w:val="0"/>
          <w:numId w:val="49"/>
        </w:numPr>
        <w:rPr>
          <w:rFonts w:cs="Arial"/>
          <w:sz w:val="22"/>
        </w:rPr>
      </w:pPr>
      <w:r>
        <w:rPr>
          <w:rFonts w:cs="Arial"/>
          <w:sz w:val="22"/>
        </w:rPr>
        <w:t>Restart all BizFlow re</w:t>
      </w:r>
      <w:r w:rsidR="006037B3">
        <w:rPr>
          <w:rFonts w:cs="Arial"/>
          <w:sz w:val="22"/>
        </w:rPr>
        <w:t>l</w:t>
      </w:r>
      <w:r>
        <w:rPr>
          <w:rFonts w:cs="Arial"/>
          <w:sz w:val="22"/>
        </w:rPr>
        <w:t>ated services and BizFlow Web Server (Tomcat) service.</w:t>
      </w:r>
    </w:p>
    <w:p w:rsidR="009F1DFD" w:rsidRDefault="009F1DFD" w:rsidP="009F1DFD">
      <w:pPr>
        <w:rPr>
          <w:rFonts w:cs="Arial"/>
          <w:sz w:val="22"/>
        </w:rPr>
      </w:pPr>
    </w:p>
    <w:p w:rsidR="009F1DFD" w:rsidRDefault="009F1DFD" w:rsidP="009F1DFD">
      <w:pPr>
        <w:ind w:left="709"/>
        <w:rPr>
          <w:rFonts w:cs="Arial"/>
          <w:sz w:val="22"/>
        </w:rPr>
      </w:pPr>
      <w:r>
        <w:rPr>
          <w:rFonts w:cs="Arial"/>
          <w:noProof/>
          <w:sz w:val="22"/>
        </w:rPr>
        <w:lastRenderedPageBreak/>
        <w:drawing>
          <wp:inline distT="0" distB="0" distL="0" distR="0">
            <wp:extent cx="4572000" cy="3084536"/>
            <wp:effectExtent l="0" t="0" r="0" b="0"/>
            <wp:docPr id="19" name="Picture 19" descr="Macintosh HD:private:var:folders:9d:ryd91ph94rzdgtcp85bwg1w00000gp:T:com.skitch.skitch:DMD75461277-2699-4804-816E-7A9518441F03:Pasted_Image_3_24_17__4_04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private:var:folders:9d:ryd91ph94rzdgtcp85bwg1w00000gp:T:com.skitch.skitch:DMD75461277-2699-4804-816E-7A9518441F03:Pasted_Image_3_24_17__4_04_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3084536"/>
                    </a:xfrm>
                    <a:prstGeom prst="rect">
                      <a:avLst/>
                    </a:prstGeom>
                    <a:noFill/>
                    <a:ln>
                      <a:noFill/>
                    </a:ln>
                  </pic:spPr>
                </pic:pic>
              </a:graphicData>
            </a:graphic>
          </wp:inline>
        </w:drawing>
      </w:r>
    </w:p>
    <w:p w:rsidR="009F1DFD" w:rsidRDefault="009F1DFD" w:rsidP="009F1DFD">
      <w:pPr>
        <w:rPr>
          <w:rFonts w:cs="Arial"/>
          <w:sz w:val="22"/>
        </w:rPr>
      </w:pPr>
    </w:p>
    <w:p w:rsidR="009F1DFD" w:rsidRDefault="009F1DFD" w:rsidP="009F1DFD">
      <w:pPr>
        <w:rPr>
          <w:rFonts w:cs="Arial"/>
          <w:sz w:val="22"/>
        </w:rPr>
      </w:pPr>
    </w:p>
    <w:p w:rsidR="00F97B45" w:rsidRDefault="00F97B45" w:rsidP="009F1DFD">
      <w:pPr>
        <w:rPr>
          <w:rFonts w:cs="Arial"/>
          <w:sz w:val="22"/>
        </w:rPr>
      </w:pPr>
    </w:p>
    <w:p w:rsidR="003142EF" w:rsidRDefault="00DB39A5" w:rsidP="006578DB">
      <w:pPr>
        <w:pStyle w:val="Heading3"/>
      </w:pPr>
      <w:bookmarkStart w:id="41" w:name="_Toc379637254"/>
      <w:r>
        <w:t xml:space="preserve">5.7.4   </w:t>
      </w:r>
      <w:r w:rsidR="003142EF">
        <w:t>BizFlow Global Variable Configuration</w:t>
      </w:r>
      <w:bookmarkEnd w:id="41"/>
    </w:p>
    <w:p w:rsidR="003142EF" w:rsidRDefault="003142EF" w:rsidP="003142EF">
      <w:pPr>
        <w:pStyle w:val="Bodycopy"/>
      </w:pPr>
      <w:r>
        <w:t xml:space="preserve">After the first deployment of BIX file, the Global Variable should be configured for each environment.  Any subsequent BIX import will not overwrite the value of the variable.  The value must be set manually per environment.   Currently, there is only one Global Variable. </w:t>
      </w:r>
    </w:p>
    <w:p w:rsidR="00EC07A2" w:rsidRDefault="00046E4F" w:rsidP="006D6C6B">
      <w:pPr>
        <w:pStyle w:val="Bodycopy"/>
        <w:numPr>
          <w:ilvl w:val="0"/>
          <w:numId w:val="52"/>
        </w:numPr>
      </w:pPr>
      <w:r w:rsidRPr="00046E4F">
        <w:rPr>
          <w:b/>
        </w:rPr>
        <w:t xml:space="preserve">usasPath </w:t>
      </w:r>
      <w:r w:rsidR="00EC07A2">
        <w:t xml:space="preserve">- </w:t>
      </w:r>
      <w:r>
        <w:t>USAS URL</w:t>
      </w:r>
    </w:p>
    <w:p w:rsidR="003142EF" w:rsidRPr="00F97B45" w:rsidRDefault="003142EF" w:rsidP="003142EF">
      <w:pPr>
        <w:pStyle w:val="Bodycopy"/>
      </w:pPr>
      <w:r>
        <w:t>In order to set the value, follow the steps below.</w:t>
      </w:r>
    </w:p>
    <w:p w:rsidR="003142EF" w:rsidRDefault="003142EF" w:rsidP="006D6C6B">
      <w:pPr>
        <w:pStyle w:val="ListParagraph"/>
        <w:numPr>
          <w:ilvl w:val="0"/>
          <w:numId w:val="50"/>
        </w:numPr>
        <w:rPr>
          <w:rFonts w:cs="Arial"/>
          <w:sz w:val="22"/>
        </w:rPr>
      </w:pPr>
      <w:r>
        <w:rPr>
          <w:rFonts w:cs="Arial"/>
          <w:sz w:val="22"/>
        </w:rPr>
        <w:t>Open BizFlow Process Studio (BPS), and log in to the target server.</w:t>
      </w:r>
    </w:p>
    <w:p w:rsidR="003142EF" w:rsidRDefault="003142EF" w:rsidP="006D6C6B">
      <w:pPr>
        <w:pStyle w:val="ListParagraph"/>
        <w:numPr>
          <w:ilvl w:val="0"/>
          <w:numId w:val="50"/>
        </w:numPr>
        <w:rPr>
          <w:rFonts w:cs="Arial"/>
          <w:sz w:val="22"/>
        </w:rPr>
      </w:pPr>
      <w:r>
        <w:rPr>
          <w:rFonts w:cs="Arial"/>
          <w:sz w:val="22"/>
        </w:rPr>
        <w:t>Open Operational Environment &gt; Component Library from BizFlow Explorer pane, and select Global Variable.</w:t>
      </w:r>
    </w:p>
    <w:p w:rsidR="003142EF" w:rsidRDefault="003142EF" w:rsidP="006D6C6B">
      <w:pPr>
        <w:pStyle w:val="ListParagraph"/>
        <w:numPr>
          <w:ilvl w:val="0"/>
          <w:numId w:val="50"/>
        </w:numPr>
        <w:rPr>
          <w:rFonts w:cs="Arial"/>
          <w:sz w:val="22"/>
        </w:rPr>
      </w:pPr>
      <w:r>
        <w:rPr>
          <w:rFonts w:cs="Arial"/>
          <w:sz w:val="22"/>
        </w:rPr>
        <w:t xml:space="preserve">In Content View, right-click on the variable, then </w:t>
      </w:r>
      <w:r w:rsidR="0068112E">
        <w:rPr>
          <w:rFonts w:cs="Arial"/>
          <w:sz w:val="22"/>
        </w:rPr>
        <w:t>choose Modify menu item.</w:t>
      </w:r>
    </w:p>
    <w:p w:rsidR="0068112E" w:rsidRDefault="0068112E" w:rsidP="00F0250C">
      <w:pPr>
        <w:rPr>
          <w:rFonts w:cs="Arial"/>
          <w:sz w:val="22"/>
        </w:rPr>
      </w:pPr>
    </w:p>
    <w:p w:rsidR="0068112E" w:rsidRPr="00F0250C" w:rsidRDefault="0068112E" w:rsidP="00F0250C">
      <w:pPr>
        <w:rPr>
          <w:rFonts w:cs="Arial"/>
          <w:sz w:val="22"/>
        </w:rPr>
      </w:pPr>
    </w:p>
    <w:p w:rsidR="00F97B45" w:rsidRDefault="00046E4F" w:rsidP="009F1DFD">
      <w:pPr>
        <w:rPr>
          <w:rFonts w:cs="Arial"/>
          <w:sz w:val="22"/>
        </w:rPr>
      </w:pPr>
      <w:r>
        <w:rPr>
          <w:rFonts w:cs="Arial"/>
          <w:noProof/>
          <w:sz w:val="22"/>
        </w:rPr>
        <w:drawing>
          <wp:inline distT="0" distB="0" distL="0" distR="0">
            <wp:extent cx="4351023" cy="2186037"/>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4353998" cy="2187532"/>
                    </a:xfrm>
                    <a:prstGeom prst="rect">
                      <a:avLst/>
                    </a:prstGeom>
                    <a:noFill/>
                    <a:ln w="9525">
                      <a:noFill/>
                      <a:miter lim="800000"/>
                      <a:headEnd/>
                      <a:tailEnd/>
                    </a:ln>
                  </pic:spPr>
                </pic:pic>
              </a:graphicData>
            </a:graphic>
          </wp:inline>
        </w:drawing>
      </w:r>
    </w:p>
    <w:p w:rsidR="00F97B45" w:rsidRDefault="00F97B45" w:rsidP="00F97B45">
      <w:pPr>
        <w:rPr>
          <w:rFonts w:cs="Arial"/>
          <w:sz w:val="22"/>
        </w:rPr>
      </w:pPr>
    </w:p>
    <w:p w:rsidR="0068112E" w:rsidRDefault="0068112E" w:rsidP="00F0250C">
      <w:pPr>
        <w:pStyle w:val="ListParagraph"/>
        <w:numPr>
          <w:ilvl w:val="0"/>
          <w:numId w:val="0"/>
        </w:numPr>
        <w:ind w:left="720"/>
        <w:rPr>
          <w:rFonts w:cs="Arial"/>
          <w:sz w:val="22"/>
        </w:rPr>
      </w:pPr>
    </w:p>
    <w:p w:rsidR="0068112E" w:rsidRDefault="0068112E" w:rsidP="006D6C6B">
      <w:pPr>
        <w:pStyle w:val="ListParagraph"/>
        <w:numPr>
          <w:ilvl w:val="0"/>
          <w:numId w:val="50"/>
        </w:numPr>
        <w:rPr>
          <w:rFonts w:cs="Arial"/>
          <w:sz w:val="22"/>
        </w:rPr>
      </w:pPr>
      <w:r>
        <w:rPr>
          <w:rFonts w:cs="Arial"/>
          <w:sz w:val="22"/>
        </w:rPr>
        <w:t>In Modify dialog, set the content of Value field as appropriate.</w:t>
      </w:r>
    </w:p>
    <w:p w:rsidR="0068112E" w:rsidRDefault="0068112E" w:rsidP="0068112E">
      <w:pPr>
        <w:rPr>
          <w:rFonts w:cs="Arial"/>
          <w:sz w:val="22"/>
        </w:rPr>
      </w:pPr>
    </w:p>
    <w:p w:rsidR="0068112E" w:rsidRDefault="0068112E" w:rsidP="00F0250C">
      <w:pPr>
        <w:ind w:left="720"/>
        <w:rPr>
          <w:rFonts w:cs="Arial"/>
          <w:sz w:val="22"/>
        </w:rPr>
      </w:pPr>
      <w:r>
        <w:rPr>
          <w:rFonts w:cs="Arial"/>
          <w:sz w:val="22"/>
        </w:rPr>
        <w:t>For example:</w:t>
      </w:r>
      <w:r w:rsidR="00046E4F">
        <w:rPr>
          <w:rFonts w:cs="Arial"/>
          <w:sz w:val="22"/>
        </w:rPr>
        <w:t xml:space="preserve"> </w:t>
      </w:r>
      <w:r w:rsidR="00046E4F" w:rsidRPr="00046E4F">
        <w:rPr>
          <w:rFonts w:cs="Arial"/>
          <w:sz w:val="22"/>
        </w:rPr>
        <w:t>/usasrwsc/usas/reportXML</w:t>
      </w:r>
    </w:p>
    <w:p w:rsidR="0068112E" w:rsidRDefault="0068112E" w:rsidP="00F97B45">
      <w:pPr>
        <w:rPr>
          <w:rFonts w:cs="Arial"/>
          <w:sz w:val="22"/>
        </w:rPr>
      </w:pPr>
    </w:p>
    <w:p w:rsidR="0068112E" w:rsidRDefault="00046E4F" w:rsidP="00F97B45">
      <w:pPr>
        <w:rPr>
          <w:rFonts w:cs="Arial"/>
          <w:sz w:val="22"/>
        </w:rPr>
      </w:pPr>
      <w:r>
        <w:rPr>
          <w:rFonts w:cs="Arial"/>
          <w:noProof/>
          <w:sz w:val="22"/>
        </w:rPr>
        <w:drawing>
          <wp:inline distT="0" distB="0" distL="0" distR="0">
            <wp:extent cx="3864122" cy="2160627"/>
            <wp:effectExtent l="19050" t="0" r="3028"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3864122" cy="2160627"/>
                    </a:xfrm>
                    <a:prstGeom prst="rect">
                      <a:avLst/>
                    </a:prstGeom>
                    <a:noFill/>
                    <a:ln w="9525">
                      <a:noFill/>
                      <a:miter lim="800000"/>
                      <a:headEnd/>
                      <a:tailEnd/>
                    </a:ln>
                  </pic:spPr>
                </pic:pic>
              </a:graphicData>
            </a:graphic>
          </wp:inline>
        </w:drawing>
      </w:r>
    </w:p>
    <w:p w:rsidR="0068112E" w:rsidRDefault="0068112E" w:rsidP="00F97B45">
      <w:pPr>
        <w:rPr>
          <w:rFonts w:cs="Arial"/>
          <w:sz w:val="22"/>
        </w:rPr>
      </w:pPr>
    </w:p>
    <w:p w:rsidR="0068112E" w:rsidRDefault="0068112E" w:rsidP="00F97B45">
      <w:pPr>
        <w:rPr>
          <w:rFonts w:cs="Arial"/>
          <w:sz w:val="22"/>
        </w:rPr>
      </w:pPr>
    </w:p>
    <w:p w:rsidR="00F97B45" w:rsidRDefault="00DB39A5" w:rsidP="006578DB">
      <w:pPr>
        <w:pStyle w:val="Heading3"/>
      </w:pPr>
      <w:bookmarkStart w:id="42" w:name="_Toc379637255"/>
      <w:r>
        <w:t xml:space="preserve">5.7.5   </w:t>
      </w:r>
      <w:r w:rsidR="00F97B45">
        <w:t>Internet Explore Configuration</w:t>
      </w:r>
      <w:bookmarkEnd w:id="42"/>
    </w:p>
    <w:p w:rsidR="00F97B45" w:rsidRPr="00F97B45" w:rsidRDefault="00F97B45" w:rsidP="00F97B45">
      <w:pPr>
        <w:pStyle w:val="Bodycopy"/>
      </w:pPr>
      <w:r>
        <w:t>If the user is using MicroSoft Internet Explorer to access BizFlow Web Portal, the following options must be set.</w:t>
      </w:r>
      <w:r w:rsidR="00450514">
        <w:t xml:space="preserve">  The instruction below is for the individual users changing the option o</w:t>
      </w:r>
      <w:r w:rsidR="0061257D">
        <w:t>f their Internet Explorer.  However, i</w:t>
      </w:r>
      <w:r>
        <w:t xml:space="preserve">t is recommended that the HHS-wide system administrator </w:t>
      </w:r>
      <w:r w:rsidR="0061257D">
        <w:t xml:space="preserve">(for Internet Explorer group policy) </w:t>
      </w:r>
      <w:r>
        <w:t xml:space="preserve">controls it centrally. </w:t>
      </w:r>
    </w:p>
    <w:p w:rsidR="00F97B45" w:rsidRDefault="00F97B45" w:rsidP="006D6C6B">
      <w:pPr>
        <w:pStyle w:val="ListParagraph"/>
        <w:numPr>
          <w:ilvl w:val="0"/>
          <w:numId w:val="50"/>
        </w:numPr>
        <w:rPr>
          <w:rFonts w:cs="Arial"/>
          <w:sz w:val="22"/>
        </w:rPr>
      </w:pPr>
      <w:r>
        <w:rPr>
          <w:rFonts w:cs="Arial"/>
          <w:sz w:val="22"/>
        </w:rPr>
        <w:t>Open Internet Options menu</w:t>
      </w:r>
      <w:r w:rsidR="00450514">
        <w:rPr>
          <w:rFonts w:cs="Arial"/>
          <w:sz w:val="22"/>
        </w:rPr>
        <w:t xml:space="preserve"> in the Internet Explorer</w:t>
      </w:r>
      <w:r w:rsidRPr="00F77C1B">
        <w:rPr>
          <w:rFonts w:cs="Arial"/>
          <w:sz w:val="22"/>
        </w:rPr>
        <w:t>.</w:t>
      </w:r>
    </w:p>
    <w:p w:rsidR="00450514" w:rsidRDefault="00450514" w:rsidP="00450514">
      <w:pPr>
        <w:pStyle w:val="ListParagraph"/>
        <w:numPr>
          <w:ilvl w:val="0"/>
          <w:numId w:val="0"/>
        </w:numPr>
        <w:ind w:left="720"/>
        <w:rPr>
          <w:rFonts w:cs="Arial"/>
          <w:sz w:val="22"/>
        </w:rPr>
      </w:pPr>
    </w:p>
    <w:p w:rsidR="00F97B45" w:rsidRDefault="00F97B45" w:rsidP="00F97B45">
      <w:pPr>
        <w:ind w:left="720"/>
        <w:rPr>
          <w:rFonts w:cs="Arial"/>
          <w:sz w:val="22"/>
        </w:rPr>
      </w:pPr>
      <w:r>
        <w:rPr>
          <w:rFonts w:cs="Arial"/>
          <w:noProof/>
          <w:sz w:val="22"/>
        </w:rPr>
        <w:drawing>
          <wp:inline distT="0" distB="0" distL="0" distR="0">
            <wp:extent cx="3905645" cy="3585828"/>
            <wp:effectExtent l="0" t="0" r="6350" b="0"/>
            <wp:docPr id="23" name="Picture 23" descr="Macintosh HD:private:var:folders:9d:ryd91ph94rzdgtcp85bwg1w00000gp:T:com.skitch.skitch:DMD8DD82A36-BAD2-462A-855D-84FE88E5F986:Pasted_Image_3_30_17__3_32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9d:ryd91ph94rzdgtcp85bwg1w00000gp:T:com.skitch.skitch:DMD8DD82A36-BAD2-462A-855D-84FE88E5F986:Pasted_Image_3_30_17__3_32_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5661" cy="3585843"/>
                    </a:xfrm>
                    <a:prstGeom prst="rect">
                      <a:avLst/>
                    </a:prstGeom>
                    <a:noFill/>
                    <a:ln>
                      <a:noFill/>
                    </a:ln>
                  </pic:spPr>
                </pic:pic>
              </a:graphicData>
            </a:graphic>
          </wp:inline>
        </w:drawing>
      </w:r>
    </w:p>
    <w:p w:rsidR="00F97B45" w:rsidRDefault="00F97B45" w:rsidP="00F97B45">
      <w:pPr>
        <w:ind w:left="720"/>
        <w:rPr>
          <w:rFonts w:cs="Arial"/>
          <w:sz w:val="22"/>
        </w:rPr>
      </w:pPr>
    </w:p>
    <w:p w:rsidR="00450514" w:rsidRPr="00F97B45" w:rsidRDefault="00450514" w:rsidP="00F97B45">
      <w:pPr>
        <w:ind w:left="720"/>
        <w:rPr>
          <w:rFonts w:cs="Arial"/>
          <w:sz w:val="22"/>
        </w:rPr>
      </w:pPr>
    </w:p>
    <w:p w:rsidR="00F97B45" w:rsidRDefault="00F97B45" w:rsidP="006D6C6B">
      <w:pPr>
        <w:pStyle w:val="ListParagraph"/>
        <w:numPr>
          <w:ilvl w:val="0"/>
          <w:numId w:val="50"/>
        </w:numPr>
        <w:rPr>
          <w:rFonts w:cs="Arial"/>
          <w:sz w:val="22"/>
        </w:rPr>
      </w:pPr>
      <w:r>
        <w:rPr>
          <w:rFonts w:cs="Arial"/>
          <w:sz w:val="22"/>
        </w:rPr>
        <w:t>Click Security &gt; Trusted Sites, then click Sites button.</w:t>
      </w:r>
    </w:p>
    <w:p w:rsidR="00450514" w:rsidRDefault="00450514" w:rsidP="00F97B45">
      <w:pPr>
        <w:rPr>
          <w:rFonts w:cs="Arial"/>
          <w:sz w:val="22"/>
        </w:rPr>
      </w:pPr>
    </w:p>
    <w:p w:rsidR="00F97B45" w:rsidRDefault="00450514" w:rsidP="00450514">
      <w:pPr>
        <w:ind w:left="720"/>
        <w:rPr>
          <w:rFonts w:cs="Arial"/>
          <w:sz w:val="22"/>
        </w:rPr>
      </w:pPr>
      <w:r>
        <w:rPr>
          <w:rFonts w:cs="Arial"/>
          <w:noProof/>
          <w:sz w:val="22"/>
        </w:rPr>
        <w:lastRenderedPageBreak/>
        <w:drawing>
          <wp:inline distT="0" distB="0" distL="0" distR="0">
            <wp:extent cx="3873500" cy="4890963"/>
            <wp:effectExtent l="0" t="0" r="0" b="11430"/>
            <wp:docPr id="31" name="Picture 31" descr="Macintosh HD:private:var:folders:9d:ryd91ph94rzdgtcp85bwg1w00000gp:T:com.skitch.skitch:DMDAFAC5164-F034-4A88-B896-20B169F8FF31:Pasted_Image_3_30_17__3_45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9d:ryd91ph94rzdgtcp85bwg1w00000gp:T:com.skitch.skitch:DMDAFAC5164-F034-4A88-B896-20B169F8FF31:Pasted_Image_3_30_17__3_45_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824" cy="4891372"/>
                    </a:xfrm>
                    <a:prstGeom prst="rect">
                      <a:avLst/>
                    </a:prstGeom>
                    <a:noFill/>
                    <a:ln>
                      <a:noFill/>
                    </a:ln>
                  </pic:spPr>
                </pic:pic>
              </a:graphicData>
            </a:graphic>
          </wp:inline>
        </w:drawing>
      </w:r>
    </w:p>
    <w:p w:rsidR="00F97B45" w:rsidRDefault="00F97B45" w:rsidP="00F97B45">
      <w:pPr>
        <w:rPr>
          <w:rFonts w:cs="Arial"/>
          <w:sz w:val="22"/>
        </w:rPr>
      </w:pPr>
    </w:p>
    <w:p w:rsidR="00450514" w:rsidRPr="00F97B45" w:rsidRDefault="00450514" w:rsidP="00F97B45">
      <w:pPr>
        <w:rPr>
          <w:rFonts w:cs="Arial"/>
          <w:sz w:val="22"/>
        </w:rPr>
      </w:pPr>
    </w:p>
    <w:p w:rsidR="00F97B45" w:rsidRDefault="00F97B45" w:rsidP="006D6C6B">
      <w:pPr>
        <w:pStyle w:val="ListParagraph"/>
        <w:numPr>
          <w:ilvl w:val="0"/>
          <w:numId w:val="50"/>
        </w:numPr>
        <w:rPr>
          <w:rFonts w:cs="Arial"/>
          <w:sz w:val="22"/>
        </w:rPr>
      </w:pPr>
      <w:r>
        <w:rPr>
          <w:rFonts w:cs="Arial"/>
          <w:sz w:val="22"/>
        </w:rPr>
        <w:t xml:space="preserve">Set </w:t>
      </w:r>
      <w:r w:rsidR="00450514">
        <w:rPr>
          <w:rFonts w:cs="Arial"/>
          <w:sz w:val="22"/>
        </w:rPr>
        <w:t xml:space="preserve">the </w:t>
      </w:r>
      <w:r>
        <w:rPr>
          <w:rFonts w:cs="Arial"/>
          <w:sz w:val="22"/>
        </w:rPr>
        <w:t>Trusted Site</w:t>
      </w:r>
      <w:r w:rsidR="00450514">
        <w:rPr>
          <w:rFonts w:cs="Arial"/>
          <w:sz w:val="22"/>
        </w:rPr>
        <w:t>s listing</w:t>
      </w:r>
      <w:r>
        <w:rPr>
          <w:rFonts w:cs="Arial"/>
          <w:sz w:val="22"/>
        </w:rPr>
        <w:t xml:space="preserve"> to include the HHS CMS BizFlow HR site URL.</w:t>
      </w:r>
    </w:p>
    <w:p w:rsidR="00450514" w:rsidRDefault="00450514" w:rsidP="00450514">
      <w:pPr>
        <w:pStyle w:val="ListParagraph"/>
        <w:numPr>
          <w:ilvl w:val="0"/>
          <w:numId w:val="0"/>
        </w:numPr>
        <w:ind w:left="720"/>
        <w:rPr>
          <w:rFonts w:cs="Arial"/>
          <w:sz w:val="22"/>
        </w:rPr>
      </w:pPr>
    </w:p>
    <w:p w:rsidR="00450514" w:rsidRPr="00F77C1B" w:rsidRDefault="00450514" w:rsidP="00450514">
      <w:pPr>
        <w:pStyle w:val="ListParagraph"/>
        <w:numPr>
          <w:ilvl w:val="0"/>
          <w:numId w:val="0"/>
        </w:numPr>
        <w:ind w:left="720"/>
        <w:rPr>
          <w:rFonts w:cs="Arial"/>
          <w:sz w:val="22"/>
        </w:rPr>
      </w:pPr>
      <w:r>
        <w:rPr>
          <w:rFonts w:cs="Arial"/>
          <w:sz w:val="22"/>
        </w:rPr>
        <w:t>For example, “</w:t>
      </w:r>
      <w:r w:rsidRPr="009F1DFD">
        <w:rPr>
          <w:rFonts w:ascii="Courier New" w:hAnsi="Courier New" w:cs="Courier New"/>
          <w:sz w:val="20"/>
          <w:szCs w:val="20"/>
        </w:rPr>
        <w:t>http://</w:t>
      </w:r>
      <w:r w:rsidR="00BA667B">
        <w:rPr>
          <w:rFonts w:ascii="Courier New" w:hAnsi="Courier New" w:cs="Courier New"/>
          <w:sz w:val="20"/>
          <w:szCs w:val="20"/>
        </w:rPr>
        <w:t>dev.bizflow.hhs.gov</w:t>
      </w:r>
      <w:r w:rsidRPr="009F1DFD">
        <w:rPr>
          <w:rFonts w:ascii="Courier New" w:hAnsi="Courier New" w:cs="Courier New"/>
          <w:sz w:val="20"/>
          <w:szCs w:val="20"/>
        </w:rPr>
        <w:t>/bizflow</w:t>
      </w:r>
      <w:r>
        <w:rPr>
          <w:rFonts w:cs="Arial"/>
          <w:sz w:val="22"/>
        </w:rPr>
        <w:t>”</w:t>
      </w:r>
    </w:p>
    <w:p w:rsidR="00450514" w:rsidRDefault="00450514" w:rsidP="00450514">
      <w:pPr>
        <w:pStyle w:val="ListParagraph"/>
        <w:numPr>
          <w:ilvl w:val="0"/>
          <w:numId w:val="0"/>
        </w:numPr>
        <w:ind w:left="720"/>
        <w:rPr>
          <w:rFonts w:cs="Arial"/>
          <w:sz w:val="22"/>
        </w:rPr>
      </w:pPr>
    </w:p>
    <w:p w:rsidR="00450514" w:rsidRDefault="00450514" w:rsidP="00450514">
      <w:pPr>
        <w:pStyle w:val="ListParagraph"/>
        <w:numPr>
          <w:ilvl w:val="0"/>
          <w:numId w:val="0"/>
        </w:numPr>
        <w:ind w:left="720"/>
        <w:rPr>
          <w:rFonts w:cs="Arial"/>
          <w:sz w:val="22"/>
        </w:rPr>
      </w:pPr>
      <w:r w:rsidRPr="00450514">
        <w:rPr>
          <w:rFonts w:cs="Arial"/>
          <w:b/>
          <w:sz w:val="22"/>
        </w:rPr>
        <w:t>Note</w:t>
      </w:r>
      <w:r>
        <w:rPr>
          <w:rFonts w:cs="Arial"/>
          <w:sz w:val="22"/>
        </w:rPr>
        <w:t>: If the site URL to be added is using http, not http</w:t>
      </w:r>
      <w:r w:rsidRPr="00450514">
        <w:rPr>
          <w:rFonts w:cs="Arial"/>
          <w:b/>
          <w:sz w:val="22"/>
        </w:rPr>
        <w:t>s</w:t>
      </w:r>
      <w:r>
        <w:rPr>
          <w:rFonts w:cs="Arial"/>
          <w:sz w:val="22"/>
        </w:rPr>
        <w:t>, you need to uncheck the “Require server verification (https:) …” checkbox before clicking “Add” button.</w:t>
      </w:r>
    </w:p>
    <w:p w:rsidR="00450514" w:rsidRDefault="00450514" w:rsidP="00450514">
      <w:pPr>
        <w:ind w:left="720"/>
        <w:rPr>
          <w:rFonts w:cs="Arial"/>
          <w:sz w:val="22"/>
        </w:rPr>
      </w:pPr>
      <w:r>
        <w:rPr>
          <w:rFonts w:cs="Arial"/>
          <w:noProof/>
          <w:sz w:val="22"/>
        </w:rPr>
        <w:lastRenderedPageBreak/>
        <w:drawing>
          <wp:inline distT="0" distB="0" distL="0" distR="0">
            <wp:extent cx="3860800" cy="4961309"/>
            <wp:effectExtent l="0" t="0" r="0" b="0"/>
            <wp:docPr id="33" name="Picture 33" descr="Macintosh HD:private:var:folders:9d:ryd91ph94rzdgtcp85bwg1w00000gp:T:com.skitch.skitch:DMD8F73BCB4-B2E9-425F-AAA7-B39DFB1696DC:Pasted_Image_3_30_17__3_4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private:var:folders:9d:ryd91ph94rzdgtcp85bwg1w00000gp:T:com.skitch.skitch:DMD8F73BCB4-B2E9-425F-AAA7-B39DFB1696DC:Pasted_Image_3_30_17__3_49_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61525" cy="4962240"/>
                    </a:xfrm>
                    <a:prstGeom prst="rect">
                      <a:avLst/>
                    </a:prstGeom>
                    <a:noFill/>
                    <a:ln>
                      <a:noFill/>
                    </a:ln>
                  </pic:spPr>
                </pic:pic>
              </a:graphicData>
            </a:graphic>
          </wp:inline>
        </w:drawing>
      </w:r>
    </w:p>
    <w:p w:rsidR="00450514" w:rsidRDefault="00450514" w:rsidP="00450514">
      <w:pPr>
        <w:rPr>
          <w:rFonts w:cs="Arial"/>
          <w:sz w:val="22"/>
        </w:rPr>
      </w:pPr>
    </w:p>
    <w:p w:rsidR="00450514" w:rsidRPr="00450514" w:rsidRDefault="00450514" w:rsidP="00450514">
      <w:pPr>
        <w:rPr>
          <w:rFonts w:cs="Arial"/>
          <w:sz w:val="22"/>
        </w:rPr>
      </w:pPr>
    </w:p>
    <w:p w:rsidR="00F97B45" w:rsidRPr="00D01E4F" w:rsidRDefault="00F97B45" w:rsidP="006D6C6B">
      <w:pPr>
        <w:pStyle w:val="ListParagraph"/>
        <w:numPr>
          <w:ilvl w:val="0"/>
          <w:numId w:val="50"/>
        </w:numPr>
        <w:rPr>
          <w:rFonts w:cs="Arial"/>
          <w:sz w:val="22"/>
        </w:rPr>
      </w:pPr>
      <w:r w:rsidRPr="00D01E4F">
        <w:rPr>
          <w:rFonts w:cs="Arial"/>
          <w:sz w:val="22"/>
        </w:rPr>
        <w:t xml:space="preserve">Close the open dialog </w:t>
      </w:r>
      <w:r w:rsidR="00450514" w:rsidRPr="00D01E4F">
        <w:rPr>
          <w:rFonts w:cs="Arial"/>
          <w:sz w:val="22"/>
        </w:rPr>
        <w:t>boxes by clicking Close button, then OK button.</w:t>
      </w:r>
    </w:p>
    <w:p w:rsidR="00D01E4F" w:rsidRDefault="00D01E4F" w:rsidP="00D01E4F">
      <w:pPr>
        <w:rPr>
          <w:rFonts w:cs="Arial"/>
          <w:sz w:val="22"/>
        </w:rPr>
      </w:pPr>
    </w:p>
    <w:p w:rsidR="00D01E4F" w:rsidRDefault="00D01E4F" w:rsidP="00D01E4F">
      <w:pPr>
        <w:rPr>
          <w:rFonts w:cs="Arial"/>
          <w:sz w:val="22"/>
        </w:rPr>
      </w:pPr>
    </w:p>
    <w:p w:rsidR="00D01E4F" w:rsidRDefault="00D01E4F" w:rsidP="00D01E4F">
      <w:pPr>
        <w:pStyle w:val="Heading1"/>
        <w:rPr>
          <w:rStyle w:val="Heading1Char"/>
        </w:rPr>
      </w:pPr>
      <w:r>
        <w:rPr>
          <w:rStyle w:val="Heading1Char"/>
        </w:rPr>
        <w:lastRenderedPageBreak/>
        <w:t>Event Response Adaptor (ERA)</w:t>
      </w:r>
    </w:p>
    <w:p w:rsidR="00D01E4F" w:rsidRDefault="00D01E4F" w:rsidP="00D01E4F">
      <w:pPr>
        <w:pStyle w:val="Bodycopy"/>
      </w:pPr>
      <w:r>
        <w:tab/>
        <w:t>Create "</w:t>
      </w:r>
      <w:r w:rsidRPr="00D01E4F">
        <w:t>Capital HR Initiation</w:t>
      </w:r>
      <w:r>
        <w:t>" ERA.</w:t>
      </w:r>
    </w:p>
    <w:p w:rsidR="00D01E4F" w:rsidRPr="009A5046" w:rsidRDefault="00D01E4F" w:rsidP="006A6CB2">
      <w:pPr>
        <w:rPr>
          <w:rFonts w:cs="Arial"/>
          <w:sz w:val="22"/>
        </w:rPr>
      </w:pPr>
      <w:r>
        <w:rPr>
          <w:rFonts w:cs="Arial"/>
          <w:sz w:val="22"/>
        </w:rPr>
        <w:tab/>
      </w:r>
      <w:r w:rsidRPr="009A5046">
        <w:rPr>
          <w:rFonts w:cs="Arial"/>
          <w:sz w:val="22"/>
        </w:rPr>
        <w:t>Pre-requisite</w:t>
      </w:r>
      <w:r w:rsidR="006A6CB2">
        <w:rPr>
          <w:rFonts w:cs="Arial"/>
          <w:sz w:val="22"/>
        </w:rPr>
        <w:t xml:space="preserve">: BizFlow user with </w:t>
      </w:r>
      <w:r w:rsidRPr="009A5046">
        <w:rPr>
          <w:rFonts w:cs="Arial"/>
          <w:sz w:val="22"/>
        </w:rPr>
        <w:t xml:space="preserve"> “Designer”.</w:t>
      </w:r>
    </w:p>
    <w:p w:rsidR="00D01E4F" w:rsidRDefault="00D01E4F" w:rsidP="00D01E4F">
      <w:pPr>
        <w:rPr>
          <w:rFonts w:cs="Arial"/>
          <w:sz w:val="22"/>
        </w:rPr>
      </w:pPr>
    </w:p>
    <w:p w:rsidR="006A6CB2" w:rsidRDefault="006A6CB2" w:rsidP="00D01E4F">
      <w:pPr>
        <w:rPr>
          <w:rFonts w:cs="Arial"/>
          <w:sz w:val="22"/>
        </w:rPr>
      </w:pPr>
    </w:p>
    <w:p w:rsidR="00D01E4F" w:rsidRPr="00344E51" w:rsidRDefault="006A6CB2" w:rsidP="006D6C6B">
      <w:pPr>
        <w:pStyle w:val="ListParagraph"/>
        <w:numPr>
          <w:ilvl w:val="0"/>
          <w:numId w:val="59"/>
        </w:numPr>
        <w:rPr>
          <w:rFonts w:cs="Arial"/>
          <w:sz w:val="22"/>
        </w:rPr>
      </w:pPr>
      <w:r>
        <w:rPr>
          <w:rFonts w:cs="Arial"/>
          <w:sz w:val="22"/>
        </w:rPr>
        <w:t>Log in to BizFlow Portal as a designer</w:t>
      </w:r>
      <w:r w:rsidR="00D01E4F" w:rsidRPr="00344E51">
        <w:rPr>
          <w:rFonts w:cs="Arial"/>
          <w:sz w:val="22"/>
        </w:rPr>
        <w:t>.</w:t>
      </w:r>
    </w:p>
    <w:p w:rsidR="00D01E4F" w:rsidRDefault="00D01E4F" w:rsidP="006D6C6B">
      <w:pPr>
        <w:pStyle w:val="ListParagraph"/>
        <w:numPr>
          <w:ilvl w:val="0"/>
          <w:numId w:val="59"/>
        </w:numPr>
        <w:rPr>
          <w:rFonts w:cs="Arial"/>
          <w:sz w:val="22"/>
        </w:rPr>
      </w:pPr>
      <w:r>
        <w:rPr>
          <w:rFonts w:cs="Arial"/>
          <w:sz w:val="22"/>
        </w:rPr>
        <w:t>Click “ADMINISTRATION” tab on the top right corner.</w:t>
      </w:r>
    </w:p>
    <w:p w:rsidR="00D01E4F" w:rsidRDefault="00D01E4F" w:rsidP="006D6C6B">
      <w:pPr>
        <w:pStyle w:val="ListParagraph"/>
        <w:numPr>
          <w:ilvl w:val="0"/>
          <w:numId w:val="59"/>
        </w:numPr>
        <w:rPr>
          <w:rFonts w:cs="Arial"/>
          <w:sz w:val="22"/>
        </w:rPr>
      </w:pPr>
      <w:r>
        <w:rPr>
          <w:rFonts w:cs="Arial"/>
          <w:sz w:val="22"/>
        </w:rPr>
        <w:t xml:space="preserve">Click </w:t>
      </w:r>
      <w:r w:rsidR="006A6CB2">
        <w:rPr>
          <w:rFonts w:cs="Arial"/>
          <w:sz w:val="22"/>
        </w:rPr>
        <w:t>"Event Response"</w:t>
      </w:r>
      <w:r>
        <w:rPr>
          <w:rFonts w:cs="Arial"/>
          <w:sz w:val="22"/>
        </w:rPr>
        <w:t xml:space="preserve"> on the administration page.</w:t>
      </w:r>
    </w:p>
    <w:p w:rsidR="006A6CB2" w:rsidRDefault="006A6CB2" w:rsidP="006D6C6B">
      <w:pPr>
        <w:pStyle w:val="ListParagraph"/>
        <w:numPr>
          <w:ilvl w:val="0"/>
          <w:numId w:val="59"/>
        </w:numPr>
        <w:rPr>
          <w:rFonts w:cs="Arial"/>
          <w:sz w:val="22"/>
        </w:rPr>
      </w:pPr>
      <w:r>
        <w:rPr>
          <w:rFonts w:cs="Arial"/>
          <w:sz w:val="22"/>
        </w:rPr>
        <w:t>Click "</w:t>
      </w:r>
      <w:r w:rsidRPr="006A6CB2">
        <w:rPr>
          <w:rFonts w:cs="Arial"/>
          <w:sz w:val="22"/>
        </w:rPr>
        <w:t>Launch Event Response Designer Wizard</w:t>
      </w:r>
      <w:r>
        <w:rPr>
          <w:rFonts w:cs="Arial"/>
          <w:sz w:val="22"/>
        </w:rPr>
        <w:t>" icon.</w:t>
      </w:r>
    </w:p>
    <w:p w:rsidR="006A6CB2" w:rsidRDefault="006A6CB2" w:rsidP="006A6CB2">
      <w:pPr>
        <w:pStyle w:val="ListParagraph"/>
        <w:numPr>
          <w:ilvl w:val="0"/>
          <w:numId w:val="0"/>
        </w:numPr>
        <w:ind w:left="720"/>
        <w:rPr>
          <w:rFonts w:cs="Arial"/>
          <w:sz w:val="22"/>
        </w:rPr>
      </w:pPr>
    </w:p>
    <w:p w:rsidR="006A6CB2" w:rsidRDefault="006A6CB2" w:rsidP="006A6CB2">
      <w:pPr>
        <w:pStyle w:val="ListParagraph"/>
        <w:numPr>
          <w:ilvl w:val="0"/>
          <w:numId w:val="0"/>
        </w:numPr>
        <w:ind w:left="720"/>
        <w:rPr>
          <w:rFonts w:cs="Arial"/>
          <w:sz w:val="22"/>
        </w:rPr>
      </w:pPr>
      <w:r>
        <w:rPr>
          <w:noProof/>
        </w:rPr>
        <w:drawing>
          <wp:inline distT="0" distB="0" distL="0" distR="0">
            <wp:extent cx="5441810" cy="1231225"/>
            <wp:effectExtent l="19050" t="0" r="6490" b="0"/>
            <wp:docPr id="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srcRect/>
                    <a:stretch>
                      <a:fillRect/>
                    </a:stretch>
                  </pic:blipFill>
                  <pic:spPr bwMode="auto">
                    <a:xfrm>
                      <a:off x="0" y="0"/>
                      <a:ext cx="5451795" cy="1233484"/>
                    </a:xfrm>
                    <a:prstGeom prst="rect">
                      <a:avLst/>
                    </a:prstGeom>
                    <a:noFill/>
                    <a:ln w="9525">
                      <a:noFill/>
                      <a:miter lim="800000"/>
                      <a:headEnd/>
                      <a:tailEnd/>
                    </a:ln>
                  </pic:spPr>
                </pic:pic>
              </a:graphicData>
            </a:graphic>
          </wp:inline>
        </w:drawing>
      </w:r>
    </w:p>
    <w:p w:rsidR="006A6CB2" w:rsidRPr="006A6CB2" w:rsidRDefault="006A6CB2" w:rsidP="006A6CB2">
      <w:pPr>
        <w:pStyle w:val="ListParagraph"/>
        <w:numPr>
          <w:ilvl w:val="0"/>
          <w:numId w:val="0"/>
        </w:numPr>
        <w:ind w:left="720"/>
        <w:rPr>
          <w:rFonts w:cs="Arial"/>
          <w:sz w:val="22"/>
        </w:rPr>
      </w:pPr>
    </w:p>
    <w:p w:rsidR="006A6CB2" w:rsidRDefault="006A6CB2" w:rsidP="006D6C6B">
      <w:pPr>
        <w:pStyle w:val="ListParagraph"/>
        <w:numPr>
          <w:ilvl w:val="0"/>
          <w:numId w:val="59"/>
        </w:numPr>
        <w:rPr>
          <w:rFonts w:cs="Arial"/>
          <w:sz w:val="22"/>
        </w:rPr>
      </w:pPr>
      <w:r>
        <w:rPr>
          <w:rFonts w:cs="Arial"/>
          <w:sz w:val="22"/>
        </w:rPr>
        <w:t xml:space="preserve">Step 1. </w:t>
      </w:r>
    </w:p>
    <w:p w:rsidR="006A6CB2" w:rsidRDefault="006A6CB2" w:rsidP="006D6C6B">
      <w:pPr>
        <w:pStyle w:val="ListParagraph"/>
        <w:numPr>
          <w:ilvl w:val="0"/>
          <w:numId w:val="60"/>
        </w:numPr>
        <w:rPr>
          <w:rFonts w:cs="Arial"/>
          <w:sz w:val="22"/>
        </w:rPr>
      </w:pPr>
      <w:r>
        <w:rPr>
          <w:rFonts w:cs="Arial"/>
          <w:sz w:val="22"/>
        </w:rPr>
        <w:t xml:space="preserve">Select "SQL" </w:t>
      </w:r>
      <w:r w:rsidR="006963E6">
        <w:rPr>
          <w:rFonts w:cs="Arial"/>
          <w:sz w:val="22"/>
        </w:rPr>
        <w:t>for</w:t>
      </w:r>
      <w:r>
        <w:rPr>
          <w:rFonts w:cs="Arial"/>
          <w:sz w:val="22"/>
        </w:rPr>
        <w:t xml:space="preserve"> Event Type</w:t>
      </w:r>
    </w:p>
    <w:p w:rsidR="006963E6" w:rsidRDefault="006963E6" w:rsidP="006D6C6B">
      <w:pPr>
        <w:pStyle w:val="ListParagraph"/>
        <w:numPr>
          <w:ilvl w:val="0"/>
          <w:numId w:val="60"/>
        </w:numPr>
        <w:rPr>
          <w:rFonts w:cs="Arial"/>
          <w:sz w:val="22"/>
        </w:rPr>
      </w:pPr>
      <w:r>
        <w:rPr>
          <w:rFonts w:cs="Arial"/>
          <w:sz w:val="22"/>
        </w:rPr>
        <w:t>Enter "Capital HR Initiation" on Name.</w:t>
      </w:r>
    </w:p>
    <w:p w:rsidR="006963E6" w:rsidRDefault="006963E6" w:rsidP="006963E6">
      <w:pPr>
        <w:rPr>
          <w:rFonts w:cs="Arial"/>
          <w:sz w:val="22"/>
        </w:rPr>
      </w:pPr>
      <w:r>
        <w:rPr>
          <w:rFonts w:cs="Arial"/>
          <w:sz w:val="22"/>
        </w:rPr>
        <w:tab/>
      </w:r>
      <w:r>
        <w:rPr>
          <w:rFonts w:cs="Arial"/>
          <w:noProof/>
          <w:sz w:val="22"/>
        </w:rPr>
        <w:drawing>
          <wp:inline distT="0" distB="0" distL="0" distR="0">
            <wp:extent cx="4067771" cy="2287233"/>
            <wp:effectExtent l="19050" t="0" r="8929" b="0"/>
            <wp:docPr id="1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srcRect/>
                    <a:stretch>
                      <a:fillRect/>
                    </a:stretch>
                  </pic:blipFill>
                  <pic:spPr bwMode="auto">
                    <a:xfrm>
                      <a:off x="0" y="0"/>
                      <a:ext cx="4068868" cy="2287850"/>
                    </a:xfrm>
                    <a:prstGeom prst="rect">
                      <a:avLst/>
                    </a:prstGeom>
                    <a:noFill/>
                    <a:ln w="9525">
                      <a:noFill/>
                      <a:miter lim="800000"/>
                      <a:headEnd/>
                      <a:tailEnd/>
                    </a:ln>
                  </pic:spPr>
                </pic:pic>
              </a:graphicData>
            </a:graphic>
          </wp:inline>
        </w:drawing>
      </w:r>
    </w:p>
    <w:p w:rsidR="006963E6" w:rsidRPr="006963E6" w:rsidRDefault="006963E6" w:rsidP="006963E6">
      <w:pPr>
        <w:rPr>
          <w:rFonts w:cs="Arial"/>
          <w:sz w:val="22"/>
        </w:rPr>
      </w:pPr>
    </w:p>
    <w:p w:rsidR="006963E6" w:rsidRPr="006963E6" w:rsidRDefault="006963E6" w:rsidP="006D6C6B">
      <w:pPr>
        <w:pStyle w:val="ListParagraph"/>
        <w:numPr>
          <w:ilvl w:val="0"/>
          <w:numId w:val="59"/>
        </w:numPr>
        <w:rPr>
          <w:rFonts w:cs="Arial"/>
          <w:sz w:val="22"/>
        </w:rPr>
      </w:pPr>
      <w:r>
        <w:rPr>
          <w:rFonts w:cs="Arial"/>
          <w:sz w:val="22"/>
        </w:rPr>
        <w:t>Step 2.</w:t>
      </w:r>
    </w:p>
    <w:p w:rsidR="006963E6" w:rsidRDefault="006963E6" w:rsidP="006D6C6B">
      <w:pPr>
        <w:pStyle w:val="ListParagraph"/>
        <w:numPr>
          <w:ilvl w:val="0"/>
          <w:numId w:val="61"/>
        </w:numPr>
        <w:rPr>
          <w:rFonts w:cs="Arial"/>
          <w:sz w:val="22"/>
        </w:rPr>
      </w:pPr>
      <w:r>
        <w:rPr>
          <w:rFonts w:cs="Arial"/>
          <w:sz w:val="22"/>
        </w:rPr>
        <w:t xml:space="preserve">Provide JDBC driver Information : </w:t>
      </w:r>
      <w:r w:rsidRPr="006963E6">
        <w:rPr>
          <w:rFonts w:cs="Arial"/>
          <w:sz w:val="22"/>
        </w:rPr>
        <w:t>oracle.jdbc.driver.OracleDriver</w:t>
      </w:r>
    </w:p>
    <w:p w:rsidR="006963E6" w:rsidRDefault="006963E6" w:rsidP="006D6C6B">
      <w:pPr>
        <w:pStyle w:val="ListParagraph"/>
        <w:numPr>
          <w:ilvl w:val="0"/>
          <w:numId w:val="61"/>
        </w:numPr>
        <w:rPr>
          <w:rFonts w:cs="Arial"/>
          <w:sz w:val="22"/>
        </w:rPr>
      </w:pPr>
      <w:r>
        <w:rPr>
          <w:rFonts w:cs="Arial"/>
          <w:sz w:val="22"/>
        </w:rPr>
        <w:t>Provide JDBC Database location URL.</w:t>
      </w:r>
    </w:p>
    <w:p w:rsidR="006963E6" w:rsidRDefault="006963E6" w:rsidP="006D6C6B">
      <w:pPr>
        <w:pStyle w:val="ListParagraph"/>
        <w:numPr>
          <w:ilvl w:val="0"/>
          <w:numId w:val="61"/>
        </w:numPr>
        <w:rPr>
          <w:rFonts w:cs="Arial"/>
          <w:sz w:val="22"/>
        </w:rPr>
      </w:pPr>
      <w:r>
        <w:rPr>
          <w:rFonts w:cs="Arial"/>
          <w:sz w:val="22"/>
        </w:rPr>
        <w:t xml:space="preserve">Provide JDBC user name: </w:t>
      </w:r>
      <w:r w:rsidRPr="006963E6">
        <w:rPr>
          <w:rFonts w:cs="Arial"/>
          <w:sz w:val="22"/>
        </w:rPr>
        <w:t>HHS_WHRSC_HR</w:t>
      </w:r>
    </w:p>
    <w:p w:rsidR="006963E6" w:rsidRDefault="006963E6" w:rsidP="006D6C6B">
      <w:pPr>
        <w:pStyle w:val="ListParagraph"/>
        <w:numPr>
          <w:ilvl w:val="0"/>
          <w:numId w:val="61"/>
        </w:numPr>
        <w:rPr>
          <w:rFonts w:cs="Arial"/>
          <w:sz w:val="22"/>
        </w:rPr>
      </w:pPr>
      <w:r>
        <w:rPr>
          <w:rFonts w:cs="Arial"/>
          <w:sz w:val="22"/>
        </w:rPr>
        <w:t>Provide JDBC password.</w:t>
      </w:r>
    </w:p>
    <w:p w:rsidR="006963E6" w:rsidRDefault="006963E6" w:rsidP="006963E6">
      <w:pPr>
        <w:ind w:left="360"/>
        <w:rPr>
          <w:rFonts w:cs="Arial"/>
          <w:sz w:val="22"/>
        </w:rPr>
      </w:pPr>
      <w:r>
        <w:rPr>
          <w:rFonts w:cs="Arial"/>
          <w:sz w:val="22"/>
        </w:rPr>
        <w:lastRenderedPageBreak/>
        <w:tab/>
      </w:r>
      <w:r>
        <w:rPr>
          <w:rFonts w:cs="Arial"/>
          <w:noProof/>
          <w:sz w:val="22"/>
        </w:rPr>
        <w:drawing>
          <wp:inline distT="0" distB="0" distL="0" distR="0">
            <wp:extent cx="3999425" cy="1604019"/>
            <wp:effectExtent l="19050" t="0" r="10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srcRect/>
                    <a:stretch>
                      <a:fillRect/>
                    </a:stretch>
                  </pic:blipFill>
                  <pic:spPr bwMode="auto">
                    <a:xfrm>
                      <a:off x="0" y="0"/>
                      <a:ext cx="4001176" cy="1604721"/>
                    </a:xfrm>
                    <a:prstGeom prst="rect">
                      <a:avLst/>
                    </a:prstGeom>
                    <a:noFill/>
                    <a:ln w="9525">
                      <a:noFill/>
                      <a:miter lim="800000"/>
                      <a:headEnd/>
                      <a:tailEnd/>
                    </a:ln>
                  </pic:spPr>
                </pic:pic>
              </a:graphicData>
            </a:graphic>
          </wp:inline>
        </w:drawing>
      </w:r>
    </w:p>
    <w:p w:rsidR="006963E6" w:rsidRPr="006963E6" w:rsidRDefault="006963E6" w:rsidP="006963E6">
      <w:pPr>
        <w:ind w:left="360"/>
        <w:rPr>
          <w:rFonts w:cs="Arial"/>
          <w:sz w:val="22"/>
        </w:rPr>
      </w:pPr>
    </w:p>
    <w:p w:rsidR="006963E6" w:rsidRDefault="006963E6" w:rsidP="006D6C6B">
      <w:pPr>
        <w:pStyle w:val="ListParagraph"/>
        <w:numPr>
          <w:ilvl w:val="0"/>
          <w:numId w:val="59"/>
        </w:numPr>
        <w:rPr>
          <w:rFonts w:cs="Arial"/>
          <w:sz w:val="22"/>
        </w:rPr>
      </w:pPr>
      <w:r>
        <w:rPr>
          <w:rFonts w:cs="Arial"/>
          <w:sz w:val="22"/>
        </w:rPr>
        <w:t>Step 3. Provide SQL Select query.</w:t>
      </w:r>
    </w:p>
    <w:p w:rsidR="006963E6" w:rsidRDefault="006963E6" w:rsidP="006963E6">
      <w:pPr>
        <w:pStyle w:val="ListParagraph"/>
        <w:numPr>
          <w:ilvl w:val="0"/>
          <w:numId w:val="0"/>
        </w:numPr>
        <w:ind w:left="720"/>
        <w:rPr>
          <w:rFonts w:cs="Arial"/>
          <w:sz w:val="22"/>
        </w:rPr>
      </w:pPr>
    </w:p>
    <w:p w:rsidR="006963E6" w:rsidRPr="006963E6" w:rsidRDefault="006963E6" w:rsidP="006963E6">
      <w:pPr>
        <w:pStyle w:val="ListParagraph"/>
        <w:numPr>
          <w:ilvl w:val="0"/>
          <w:numId w:val="0"/>
        </w:numPr>
        <w:ind w:left="720"/>
        <w:rPr>
          <w:rFonts w:cs="Arial"/>
          <w:i/>
          <w:sz w:val="16"/>
          <w:szCs w:val="16"/>
        </w:rPr>
      </w:pPr>
      <w:r w:rsidRPr="006963E6">
        <w:rPr>
          <w:rFonts w:cs="Arial"/>
          <w:i/>
          <w:sz w:val="16"/>
          <w:szCs w:val="16"/>
        </w:rPr>
        <w:t>SELECT p.EFF_DATE, w.NAME as ORG_INITS, e.* from CHR_PCA_INFO p, CHR_EMPLOYEE_INFO e left join CHR_WGI w on w.DEPT_ID = e.DEPT_ID</w:t>
      </w:r>
    </w:p>
    <w:p w:rsidR="006963E6" w:rsidRPr="006963E6" w:rsidRDefault="006963E6" w:rsidP="006963E6">
      <w:pPr>
        <w:pStyle w:val="ListParagraph"/>
        <w:numPr>
          <w:ilvl w:val="0"/>
          <w:numId w:val="0"/>
        </w:numPr>
        <w:ind w:left="720"/>
        <w:rPr>
          <w:rFonts w:cs="Arial"/>
          <w:i/>
          <w:sz w:val="16"/>
          <w:szCs w:val="16"/>
        </w:rPr>
      </w:pPr>
      <w:r w:rsidRPr="006963E6">
        <w:rPr>
          <w:rFonts w:cs="Arial"/>
          <w:i/>
          <w:sz w:val="16"/>
          <w:szCs w:val="16"/>
        </w:rPr>
        <w:t>where e.ID = p.ID and e.PROCESSED IS NULL</w:t>
      </w:r>
    </w:p>
    <w:p w:rsidR="006963E6" w:rsidRDefault="006963E6" w:rsidP="006963E6">
      <w:pPr>
        <w:pStyle w:val="ListParagraph"/>
        <w:numPr>
          <w:ilvl w:val="0"/>
          <w:numId w:val="0"/>
        </w:numPr>
        <w:ind w:left="720"/>
        <w:rPr>
          <w:rFonts w:cs="Arial"/>
          <w:szCs w:val="18"/>
        </w:rPr>
      </w:pPr>
    </w:p>
    <w:p w:rsidR="006963E6" w:rsidRDefault="006963E6" w:rsidP="006963E6">
      <w:pPr>
        <w:pStyle w:val="ListParagraph"/>
        <w:numPr>
          <w:ilvl w:val="0"/>
          <w:numId w:val="0"/>
        </w:numPr>
        <w:ind w:left="720"/>
        <w:rPr>
          <w:rFonts w:cs="Arial"/>
          <w:szCs w:val="18"/>
        </w:rPr>
      </w:pPr>
      <w:r>
        <w:rPr>
          <w:rFonts w:cs="Arial"/>
          <w:noProof/>
          <w:szCs w:val="18"/>
        </w:rPr>
        <w:drawing>
          <wp:inline distT="0" distB="0" distL="0" distR="0">
            <wp:extent cx="3997716" cy="2278244"/>
            <wp:effectExtent l="19050" t="0" r="2784"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srcRect/>
                    <a:stretch>
                      <a:fillRect/>
                    </a:stretch>
                  </pic:blipFill>
                  <pic:spPr bwMode="auto">
                    <a:xfrm>
                      <a:off x="0" y="0"/>
                      <a:ext cx="3999819" cy="2279443"/>
                    </a:xfrm>
                    <a:prstGeom prst="rect">
                      <a:avLst/>
                    </a:prstGeom>
                    <a:noFill/>
                    <a:ln w="9525">
                      <a:noFill/>
                      <a:miter lim="800000"/>
                      <a:headEnd/>
                      <a:tailEnd/>
                    </a:ln>
                  </pic:spPr>
                </pic:pic>
              </a:graphicData>
            </a:graphic>
          </wp:inline>
        </w:drawing>
      </w:r>
    </w:p>
    <w:p w:rsidR="006963E6" w:rsidRDefault="006963E6" w:rsidP="006963E6">
      <w:pPr>
        <w:pStyle w:val="ListParagraph"/>
        <w:numPr>
          <w:ilvl w:val="0"/>
          <w:numId w:val="0"/>
        </w:numPr>
        <w:ind w:left="720"/>
        <w:rPr>
          <w:rFonts w:cs="Arial"/>
          <w:szCs w:val="18"/>
        </w:rPr>
      </w:pPr>
    </w:p>
    <w:p w:rsidR="006963E6" w:rsidRPr="006963E6" w:rsidRDefault="006963E6" w:rsidP="006963E6">
      <w:pPr>
        <w:pStyle w:val="ListParagraph"/>
        <w:numPr>
          <w:ilvl w:val="0"/>
          <w:numId w:val="0"/>
        </w:numPr>
        <w:ind w:left="720"/>
        <w:rPr>
          <w:rFonts w:cs="Arial"/>
          <w:szCs w:val="18"/>
        </w:rPr>
      </w:pPr>
    </w:p>
    <w:p w:rsidR="006963E6" w:rsidRDefault="006963E6" w:rsidP="006D6C6B">
      <w:pPr>
        <w:pStyle w:val="ListParagraph"/>
        <w:numPr>
          <w:ilvl w:val="0"/>
          <w:numId w:val="59"/>
        </w:numPr>
        <w:rPr>
          <w:rFonts w:cs="Arial"/>
          <w:sz w:val="22"/>
        </w:rPr>
      </w:pPr>
      <w:r>
        <w:rPr>
          <w:rFonts w:cs="Arial"/>
          <w:sz w:val="22"/>
        </w:rPr>
        <w:t>Step 4. Provide SQL Update/DELETE query.</w:t>
      </w:r>
    </w:p>
    <w:p w:rsidR="006963E6" w:rsidRDefault="006963E6" w:rsidP="006963E6">
      <w:pPr>
        <w:pStyle w:val="ListParagraph"/>
        <w:numPr>
          <w:ilvl w:val="0"/>
          <w:numId w:val="0"/>
        </w:numPr>
        <w:ind w:left="720"/>
        <w:rPr>
          <w:rFonts w:cs="Arial"/>
          <w:sz w:val="22"/>
        </w:rPr>
      </w:pPr>
    </w:p>
    <w:p w:rsidR="006963E6" w:rsidRPr="006963E6" w:rsidRDefault="006963E6" w:rsidP="006963E6">
      <w:pPr>
        <w:pStyle w:val="ListParagraph"/>
        <w:numPr>
          <w:ilvl w:val="0"/>
          <w:numId w:val="0"/>
        </w:numPr>
        <w:ind w:left="720"/>
        <w:rPr>
          <w:rFonts w:cs="Arial"/>
          <w:i/>
          <w:sz w:val="16"/>
          <w:szCs w:val="16"/>
        </w:rPr>
      </w:pPr>
      <w:r w:rsidRPr="006963E6">
        <w:rPr>
          <w:rFonts w:cs="Arial"/>
          <w:i/>
          <w:sz w:val="16"/>
          <w:szCs w:val="16"/>
        </w:rPr>
        <w:t>UPDATE CHR_EMPLOYEE_INFO SET PROCESSED = 'YES' WHERE ID = '${xpath:/records/record/ID}'</w:t>
      </w:r>
    </w:p>
    <w:p w:rsidR="006963E6" w:rsidRDefault="006963E6" w:rsidP="006963E6">
      <w:pPr>
        <w:pStyle w:val="ListParagraph"/>
        <w:numPr>
          <w:ilvl w:val="0"/>
          <w:numId w:val="0"/>
        </w:numPr>
        <w:ind w:left="720"/>
        <w:rPr>
          <w:rFonts w:cs="Arial"/>
          <w:i/>
          <w:szCs w:val="18"/>
        </w:rPr>
      </w:pPr>
    </w:p>
    <w:p w:rsidR="006963E6" w:rsidRDefault="006963E6" w:rsidP="006963E6">
      <w:pPr>
        <w:pStyle w:val="ListParagraph"/>
        <w:numPr>
          <w:ilvl w:val="0"/>
          <w:numId w:val="0"/>
        </w:numPr>
        <w:ind w:left="720"/>
        <w:rPr>
          <w:rFonts w:cs="Arial"/>
          <w:i/>
          <w:szCs w:val="18"/>
        </w:rPr>
      </w:pPr>
      <w:r>
        <w:rPr>
          <w:rFonts w:cs="Arial"/>
          <w:i/>
          <w:noProof/>
          <w:szCs w:val="18"/>
        </w:rPr>
        <w:drawing>
          <wp:inline distT="0" distB="0" distL="0" distR="0">
            <wp:extent cx="3977098" cy="2339337"/>
            <wp:effectExtent l="19050" t="0" r="4352"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srcRect/>
                    <a:stretch>
                      <a:fillRect/>
                    </a:stretch>
                  </pic:blipFill>
                  <pic:spPr bwMode="auto">
                    <a:xfrm>
                      <a:off x="0" y="0"/>
                      <a:ext cx="3980012" cy="2341051"/>
                    </a:xfrm>
                    <a:prstGeom prst="rect">
                      <a:avLst/>
                    </a:prstGeom>
                    <a:noFill/>
                    <a:ln w="9525">
                      <a:noFill/>
                      <a:miter lim="800000"/>
                      <a:headEnd/>
                      <a:tailEnd/>
                    </a:ln>
                  </pic:spPr>
                </pic:pic>
              </a:graphicData>
            </a:graphic>
          </wp:inline>
        </w:drawing>
      </w:r>
    </w:p>
    <w:p w:rsidR="006963E6" w:rsidRDefault="006963E6" w:rsidP="006963E6">
      <w:pPr>
        <w:pStyle w:val="ListParagraph"/>
        <w:numPr>
          <w:ilvl w:val="0"/>
          <w:numId w:val="0"/>
        </w:numPr>
        <w:ind w:left="720"/>
        <w:rPr>
          <w:rFonts w:cs="Arial"/>
          <w:i/>
          <w:szCs w:val="18"/>
        </w:rPr>
      </w:pPr>
    </w:p>
    <w:p w:rsidR="006963E6" w:rsidRPr="006963E6" w:rsidRDefault="006963E6" w:rsidP="006963E6">
      <w:pPr>
        <w:pStyle w:val="ListParagraph"/>
        <w:numPr>
          <w:ilvl w:val="0"/>
          <w:numId w:val="0"/>
        </w:numPr>
        <w:ind w:left="720"/>
        <w:rPr>
          <w:rFonts w:cs="Arial"/>
          <w:i/>
          <w:szCs w:val="18"/>
        </w:rPr>
      </w:pPr>
    </w:p>
    <w:p w:rsidR="0066750B" w:rsidRDefault="006963E6" w:rsidP="006D6C6B">
      <w:pPr>
        <w:pStyle w:val="ListParagraph"/>
        <w:numPr>
          <w:ilvl w:val="0"/>
          <w:numId w:val="59"/>
        </w:numPr>
        <w:rPr>
          <w:rFonts w:cs="Arial"/>
          <w:sz w:val="22"/>
        </w:rPr>
      </w:pPr>
      <w:r>
        <w:rPr>
          <w:rFonts w:cs="Arial"/>
          <w:sz w:val="22"/>
        </w:rPr>
        <w:t xml:space="preserve">Step 5. Provide </w:t>
      </w:r>
      <w:r w:rsidR="0066750B">
        <w:rPr>
          <w:rFonts w:cs="Arial"/>
          <w:sz w:val="22"/>
        </w:rPr>
        <w:t>SQL error recovery statement.</w:t>
      </w:r>
    </w:p>
    <w:p w:rsidR="0066750B" w:rsidRDefault="0066750B" w:rsidP="0066750B">
      <w:pPr>
        <w:pStyle w:val="ListParagraph"/>
        <w:numPr>
          <w:ilvl w:val="0"/>
          <w:numId w:val="0"/>
        </w:numPr>
        <w:ind w:left="720"/>
        <w:rPr>
          <w:rFonts w:cs="Arial"/>
          <w:sz w:val="22"/>
        </w:rPr>
      </w:pPr>
    </w:p>
    <w:p w:rsidR="0066750B" w:rsidRDefault="0066750B" w:rsidP="0066750B">
      <w:pPr>
        <w:pStyle w:val="ListParagraph"/>
        <w:numPr>
          <w:ilvl w:val="0"/>
          <w:numId w:val="0"/>
        </w:numPr>
        <w:ind w:left="720"/>
        <w:rPr>
          <w:rFonts w:cs="Arial"/>
          <w:i/>
          <w:sz w:val="16"/>
          <w:szCs w:val="16"/>
        </w:rPr>
      </w:pPr>
      <w:r w:rsidRPr="0066750B">
        <w:rPr>
          <w:rFonts w:cs="Arial"/>
          <w:i/>
          <w:sz w:val="16"/>
          <w:szCs w:val="16"/>
        </w:rPr>
        <w:t>UPDATE CHR_EMPLOYEE_INFO SET PROCESSED = 'ERROR' WHERE ID = '${xpath:/records/record/ID}'</w:t>
      </w:r>
    </w:p>
    <w:p w:rsidR="0066750B" w:rsidRDefault="0066750B" w:rsidP="0066750B">
      <w:pPr>
        <w:pStyle w:val="ListParagraph"/>
        <w:numPr>
          <w:ilvl w:val="0"/>
          <w:numId w:val="0"/>
        </w:numPr>
        <w:ind w:left="720"/>
        <w:rPr>
          <w:rFonts w:cs="Arial"/>
          <w:i/>
          <w:sz w:val="16"/>
          <w:szCs w:val="16"/>
        </w:rPr>
      </w:pPr>
      <w:r>
        <w:rPr>
          <w:rFonts w:cs="Arial"/>
          <w:i/>
          <w:noProof/>
          <w:sz w:val="16"/>
          <w:szCs w:val="16"/>
        </w:rPr>
        <w:drawing>
          <wp:inline distT="0" distB="0" distL="0" distR="0">
            <wp:extent cx="3960935" cy="2208389"/>
            <wp:effectExtent l="19050" t="0" r="146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8"/>
                    <a:srcRect/>
                    <a:stretch>
                      <a:fillRect/>
                    </a:stretch>
                  </pic:blipFill>
                  <pic:spPr bwMode="auto">
                    <a:xfrm>
                      <a:off x="0" y="0"/>
                      <a:ext cx="3967294" cy="2211934"/>
                    </a:xfrm>
                    <a:prstGeom prst="rect">
                      <a:avLst/>
                    </a:prstGeom>
                    <a:noFill/>
                    <a:ln w="9525">
                      <a:noFill/>
                      <a:miter lim="800000"/>
                      <a:headEnd/>
                      <a:tailEnd/>
                    </a:ln>
                  </pic:spPr>
                </pic:pic>
              </a:graphicData>
            </a:graphic>
          </wp:inline>
        </w:drawing>
      </w:r>
    </w:p>
    <w:p w:rsidR="0066750B" w:rsidRDefault="0066750B" w:rsidP="0066750B">
      <w:pPr>
        <w:pStyle w:val="ListParagraph"/>
        <w:numPr>
          <w:ilvl w:val="0"/>
          <w:numId w:val="0"/>
        </w:numPr>
        <w:ind w:left="720"/>
        <w:rPr>
          <w:rFonts w:cs="Arial"/>
          <w:i/>
          <w:sz w:val="16"/>
          <w:szCs w:val="16"/>
        </w:rPr>
      </w:pPr>
    </w:p>
    <w:p w:rsidR="0066750B" w:rsidRDefault="0066750B" w:rsidP="0066750B">
      <w:pPr>
        <w:pStyle w:val="ListParagraph"/>
        <w:numPr>
          <w:ilvl w:val="0"/>
          <w:numId w:val="0"/>
        </w:numPr>
        <w:ind w:left="720"/>
        <w:rPr>
          <w:rFonts w:cs="Arial"/>
          <w:i/>
          <w:sz w:val="16"/>
          <w:szCs w:val="16"/>
        </w:rPr>
      </w:pPr>
    </w:p>
    <w:p w:rsidR="0066750B" w:rsidRPr="0066750B" w:rsidRDefault="0066750B" w:rsidP="0066750B">
      <w:pPr>
        <w:pStyle w:val="ListParagraph"/>
        <w:numPr>
          <w:ilvl w:val="0"/>
          <w:numId w:val="0"/>
        </w:numPr>
        <w:ind w:left="720"/>
        <w:rPr>
          <w:rFonts w:cs="Arial"/>
          <w:i/>
          <w:sz w:val="16"/>
          <w:szCs w:val="16"/>
        </w:rPr>
      </w:pPr>
    </w:p>
    <w:p w:rsidR="0066750B" w:rsidRDefault="0066750B" w:rsidP="006D6C6B">
      <w:pPr>
        <w:pStyle w:val="ListParagraph"/>
        <w:numPr>
          <w:ilvl w:val="0"/>
          <w:numId w:val="59"/>
        </w:numPr>
        <w:rPr>
          <w:rFonts w:cs="Arial"/>
          <w:sz w:val="22"/>
        </w:rPr>
      </w:pPr>
      <w:r>
        <w:rPr>
          <w:rFonts w:cs="Arial"/>
          <w:sz w:val="22"/>
        </w:rPr>
        <w:t xml:space="preserve">Step 6. </w:t>
      </w:r>
    </w:p>
    <w:p w:rsidR="0066750B" w:rsidRDefault="0066750B" w:rsidP="006D6C6B">
      <w:pPr>
        <w:pStyle w:val="ListParagraph"/>
        <w:numPr>
          <w:ilvl w:val="0"/>
          <w:numId w:val="62"/>
        </w:numPr>
        <w:rPr>
          <w:rFonts w:cs="Arial"/>
          <w:sz w:val="22"/>
        </w:rPr>
      </w:pPr>
      <w:r>
        <w:rPr>
          <w:rFonts w:cs="Arial"/>
          <w:sz w:val="22"/>
        </w:rPr>
        <w:t>Provide Bizflow server name or IP.</w:t>
      </w:r>
    </w:p>
    <w:p w:rsidR="0066750B" w:rsidRDefault="0066750B" w:rsidP="006D6C6B">
      <w:pPr>
        <w:pStyle w:val="ListParagraph"/>
        <w:numPr>
          <w:ilvl w:val="0"/>
          <w:numId w:val="62"/>
        </w:numPr>
        <w:rPr>
          <w:rFonts w:cs="Arial"/>
          <w:sz w:val="22"/>
        </w:rPr>
      </w:pPr>
      <w:r>
        <w:rPr>
          <w:rFonts w:cs="Arial"/>
          <w:sz w:val="22"/>
        </w:rPr>
        <w:t>Provide Bizflow port: 7201</w:t>
      </w:r>
    </w:p>
    <w:p w:rsidR="0066750B" w:rsidRDefault="0066750B" w:rsidP="006D6C6B">
      <w:pPr>
        <w:pStyle w:val="ListParagraph"/>
        <w:numPr>
          <w:ilvl w:val="0"/>
          <w:numId w:val="62"/>
        </w:numPr>
        <w:rPr>
          <w:rFonts w:cs="Arial"/>
          <w:sz w:val="22"/>
        </w:rPr>
      </w:pPr>
      <w:r>
        <w:rPr>
          <w:rFonts w:cs="Arial"/>
          <w:sz w:val="22"/>
        </w:rPr>
        <w:t>Provide Bizflow ERA user ID.</w:t>
      </w:r>
    </w:p>
    <w:p w:rsidR="0066750B" w:rsidRDefault="0066750B" w:rsidP="006D6C6B">
      <w:pPr>
        <w:pStyle w:val="ListParagraph"/>
        <w:numPr>
          <w:ilvl w:val="0"/>
          <w:numId w:val="62"/>
        </w:numPr>
        <w:rPr>
          <w:rFonts w:cs="Arial"/>
          <w:sz w:val="22"/>
        </w:rPr>
      </w:pPr>
      <w:r>
        <w:rPr>
          <w:rFonts w:cs="Arial"/>
          <w:sz w:val="22"/>
        </w:rPr>
        <w:t>Provide Bizflow ERA password.</w:t>
      </w:r>
    </w:p>
    <w:p w:rsidR="0066750B" w:rsidRDefault="0066750B" w:rsidP="0066750B">
      <w:pPr>
        <w:pStyle w:val="ListParagraph"/>
        <w:numPr>
          <w:ilvl w:val="0"/>
          <w:numId w:val="0"/>
        </w:numPr>
        <w:ind w:left="720"/>
        <w:rPr>
          <w:rFonts w:cs="Arial"/>
          <w:sz w:val="22"/>
        </w:rPr>
      </w:pPr>
    </w:p>
    <w:p w:rsidR="0066750B" w:rsidRDefault="00AA28A0" w:rsidP="0066750B">
      <w:pPr>
        <w:pStyle w:val="ListParagraph"/>
        <w:numPr>
          <w:ilvl w:val="0"/>
          <w:numId w:val="0"/>
        </w:numPr>
        <w:ind w:left="720"/>
        <w:rPr>
          <w:rFonts w:cs="Arial"/>
          <w:sz w:val="22"/>
        </w:rPr>
      </w:pPr>
      <w:r>
        <w:rPr>
          <w:rFonts w:cs="Arial"/>
          <w:noProof/>
          <w:sz w:val="22"/>
        </w:rPr>
        <w:drawing>
          <wp:inline distT="0" distB="0" distL="0" distR="0">
            <wp:extent cx="4063429" cy="1717431"/>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a:srcRect/>
                    <a:stretch>
                      <a:fillRect/>
                    </a:stretch>
                  </pic:blipFill>
                  <pic:spPr bwMode="auto">
                    <a:xfrm>
                      <a:off x="0" y="0"/>
                      <a:ext cx="4067819" cy="1719286"/>
                    </a:xfrm>
                    <a:prstGeom prst="rect">
                      <a:avLst/>
                    </a:prstGeom>
                    <a:noFill/>
                    <a:ln w="9525">
                      <a:noFill/>
                      <a:miter lim="800000"/>
                      <a:headEnd/>
                      <a:tailEnd/>
                    </a:ln>
                  </pic:spPr>
                </pic:pic>
              </a:graphicData>
            </a:graphic>
          </wp:inline>
        </w:drawing>
      </w:r>
    </w:p>
    <w:p w:rsidR="00AA28A0" w:rsidRDefault="00AA28A0" w:rsidP="0066750B">
      <w:pPr>
        <w:pStyle w:val="ListParagraph"/>
        <w:numPr>
          <w:ilvl w:val="0"/>
          <w:numId w:val="0"/>
        </w:numPr>
        <w:ind w:left="720"/>
        <w:rPr>
          <w:rFonts w:cs="Arial"/>
          <w:sz w:val="22"/>
        </w:rPr>
      </w:pPr>
    </w:p>
    <w:p w:rsidR="00AA28A0" w:rsidRPr="00806129" w:rsidRDefault="00AA28A0" w:rsidP="006D6C6B">
      <w:pPr>
        <w:pStyle w:val="ListParagraph"/>
        <w:numPr>
          <w:ilvl w:val="0"/>
          <w:numId w:val="59"/>
        </w:numPr>
        <w:rPr>
          <w:rFonts w:cs="Arial"/>
          <w:sz w:val="22"/>
        </w:rPr>
      </w:pPr>
      <w:r>
        <w:rPr>
          <w:rFonts w:cs="Arial"/>
          <w:sz w:val="22"/>
        </w:rPr>
        <w:t xml:space="preserve">Step 7. </w:t>
      </w:r>
      <w:r w:rsidRPr="00806129">
        <w:rPr>
          <w:rFonts w:cs="Arial"/>
          <w:sz w:val="22"/>
        </w:rPr>
        <w:t>Click "Select" button on Process Initiation.  And then select process Definition "Determine Staffing Process"</w:t>
      </w:r>
    </w:p>
    <w:p w:rsidR="00AA28A0" w:rsidRDefault="00AA28A0" w:rsidP="00AA28A0">
      <w:pPr>
        <w:pStyle w:val="ListParagraph"/>
        <w:numPr>
          <w:ilvl w:val="0"/>
          <w:numId w:val="0"/>
        </w:numPr>
        <w:ind w:left="720"/>
        <w:rPr>
          <w:rFonts w:cs="Arial"/>
          <w:sz w:val="22"/>
        </w:rPr>
      </w:pPr>
      <w:r>
        <w:rPr>
          <w:rFonts w:cs="Arial"/>
          <w:noProof/>
          <w:sz w:val="22"/>
        </w:rPr>
        <w:drawing>
          <wp:inline distT="0" distB="0" distL="0" distR="0">
            <wp:extent cx="4057684" cy="1975338"/>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0"/>
                    <a:srcRect/>
                    <a:stretch>
                      <a:fillRect/>
                    </a:stretch>
                  </pic:blipFill>
                  <pic:spPr bwMode="auto">
                    <a:xfrm>
                      <a:off x="0" y="0"/>
                      <a:ext cx="4054558" cy="1973816"/>
                    </a:xfrm>
                    <a:prstGeom prst="rect">
                      <a:avLst/>
                    </a:prstGeom>
                    <a:noFill/>
                    <a:ln w="9525">
                      <a:noFill/>
                      <a:miter lim="800000"/>
                      <a:headEnd/>
                      <a:tailEnd/>
                    </a:ln>
                  </pic:spPr>
                </pic:pic>
              </a:graphicData>
            </a:graphic>
          </wp:inline>
        </w:drawing>
      </w:r>
    </w:p>
    <w:p w:rsidR="00AA28A0" w:rsidRDefault="00AA28A0" w:rsidP="00AA28A0">
      <w:pPr>
        <w:pStyle w:val="ListParagraph"/>
        <w:numPr>
          <w:ilvl w:val="0"/>
          <w:numId w:val="0"/>
        </w:numPr>
        <w:ind w:left="1440"/>
        <w:rPr>
          <w:rFonts w:cs="Arial"/>
          <w:sz w:val="22"/>
        </w:rPr>
      </w:pPr>
    </w:p>
    <w:p w:rsidR="00AA28A0" w:rsidRDefault="00806129" w:rsidP="00806129">
      <w:pPr>
        <w:pStyle w:val="ListParagraph"/>
        <w:numPr>
          <w:ilvl w:val="0"/>
          <w:numId w:val="0"/>
        </w:numPr>
        <w:ind w:left="720"/>
        <w:rPr>
          <w:rFonts w:cs="Arial"/>
          <w:sz w:val="22"/>
        </w:rPr>
      </w:pPr>
      <w:r>
        <w:rPr>
          <w:rFonts w:cs="Arial"/>
          <w:noProof/>
          <w:sz w:val="22"/>
        </w:rPr>
        <w:lastRenderedPageBreak/>
        <w:drawing>
          <wp:inline distT="0" distB="0" distL="0" distR="0">
            <wp:extent cx="3959665" cy="2086012"/>
            <wp:effectExtent l="19050" t="0" r="27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1"/>
                    <a:srcRect/>
                    <a:stretch>
                      <a:fillRect/>
                    </a:stretch>
                  </pic:blipFill>
                  <pic:spPr bwMode="auto">
                    <a:xfrm>
                      <a:off x="0" y="0"/>
                      <a:ext cx="3959665" cy="2086012"/>
                    </a:xfrm>
                    <a:prstGeom prst="rect">
                      <a:avLst/>
                    </a:prstGeom>
                    <a:noFill/>
                    <a:ln w="9525">
                      <a:noFill/>
                      <a:miter lim="800000"/>
                      <a:headEnd/>
                      <a:tailEnd/>
                    </a:ln>
                  </pic:spPr>
                </pic:pic>
              </a:graphicData>
            </a:graphic>
          </wp:inline>
        </w:drawing>
      </w:r>
    </w:p>
    <w:p w:rsidR="00806129" w:rsidRDefault="00806129" w:rsidP="00806129">
      <w:pPr>
        <w:pStyle w:val="ListParagraph"/>
        <w:numPr>
          <w:ilvl w:val="0"/>
          <w:numId w:val="0"/>
        </w:numPr>
        <w:ind w:left="720"/>
        <w:rPr>
          <w:rFonts w:cs="Arial"/>
          <w:sz w:val="22"/>
        </w:rPr>
      </w:pPr>
    </w:p>
    <w:p w:rsidR="00806129" w:rsidRDefault="00806129" w:rsidP="00806129">
      <w:pPr>
        <w:pStyle w:val="ListParagraph"/>
        <w:numPr>
          <w:ilvl w:val="0"/>
          <w:numId w:val="0"/>
        </w:numPr>
        <w:ind w:left="720"/>
        <w:rPr>
          <w:rFonts w:cs="Arial"/>
          <w:sz w:val="22"/>
        </w:rPr>
      </w:pPr>
      <w:r>
        <w:rPr>
          <w:rFonts w:cs="Arial"/>
          <w:noProof/>
          <w:sz w:val="22"/>
        </w:rPr>
        <w:drawing>
          <wp:inline distT="0" distB="0" distL="0" distR="0">
            <wp:extent cx="3978592" cy="2057400"/>
            <wp:effectExtent l="19050" t="0" r="2858"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a:srcRect/>
                    <a:stretch>
                      <a:fillRect/>
                    </a:stretch>
                  </pic:blipFill>
                  <pic:spPr bwMode="auto">
                    <a:xfrm>
                      <a:off x="0" y="0"/>
                      <a:ext cx="3979765" cy="2058006"/>
                    </a:xfrm>
                    <a:prstGeom prst="rect">
                      <a:avLst/>
                    </a:prstGeom>
                    <a:noFill/>
                    <a:ln w="9525">
                      <a:noFill/>
                      <a:miter lim="800000"/>
                      <a:headEnd/>
                      <a:tailEnd/>
                    </a:ln>
                  </pic:spPr>
                </pic:pic>
              </a:graphicData>
            </a:graphic>
          </wp:inline>
        </w:drawing>
      </w:r>
    </w:p>
    <w:p w:rsidR="00806129" w:rsidRDefault="00806129" w:rsidP="00806129">
      <w:pPr>
        <w:pStyle w:val="ListParagraph"/>
        <w:numPr>
          <w:ilvl w:val="0"/>
          <w:numId w:val="0"/>
        </w:numPr>
        <w:ind w:left="720"/>
        <w:rPr>
          <w:rFonts w:cs="Arial"/>
          <w:sz w:val="22"/>
        </w:rPr>
      </w:pPr>
    </w:p>
    <w:p w:rsidR="008767FA" w:rsidRDefault="008767FA" w:rsidP="006D6C6B">
      <w:pPr>
        <w:pStyle w:val="ListParagraph"/>
        <w:numPr>
          <w:ilvl w:val="0"/>
          <w:numId w:val="59"/>
        </w:numPr>
        <w:rPr>
          <w:rFonts w:cs="Arial"/>
          <w:sz w:val="22"/>
        </w:rPr>
      </w:pPr>
      <w:r>
        <w:rPr>
          <w:rFonts w:cs="Arial"/>
          <w:sz w:val="22"/>
        </w:rPr>
        <w:t xml:space="preserve">Step 8. </w:t>
      </w:r>
      <w:r w:rsidRPr="008767FA">
        <w:rPr>
          <w:rStyle w:val="info"/>
          <w:sz w:val="22"/>
        </w:rPr>
        <w:t>Select one item from Columns list box and one item from Process Variable list box. Use Add arrow to move mapped items to Mapped Items list box.</w:t>
      </w:r>
      <w:r w:rsidRPr="008767FA">
        <w:rPr>
          <w:sz w:val="22"/>
        </w:rPr>
        <w:t xml:space="preserve"> </w:t>
      </w:r>
    </w:p>
    <w:p w:rsidR="008767FA" w:rsidRPr="008767FA" w:rsidRDefault="008767FA" w:rsidP="006D6C6B">
      <w:pPr>
        <w:pStyle w:val="ListParagraph"/>
        <w:numPr>
          <w:ilvl w:val="0"/>
          <w:numId w:val="63"/>
        </w:numPr>
        <w:rPr>
          <w:rFonts w:cs="Arial"/>
          <w:sz w:val="22"/>
        </w:rPr>
      </w:pPr>
      <w:r>
        <w:rPr>
          <w:rFonts w:cs="Arial"/>
          <w:sz w:val="22"/>
        </w:rPr>
        <w:t>ID - requisitionNumber</w:t>
      </w:r>
    </w:p>
    <w:p w:rsidR="008767FA" w:rsidRPr="008767FA" w:rsidRDefault="008767FA" w:rsidP="006D6C6B">
      <w:pPr>
        <w:pStyle w:val="ListParagraph"/>
        <w:numPr>
          <w:ilvl w:val="0"/>
          <w:numId w:val="63"/>
        </w:numPr>
        <w:rPr>
          <w:rFonts w:cs="Arial"/>
          <w:sz w:val="22"/>
        </w:rPr>
      </w:pPr>
      <w:r>
        <w:rPr>
          <w:rFonts w:cs="Arial"/>
          <w:sz w:val="22"/>
        </w:rPr>
        <w:t>IC - customerCenter</w:t>
      </w:r>
    </w:p>
    <w:p w:rsidR="008767FA" w:rsidRPr="008767FA" w:rsidRDefault="008767FA" w:rsidP="006D6C6B">
      <w:pPr>
        <w:pStyle w:val="ListParagraph"/>
        <w:numPr>
          <w:ilvl w:val="0"/>
          <w:numId w:val="63"/>
        </w:numPr>
        <w:rPr>
          <w:rFonts w:cs="Arial"/>
          <w:sz w:val="22"/>
        </w:rPr>
      </w:pPr>
      <w:r>
        <w:rPr>
          <w:rFonts w:cs="Arial"/>
          <w:sz w:val="22"/>
        </w:rPr>
        <w:t xml:space="preserve">DEPT_ID - adminCode </w:t>
      </w:r>
    </w:p>
    <w:p w:rsidR="008767FA" w:rsidRPr="008767FA" w:rsidRDefault="008767FA" w:rsidP="006D6C6B">
      <w:pPr>
        <w:pStyle w:val="ListParagraph"/>
        <w:numPr>
          <w:ilvl w:val="0"/>
          <w:numId w:val="63"/>
        </w:numPr>
        <w:rPr>
          <w:rFonts w:cs="Arial"/>
          <w:sz w:val="22"/>
        </w:rPr>
      </w:pPr>
      <w:r>
        <w:rPr>
          <w:rFonts w:cs="Arial"/>
          <w:sz w:val="22"/>
        </w:rPr>
        <w:t>DATE_ADDED - dateEntered</w:t>
      </w:r>
    </w:p>
    <w:p w:rsidR="008767FA" w:rsidRPr="008767FA" w:rsidRDefault="008767FA" w:rsidP="006D6C6B">
      <w:pPr>
        <w:pStyle w:val="ListParagraph"/>
        <w:numPr>
          <w:ilvl w:val="0"/>
          <w:numId w:val="63"/>
        </w:numPr>
        <w:rPr>
          <w:rFonts w:cs="Arial"/>
          <w:sz w:val="22"/>
        </w:rPr>
      </w:pPr>
      <w:r>
        <w:rPr>
          <w:rFonts w:cs="Arial"/>
          <w:sz w:val="22"/>
        </w:rPr>
        <w:t>EFF_DATE - proposedEffDate</w:t>
      </w:r>
    </w:p>
    <w:p w:rsidR="008767FA" w:rsidRPr="008767FA" w:rsidRDefault="008767FA" w:rsidP="006D6C6B">
      <w:pPr>
        <w:pStyle w:val="ListParagraph"/>
        <w:numPr>
          <w:ilvl w:val="0"/>
          <w:numId w:val="63"/>
        </w:numPr>
        <w:rPr>
          <w:rFonts w:cs="Arial"/>
          <w:sz w:val="22"/>
        </w:rPr>
      </w:pPr>
      <w:r>
        <w:rPr>
          <w:rFonts w:cs="Arial"/>
          <w:sz w:val="22"/>
        </w:rPr>
        <w:t>GRADE - requestedGrade</w:t>
      </w:r>
    </w:p>
    <w:p w:rsidR="008767FA" w:rsidRPr="008767FA" w:rsidRDefault="008767FA" w:rsidP="006D6C6B">
      <w:pPr>
        <w:pStyle w:val="ListParagraph"/>
        <w:numPr>
          <w:ilvl w:val="0"/>
          <w:numId w:val="63"/>
        </w:numPr>
        <w:rPr>
          <w:rFonts w:cs="Arial"/>
          <w:sz w:val="22"/>
        </w:rPr>
      </w:pPr>
      <w:r>
        <w:rPr>
          <w:rFonts w:cs="Arial"/>
          <w:sz w:val="22"/>
        </w:rPr>
        <w:t>PAY_PLAN - requestedPayPlan</w:t>
      </w:r>
    </w:p>
    <w:p w:rsidR="008767FA" w:rsidRPr="008767FA" w:rsidRDefault="008767FA" w:rsidP="006D6C6B">
      <w:pPr>
        <w:pStyle w:val="ListParagraph"/>
        <w:numPr>
          <w:ilvl w:val="0"/>
          <w:numId w:val="63"/>
        </w:numPr>
        <w:rPr>
          <w:rFonts w:cs="Arial"/>
          <w:sz w:val="22"/>
        </w:rPr>
      </w:pPr>
      <w:r>
        <w:rPr>
          <w:rFonts w:cs="Arial"/>
          <w:sz w:val="22"/>
        </w:rPr>
        <w:t>JOB_TITLE - requestedPositionTitle</w:t>
      </w:r>
    </w:p>
    <w:p w:rsidR="008767FA" w:rsidRDefault="008767FA" w:rsidP="006D6C6B">
      <w:pPr>
        <w:pStyle w:val="ListParagraph"/>
        <w:numPr>
          <w:ilvl w:val="0"/>
          <w:numId w:val="63"/>
        </w:numPr>
        <w:rPr>
          <w:rFonts w:cs="Arial"/>
          <w:sz w:val="22"/>
        </w:rPr>
      </w:pPr>
      <w:r>
        <w:rPr>
          <w:rFonts w:cs="Arial"/>
          <w:sz w:val="22"/>
        </w:rPr>
        <w:t>OCC_SERIES - requestedSeries</w:t>
      </w:r>
    </w:p>
    <w:p w:rsidR="008767FA" w:rsidRDefault="008767FA" w:rsidP="006D6C6B">
      <w:pPr>
        <w:pStyle w:val="ListParagraph"/>
        <w:numPr>
          <w:ilvl w:val="0"/>
          <w:numId w:val="63"/>
        </w:numPr>
        <w:rPr>
          <w:rFonts w:cs="Arial"/>
          <w:sz w:val="22"/>
        </w:rPr>
      </w:pPr>
      <w:r>
        <w:rPr>
          <w:rFonts w:cs="Arial"/>
          <w:sz w:val="22"/>
        </w:rPr>
        <w:t>ORG_INITS - orgInit</w:t>
      </w:r>
    </w:p>
    <w:p w:rsidR="008767FA" w:rsidRDefault="008767FA" w:rsidP="008767FA">
      <w:pPr>
        <w:rPr>
          <w:rFonts w:cs="Arial"/>
          <w:sz w:val="22"/>
        </w:rPr>
      </w:pPr>
    </w:p>
    <w:p w:rsidR="008767FA" w:rsidRPr="008767FA" w:rsidRDefault="008767FA" w:rsidP="008767FA">
      <w:pPr>
        <w:rPr>
          <w:rFonts w:cs="Arial"/>
          <w:sz w:val="22"/>
        </w:rPr>
      </w:pPr>
      <w:r>
        <w:rPr>
          <w:rFonts w:cs="Arial"/>
          <w:sz w:val="22"/>
        </w:rPr>
        <w:tab/>
      </w:r>
      <w:r>
        <w:rPr>
          <w:rFonts w:cs="Arial"/>
          <w:noProof/>
          <w:sz w:val="22"/>
        </w:rPr>
        <w:drawing>
          <wp:inline distT="0" distB="0" distL="0" distR="0">
            <wp:extent cx="3843704" cy="1906782"/>
            <wp:effectExtent l="19050" t="0" r="4396"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3"/>
                    <a:srcRect/>
                    <a:stretch>
                      <a:fillRect/>
                    </a:stretch>
                  </pic:blipFill>
                  <pic:spPr bwMode="auto">
                    <a:xfrm>
                      <a:off x="0" y="0"/>
                      <a:ext cx="3846848" cy="1908342"/>
                    </a:xfrm>
                    <a:prstGeom prst="rect">
                      <a:avLst/>
                    </a:prstGeom>
                    <a:noFill/>
                    <a:ln w="9525">
                      <a:noFill/>
                      <a:miter lim="800000"/>
                      <a:headEnd/>
                      <a:tailEnd/>
                    </a:ln>
                  </pic:spPr>
                </pic:pic>
              </a:graphicData>
            </a:graphic>
          </wp:inline>
        </w:drawing>
      </w:r>
    </w:p>
    <w:p w:rsidR="008767FA" w:rsidRPr="008767FA" w:rsidRDefault="008767FA" w:rsidP="008767FA">
      <w:pPr>
        <w:pStyle w:val="ListParagraph"/>
        <w:numPr>
          <w:ilvl w:val="0"/>
          <w:numId w:val="0"/>
        </w:numPr>
        <w:ind w:left="720"/>
        <w:rPr>
          <w:rFonts w:cs="Arial"/>
          <w:sz w:val="22"/>
        </w:rPr>
      </w:pPr>
    </w:p>
    <w:p w:rsidR="00F4514E" w:rsidRDefault="00F4514E" w:rsidP="006D6C6B">
      <w:pPr>
        <w:pStyle w:val="ListParagraph"/>
        <w:numPr>
          <w:ilvl w:val="0"/>
          <w:numId w:val="59"/>
        </w:numPr>
        <w:rPr>
          <w:rFonts w:cs="Arial"/>
          <w:sz w:val="22"/>
        </w:rPr>
      </w:pPr>
      <w:r>
        <w:rPr>
          <w:rFonts w:cs="Arial"/>
          <w:sz w:val="22"/>
        </w:rPr>
        <w:t>Step 9.  Set Interval period to "15" minutes.</w:t>
      </w:r>
    </w:p>
    <w:p w:rsidR="00F4514E" w:rsidRDefault="00F4514E" w:rsidP="00F4514E">
      <w:pPr>
        <w:pStyle w:val="ListParagraph"/>
        <w:numPr>
          <w:ilvl w:val="0"/>
          <w:numId w:val="0"/>
        </w:numPr>
        <w:ind w:left="720"/>
        <w:rPr>
          <w:rFonts w:cs="Arial"/>
          <w:sz w:val="22"/>
        </w:rPr>
      </w:pPr>
    </w:p>
    <w:p w:rsidR="00F4514E" w:rsidRDefault="00323BF2" w:rsidP="00F4514E">
      <w:pPr>
        <w:pStyle w:val="ListParagraph"/>
        <w:numPr>
          <w:ilvl w:val="0"/>
          <w:numId w:val="0"/>
        </w:numPr>
        <w:ind w:left="720"/>
        <w:rPr>
          <w:rFonts w:cs="Arial"/>
          <w:sz w:val="22"/>
        </w:rPr>
      </w:pPr>
      <w:r>
        <w:rPr>
          <w:rFonts w:cs="Arial"/>
          <w:noProof/>
          <w:sz w:val="22"/>
        </w:rPr>
        <w:drawing>
          <wp:inline distT="0" distB="0" distL="0" distR="0">
            <wp:extent cx="3839308" cy="1804565"/>
            <wp:effectExtent l="19050" t="0" r="8792"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4"/>
                    <a:srcRect/>
                    <a:stretch>
                      <a:fillRect/>
                    </a:stretch>
                  </pic:blipFill>
                  <pic:spPr bwMode="auto">
                    <a:xfrm>
                      <a:off x="0" y="0"/>
                      <a:ext cx="3840255" cy="1805010"/>
                    </a:xfrm>
                    <a:prstGeom prst="rect">
                      <a:avLst/>
                    </a:prstGeom>
                    <a:noFill/>
                    <a:ln w="9525">
                      <a:noFill/>
                      <a:miter lim="800000"/>
                      <a:headEnd/>
                      <a:tailEnd/>
                    </a:ln>
                  </pic:spPr>
                </pic:pic>
              </a:graphicData>
            </a:graphic>
          </wp:inline>
        </w:drawing>
      </w:r>
    </w:p>
    <w:p w:rsidR="00323BF2" w:rsidRDefault="00323BF2" w:rsidP="00F4514E">
      <w:pPr>
        <w:pStyle w:val="ListParagraph"/>
        <w:numPr>
          <w:ilvl w:val="0"/>
          <w:numId w:val="0"/>
        </w:numPr>
        <w:ind w:left="720"/>
        <w:rPr>
          <w:rFonts w:cs="Arial"/>
          <w:sz w:val="22"/>
        </w:rPr>
      </w:pPr>
    </w:p>
    <w:p w:rsidR="00D01E4F" w:rsidRPr="00323BF2" w:rsidRDefault="00323BF2" w:rsidP="006D6C6B">
      <w:pPr>
        <w:pStyle w:val="ListParagraph"/>
        <w:numPr>
          <w:ilvl w:val="0"/>
          <w:numId w:val="59"/>
        </w:numPr>
      </w:pPr>
      <w:r>
        <w:rPr>
          <w:rFonts w:cs="Arial"/>
          <w:sz w:val="22"/>
        </w:rPr>
        <w:t xml:space="preserve">Final Step.  </w:t>
      </w:r>
      <w:r w:rsidR="00D01E4F">
        <w:rPr>
          <w:rFonts w:cs="Arial"/>
          <w:sz w:val="22"/>
        </w:rPr>
        <w:t xml:space="preserve">Click </w:t>
      </w:r>
      <w:r>
        <w:rPr>
          <w:rFonts w:cs="Arial"/>
          <w:sz w:val="22"/>
        </w:rPr>
        <w:t xml:space="preserve">"FInish" button. </w:t>
      </w:r>
    </w:p>
    <w:bookmarkEnd w:id="7"/>
    <w:bookmarkEnd w:id="8"/>
    <w:bookmarkEnd w:id="9"/>
    <w:bookmarkEnd w:id="10"/>
    <w:p w:rsidR="00006C5E" w:rsidRPr="00FD27CC" w:rsidRDefault="00913C4B" w:rsidP="0015255D">
      <w:pPr>
        <w:pStyle w:val="CopyrightDeloitteBold"/>
      </w:pPr>
      <w:r>
        <w:lastRenderedPageBreak/>
        <w:t>A</w:t>
      </w:r>
      <w:r w:rsidR="00006C5E">
        <w:t xml:space="preserve">bout </w:t>
      </w:r>
      <w:r w:rsidR="00006C5E" w:rsidRPr="00067498">
        <w:t>Deloitte</w:t>
      </w:r>
    </w:p>
    <w:p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55"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rsidR="00AB0CBD" w:rsidRDefault="00AB0CBD" w:rsidP="0015255D">
      <w:pPr>
        <w:pStyle w:val="Copyrightsubhead"/>
      </w:pPr>
      <w:r>
        <w:t>Internal Usage Statement</w:t>
      </w:r>
    </w:p>
    <w:p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rsidR="00553081" w:rsidRPr="00536BDA" w:rsidRDefault="00331225" w:rsidP="0015255D">
      <w:pPr>
        <w:pStyle w:val="Copyright"/>
      </w:pPr>
      <w:r>
        <mc:AlternateContent>
          <mc:Choice Requires="wps">
            <w:drawing>
              <wp:anchor distT="0" distB="0" distL="114300" distR="114300" simplePos="0" relativeHeight="251657728" behindDoc="0" locked="0" layoutInCell="1" allowOverlap="1">
                <wp:simplePos x="0" y="0"/>
                <wp:positionH relativeFrom="column">
                  <wp:posOffset>-158750</wp:posOffset>
                </wp:positionH>
                <wp:positionV relativeFrom="paragraph">
                  <wp:posOffset>124460</wp:posOffset>
                </wp:positionV>
                <wp:extent cx="6132195" cy="661670"/>
                <wp:effectExtent l="0" t="0" r="0" b="0"/>
                <wp:wrapNone/>
                <wp:docPr id="13"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2195" cy="661670"/>
                        </a:xfrm>
                        <a:prstGeom prst="rect">
                          <a:avLst/>
                        </a:prstGeom>
                        <a:solidFill>
                          <a:srgbClr val="FFFFFF"/>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293D56" id="Rectangle 22" o:spid="_x0000_s1026" style="position:absolute;margin-left:-12.5pt;margin-top:9.8pt;width:482.85pt;height:5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" stroked="f"/>
            </w:pict>
          </mc:Fallback>
        </mc:AlternateContent>
      </w:r>
      <w:r w:rsidR="00553081" w:rsidRPr="000E1F25">
        <w:t>Member of Deloitte Touche Tohmatsu</w:t>
      </w:r>
    </w:p>
    <w:sectPr w:rsidR="00553081" w:rsidRPr="00536BDA" w:rsidSect="00D0277E">
      <w:headerReference w:type="default" r:id="rId56"/>
      <w:footerReference w:type="default" r:id="rId57"/>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32D3" w:rsidRDefault="008432D3">
      <w:r>
        <w:separator/>
      </w:r>
    </w:p>
    <w:p w:rsidR="008432D3" w:rsidRDefault="008432D3"/>
    <w:p w:rsidR="008432D3" w:rsidRDefault="008432D3"/>
  </w:endnote>
  <w:endnote w:type="continuationSeparator" w:id="0">
    <w:p w:rsidR="008432D3" w:rsidRDefault="008432D3">
      <w:r>
        <w:continuationSeparator/>
      </w:r>
    </w:p>
    <w:p w:rsidR="008432D3" w:rsidRDefault="008432D3"/>
    <w:p w:rsidR="008432D3" w:rsidRDefault="008432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Garamond 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Verdana">
    <w:panose1 w:val="020B0604030504040204"/>
    <w:charset w:val="00"/>
    <w:family w:val="swiss"/>
    <w:pitch w:val="variable"/>
    <w:sig w:usb0="A10006FF" w:usb1="4000205B" w:usb2="00000010"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0D7" w:rsidRDefault="00CD40D7"/>
  <w:tbl>
    <w:tblPr>
      <w:tblW w:w="0" w:type="auto"/>
      <w:tblCellSpacing w:w="20" w:type="dxa"/>
      <w:tblBorders>
        <w:top w:val="single" w:sz="8" w:space="0" w:color="002776"/>
      </w:tblBorders>
      <w:tblLook w:val="04A0" w:firstRow="1" w:lastRow="0" w:firstColumn="1" w:lastColumn="0" w:noHBand="0" w:noVBand="1"/>
    </w:tblPr>
    <w:tblGrid>
      <w:gridCol w:w="3227"/>
      <w:gridCol w:w="3202"/>
      <w:gridCol w:w="3227"/>
    </w:tblGrid>
    <w:tr w:rsidR="00CD40D7" w:rsidTr="000F0914">
      <w:trPr>
        <w:tblCellSpacing w:w="20" w:type="dxa"/>
      </w:trPr>
      <w:tc>
        <w:tcPr>
          <w:tcW w:w="3167" w:type="dxa"/>
        </w:tcPr>
        <w:p w:rsidR="00CD40D7" w:rsidRPr="000F0914" w:rsidRDefault="00CD40D7" w:rsidP="000F0914">
          <w:pPr>
            <w:pStyle w:val="Footer"/>
            <w:jc w:val="both"/>
            <w:rPr>
              <w:rFonts w:cs="Arial"/>
            </w:rPr>
          </w:pPr>
          <w:fldSimple w:instr=" STYLEREF  &quot;Document Control Information&quot;  \* MERGEFORMAT ">
            <w:r w:rsidR="00331225" w:rsidRPr="00331225">
              <w:rPr>
                <w:rFonts w:cs="Arial"/>
                <w:noProof/>
              </w:rPr>
              <w:t>Document Control Information</w:t>
            </w:r>
          </w:fldSimple>
        </w:p>
        <w:p w:rsidR="00CD40D7" w:rsidRPr="000F0914" w:rsidRDefault="00CD40D7" w:rsidP="00D025A0">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Pr>
              <w:rFonts w:cs="Arial"/>
              <w:noProof/>
            </w:rPr>
            <w:t>1-Jun-18</w:t>
          </w:r>
          <w:r w:rsidRPr="000F0914">
            <w:rPr>
              <w:rFonts w:cs="Arial"/>
            </w:rPr>
            <w:fldChar w:fldCharType="end"/>
          </w:r>
        </w:p>
      </w:tc>
      <w:tc>
        <w:tcPr>
          <w:tcW w:w="3162" w:type="dxa"/>
        </w:tcPr>
        <w:p w:rsidR="00CD40D7" w:rsidRPr="000F0914" w:rsidRDefault="00CD40D7"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331225">
            <w:rPr>
              <w:rFonts w:cs="Arial"/>
              <w:noProof/>
            </w:rPr>
            <w:t>ii</w:t>
          </w:r>
          <w:r w:rsidRPr="000F0914">
            <w:rPr>
              <w:rFonts w:cs="Arial"/>
            </w:rPr>
            <w:fldChar w:fldCharType="end"/>
          </w:r>
        </w:p>
      </w:tc>
      <w:tc>
        <w:tcPr>
          <w:tcW w:w="3167" w:type="dxa"/>
        </w:tcPr>
        <w:p w:rsidR="00CD40D7" w:rsidRDefault="00CD40D7" w:rsidP="00B315FA">
          <w:pPr>
            <w:pStyle w:val="Footer"/>
            <w:jc w:val="right"/>
          </w:pPr>
          <w:fldSimple w:instr=" STYLEREF  &quot;&lt;Insert name of the project&gt;&quot;  \* MERGEFORMAT ">
            <w:r w:rsidR="00331225" w:rsidRPr="00331225">
              <w:rPr>
                <w:rFonts w:cs="Arial"/>
                <w:noProof/>
              </w:rPr>
              <w:t>HHS</w:t>
            </w:r>
            <w:r w:rsidR="00331225">
              <w:rPr>
                <w:noProof/>
              </w:rPr>
              <w:t xml:space="preserve"> WHRSC BizFlow HR System</w:t>
            </w:r>
          </w:fldSimple>
        </w:p>
      </w:tc>
    </w:tr>
  </w:tbl>
  <w:p w:rsidR="00CD40D7" w:rsidRDefault="00CD40D7" w:rsidP="00E6604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0D7" w:rsidRPr="00DD7802" w:rsidRDefault="00CD40D7" w:rsidP="00DD78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32D3" w:rsidRDefault="008432D3">
      <w:r>
        <w:separator/>
      </w:r>
    </w:p>
    <w:p w:rsidR="008432D3" w:rsidRDefault="008432D3"/>
    <w:p w:rsidR="008432D3" w:rsidRDefault="008432D3"/>
  </w:footnote>
  <w:footnote w:type="continuationSeparator" w:id="0">
    <w:p w:rsidR="008432D3" w:rsidRDefault="008432D3">
      <w:r>
        <w:continuationSeparator/>
      </w:r>
    </w:p>
    <w:p w:rsidR="008432D3" w:rsidRDefault="008432D3"/>
    <w:p w:rsidR="008432D3" w:rsidRDefault="008432D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2268"/>
      <w:gridCol w:w="5040"/>
      <w:gridCol w:w="2160"/>
    </w:tblGrid>
    <w:tr w:rsidR="00CD40D7" w:rsidRPr="0084165C" w:rsidTr="00FF14E1">
      <w:tc>
        <w:tcPr>
          <w:tcW w:w="2268" w:type="dxa"/>
        </w:tcPr>
        <w:p w:rsidR="00CD40D7" w:rsidRPr="00E03656" w:rsidRDefault="00CD40D7" w:rsidP="00035DDE">
          <w:pPr>
            <w:spacing w:after="60"/>
            <w:rPr>
              <w:rFonts w:cs="Arial"/>
              <w:b/>
              <w:bCs/>
              <w:sz w:val="28"/>
              <w:szCs w:val="28"/>
            </w:rPr>
          </w:pPr>
          <w:r>
            <w:rPr>
              <w:rFonts w:ascii="Verdana" w:hAnsi="Verdana"/>
              <w:b/>
              <w:noProof/>
              <w:color w:val="000080"/>
              <w:sz w:val="32"/>
              <w:szCs w:val="32"/>
            </w:rPr>
            <w:drawing>
              <wp:inline distT="0" distB="0" distL="0" distR="0">
                <wp:extent cx="923925" cy="171450"/>
                <wp:effectExtent l="0" t="0" r="9525" b="0"/>
                <wp:docPr id="1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rsidR="00CD40D7" w:rsidRPr="00C10A58" w:rsidRDefault="00CD40D7" w:rsidP="00FF14E1">
          <w:pPr>
            <w:pStyle w:val="Header"/>
            <w:rPr>
              <w:rFonts w:cs="Arial"/>
              <w:b w:val="0"/>
              <w:bCs/>
              <w:smallCaps/>
            </w:rPr>
          </w:pPr>
          <w:fldSimple w:instr=" STYLEREF  &quot;Document name&quot;  \* MERGEFORMAT ">
            <w:r w:rsidR="00331225" w:rsidRPr="00331225">
              <w:rPr>
                <w:bCs/>
                <w:noProof/>
              </w:rPr>
              <w:t>Deployment</w:t>
            </w:r>
          </w:fldSimple>
          <w:r w:rsidRPr="0049677E">
            <w:rPr>
              <w:b w:val="0"/>
            </w:rPr>
            <w:fldChar w:fldCharType="begin"/>
          </w:r>
          <w:r w:rsidRPr="0049677E">
            <w:instrText xml:space="preserve"> TITLE   \* MERGEFORMAT </w:instrText>
          </w:r>
          <w:r w:rsidRPr="0049677E">
            <w:rPr>
              <w:b w:val="0"/>
            </w:rPr>
            <w:fldChar w:fldCharType="end"/>
          </w:r>
        </w:p>
      </w:tc>
      <w:tc>
        <w:tcPr>
          <w:tcW w:w="2160" w:type="dxa"/>
        </w:tcPr>
        <w:p w:rsidR="00CD40D7" w:rsidRPr="0049677E" w:rsidRDefault="00CD40D7" w:rsidP="00FF14E1">
          <w:pPr>
            <w:pStyle w:val="Header"/>
            <w:jc w:val="right"/>
            <w:rPr>
              <w:b w:val="0"/>
            </w:rPr>
          </w:pPr>
        </w:p>
      </w:tc>
    </w:tr>
  </w:tbl>
  <w:p w:rsidR="00CD40D7" w:rsidRDefault="00CD40D7" w:rsidP="00F04864">
    <w:pPr>
      <w:tabs>
        <w:tab w:val="left" w:pos="7230"/>
      </w:tabs>
    </w:pPr>
    <w:r>
      <w:pict>
        <v:rect id="_x0000_i1025" style="width:540pt;height:1pt" o:hralign="center" o:hrstd="t" o:hrnoshade="t" o:hr="t" fillcolor="#002776" stroked="f"/>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0D7" w:rsidRDefault="00CD40D7" w:rsidP="00716241">
    <w:pPr>
      <w:tabs>
        <w:tab w:val="right" w:pos="9360"/>
      </w:tabs>
      <w:ind w:right="-274"/>
    </w:pPr>
    <w:r>
      <w:rPr>
        <w:b/>
        <w:noProof/>
        <w:color w:val="000066"/>
        <w:sz w:val="18"/>
        <w:szCs w:val="18"/>
      </w:rPr>
      <w:drawing>
        <wp:inline distT="0" distB="0" distL="0" distR="0">
          <wp:extent cx="1933575" cy="361950"/>
          <wp:effectExtent l="0" t="0" r="9525" b="0"/>
          <wp:docPr id="1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Pr>
        <w:noProof/>
      </w:rPr>
      <w:drawing>
        <wp:inline distT="0" distB="0" distL="0" distR="0">
          <wp:extent cx="2019300" cy="335280"/>
          <wp:effectExtent l="19050" t="0" r="0" b="0"/>
          <wp:docPr id="1" name="Picture 3" descr="C:\Program Files (x86)\BizFlow\WebMaker\users\user1\WHRSC\mvc\whrsc_recruitment_main\webapp\custom\image\WHRSC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BizFlow\WebMaker\users\user1\WHRSC\mvc\whrsc_recruitment_main\webapp\custom\image\WHRSC Graphic.png"/>
                  <pic:cNvPicPr>
                    <a:picLocks noChangeAspect="1" noChangeArrowheads="1"/>
                  </pic:cNvPicPr>
                </pic:nvPicPr>
                <pic:blipFill>
                  <a:blip r:embed="rId2"/>
                  <a:srcRect/>
                  <a:stretch>
                    <a:fillRect/>
                  </a:stretch>
                </pic:blipFill>
                <pic:spPr bwMode="auto">
                  <a:xfrm>
                    <a:off x="0" y="0"/>
                    <a:ext cx="2019300" cy="33528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0D7" w:rsidRPr="00DD7802" w:rsidRDefault="00CD40D7" w:rsidP="00DD78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6188D52"/>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15:restartNumberingAfterBreak="0">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442B0A"/>
    <w:multiLevelType w:val="hybridMultilevel"/>
    <w:tmpl w:val="7CEAB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80A16D4"/>
    <w:multiLevelType w:val="multilevel"/>
    <w:tmpl w:val="02364D62"/>
    <w:numStyleLink w:val="List1"/>
  </w:abstractNum>
  <w:abstractNum w:abstractNumId="12" w15:restartNumberingAfterBreak="0">
    <w:nsid w:val="0B07458E"/>
    <w:multiLevelType w:val="hybridMultilevel"/>
    <w:tmpl w:val="B67C45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C41F2D"/>
    <w:multiLevelType w:val="hybridMultilevel"/>
    <w:tmpl w:val="6C9C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3C36284"/>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0E78D4"/>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A97259"/>
    <w:multiLevelType w:val="multilevel"/>
    <w:tmpl w:val="8ADA5E9E"/>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3240" w:hanging="720"/>
      </w:pPr>
      <w:rPr>
        <w:lang w:val="en-US"/>
      </w:rPr>
    </w:lvl>
    <w:lvl w:ilvl="3">
      <w:start w:val="1"/>
      <w:numFmt w:val="decimal"/>
      <w:pStyle w:val="Heading4"/>
      <w:lvlText w:val="%1.%2.%3.%4"/>
      <w:lvlJc w:val="left"/>
      <w:pPr>
        <w:ind w:left="113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FBA4A16"/>
    <w:multiLevelType w:val="hybridMultilevel"/>
    <w:tmpl w:val="69404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762F3E"/>
    <w:multiLevelType w:val="hybridMultilevel"/>
    <w:tmpl w:val="AEF0D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4650035"/>
    <w:multiLevelType w:val="hybridMultilevel"/>
    <w:tmpl w:val="5FB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B650ADC"/>
    <w:multiLevelType w:val="hybridMultilevel"/>
    <w:tmpl w:val="AEE653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BA874C6"/>
    <w:multiLevelType w:val="hybridMultilevel"/>
    <w:tmpl w:val="38A4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DE7334"/>
    <w:multiLevelType w:val="hybridMultilevel"/>
    <w:tmpl w:val="FAC28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F2525F"/>
    <w:multiLevelType w:val="multilevel"/>
    <w:tmpl w:val="008C5ADE"/>
    <w:numStyleLink w:val="Style3"/>
  </w:abstractNum>
  <w:abstractNum w:abstractNumId="29" w15:restartNumberingAfterBreak="0">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E7236F"/>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B52E7"/>
    <w:multiLevelType w:val="hybridMultilevel"/>
    <w:tmpl w:val="B49076CE"/>
    <w:lvl w:ilvl="0" w:tplc="2758BF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7700C27"/>
    <w:multiLevelType w:val="hybridMultilevel"/>
    <w:tmpl w:val="1DE0A148"/>
    <w:lvl w:ilvl="0" w:tplc="C84817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2352A5E"/>
    <w:multiLevelType w:val="hybridMultilevel"/>
    <w:tmpl w:val="2AE4EA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39" w15:restartNumberingAfterBreak="0">
    <w:nsid w:val="43BF31E4"/>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403E1E"/>
    <w:multiLevelType w:val="hybridMultilevel"/>
    <w:tmpl w:val="6890B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76A4D69"/>
    <w:multiLevelType w:val="hybridMultilevel"/>
    <w:tmpl w:val="1A3239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8" w15:restartNumberingAfterBreak="0">
    <w:nsid w:val="58B20043"/>
    <w:multiLevelType w:val="hybridMultilevel"/>
    <w:tmpl w:val="73306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8A0E4C"/>
    <w:multiLevelType w:val="hybridMultilevel"/>
    <w:tmpl w:val="A636F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52" w15:restartNumberingAfterBreak="0">
    <w:nsid w:val="63476F86"/>
    <w:multiLevelType w:val="hybridMultilevel"/>
    <w:tmpl w:val="9E44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DEA057A"/>
    <w:multiLevelType w:val="hybridMultilevel"/>
    <w:tmpl w:val="EBEC5B86"/>
    <w:lvl w:ilvl="0" w:tplc="81866B6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EC70EE9"/>
    <w:multiLevelType w:val="hybridMultilevel"/>
    <w:tmpl w:val="6CEC09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3183B0C"/>
    <w:multiLevelType w:val="hybridMultilevel"/>
    <w:tmpl w:val="28D26392"/>
    <w:lvl w:ilvl="0" w:tplc="650AA8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60" w15:restartNumberingAfterBreak="0">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1" w15:restartNumberingAfterBreak="0">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15:restartNumberingAfterBreak="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4" w15:restartNumberingAfterBreak="0">
    <w:nsid w:val="7B193932"/>
    <w:multiLevelType w:val="hybridMultilevel"/>
    <w:tmpl w:val="EA86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E457873"/>
    <w:multiLevelType w:val="hybridMultilevel"/>
    <w:tmpl w:val="72AA8600"/>
    <w:lvl w:ilvl="0" w:tplc="593EF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51"/>
  </w:num>
  <w:num w:numId="3">
    <w:abstractNumId w:val="15"/>
  </w:num>
  <w:num w:numId="4">
    <w:abstractNumId w:val="59"/>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18"/>
  </w:num>
  <w:num w:numId="14">
    <w:abstractNumId w:val="31"/>
  </w:num>
  <w:num w:numId="15">
    <w:abstractNumId w:val="61"/>
  </w:num>
  <w:num w:numId="16">
    <w:abstractNumId w:val="24"/>
  </w:num>
  <w:num w:numId="17">
    <w:abstractNumId w:val="11"/>
  </w:num>
  <w:num w:numId="18">
    <w:abstractNumId w:val="10"/>
  </w:num>
  <w:num w:numId="19">
    <w:abstractNumId w:val="60"/>
  </w:num>
  <w:num w:numId="20">
    <w:abstractNumId w:val="57"/>
  </w:num>
  <w:num w:numId="21">
    <w:abstractNumId w:val="54"/>
  </w:num>
  <w:num w:numId="22">
    <w:abstractNumId w:val="3"/>
  </w:num>
  <w:num w:numId="23">
    <w:abstractNumId w:val="29"/>
  </w:num>
  <w:num w:numId="24">
    <w:abstractNumId w:val="62"/>
  </w:num>
  <w:num w:numId="25">
    <w:abstractNumId w:val="56"/>
  </w:num>
  <w:num w:numId="26">
    <w:abstractNumId w:val="38"/>
  </w:num>
  <w:num w:numId="27">
    <w:abstractNumId w:val="63"/>
  </w:num>
  <w:num w:numId="28">
    <w:abstractNumId w:val="14"/>
  </w:num>
  <w:num w:numId="29">
    <w:abstractNumId w:val="19"/>
  </w:num>
  <w:num w:numId="30">
    <w:abstractNumId w:val="35"/>
  </w:num>
  <w:num w:numId="31">
    <w:abstractNumId w:val="28"/>
  </w:num>
  <w:num w:numId="32">
    <w:abstractNumId w:val="47"/>
  </w:num>
  <w:num w:numId="33">
    <w:abstractNumId w:val="41"/>
  </w:num>
  <w:num w:numId="34">
    <w:abstractNumId w:val="48"/>
  </w:num>
  <w:num w:numId="35">
    <w:abstractNumId w:val="64"/>
  </w:num>
  <w:num w:numId="36">
    <w:abstractNumId w:val="52"/>
  </w:num>
  <w:num w:numId="37">
    <w:abstractNumId w:val="50"/>
  </w:num>
  <w:num w:numId="38">
    <w:abstractNumId w:val="46"/>
  </w:num>
  <w:num w:numId="39">
    <w:abstractNumId w:val="44"/>
  </w:num>
  <w:num w:numId="40">
    <w:abstractNumId w:val="36"/>
  </w:num>
  <w:num w:numId="41">
    <w:abstractNumId w:val="39"/>
  </w:num>
  <w:num w:numId="42">
    <w:abstractNumId w:val="33"/>
  </w:num>
  <w:num w:numId="43">
    <w:abstractNumId w:val="42"/>
  </w:num>
  <w:num w:numId="44">
    <w:abstractNumId w:val="40"/>
  </w:num>
  <w:num w:numId="45">
    <w:abstractNumId w:val="43"/>
  </w:num>
  <w:num w:numId="46">
    <w:abstractNumId w:val="12"/>
  </w:num>
  <w:num w:numId="47">
    <w:abstractNumId w:val="26"/>
  </w:num>
  <w:num w:numId="48">
    <w:abstractNumId w:val="49"/>
  </w:num>
  <w:num w:numId="49">
    <w:abstractNumId w:val="21"/>
  </w:num>
  <w:num w:numId="50">
    <w:abstractNumId w:val="53"/>
  </w:num>
  <w:num w:numId="51">
    <w:abstractNumId w:val="16"/>
  </w:num>
  <w:num w:numId="52">
    <w:abstractNumId w:val="65"/>
  </w:num>
  <w:num w:numId="53">
    <w:abstractNumId w:val="30"/>
  </w:num>
  <w:num w:numId="54">
    <w:abstractNumId w:val="20"/>
  </w:num>
  <w:num w:numId="55">
    <w:abstractNumId w:val="27"/>
  </w:num>
  <w:num w:numId="56">
    <w:abstractNumId w:val="17"/>
  </w:num>
  <w:num w:numId="57">
    <w:abstractNumId w:val="9"/>
  </w:num>
  <w:num w:numId="58">
    <w:abstractNumId w:val="23"/>
  </w:num>
  <w:num w:numId="59">
    <w:abstractNumId w:val="13"/>
  </w:num>
  <w:num w:numId="60">
    <w:abstractNumId w:val="37"/>
  </w:num>
  <w:num w:numId="61">
    <w:abstractNumId w:val="25"/>
  </w:num>
  <w:num w:numId="62">
    <w:abstractNumId w:val="55"/>
  </w:num>
  <w:num w:numId="63">
    <w:abstractNumId w:val="45"/>
  </w:num>
  <w:num w:numId="64">
    <w:abstractNumId w:val="34"/>
  </w:num>
  <w:num w:numId="65">
    <w:abstractNumId w:val="32"/>
  </w:num>
  <w:num w:numId="66">
    <w:abstractNumId w:val="5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attachedTemplate r:id="rId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1B5"/>
    <w:rsid w:val="000006EA"/>
    <w:rsid w:val="00001175"/>
    <w:rsid w:val="00003274"/>
    <w:rsid w:val="00006C5E"/>
    <w:rsid w:val="000070C0"/>
    <w:rsid w:val="0001091B"/>
    <w:rsid w:val="00011BBD"/>
    <w:rsid w:val="00012065"/>
    <w:rsid w:val="000125D5"/>
    <w:rsid w:val="00015418"/>
    <w:rsid w:val="000228FD"/>
    <w:rsid w:val="0002381C"/>
    <w:rsid w:val="00025BC6"/>
    <w:rsid w:val="00027470"/>
    <w:rsid w:val="00033139"/>
    <w:rsid w:val="0003318C"/>
    <w:rsid w:val="0003495A"/>
    <w:rsid w:val="00034BA5"/>
    <w:rsid w:val="00035DDE"/>
    <w:rsid w:val="0003684B"/>
    <w:rsid w:val="00036FF6"/>
    <w:rsid w:val="00042038"/>
    <w:rsid w:val="00042B3B"/>
    <w:rsid w:val="000430CE"/>
    <w:rsid w:val="000446B6"/>
    <w:rsid w:val="000447F2"/>
    <w:rsid w:val="00046E4F"/>
    <w:rsid w:val="00050797"/>
    <w:rsid w:val="000560F1"/>
    <w:rsid w:val="000564E7"/>
    <w:rsid w:val="000570BE"/>
    <w:rsid w:val="000609AB"/>
    <w:rsid w:val="00060A77"/>
    <w:rsid w:val="000615D7"/>
    <w:rsid w:val="00061C11"/>
    <w:rsid w:val="0006203A"/>
    <w:rsid w:val="00062751"/>
    <w:rsid w:val="00064574"/>
    <w:rsid w:val="00067498"/>
    <w:rsid w:val="000708B4"/>
    <w:rsid w:val="00072665"/>
    <w:rsid w:val="000727FB"/>
    <w:rsid w:val="000762ED"/>
    <w:rsid w:val="0007689F"/>
    <w:rsid w:val="00076B99"/>
    <w:rsid w:val="0007733A"/>
    <w:rsid w:val="00077738"/>
    <w:rsid w:val="0008103F"/>
    <w:rsid w:val="0008142B"/>
    <w:rsid w:val="000839ED"/>
    <w:rsid w:val="00084E59"/>
    <w:rsid w:val="000850D5"/>
    <w:rsid w:val="00086438"/>
    <w:rsid w:val="00090363"/>
    <w:rsid w:val="000947E1"/>
    <w:rsid w:val="00094AEC"/>
    <w:rsid w:val="0009600C"/>
    <w:rsid w:val="000A1684"/>
    <w:rsid w:val="000A4074"/>
    <w:rsid w:val="000A6255"/>
    <w:rsid w:val="000A651D"/>
    <w:rsid w:val="000B00EF"/>
    <w:rsid w:val="000B34EA"/>
    <w:rsid w:val="000B419E"/>
    <w:rsid w:val="000B7120"/>
    <w:rsid w:val="000B7CD0"/>
    <w:rsid w:val="000C37AC"/>
    <w:rsid w:val="000C6CE8"/>
    <w:rsid w:val="000C759F"/>
    <w:rsid w:val="000C7704"/>
    <w:rsid w:val="000D06C2"/>
    <w:rsid w:val="000D1627"/>
    <w:rsid w:val="000D355B"/>
    <w:rsid w:val="000D76B2"/>
    <w:rsid w:val="000E0112"/>
    <w:rsid w:val="000E1F25"/>
    <w:rsid w:val="000E286A"/>
    <w:rsid w:val="000E3648"/>
    <w:rsid w:val="000E3CE2"/>
    <w:rsid w:val="000E4076"/>
    <w:rsid w:val="000E5700"/>
    <w:rsid w:val="000E61BA"/>
    <w:rsid w:val="000E6C9B"/>
    <w:rsid w:val="000F0914"/>
    <w:rsid w:val="000F1D88"/>
    <w:rsid w:val="000F603A"/>
    <w:rsid w:val="000F61D4"/>
    <w:rsid w:val="0010050A"/>
    <w:rsid w:val="00100F4B"/>
    <w:rsid w:val="0010267E"/>
    <w:rsid w:val="001026A2"/>
    <w:rsid w:val="001054A8"/>
    <w:rsid w:val="00105EBC"/>
    <w:rsid w:val="00106225"/>
    <w:rsid w:val="00110018"/>
    <w:rsid w:val="00110542"/>
    <w:rsid w:val="00113367"/>
    <w:rsid w:val="00115412"/>
    <w:rsid w:val="001168D6"/>
    <w:rsid w:val="00116B96"/>
    <w:rsid w:val="00116FE3"/>
    <w:rsid w:val="00120898"/>
    <w:rsid w:val="001223D8"/>
    <w:rsid w:val="0012250A"/>
    <w:rsid w:val="00124491"/>
    <w:rsid w:val="00125C8B"/>
    <w:rsid w:val="0013198F"/>
    <w:rsid w:val="00131FB9"/>
    <w:rsid w:val="00132154"/>
    <w:rsid w:val="00132E97"/>
    <w:rsid w:val="00134A18"/>
    <w:rsid w:val="00134F1E"/>
    <w:rsid w:val="00136306"/>
    <w:rsid w:val="00136B00"/>
    <w:rsid w:val="00136E8B"/>
    <w:rsid w:val="001443E0"/>
    <w:rsid w:val="00150FAD"/>
    <w:rsid w:val="00151998"/>
    <w:rsid w:val="0015255D"/>
    <w:rsid w:val="0015502B"/>
    <w:rsid w:val="00161E54"/>
    <w:rsid w:val="00162B89"/>
    <w:rsid w:val="001653A4"/>
    <w:rsid w:val="00166687"/>
    <w:rsid w:val="00166A9C"/>
    <w:rsid w:val="0016735B"/>
    <w:rsid w:val="001710B5"/>
    <w:rsid w:val="00171560"/>
    <w:rsid w:val="00173BD3"/>
    <w:rsid w:val="00173EC8"/>
    <w:rsid w:val="00175AD0"/>
    <w:rsid w:val="001766A9"/>
    <w:rsid w:val="00176BE9"/>
    <w:rsid w:val="0017789E"/>
    <w:rsid w:val="00183CBF"/>
    <w:rsid w:val="00186645"/>
    <w:rsid w:val="00187FEC"/>
    <w:rsid w:val="0019046D"/>
    <w:rsid w:val="00195B91"/>
    <w:rsid w:val="001968E2"/>
    <w:rsid w:val="00196A42"/>
    <w:rsid w:val="001972E9"/>
    <w:rsid w:val="001A083A"/>
    <w:rsid w:val="001A37FC"/>
    <w:rsid w:val="001A40DE"/>
    <w:rsid w:val="001A473F"/>
    <w:rsid w:val="001A47AB"/>
    <w:rsid w:val="001A4A58"/>
    <w:rsid w:val="001A6743"/>
    <w:rsid w:val="001A747E"/>
    <w:rsid w:val="001A75DB"/>
    <w:rsid w:val="001B21DA"/>
    <w:rsid w:val="001B2423"/>
    <w:rsid w:val="001B5B36"/>
    <w:rsid w:val="001C0C74"/>
    <w:rsid w:val="001C0CDF"/>
    <w:rsid w:val="001C3436"/>
    <w:rsid w:val="001C6CEB"/>
    <w:rsid w:val="001D2004"/>
    <w:rsid w:val="001D5846"/>
    <w:rsid w:val="001E1996"/>
    <w:rsid w:val="001E26F2"/>
    <w:rsid w:val="001E4D2A"/>
    <w:rsid w:val="001E7498"/>
    <w:rsid w:val="001F078E"/>
    <w:rsid w:val="001F29BD"/>
    <w:rsid w:val="001F5E80"/>
    <w:rsid w:val="001F6BD3"/>
    <w:rsid w:val="001F6D0E"/>
    <w:rsid w:val="001F7023"/>
    <w:rsid w:val="002048B1"/>
    <w:rsid w:val="00205933"/>
    <w:rsid w:val="00207F50"/>
    <w:rsid w:val="002104FE"/>
    <w:rsid w:val="00210E72"/>
    <w:rsid w:val="002125D5"/>
    <w:rsid w:val="00213723"/>
    <w:rsid w:val="00214E73"/>
    <w:rsid w:val="002156A3"/>
    <w:rsid w:val="00220B37"/>
    <w:rsid w:val="002216FD"/>
    <w:rsid w:val="00223A47"/>
    <w:rsid w:val="00224604"/>
    <w:rsid w:val="002259DF"/>
    <w:rsid w:val="002274B9"/>
    <w:rsid w:val="00227EC1"/>
    <w:rsid w:val="00233190"/>
    <w:rsid w:val="002335EC"/>
    <w:rsid w:val="002348A3"/>
    <w:rsid w:val="0024299A"/>
    <w:rsid w:val="00243861"/>
    <w:rsid w:val="00247E06"/>
    <w:rsid w:val="0025004E"/>
    <w:rsid w:val="00250797"/>
    <w:rsid w:val="002516BA"/>
    <w:rsid w:val="00252C3E"/>
    <w:rsid w:val="00254965"/>
    <w:rsid w:val="00255C9A"/>
    <w:rsid w:val="0025627D"/>
    <w:rsid w:val="002634A4"/>
    <w:rsid w:val="00263887"/>
    <w:rsid w:val="00263A77"/>
    <w:rsid w:val="00264FFA"/>
    <w:rsid w:val="00273451"/>
    <w:rsid w:val="00274268"/>
    <w:rsid w:val="002743F7"/>
    <w:rsid w:val="00274F69"/>
    <w:rsid w:val="00276E03"/>
    <w:rsid w:val="00277388"/>
    <w:rsid w:val="00281049"/>
    <w:rsid w:val="00281E52"/>
    <w:rsid w:val="002851D7"/>
    <w:rsid w:val="002860B5"/>
    <w:rsid w:val="002865A0"/>
    <w:rsid w:val="00286CCE"/>
    <w:rsid w:val="002873D8"/>
    <w:rsid w:val="00287749"/>
    <w:rsid w:val="002909C7"/>
    <w:rsid w:val="00291323"/>
    <w:rsid w:val="00292D29"/>
    <w:rsid w:val="00295730"/>
    <w:rsid w:val="00296835"/>
    <w:rsid w:val="00296F00"/>
    <w:rsid w:val="002A00BD"/>
    <w:rsid w:val="002A08E5"/>
    <w:rsid w:val="002A14D4"/>
    <w:rsid w:val="002A527E"/>
    <w:rsid w:val="002A5D3B"/>
    <w:rsid w:val="002B162D"/>
    <w:rsid w:val="002B40F1"/>
    <w:rsid w:val="002B4216"/>
    <w:rsid w:val="002B674F"/>
    <w:rsid w:val="002B6AA1"/>
    <w:rsid w:val="002C0E47"/>
    <w:rsid w:val="002C30CF"/>
    <w:rsid w:val="002C3157"/>
    <w:rsid w:val="002D0567"/>
    <w:rsid w:val="002D1BA1"/>
    <w:rsid w:val="002D2519"/>
    <w:rsid w:val="002D5C35"/>
    <w:rsid w:val="002D6520"/>
    <w:rsid w:val="002E11C4"/>
    <w:rsid w:val="002E1297"/>
    <w:rsid w:val="002E601B"/>
    <w:rsid w:val="002E71D8"/>
    <w:rsid w:val="002E73BC"/>
    <w:rsid w:val="002E7F0F"/>
    <w:rsid w:val="002F016D"/>
    <w:rsid w:val="002F48A8"/>
    <w:rsid w:val="002F6345"/>
    <w:rsid w:val="003009CA"/>
    <w:rsid w:val="00305EB5"/>
    <w:rsid w:val="003073B5"/>
    <w:rsid w:val="00310211"/>
    <w:rsid w:val="0031023E"/>
    <w:rsid w:val="00310DAE"/>
    <w:rsid w:val="003111A4"/>
    <w:rsid w:val="00311598"/>
    <w:rsid w:val="00313719"/>
    <w:rsid w:val="003142EF"/>
    <w:rsid w:val="003146F0"/>
    <w:rsid w:val="00317735"/>
    <w:rsid w:val="00322429"/>
    <w:rsid w:val="00322532"/>
    <w:rsid w:val="003226A0"/>
    <w:rsid w:val="00322C4C"/>
    <w:rsid w:val="00323BF2"/>
    <w:rsid w:val="00325A9A"/>
    <w:rsid w:val="00325D39"/>
    <w:rsid w:val="00330D8B"/>
    <w:rsid w:val="00331225"/>
    <w:rsid w:val="00334F07"/>
    <w:rsid w:val="00334FDD"/>
    <w:rsid w:val="003376D8"/>
    <w:rsid w:val="00337B89"/>
    <w:rsid w:val="00340740"/>
    <w:rsid w:val="00342664"/>
    <w:rsid w:val="003431D5"/>
    <w:rsid w:val="00344E51"/>
    <w:rsid w:val="00347207"/>
    <w:rsid w:val="00352F65"/>
    <w:rsid w:val="003557BD"/>
    <w:rsid w:val="0035633C"/>
    <w:rsid w:val="0035666E"/>
    <w:rsid w:val="003566C3"/>
    <w:rsid w:val="00357772"/>
    <w:rsid w:val="00360CE2"/>
    <w:rsid w:val="003625AC"/>
    <w:rsid w:val="003626EC"/>
    <w:rsid w:val="00363F8F"/>
    <w:rsid w:val="00366347"/>
    <w:rsid w:val="00366846"/>
    <w:rsid w:val="00370829"/>
    <w:rsid w:val="0037576F"/>
    <w:rsid w:val="003779F7"/>
    <w:rsid w:val="00381A24"/>
    <w:rsid w:val="00384004"/>
    <w:rsid w:val="003922B9"/>
    <w:rsid w:val="00393A06"/>
    <w:rsid w:val="003961A5"/>
    <w:rsid w:val="00396265"/>
    <w:rsid w:val="003968D2"/>
    <w:rsid w:val="00397326"/>
    <w:rsid w:val="0039747F"/>
    <w:rsid w:val="00397AFF"/>
    <w:rsid w:val="003A3C14"/>
    <w:rsid w:val="003A4052"/>
    <w:rsid w:val="003A5542"/>
    <w:rsid w:val="003A7442"/>
    <w:rsid w:val="003B0BB9"/>
    <w:rsid w:val="003B0FB9"/>
    <w:rsid w:val="003B4D52"/>
    <w:rsid w:val="003B5B35"/>
    <w:rsid w:val="003B5C63"/>
    <w:rsid w:val="003B7919"/>
    <w:rsid w:val="003C2AC2"/>
    <w:rsid w:val="003C30F2"/>
    <w:rsid w:val="003C4286"/>
    <w:rsid w:val="003C75A7"/>
    <w:rsid w:val="003C7AAA"/>
    <w:rsid w:val="003D083F"/>
    <w:rsid w:val="003D400C"/>
    <w:rsid w:val="003D4EF1"/>
    <w:rsid w:val="003D504A"/>
    <w:rsid w:val="003E4160"/>
    <w:rsid w:val="003E4D15"/>
    <w:rsid w:val="003E6C9E"/>
    <w:rsid w:val="003F14D8"/>
    <w:rsid w:val="003F4877"/>
    <w:rsid w:val="003F49F0"/>
    <w:rsid w:val="00401F07"/>
    <w:rsid w:val="0040305D"/>
    <w:rsid w:val="0040634D"/>
    <w:rsid w:val="00411211"/>
    <w:rsid w:val="00412530"/>
    <w:rsid w:val="00413BE8"/>
    <w:rsid w:val="00414DC8"/>
    <w:rsid w:val="004165D6"/>
    <w:rsid w:val="00417F17"/>
    <w:rsid w:val="00420264"/>
    <w:rsid w:val="00420C43"/>
    <w:rsid w:val="0042365E"/>
    <w:rsid w:val="004249CA"/>
    <w:rsid w:val="00424BBE"/>
    <w:rsid w:val="00427E66"/>
    <w:rsid w:val="00433863"/>
    <w:rsid w:val="004372AF"/>
    <w:rsid w:val="00437DC0"/>
    <w:rsid w:val="004411B4"/>
    <w:rsid w:val="00443A9C"/>
    <w:rsid w:val="00445650"/>
    <w:rsid w:val="004458A3"/>
    <w:rsid w:val="00450514"/>
    <w:rsid w:val="004506E7"/>
    <w:rsid w:val="004541B2"/>
    <w:rsid w:val="00455D55"/>
    <w:rsid w:val="004603CD"/>
    <w:rsid w:val="00460FC2"/>
    <w:rsid w:val="004630CF"/>
    <w:rsid w:val="0048064A"/>
    <w:rsid w:val="00481363"/>
    <w:rsid w:val="00485E60"/>
    <w:rsid w:val="004911D3"/>
    <w:rsid w:val="00492FF6"/>
    <w:rsid w:val="00493C5C"/>
    <w:rsid w:val="00494670"/>
    <w:rsid w:val="0049677E"/>
    <w:rsid w:val="004A218B"/>
    <w:rsid w:val="004A24EC"/>
    <w:rsid w:val="004A26FF"/>
    <w:rsid w:val="004A389E"/>
    <w:rsid w:val="004A5ACC"/>
    <w:rsid w:val="004A5DA4"/>
    <w:rsid w:val="004B2CA3"/>
    <w:rsid w:val="004B3D65"/>
    <w:rsid w:val="004B44BF"/>
    <w:rsid w:val="004B515C"/>
    <w:rsid w:val="004B647E"/>
    <w:rsid w:val="004B792D"/>
    <w:rsid w:val="004C3365"/>
    <w:rsid w:val="004C471D"/>
    <w:rsid w:val="004C622C"/>
    <w:rsid w:val="004D2422"/>
    <w:rsid w:val="004D3EFB"/>
    <w:rsid w:val="004D4BEA"/>
    <w:rsid w:val="004D5409"/>
    <w:rsid w:val="004D6A65"/>
    <w:rsid w:val="004D707C"/>
    <w:rsid w:val="004E08F5"/>
    <w:rsid w:val="004E5964"/>
    <w:rsid w:val="004E6976"/>
    <w:rsid w:val="004E7246"/>
    <w:rsid w:val="004E73E1"/>
    <w:rsid w:val="004E78D9"/>
    <w:rsid w:val="005004AF"/>
    <w:rsid w:val="0050573D"/>
    <w:rsid w:val="005161A7"/>
    <w:rsid w:val="00520F2D"/>
    <w:rsid w:val="00523B4A"/>
    <w:rsid w:val="00523F52"/>
    <w:rsid w:val="005254D0"/>
    <w:rsid w:val="005259D4"/>
    <w:rsid w:val="00526602"/>
    <w:rsid w:val="00526CB1"/>
    <w:rsid w:val="005318EC"/>
    <w:rsid w:val="0053204A"/>
    <w:rsid w:val="00535C82"/>
    <w:rsid w:val="005364B6"/>
    <w:rsid w:val="00536BDA"/>
    <w:rsid w:val="00537245"/>
    <w:rsid w:val="005375E5"/>
    <w:rsid w:val="00540CF7"/>
    <w:rsid w:val="00543213"/>
    <w:rsid w:val="005449BC"/>
    <w:rsid w:val="00546982"/>
    <w:rsid w:val="00547187"/>
    <w:rsid w:val="00547DDE"/>
    <w:rsid w:val="005519A9"/>
    <w:rsid w:val="00553081"/>
    <w:rsid w:val="00555352"/>
    <w:rsid w:val="00555A94"/>
    <w:rsid w:val="00556AD5"/>
    <w:rsid w:val="00556C71"/>
    <w:rsid w:val="00556F37"/>
    <w:rsid w:val="00557100"/>
    <w:rsid w:val="00557E80"/>
    <w:rsid w:val="00572587"/>
    <w:rsid w:val="0057352F"/>
    <w:rsid w:val="00577757"/>
    <w:rsid w:val="00580CB1"/>
    <w:rsid w:val="00582A0A"/>
    <w:rsid w:val="00582E63"/>
    <w:rsid w:val="005834A4"/>
    <w:rsid w:val="00586346"/>
    <w:rsid w:val="00587B4A"/>
    <w:rsid w:val="00590344"/>
    <w:rsid w:val="00590593"/>
    <w:rsid w:val="005907C2"/>
    <w:rsid w:val="0059275B"/>
    <w:rsid w:val="00593E93"/>
    <w:rsid w:val="005960C4"/>
    <w:rsid w:val="0059686B"/>
    <w:rsid w:val="00596B37"/>
    <w:rsid w:val="005A0C99"/>
    <w:rsid w:val="005A1890"/>
    <w:rsid w:val="005A665F"/>
    <w:rsid w:val="005B06E7"/>
    <w:rsid w:val="005B0707"/>
    <w:rsid w:val="005B3622"/>
    <w:rsid w:val="005B3804"/>
    <w:rsid w:val="005B40EA"/>
    <w:rsid w:val="005C0B06"/>
    <w:rsid w:val="005C0D07"/>
    <w:rsid w:val="005C492D"/>
    <w:rsid w:val="005C5731"/>
    <w:rsid w:val="005C6454"/>
    <w:rsid w:val="005D0BDC"/>
    <w:rsid w:val="005D103B"/>
    <w:rsid w:val="005D1C73"/>
    <w:rsid w:val="005D6FC4"/>
    <w:rsid w:val="005D78A3"/>
    <w:rsid w:val="005E07FA"/>
    <w:rsid w:val="005E0AE2"/>
    <w:rsid w:val="005E131B"/>
    <w:rsid w:val="005E4BA9"/>
    <w:rsid w:val="005F2189"/>
    <w:rsid w:val="005F2668"/>
    <w:rsid w:val="005F40BF"/>
    <w:rsid w:val="005F44E9"/>
    <w:rsid w:val="005F467C"/>
    <w:rsid w:val="005F65BC"/>
    <w:rsid w:val="005F7727"/>
    <w:rsid w:val="005F7A7A"/>
    <w:rsid w:val="00600E03"/>
    <w:rsid w:val="00600F4A"/>
    <w:rsid w:val="00601271"/>
    <w:rsid w:val="00601899"/>
    <w:rsid w:val="006027BE"/>
    <w:rsid w:val="006037B3"/>
    <w:rsid w:val="006037D0"/>
    <w:rsid w:val="006047E1"/>
    <w:rsid w:val="00606CF3"/>
    <w:rsid w:val="00607D55"/>
    <w:rsid w:val="0061257D"/>
    <w:rsid w:val="00612EE4"/>
    <w:rsid w:val="00615015"/>
    <w:rsid w:val="0061526A"/>
    <w:rsid w:val="00617841"/>
    <w:rsid w:val="00617CAB"/>
    <w:rsid w:val="00617D22"/>
    <w:rsid w:val="00620677"/>
    <w:rsid w:val="00621980"/>
    <w:rsid w:val="006231CA"/>
    <w:rsid w:val="00625C28"/>
    <w:rsid w:val="00626133"/>
    <w:rsid w:val="00626E85"/>
    <w:rsid w:val="00626F64"/>
    <w:rsid w:val="00630C59"/>
    <w:rsid w:val="00634408"/>
    <w:rsid w:val="006414E5"/>
    <w:rsid w:val="006415BB"/>
    <w:rsid w:val="00642236"/>
    <w:rsid w:val="0064263A"/>
    <w:rsid w:val="00643CAE"/>
    <w:rsid w:val="006456C2"/>
    <w:rsid w:val="00645D22"/>
    <w:rsid w:val="006473EE"/>
    <w:rsid w:val="00650A5D"/>
    <w:rsid w:val="00651C60"/>
    <w:rsid w:val="006521BA"/>
    <w:rsid w:val="00655015"/>
    <w:rsid w:val="0065574F"/>
    <w:rsid w:val="006578DB"/>
    <w:rsid w:val="00660A55"/>
    <w:rsid w:val="00661483"/>
    <w:rsid w:val="00661B8B"/>
    <w:rsid w:val="0066428E"/>
    <w:rsid w:val="006649A5"/>
    <w:rsid w:val="00664F47"/>
    <w:rsid w:val="0066750B"/>
    <w:rsid w:val="0067029F"/>
    <w:rsid w:val="00672539"/>
    <w:rsid w:val="0067387C"/>
    <w:rsid w:val="00673921"/>
    <w:rsid w:val="00674F7C"/>
    <w:rsid w:val="00676CA7"/>
    <w:rsid w:val="0067720A"/>
    <w:rsid w:val="006800F8"/>
    <w:rsid w:val="00680F3F"/>
    <w:rsid w:val="0068112E"/>
    <w:rsid w:val="00683B1E"/>
    <w:rsid w:val="00686538"/>
    <w:rsid w:val="00686B70"/>
    <w:rsid w:val="006911AD"/>
    <w:rsid w:val="006963E6"/>
    <w:rsid w:val="0069778F"/>
    <w:rsid w:val="006A0D4A"/>
    <w:rsid w:val="006A1FBF"/>
    <w:rsid w:val="006A4AC5"/>
    <w:rsid w:val="006A4FA9"/>
    <w:rsid w:val="006A6700"/>
    <w:rsid w:val="006A6CB2"/>
    <w:rsid w:val="006B30B0"/>
    <w:rsid w:val="006B40ED"/>
    <w:rsid w:val="006B5329"/>
    <w:rsid w:val="006B64F8"/>
    <w:rsid w:val="006C1F72"/>
    <w:rsid w:val="006C561A"/>
    <w:rsid w:val="006C583D"/>
    <w:rsid w:val="006C637F"/>
    <w:rsid w:val="006C7867"/>
    <w:rsid w:val="006D038E"/>
    <w:rsid w:val="006D130B"/>
    <w:rsid w:val="006D1D0B"/>
    <w:rsid w:val="006D6C6B"/>
    <w:rsid w:val="006E1D19"/>
    <w:rsid w:val="006E26A5"/>
    <w:rsid w:val="006E440F"/>
    <w:rsid w:val="006E5C3C"/>
    <w:rsid w:val="006F05B6"/>
    <w:rsid w:val="006F32CC"/>
    <w:rsid w:val="006F47F5"/>
    <w:rsid w:val="006F4F6C"/>
    <w:rsid w:val="006F600A"/>
    <w:rsid w:val="006F6DCB"/>
    <w:rsid w:val="006F6F15"/>
    <w:rsid w:val="00703588"/>
    <w:rsid w:val="00704272"/>
    <w:rsid w:val="00704EA0"/>
    <w:rsid w:val="00706EA0"/>
    <w:rsid w:val="00710AA7"/>
    <w:rsid w:val="00711E81"/>
    <w:rsid w:val="0071269F"/>
    <w:rsid w:val="007132B7"/>
    <w:rsid w:val="00713AE8"/>
    <w:rsid w:val="007146DA"/>
    <w:rsid w:val="007150AF"/>
    <w:rsid w:val="00716241"/>
    <w:rsid w:val="007200AF"/>
    <w:rsid w:val="00721207"/>
    <w:rsid w:val="00724563"/>
    <w:rsid w:val="00725944"/>
    <w:rsid w:val="00726958"/>
    <w:rsid w:val="0073060D"/>
    <w:rsid w:val="00730AAF"/>
    <w:rsid w:val="00730E44"/>
    <w:rsid w:val="007350B6"/>
    <w:rsid w:val="0073535E"/>
    <w:rsid w:val="00737542"/>
    <w:rsid w:val="00737698"/>
    <w:rsid w:val="007418A2"/>
    <w:rsid w:val="00743F5D"/>
    <w:rsid w:val="00744225"/>
    <w:rsid w:val="00747CC9"/>
    <w:rsid w:val="00750A78"/>
    <w:rsid w:val="007514C3"/>
    <w:rsid w:val="007539DA"/>
    <w:rsid w:val="00754596"/>
    <w:rsid w:val="00754982"/>
    <w:rsid w:val="007557A2"/>
    <w:rsid w:val="00756CA5"/>
    <w:rsid w:val="00760700"/>
    <w:rsid w:val="00762108"/>
    <w:rsid w:val="00762DD6"/>
    <w:rsid w:val="00763F9C"/>
    <w:rsid w:val="00764B5E"/>
    <w:rsid w:val="00764E2D"/>
    <w:rsid w:val="00767079"/>
    <w:rsid w:val="00767D97"/>
    <w:rsid w:val="00771444"/>
    <w:rsid w:val="00771AB1"/>
    <w:rsid w:val="00771FE1"/>
    <w:rsid w:val="007724D9"/>
    <w:rsid w:val="007730A6"/>
    <w:rsid w:val="007740DB"/>
    <w:rsid w:val="0077689A"/>
    <w:rsid w:val="00777BD4"/>
    <w:rsid w:val="007807A2"/>
    <w:rsid w:val="00781360"/>
    <w:rsid w:val="00781E15"/>
    <w:rsid w:val="00782991"/>
    <w:rsid w:val="00785909"/>
    <w:rsid w:val="00786B4A"/>
    <w:rsid w:val="00786B66"/>
    <w:rsid w:val="00787C76"/>
    <w:rsid w:val="00793684"/>
    <w:rsid w:val="00796FB5"/>
    <w:rsid w:val="007A3451"/>
    <w:rsid w:val="007A4793"/>
    <w:rsid w:val="007A548C"/>
    <w:rsid w:val="007A5847"/>
    <w:rsid w:val="007A6209"/>
    <w:rsid w:val="007B00A7"/>
    <w:rsid w:val="007B6EA6"/>
    <w:rsid w:val="007B7C21"/>
    <w:rsid w:val="007C156A"/>
    <w:rsid w:val="007C2893"/>
    <w:rsid w:val="007C2A3B"/>
    <w:rsid w:val="007C4472"/>
    <w:rsid w:val="007C7242"/>
    <w:rsid w:val="007D2207"/>
    <w:rsid w:val="007D2443"/>
    <w:rsid w:val="007D3673"/>
    <w:rsid w:val="007D403C"/>
    <w:rsid w:val="007D70FA"/>
    <w:rsid w:val="007E4991"/>
    <w:rsid w:val="007E5333"/>
    <w:rsid w:val="007E5BD7"/>
    <w:rsid w:val="007F1D3C"/>
    <w:rsid w:val="00800EEB"/>
    <w:rsid w:val="008015A9"/>
    <w:rsid w:val="00806129"/>
    <w:rsid w:val="00806D92"/>
    <w:rsid w:val="00810D12"/>
    <w:rsid w:val="008130EB"/>
    <w:rsid w:val="0082154E"/>
    <w:rsid w:val="00824FB5"/>
    <w:rsid w:val="00827085"/>
    <w:rsid w:val="0083082A"/>
    <w:rsid w:val="00836717"/>
    <w:rsid w:val="0083694D"/>
    <w:rsid w:val="0083768C"/>
    <w:rsid w:val="0083787D"/>
    <w:rsid w:val="00840184"/>
    <w:rsid w:val="0084165C"/>
    <w:rsid w:val="008432D3"/>
    <w:rsid w:val="00845FB4"/>
    <w:rsid w:val="008466F3"/>
    <w:rsid w:val="008548FF"/>
    <w:rsid w:val="008554EE"/>
    <w:rsid w:val="008558A2"/>
    <w:rsid w:val="00856820"/>
    <w:rsid w:val="00860B65"/>
    <w:rsid w:val="00860C1A"/>
    <w:rsid w:val="00863969"/>
    <w:rsid w:val="00864A4F"/>
    <w:rsid w:val="00865124"/>
    <w:rsid w:val="00865331"/>
    <w:rsid w:val="008658F1"/>
    <w:rsid w:val="0086679E"/>
    <w:rsid w:val="00867766"/>
    <w:rsid w:val="00870FC8"/>
    <w:rsid w:val="0087112C"/>
    <w:rsid w:val="0087176B"/>
    <w:rsid w:val="00872655"/>
    <w:rsid w:val="0087422F"/>
    <w:rsid w:val="0087471A"/>
    <w:rsid w:val="008747E0"/>
    <w:rsid w:val="00875CEF"/>
    <w:rsid w:val="0087668A"/>
    <w:rsid w:val="008767FA"/>
    <w:rsid w:val="008817DF"/>
    <w:rsid w:val="00882B38"/>
    <w:rsid w:val="00882DF1"/>
    <w:rsid w:val="00883138"/>
    <w:rsid w:val="00885BF8"/>
    <w:rsid w:val="00886087"/>
    <w:rsid w:val="00890B54"/>
    <w:rsid w:val="0089478F"/>
    <w:rsid w:val="008947A1"/>
    <w:rsid w:val="00894E56"/>
    <w:rsid w:val="00896E02"/>
    <w:rsid w:val="00897785"/>
    <w:rsid w:val="008A09EC"/>
    <w:rsid w:val="008A21B2"/>
    <w:rsid w:val="008A77C5"/>
    <w:rsid w:val="008B0DC0"/>
    <w:rsid w:val="008B0FE0"/>
    <w:rsid w:val="008B53AC"/>
    <w:rsid w:val="008B7D5B"/>
    <w:rsid w:val="008B7FD5"/>
    <w:rsid w:val="008C28E0"/>
    <w:rsid w:val="008C5FA3"/>
    <w:rsid w:val="008C768F"/>
    <w:rsid w:val="008D047B"/>
    <w:rsid w:val="008D67C4"/>
    <w:rsid w:val="008D72F6"/>
    <w:rsid w:val="008D7E44"/>
    <w:rsid w:val="008E10B7"/>
    <w:rsid w:val="008E1CBB"/>
    <w:rsid w:val="008E2339"/>
    <w:rsid w:val="008E2E66"/>
    <w:rsid w:val="008E3100"/>
    <w:rsid w:val="008F43CD"/>
    <w:rsid w:val="008F4BB1"/>
    <w:rsid w:val="008F7F28"/>
    <w:rsid w:val="0090407F"/>
    <w:rsid w:val="009041FE"/>
    <w:rsid w:val="00910167"/>
    <w:rsid w:val="0091071F"/>
    <w:rsid w:val="00911728"/>
    <w:rsid w:val="00912716"/>
    <w:rsid w:val="00913C4B"/>
    <w:rsid w:val="00916F08"/>
    <w:rsid w:val="00921BFC"/>
    <w:rsid w:val="00921E32"/>
    <w:rsid w:val="00921F40"/>
    <w:rsid w:val="00922EB4"/>
    <w:rsid w:val="00923BC4"/>
    <w:rsid w:val="00927768"/>
    <w:rsid w:val="009309F7"/>
    <w:rsid w:val="009315BD"/>
    <w:rsid w:val="00932B0E"/>
    <w:rsid w:val="00943A8C"/>
    <w:rsid w:val="0094445E"/>
    <w:rsid w:val="00950626"/>
    <w:rsid w:val="00953EFA"/>
    <w:rsid w:val="00954E51"/>
    <w:rsid w:val="009622F1"/>
    <w:rsid w:val="0096603E"/>
    <w:rsid w:val="0096635F"/>
    <w:rsid w:val="00972872"/>
    <w:rsid w:val="00974DCD"/>
    <w:rsid w:val="00974FBB"/>
    <w:rsid w:val="00975AF1"/>
    <w:rsid w:val="00977201"/>
    <w:rsid w:val="00977E9C"/>
    <w:rsid w:val="00980724"/>
    <w:rsid w:val="00980C23"/>
    <w:rsid w:val="00981C70"/>
    <w:rsid w:val="00985BD7"/>
    <w:rsid w:val="00990C3E"/>
    <w:rsid w:val="00990E31"/>
    <w:rsid w:val="00991979"/>
    <w:rsid w:val="00992FE9"/>
    <w:rsid w:val="009939A1"/>
    <w:rsid w:val="00993DCC"/>
    <w:rsid w:val="009978FD"/>
    <w:rsid w:val="00997AC0"/>
    <w:rsid w:val="009A457D"/>
    <w:rsid w:val="009A5046"/>
    <w:rsid w:val="009B2C61"/>
    <w:rsid w:val="009B46EC"/>
    <w:rsid w:val="009B49B2"/>
    <w:rsid w:val="009B79A1"/>
    <w:rsid w:val="009C1920"/>
    <w:rsid w:val="009C5E2D"/>
    <w:rsid w:val="009C636D"/>
    <w:rsid w:val="009C729E"/>
    <w:rsid w:val="009C7737"/>
    <w:rsid w:val="009D020B"/>
    <w:rsid w:val="009D11DB"/>
    <w:rsid w:val="009D2889"/>
    <w:rsid w:val="009D4ADE"/>
    <w:rsid w:val="009D52E8"/>
    <w:rsid w:val="009D5918"/>
    <w:rsid w:val="009D5A94"/>
    <w:rsid w:val="009D5ED6"/>
    <w:rsid w:val="009D6E0E"/>
    <w:rsid w:val="009D7422"/>
    <w:rsid w:val="009E05C5"/>
    <w:rsid w:val="009E18C6"/>
    <w:rsid w:val="009E3E8B"/>
    <w:rsid w:val="009E4BD8"/>
    <w:rsid w:val="009E4FF1"/>
    <w:rsid w:val="009E5839"/>
    <w:rsid w:val="009E7B3A"/>
    <w:rsid w:val="009F1747"/>
    <w:rsid w:val="009F1DA4"/>
    <w:rsid w:val="009F1DFD"/>
    <w:rsid w:val="009F3936"/>
    <w:rsid w:val="009F467B"/>
    <w:rsid w:val="009F4702"/>
    <w:rsid w:val="009F5ED2"/>
    <w:rsid w:val="009F6312"/>
    <w:rsid w:val="009F7054"/>
    <w:rsid w:val="009F7951"/>
    <w:rsid w:val="009F7A9D"/>
    <w:rsid w:val="00A01B8A"/>
    <w:rsid w:val="00A0269D"/>
    <w:rsid w:val="00A02AF8"/>
    <w:rsid w:val="00A06000"/>
    <w:rsid w:val="00A06A32"/>
    <w:rsid w:val="00A07EAB"/>
    <w:rsid w:val="00A10050"/>
    <w:rsid w:val="00A13DA0"/>
    <w:rsid w:val="00A140BF"/>
    <w:rsid w:val="00A1439C"/>
    <w:rsid w:val="00A14415"/>
    <w:rsid w:val="00A202B5"/>
    <w:rsid w:val="00A21B4B"/>
    <w:rsid w:val="00A23B4C"/>
    <w:rsid w:val="00A242A0"/>
    <w:rsid w:val="00A30C28"/>
    <w:rsid w:val="00A30D62"/>
    <w:rsid w:val="00A3350A"/>
    <w:rsid w:val="00A338AD"/>
    <w:rsid w:val="00A339A6"/>
    <w:rsid w:val="00A3605D"/>
    <w:rsid w:val="00A41C4A"/>
    <w:rsid w:val="00A44E29"/>
    <w:rsid w:val="00A473CF"/>
    <w:rsid w:val="00A4763D"/>
    <w:rsid w:val="00A47BDB"/>
    <w:rsid w:val="00A50154"/>
    <w:rsid w:val="00A51416"/>
    <w:rsid w:val="00A5513D"/>
    <w:rsid w:val="00A57288"/>
    <w:rsid w:val="00A5761B"/>
    <w:rsid w:val="00A57D73"/>
    <w:rsid w:val="00A608A3"/>
    <w:rsid w:val="00A6145D"/>
    <w:rsid w:val="00A61555"/>
    <w:rsid w:val="00A63A58"/>
    <w:rsid w:val="00A7053D"/>
    <w:rsid w:val="00A70DB8"/>
    <w:rsid w:val="00A71829"/>
    <w:rsid w:val="00A718BD"/>
    <w:rsid w:val="00A72482"/>
    <w:rsid w:val="00A76895"/>
    <w:rsid w:val="00A77542"/>
    <w:rsid w:val="00A77B37"/>
    <w:rsid w:val="00A83657"/>
    <w:rsid w:val="00A8449A"/>
    <w:rsid w:val="00A84BDE"/>
    <w:rsid w:val="00A8656F"/>
    <w:rsid w:val="00A86A05"/>
    <w:rsid w:val="00A87990"/>
    <w:rsid w:val="00A946AA"/>
    <w:rsid w:val="00A96539"/>
    <w:rsid w:val="00A96940"/>
    <w:rsid w:val="00A96D0C"/>
    <w:rsid w:val="00A9719A"/>
    <w:rsid w:val="00AA1DC1"/>
    <w:rsid w:val="00AA28A0"/>
    <w:rsid w:val="00AA2FC7"/>
    <w:rsid w:val="00AA32DC"/>
    <w:rsid w:val="00AA7DDF"/>
    <w:rsid w:val="00AA7FDA"/>
    <w:rsid w:val="00AB0CBD"/>
    <w:rsid w:val="00AB231B"/>
    <w:rsid w:val="00AB2C64"/>
    <w:rsid w:val="00AB5D20"/>
    <w:rsid w:val="00AB6529"/>
    <w:rsid w:val="00AB6D43"/>
    <w:rsid w:val="00AC052B"/>
    <w:rsid w:val="00AC1626"/>
    <w:rsid w:val="00AC3E41"/>
    <w:rsid w:val="00AC4650"/>
    <w:rsid w:val="00AC6AF3"/>
    <w:rsid w:val="00AD02AF"/>
    <w:rsid w:val="00AD35F5"/>
    <w:rsid w:val="00AD74BB"/>
    <w:rsid w:val="00AD7E7B"/>
    <w:rsid w:val="00AE2381"/>
    <w:rsid w:val="00AE6ADB"/>
    <w:rsid w:val="00AE74C2"/>
    <w:rsid w:val="00AF207F"/>
    <w:rsid w:val="00AF242C"/>
    <w:rsid w:val="00AF32A5"/>
    <w:rsid w:val="00AF34D1"/>
    <w:rsid w:val="00AF6622"/>
    <w:rsid w:val="00AF735A"/>
    <w:rsid w:val="00B00391"/>
    <w:rsid w:val="00B01CD5"/>
    <w:rsid w:val="00B04219"/>
    <w:rsid w:val="00B04C16"/>
    <w:rsid w:val="00B04E9F"/>
    <w:rsid w:val="00B0604E"/>
    <w:rsid w:val="00B06C2A"/>
    <w:rsid w:val="00B104A4"/>
    <w:rsid w:val="00B11196"/>
    <w:rsid w:val="00B12042"/>
    <w:rsid w:val="00B1388A"/>
    <w:rsid w:val="00B24B2B"/>
    <w:rsid w:val="00B25C51"/>
    <w:rsid w:val="00B25FA0"/>
    <w:rsid w:val="00B273A1"/>
    <w:rsid w:val="00B30EF7"/>
    <w:rsid w:val="00B315FA"/>
    <w:rsid w:val="00B3508F"/>
    <w:rsid w:val="00B35B30"/>
    <w:rsid w:val="00B36B3B"/>
    <w:rsid w:val="00B406CA"/>
    <w:rsid w:val="00B409C7"/>
    <w:rsid w:val="00B42FE0"/>
    <w:rsid w:val="00B437DB"/>
    <w:rsid w:val="00B43B84"/>
    <w:rsid w:val="00B46687"/>
    <w:rsid w:val="00B47931"/>
    <w:rsid w:val="00B502FA"/>
    <w:rsid w:val="00B51647"/>
    <w:rsid w:val="00B51751"/>
    <w:rsid w:val="00B521FD"/>
    <w:rsid w:val="00B56DD6"/>
    <w:rsid w:val="00B576C0"/>
    <w:rsid w:val="00B57750"/>
    <w:rsid w:val="00B60D96"/>
    <w:rsid w:val="00B61188"/>
    <w:rsid w:val="00B65468"/>
    <w:rsid w:val="00B703DF"/>
    <w:rsid w:val="00B7174E"/>
    <w:rsid w:val="00B71FDD"/>
    <w:rsid w:val="00B7514C"/>
    <w:rsid w:val="00B8060A"/>
    <w:rsid w:val="00B82A01"/>
    <w:rsid w:val="00B83239"/>
    <w:rsid w:val="00B838FD"/>
    <w:rsid w:val="00B83EBD"/>
    <w:rsid w:val="00B856EA"/>
    <w:rsid w:val="00B85E20"/>
    <w:rsid w:val="00B90D37"/>
    <w:rsid w:val="00B91B37"/>
    <w:rsid w:val="00B938D0"/>
    <w:rsid w:val="00B93A66"/>
    <w:rsid w:val="00B951F9"/>
    <w:rsid w:val="00B95D25"/>
    <w:rsid w:val="00B97BF3"/>
    <w:rsid w:val="00BA0134"/>
    <w:rsid w:val="00BA2A56"/>
    <w:rsid w:val="00BA43D7"/>
    <w:rsid w:val="00BA667B"/>
    <w:rsid w:val="00BA6BD8"/>
    <w:rsid w:val="00BA78AF"/>
    <w:rsid w:val="00BA7C1A"/>
    <w:rsid w:val="00BB19B9"/>
    <w:rsid w:val="00BB2DF1"/>
    <w:rsid w:val="00BB2FBD"/>
    <w:rsid w:val="00BB3A43"/>
    <w:rsid w:val="00BB3D1E"/>
    <w:rsid w:val="00BB53A3"/>
    <w:rsid w:val="00BB58AB"/>
    <w:rsid w:val="00BB67E0"/>
    <w:rsid w:val="00BB792D"/>
    <w:rsid w:val="00BC112D"/>
    <w:rsid w:val="00BC64E3"/>
    <w:rsid w:val="00BD2A13"/>
    <w:rsid w:val="00BD4F58"/>
    <w:rsid w:val="00BD528D"/>
    <w:rsid w:val="00BD58C9"/>
    <w:rsid w:val="00BD7D62"/>
    <w:rsid w:val="00BD7E20"/>
    <w:rsid w:val="00BE0170"/>
    <w:rsid w:val="00BE09B4"/>
    <w:rsid w:val="00BE1656"/>
    <w:rsid w:val="00BE2B67"/>
    <w:rsid w:val="00BE4ACB"/>
    <w:rsid w:val="00BE4D64"/>
    <w:rsid w:val="00BE560B"/>
    <w:rsid w:val="00BE5711"/>
    <w:rsid w:val="00BE5A8D"/>
    <w:rsid w:val="00BE6478"/>
    <w:rsid w:val="00BF2D39"/>
    <w:rsid w:val="00BF44B4"/>
    <w:rsid w:val="00BF483D"/>
    <w:rsid w:val="00BF615C"/>
    <w:rsid w:val="00BF7965"/>
    <w:rsid w:val="00C03530"/>
    <w:rsid w:val="00C067B7"/>
    <w:rsid w:val="00C10A58"/>
    <w:rsid w:val="00C11539"/>
    <w:rsid w:val="00C12D02"/>
    <w:rsid w:val="00C15A51"/>
    <w:rsid w:val="00C168DD"/>
    <w:rsid w:val="00C21566"/>
    <w:rsid w:val="00C2205F"/>
    <w:rsid w:val="00C23014"/>
    <w:rsid w:val="00C3259F"/>
    <w:rsid w:val="00C3321D"/>
    <w:rsid w:val="00C33639"/>
    <w:rsid w:val="00C33861"/>
    <w:rsid w:val="00C33880"/>
    <w:rsid w:val="00C3770F"/>
    <w:rsid w:val="00C436F9"/>
    <w:rsid w:val="00C45A4A"/>
    <w:rsid w:val="00C50933"/>
    <w:rsid w:val="00C50C52"/>
    <w:rsid w:val="00C50EF3"/>
    <w:rsid w:val="00C531CB"/>
    <w:rsid w:val="00C53786"/>
    <w:rsid w:val="00C55E4A"/>
    <w:rsid w:val="00C64677"/>
    <w:rsid w:val="00C657A3"/>
    <w:rsid w:val="00C67F53"/>
    <w:rsid w:val="00C703A4"/>
    <w:rsid w:val="00C73B39"/>
    <w:rsid w:val="00C74745"/>
    <w:rsid w:val="00C75E5C"/>
    <w:rsid w:val="00C76214"/>
    <w:rsid w:val="00C8284F"/>
    <w:rsid w:val="00C83B8C"/>
    <w:rsid w:val="00C83BED"/>
    <w:rsid w:val="00C86C0D"/>
    <w:rsid w:val="00C87873"/>
    <w:rsid w:val="00C9050B"/>
    <w:rsid w:val="00C925C1"/>
    <w:rsid w:val="00C92E76"/>
    <w:rsid w:val="00C93F39"/>
    <w:rsid w:val="00C96D26"/>
    <w:rsid w:val="00CA14A7"/>
    <w:rsid w:val="00CA31F0"/>
    <w:rsid w:val="00CA7863"/>
    <w:rsid w:val="00CA7DC3"/>
    <w:rsid w:val="00CB0467"/>
    <w:rsid w:val="00CB0B16"/>
    <w:rsid w:val="00CB0CDC"/>
    <w:rsid w:val="00CB1D27"/>
    <w:rsid w:val="00CB1E12"/>
    <w:rsid w:val="00CB514C"/>
    <w:rsid w:val="00CB5B33"/>
    <w:rsid w:val="00CC12CE"/>
    <w:rsid w:val="00CC44F1"/>
    <w:rsid w:val="00CC76E3"/>
    <w:rsid w:val="00CD04CE"/>
    <w:rsid w:val="00CD40D7"/>
    <w:rsid w:val="00CE019C"/>
    <w:rsid w:val="00CE2C5D"/>
    <w:rsid w:val="00CE3A4D"/>
    <w:rsid w:val="00CE65A2"/>
    <w:rsid w:val="00CE70C8"/>
    <w:rsid w:val="00CF0395"/>
    <w:rsid w:val="00CF0494"/>
    <w:rsid w:val="00CF1D73"/>
    <w:rsid w:val="00CF67DB"/>
    <w:rsid w:val="00CF6A27"/>
    <w:rsid w:val="00D00181"/>
    <w:rsid w:val="00D0158D"/>
    <w:rsid w:val="00D01E4F"/>
    <w:rsid w:val="00D01E94"/>
    <w:rsid w:val="00D0205B"/>
    <w:rsid w:val="00D025A0"/>
    <w:rsid w:val="00D0277E"/>
    <w:rsid w:val="00D04755"/>
    <w:rsid w:val="00D054C2"/>
    <w:rsid w:val="00D05594"/>
    <w:rsid w:val="00D055FB"/>
    <w:rsid w:val="00D05D41"/>
    <w:rsid w:val="00D0629D"/>
    <w:rsid w:val="00D12199"/>
    <w:rsid w:val="00D1247E"/>
    <w:rsid w:val="00D12F16"/>
    <w:rsid w:val="00D13832"/>
    <w:rsid w:val="00D13B35"/>
    <w:rsid w:val="00D16435"/>
    <w:rsid w:val="00D16834"/>
    <w:rsid w:val="00D174F7"/>
    <w:rsid w:val="00D2035B"/>
    <w:rsid w:val="00D25E5D"/>
    <w:rsid w:val="00D27C1B"/>
    <w:rsid w:val="00D3073A"/>
    <w:rsid w:val="00D309B7"/>
    <w:rsid w:val="00D30FA8"/>
    <w:rsid w:val="00D32305"/>
    <w:rsid w:val="00D32B4D"/>
    <w:rsid w:val="00D400EA"/>
    <w:rsid w:val="00D43EC7"/>
    <w:rsid w:val="00D470F4"/>
    <w:rsid w:val="00D47C87"/>
    <w:rsid w:val="00D50AD4"/>
    <w:rsid w:val="00D537B0"/>
    <w:rsid w:val="00D578A3"/>
    <w:rsid w:val="00D61644"/>
    <w:rsid w:val="00D634F4"/>
    <w:rsid w:val="00D65A59"/>
    <w:rsid w:val="00D6625D"/>
    <w:rsid w:val="00D669EA"/>
    <w:rsid w:val="00D67BDE"/>
    <w:rsid w:val="00D70A17"/>
    <w:rsid w:val="00D72716"/>
    <w:rsid w:val="00D7564A"/>
    <w:rsid w:val="00D758B8"/>
    <w:rsid w:val="00D75F33"/>
    <w:rsid w:val="00D77B06"/>
    <w:rsid w:val="00D801B0"/>
    <w:rsid w:val="00D8324C"/>
    <w:rsid w:val="00D83764"/>
    <w:rsid w:val="00D83A96"/>
    <w:rsid w:val="00D843BD"/>
    <w:rsid w:val="00D84E0D"/>
    <w:rsid w:val="00D87E82"/>
    <w:rsid w:val="00D91DFA"/>
    <w:rsid w:val="00D9208D"/>
    <w:rsid w:val="00D93098"/>
    <w:rsid w:val="00D9440F"/>
    <w:rsid w:val="00D9644B"/>
    <w:rsid w:val="00D975DF"/>
    <w:rsid w:val="00DA0FD4"/>
    <w:rsid w:val="00DA1B19"/>
    <w:rsid w:val="00DA2F5D"/>
    <w:rsid w:val="00DA4057"/>
    <w:rsid w:val="00DA478A"/>
    <w:rsid w:val="00DA4805"/>
    <w:rsid w:val="00DA4A87"/>
    <w:rsid w:val="00DA78ED"/>
    <w:rsid w:val="00DB01FA"/>
    <w:rsid w:val="00DB0A70"/>
    <w:rsid w:val="00DB2124"/>
    <w:rsid w:val="00DB2F5E"/>
    <w:rsid w:val="00DB39A5"/>
    <w:rsid w:val="00DC0913"/>
    <w:rsid w:val="00DC2548"/>
    <w:rsid w:val="00DC3BB3"/>
    <w:rsid w:val="00DC4EB6"/>
    <w:rsid w:val="00DC7C51"/>
    <w:rsid w:val="00DD0FB0"/>
    <w:rsid w:val="00DD5275"/>
    <w:rsid w:val="00DD7802"/>
    <w:rsid w:val="00DE00CE"/>
    <w:rsid w:val="00DE0E92"/>
    <w:rsid w:val="00DE196A"/>
    <w:rsid w:val="00DE1DC5"/>
    <w:rsid w:val="00DE39A9"/>
    <w:rsid w:val="00DE5298"/>
    <w:rsid w:val="00DE7156"/>
    <w:rsid w:val="00DE7A34"/>
    <w:rsid w:val="00DF5764"/>
    <w:rsid w:val="00DF662C"/>
    <w:rsid w:val="00DF6649"/>
    <w:rsid w:val="00DF69F5"/>
    <w:rsid w:val="00DF6D63"/>
    <w:rsid w:val="00E05633"/>
    <w:rsid w:val="00E05D24"/>
    <w:rsid w:val="00E1311F"/>
    <w:rsid w:val="00E13154"/>
    <w:rsid w:val="00E16724"/>
    <w:rsid w:val="00E177E5"/>
    <w:rsid w:val="00E20AEC"/>
    <w:rsid w:val="00E23F82"/>
    <w:rsid w:val="00E24955"/>
    <w:rsid w:val="00E26AC7"/>
    <w:rsid w:val="00E3043D"/>
    <w:rsid w:val="00E31B90"/>
    <w:rsid w:val="00E33D7E"/>
    <w:rsid w:val="00E341D5"/>
    <w:rsid w:val="00E3450D"/>
    <w:rsid w:val="00E35074"/>
    <w:rsid w:val="00E40BE8"/>
    <w:rsid w:val="00E433F3"/>
    <w:rsid w:val="00E46A5B"/>
    <w:rsid w:val="00E47BE2"/>
    <w:rsid w:val="00E501F6"/>
    <w:rsid w:val="00E50882"/>
    <w:rsid w:val="00E51049"/>
    <w:rsid w:val="00E5344E"/>
    <w:rsid w:val="00E53729"/>
    <w:rsid w:val="00E619D5"/>
    <w:rsid w:val="00E62278"/>
    <w:rsid w:val="00E66048"/>
    <w:rsid w:val="00E717F0"/>
    <w:rsid w:val="00E7289A"/>
    <w:rsid w:val="00E7292C"/>
    <w:rsid w:val="00E7306A"/>
    <w:rsid w:val="00E74A55"/>
    <w:rsid w:val="00E74F07"/>
    <w:rsid w:val="00E7568F"/>
    <w:rsid w:val="00E757EE"/>
    <w:rsid w:val="00E77FFB"/>
    <w:rsid w:val="00E82132"/>
    <w:rsid w:val="00E8387A"/>
    <w:rsid w:val="00E84A23"/>
    <w:rsid w:val="00E90F4B"/>
    <w:rsid w:val="00E9163D"/>
    <w:rsid w:val="00E94402"/>
    <w:rsid w:val="00E97BD2"/>
    <w:rsid w:val="00E97F2B"/>
    <w:rsid w:val="00EA1BAC"/>
    <w:rsid w:val="00EA1FCA"/>
    <w:rsid w:val="00EA346B"/>
    <w:rsid w:val="00EA5763"/>
    <w:rsid w:val="00EA7DA3"/>
    <w:rsid w:val="00EA7F5F"/>
    <w:rsid w:val="00EB5C52"/>
    <w:rsid w:val="00EB648A"/>
    <w:rsid w:val="00EB6BFB"/>
    <w:rsid w:val="00EC07A2"/>
    <w:rsid w:val="00EC150E"/>
    <w:rsid w:val="00EC1AB8"/>
    <w:rsid w:val="00EC1ADF"/>
    <w:rsid w:val="00EC7156"/>
    <w:rsid w:val="00EC7715"/>
    <w:rsid w:val="00ED0BC8"/>
    <w:rsid w:val="00ED2E32"/>
    <w:rsid w:val="00EE015B"/>
    <w:rsid w:val="00EE0CA0"/>
    <w:rsid w:val="00EE141A"/>
    <w:rsid w:val="00EE223C"/>
    <w:rsid w:val="00EE56A1"/>
    <w:rsid w:val="00EE79A6"/>
    <w:rsid w:val="00EE7A6E"/>
    <w:rsid w:val="00EF1D17"/>
    <w:rsid w:val="00EF4A44"/>
    <w:rsid w:val="00EF4DB7"/>
    <w:rsid w:val="00EF5D44"/>
    <w:rsid w:val="00EF656E"/>
    <w:rsid w:val="00EF73B9"/>
    <w:rsid w:val="00F013BB"/>
    <w:rsid w:val="00F023A2"/>
    <w:rsid w:val="00F0250C"/>
    <w:rsid w:val="00F03B48"/>
    <w:rsid w:val="00F04185"/>
    <w:rsid w:val="00F04864"/>
    <w:rsid w:val="00F04940"/>
    <w:rsid w:val="00F049AC"/>
    <w:rsid w:val="00F052B5"/>
    <w:rsid w:val="00F0634C"/>
    <w:rsid w:val="00F0745F"/>
    <w:rsid w:val="00F10ECB"/>
    <w:rsid w:val="00F11103"/>
    <w:rsid w:val="00F11252"/>
    <w:rsid w:val="00F12B88"/>
    <w:rsid w:val="00F16D9C"/>
    <w:rsid w:val="00F17B9F"/>
    <w:rsid w:val="00F20FA4"/>
    <w:rsid w:val="00F21570"/>
    <w:rsid w:val="00F2340F"/>
    <w:rsid w:val="00F24363"/>
    <w:rsid w:val="00F255D6"/>
    <w:rsid w:val="00F256DD"/>
    <w:rsid w:val="00F27A23"/>
    <w:rsid w:val="00F27B20"/>
    <w:rsid w:val="00F27FAE"/>
    <w:rsid w:val="00F3111B"/>
    <w:rsid w:val="00F315FE"/>
    <w:rsid w:val="00F326FE"/>
    <w:rsid w:val="00F327FC"/>
    <w:rsid w:val="00F34292"/>
    <w:rsid w:val="00F35AC3"/>
    <w:rsid w:val="00F42F93"/>
    <w:rsid w:val="00F45107"/>
    <w:rsid w:val="00F4514E"/>
    <w:rsid w:val="00F45820"/>
    <w:rsid w:val="00F45E62"/>
    <w:rsid w:val="00F472F6"/>
    <w:rsid w:val="00F50825"/>
    <w:rsid w:val="00F54A71"/>
    <w:rsid w:val="00F555A2"/>
    <w:rsid w:val="00F56A34"/>
    <w:rsid w:val="00F579EF"/>
    <w:rsid w:val="00F60555"/>
    <w:rsid w:val="00F62B96"/>
    <w:rsid w:val="00F64A48"/>
    <w:rsid w:val="00F660C5"/>
    <w:rsid w:val="00F666D2"/>
    <w:rsid w:val="00F67CC2"/>
    <w:rsid w:val="00F7212D"/>
    <w:rsid w:val="00F721B5"/>
    <w:rsid w:val="00F721DC"/>
    <w:rsid w:val="00F72904"/>
    <w:rsid w:val="00F765C2"/>
    <w:rsid w:val="00F76C06"/>
    <w:rsid w:val="00F77C1B"/>
    <w:rsid w:val="00F82660"/>
    <w:rsid w:val="00F844E2"/>
    <w:rsid w:val="00F8659C"/>
    <w:rsid w:val="00F87B6C"/>
    <w:rsid w:val="00F9392B"/>
    <w:rsid w:val="00F94FA6"/>
    <w:rsid w:val="00F95D04"/>
    <w:rsid w:val="00F96402"/>
    <w:rsid w:val="00F96900"/>
    <w:rsid w:val="00F97B45"/>
    <w:rsid w:val="00FA3E96"/>
    <w:rsid w:val="00FA5924"/>
    <w:rsid w:val="00FB1907"/>
    <w:rsid w:val="00FB481D"/>
    <w:rsid w:val="00FB4D0E"/>
    <w:rsid w:val="00FB55B2"/>
    <w:rsid w:val="00FB5D85"/>
    <w:rsid w:val="00FB6184"/>
    <w:rsid w:val="00FB625B"/>
    <w:rsid w:val="00FB64F4"/>
    <w:rsid w:val="00FB7AB1"/>
    <w:rsid w:val="00FC3214"/>
    <w:rsid w:val="00FC5A80"/>
    <w:rsid w:val="00FC6AF0"/>
    <w:rsid w:val="00FD000E"/>
    <w:rsid w:val="00FD0C67"/>
    <w:rsid w:val="00FD27CC"/>
    <w:rsid w:val="00FD2A7C"/>
    <w:rsid w:val="00FD2C5F"/>
    <w:rsid w:val="00FD306D"/>
    <w:rsid w:val="00FD36D3"/>
    <w:rsid w:val="00FD3A45"/>
    <w:rsid w:val="00FD3B69"/>
    <w:rsid w:val="00FD4884"/>
    <w:rsid w:val="00FD5C63"/>
    <w:rsid w:val="00FE1422"/>
    <w:rsid w:val="00FE381D"/>
    <w:rsid w:val="00FE433C"/>
    <w:rsid w:val="00FE7D45"/>
    <w:rsid w:val="00FF10B7"/>
    <w:rsid w:val="00FF14E1"/>
    <w:rsid w:val="00FF640D"/>
    <w:rsid w:val="00FF710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41AC4D9-58FA-4080-BB7E-97B05B6E5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qFormat="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B12042"/>
    <w:pPr>
      <w:pageBreakBefore/>
      <w:numPr>
        <w:numId w:val="13"/>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6578DB"/>
    <w:pPr>
      <w:keepNext/>
      <w:spacing w:before="360" w:after="120"/>
      <w:ind w:left="360"/>
      <w:outlineLvl w:val="1"/>
    </w:pPr>
    <w:rPr>
      <w:rFonts w:ascii="Arial Bold" w:eastAsia="Times" w:hAnsi="Arial Bold"/>
      <w:b/>
      <w:color w:val="1F497D" w:themeColor="text2"/>
      <w:lang w:val="en-GB"/>
    </w:rPr>
  </w:style>
  <w:style w:type="paragraph" w:styleId="Heading3">
    <w:name w:val="heading 3"/>
    <w:aliases w:val="3"/>
    <w:next w:val="Bodycopy"/>
    <w:link w:val="Heading3Char"/>
    <w:autoRedefine/>
    <w:qFormat/>
    <w:rsid w:val="006578DB"/>
    <w:pPr>
      <w:keepNext/>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ind w:left="864"/>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2E7F0F"/>
    <w:pPr>
      <w:tabs>
        <w:tab w:val="left" w:pos="351"/>
        <w:tab w:val="right" w:leader="dot" w:pos="9360"/>
        <w:tab w:val="right" w:pos="10080"/>
      </w:tabs>
      <w:spacing w:before="120"/>
    </w:pPr>
    <w:rPr>
      <w:b/>
      <w:noProof/>
    </w:rPr>
  </w:style>
  <w:style w:type="paragraph" w:styleId="TOC2">
    <w:name w:val="toc 2"/>
    <w:basedOn w:val="Normal"/>
    <w:next w:val="Normal"/>
    <w:autoRedefine/>
    <w:uiPriority w:val="39"/>
    <w:rsid w:val="006C637F"/>
    <w:pPr>
      <w:tabs>
        <w:tab w:val="left" w:pos="360"/>
        <w:tab w:val="left" w:pos="800"/>
        <w:tab w:val="left" w:pos="1325"/>
        <w:tab w:val="right" w:leader="dot" w:pos="9360"/>
      </w:tabs>
      <w:ind w:left="360"/>
    </w:pPr>
    <w:rPr>
      <w:noProof/>
    </w:rPr>
  </w:style>
  <w:style w:type="paragraph" w:styleId="TOC3">
    <w:name w:val="toc 3"/>
    <w:basedOn w:val="Normal"/>
    <w:next w:val="Normal"/>
    <w:autoRedefine/>
    <w:uiPriority w:val="39"/>
    <w:rsid w:val="006C637F"/>
    <w:pPr>
      <w:tabs>
        <w:tab w:val="left" w:pos="1325"/>
        <w:tab w:val="left" w:pos="1448"/>
        <w:tab w:val="right" w:leader="dot" w:pos="9360"/>
      </w:tabs>
      <w:ind w:left="763"/>
    </w:pPr>
    <w:rPr>
      <w:noProof/>
    </w:r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76BE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B12042"/>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6578DB"/>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6578DB"/>
    <w:rPr>
      <w:rFonts w:ascii="Arial Bold" w:eastAsia="Times" w:hAnsi="Arial Bold"/>
      <w:b/>
      <w:color w:val="1F497D" w:themeColor="text2"/>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info">
    <w:name w:val="info"/>
    <w:basedOn w:val="DefaultParagraphFont"/>
    <w:rsid w:val="008767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www.deloitte.com/us/about"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WP1872: Physical Data Model, Sample, Version 01</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3.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4.xml><?xml version="1.0" encoding="utf-8"?>
<ds:datastoreItem xmlns:ds="http://schemas.openxmlformats.org/officeDocument/2006/customXml" ds:itemID="{B20CB2B6-7638-4BD1-965C-058E1E5AB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Tem_Logical Data Model_01450.dotx</Template>
  <TotalTime>0</TotalTime>
  <Pages>41</Pages>
  <Words>5912</Words>
  <Characters>33699</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Physical Data Model</vt:lpstr>
    </vt:vector>
  </TitlesOfParts>
  <Company>Deloitte</Company>
  <LinksUpToDate>false</LinksUpToDate>
  <CharactersWithSpaces>39532</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Physical Data Model</dc:title>
  <dc:creator>Terlapu, Chak</dc:creator>
  <cp:lastModifiedBy>Marshall, Todd</cp:lastModifiedBy>
  <cp:revision>2</cp:revision>
  <cp:lastPrinted>2009-07-09T16:44:00Z</cp:lastPrinted>
  <dcterms:created xsi:type="dcterms:W3CDTF">2018-06-04T15:49:00Z</dcterms:created>
  <dcterms:modified xsi:type="dcterms:W3CDTF">2018-06-04T15:49:00Z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_SharedFileIndex">
    <vt:lpwstr/>
  </property>
  <property fmtid="{D5CDD505-2E9C-101B-9397-08002B2CF9AE}" pid="90" name="ContentManager">
    <vt:lpwstr/>
  </property>
  <property fmtid="{D5CDD505-2E9C-101B-9397-08002B2CF9AE}" pid="91" name="Qualification Text">
    <vt:lpwstr/>
  </property>
  <property fmtid="{D5CDD505-2E9C-101B-9397-08002B2CF9AE}" pid="92" name="RelatedLinksNotes">
    <vt:lpwstr/>
  </property>
  <property fmtid="{D5CDD505-2E9C-101B-9397-08002B2CF9AE}" pid="93" name="RedirectNewWindow">
    <vt:bool>false</vt:bool>
  </property>
  <property fmtid="{D5CDD505-2E9C-101B-9397-08002B2CF9AE}" pid="94" name="WorkingDocumentURL">
    <vt:lpwstr/>
  </property>
  <property fmtid="{D5CDD505-2E9C-101B-9397-08002B2CF9AE}" pid="95" name="m_LastModifiedBy">
    <vt:lpwstr/>
  </property>
  <property fmtid="{D5CDD505-2E9C-101B-9397-08002B2CF9AE}" pid="96" name="KAMThumbnail">
    <vt:lpwstr/>
  </property>
  <property fmtid="{D5CDD505-2E9C-101B-9397-08002B2CF9AE}" pid="97" name="ContactDPNSearchTxt">
    <vt:lpwstr/>
  </property>
  <property fmtid="{D5CDD505-2E9C-101B-9397-08002B2CF9AE}" pid="98" name="IncludeInSearch">
    <vt:bool>false</vt:bool>
  </property>
  <property fmtid="{D5CDD505-2E9C-101B-9397-08002B2CF9AE}" pid="99" name="OriginalDocumentURL">
    <vt:lpwstr/>
  </property>
  <property fmtid="{D5CDD505-2E9C-101B-9397-08002B2CF9AE}" pid="100" name="AuthorDPNSearchTxt">
    <vt:lpwstr/>
  </property>
  <property fmtid="{D5CDD505-2E9C-101B-9397-08002B2CF9AE}" pid="101" name="PublishedDocumentURL">
    <vt:lpwstr/>
  </property>
  <property fmtid="{D5CDD505-2E9C-101B-9397-08002B2CF9AE}" pid="102" name="Qualification">
    <vt:lpwstr/>
  </property>
  <property fmtid="{D5CDD505-2E9C-101B-9397-08002B2CF9AE}" pid="103" name="ArchivalDocumentURL">
    <vt:lpwstr/>
  </property>
  <property fmtid="{D5CDD505-2E9C-101B-9397-08002B2CF9AE}" pid="104" name="ContentApprover">
    <vt:lpwstr/>
  </property>
  <property fmtid="{D5CDD505-2E9C-101B-9397-08002B2CF9AE}" pid="105" name="KAMDisplayFormUrl">
    <vt:lpwstr/>
  </property>
  <property fmtid="{D5CDD505-2E9C-101B-9397-08002B2CF9AE}" pid="106" name="QualID">
    <vt:lpwstr/>
  </property>
  <property fmtid="{D5CDD505-2E9C-101B-9397-08002B2CF9AE}" pid="107" name="ApproverComments">
    <vt:lpwstr/>
  </property>
  <property fmtid="{D5CDD505-2E9C-101B-9397-08002B2CF9AE}" pid="108" name="Status">
    <vt:lpwstr/>
  </property>
  <property fmtid="{D5CDD505-2E9C-101B-9397-08002B2CF9AE}" pid="109" name="TaxCase">
    <vt:lpwstr/>
  </property>
  <property fmtid="{D5CDD505-2E9C-101B-9397-08002B2CF9AE}" pid="110" name="ItemRetentionFormula">
    <vt:lpwstr/>
  </property>
  <property fmtid="{D5CDD505-2E9C-101B-9397-08002B2CF9AE}" pid="111" name="OriginalId">
    <vt:lpwstr/>
  </property>
  <property fmtid="{D5CDD505-2E9C-101B-9397-08002B2CF9AE}" pid="112" name="QAResource">
    <vt:lpwstr/>
  </property>
  <property fmtid="{D5CDD505-2E9C-101B-9397-08002B2CF9AE}" pid="113" name="PublishingNotes">
    <vt:lpwstr/>
  </property>
  <property fmtid="{D5CDD505-2E9C-101B-9397-08002B2CF9AE}" pid="114" name="m_BusinessAreaText">
    <vt:lpwstr/>
  </property>
  <property fmtid="{D5CDD505-2E9C-101B-9397-08002B2CF9AE}" pid="115" name="RedirectAttachment">
    <vt:bool>false</vt:bool>
  </property>
  <property fmtid="{D5CDD505-2E9C-101B-9397-08002B2CF9AE}" pid="116" name="Redirect URL">
    <vt:lpwstr/>
  </property>
  <property fmtid="{D5CDD505-2E9C-101B-9397-08002B2CF9AE}" pid="117" name="ContentPublisher">
    <vt:lpwstr/>
  </property>
  <property fmtid="{D5CDD505-2E9C-101B-9397-08002B2CF9AE}" pid="118" name="TaxRegulation">
    <vt:lpwstr/>
  </property>
  <property fmtid="{D5CDD505-2E9C-101B-9397-08002B2CF9AE}" pid="119" name="_dlc_DocIdUrl">
    <vt:lpwstr/>
  </property>
  <property fmtid="{D5CDD505-2E9C-101B-9397-08002B2CF9AE}" pid="120" name="ContributorDPNSearchTxt">
    <vt:lpwstr/>
  </property>
  <property fmtid="{D5CDD505-2E9C-101B-9397-08002B2CF9AE}" pid="121" name="DeloitteCommunity">
    <vt:lpwstr/>
  </property>
</Properties>
</file>