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295730" w:rsidP="00492FF6">
            <w:pPr>
              <w:pStyle w:val="Bodycopy"/>
              <w:rPr>
                <w:b/>
                <w:color w:val="auto"/>
              </w:rPr>
            </w:pPr>
            <w:r>
              <w:rPr>
                <w:color w:val="auto"/>
              </w:rPr>
              <w:t>31</w:t>
            </w:r>
            <w:r w:rsidR="00E16724">
              <w:rPr>
                <w:color w:val="auto"/>
              </w:rPr>
              <w:t>-</w:t>
            </w:r>
            <w:r>
              <w:rPr>
                <w:color w:val="auto"/>
              </w:rPr>
              <w:t>May</w:t>
            </w:r>
            <w:r w:rsidR="00E16724">
              <w:rPr>
                <w:color w:val="auto"/>
              </w:rPr>
              <w:t>-201</w:t>
            </w:r>
            <w:r>
              <w:rPr>
                <w:color w:val="auto"/>
              </w:rPr>
              <w:t>8</w:t>
            </w: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B13469" w:rsidP="002A14D4">
            <w:pPr>
              <w:pStyle w:val="Tabletext"/>
            </w:pPr>
            <w:r>
              <w:t>06-June-2018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r w:rsidR="008B0DC0" w:rsidRPr="007E4991" w:rsidTr="00A13DA0">
        <w:tc>
          <w:tcPr>
            <w:tcW w:w="1224" w:type="dxa"/>
          </w:tcPr>
          <w:p w:rsidR="008B0DC0" w:rsidRPr="00F17B9F" w:rsidRDefault="008B0DC0" w:rsidP="009F4702">
            <w:pPr>
              <w:pStyle w:val="Tabletext"/>
            </w:pPr>
          </w:p>
        </w:tc>
        <w:tc>
          <w:tcPr>
            <w:tcW w:w="1890" w:type="dxa"/>
          </w:tcPr>
          <w:p w:rsidR="008B0DC0" w:rsidRDefault="008B0DC0" w:rsidP="002A14D4">
            <w:pPr>
              <w:pStyle w:val="Tabletext"/>
            </w:pPr>
          </w:p>
        </w:tc>
        <w:tc>
          <w:tcPr>
            <w:tcW w:w="3420" w:type="dxa"/>
          </w:tcPr>
          <w:p w:rsidR="008B0DC0" w:rsidRDefault="008B0DC0" w:rsidP="00F16D9C">
            <w:pPr>
              <w:pStyle w:val="Tabletext"/>
              <w:ind w:left="286"/>
            </w:pPr>
          </w:p>
        </w:tc>
        <w:tc>
          <w:tcPr>
            <w:tcW w:w="2662" w:type="dxa"/>
          </w:tcPr>
          <w:p w:rsidR="008B0DC0" w:rsidRDefault="008B0DC0" w:rsidP="009F4702">
            <w:pPr>
              <w:pStyle w:val="Tabletext"/>
            </w:pP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523126455" w:displacedByCustomXml="next"/>
    <w:bookmarkStart w:id="5" w:name="_Toc523032772" w:displacedByCustomXml="next"/>
    <w:bookmarkStart w:id="6" w:name="_Ref227459879" w:displacedByCustomXml="next"/>
    <w:bookmarkStart w:id="7" w:name="_Toc223260483" w:displacedByCustomXml="next"/>
    <w:sdt>
      <w:sdtPr>
        <w:id w:val="22991431"/>
        <w:docPartObj>
          <w:docPartGallery w:val="Table of Contents"/>
          <w:docPartUnique/>
        </w:docPartObj>
      </w:sdtPr>
      <w:sdtEndPr>
        <w:rPr>
          <w:rFonts w:ascii="Arial" w:eastAsia="Times New Roman" w:hAnsi="Arial" w:cs="Times New Roman"/>
          <w:color w:val="auto"/>
          <w:sz w:val="20"/>
          <w:szCs w:val="20"/>
        </w:rPr>
      </w:sdtEndPr>
      <w:sdtContent>
        <w:p w:rsidR="00AD4964" w:rsidRDefault="00AD4964">
          <w:pPr>
            <w:pStyle w:val="TOCHeading"/>
          </w:pPr>
          <w:r>
            <w:t>Table of Contents</w:t>
          </w:r>
        </w:p>
        <w:p w:rsidR="00900114" w:rsidRDefault="00AD4964">
          <w:pPr>
            <w:pStyle w:val="TOC1"/>
            <w:rPr>
              <w:rFonts w:asciiTheme="minorHAnsi" w:eastAsiaTheme="minorEastAsia" w:hAnsiTheme="minorHAnsi" w:cstheme="minorBidi"/>
              <w:b w:val="0"/>
              <w:sz w:val="22"/>
              <w:szCs w:val="22"/>
              <w:lang w:eastAsia="ko-KR"/>
            </w:rPr>
          </w:pPr>
          <w:r>
            <w:fldChar w:fldCharType="begin"/>
          </w:r>
          <w:r>
            <w:instrText xml:space="preserve"> TOC \o "1-3" \h \z \u </w:instrText>
          </w:r>
          <w:r>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sidR="00900114">
              <w:rPr>
                <w:webHidden/>
              </w:rPr>
              <w:fldChar w:fldCharType="begin"/>
            </w:r>
            <w:r w:rsidR="00900114">
              <w:rPr>
                <w:webHidden/>
              </w:rPr>
              <w:instrText xml:space="preserve"> PAGEREF _Toc516067139 \h </w:instrText>
            </w:r>
            <w:r w:rsidR="00900114">
              <w:rPr>
                <w:webHidden/>
              </w:rPr>
            </w:r>
            <w:r w:rsidR="00900114">
              <w:rPr>
                <w:webHidden/>
              </w:rPr>
              <w:fldChar w:fldCharType="separate"/>
            </w:r>
            <w:r w:rsidR="00900114">
              <w:rPr>
                <w:webHidden/>
              </w:rPr>
              <w:t>4</w:t>
            </w:r>
            <w:r w:rsidR="00900114">
              <w:rPr>
                <w:webHidden/>
              </w:rPr>
              <w:fldChar w:fldCharType="end"/>
            </w:r>
          </w:hyperlink>
        </w:p>
        <w:p w:rsidR="00900114" w:rsidRDefault="00900114">
          <w:pPr>
            <w:pStyle w:val="TOC1"/>
            <w:rPr>
              <w:rFonts w:asciiTheme="minorHAnsi" w:eastAsiaTheme="minorEastAsia" w:hAnsiTheme="minorHAnsi" w:cstheme="minorBidi"/>
              <w:b w:val="0"/>
              <w:sz w:val="22"/>
              <w:szCs w:val="22"/>
              <w:lang w:eastAsia="ko-KR"/>
            </w:rPr>
          </w:pPr>
          <w:hyperlink w:anchor="_Toc516067140" w:history="1">
            <w:r w:rsidRPr="002647EA">
              <w:rPr>
                <w:rStyle w:val="Hyperlink"/>
              </w:rPr>
              <w:t>2.</w:t>
            </w:r>
            <w:r>
              <w:rPr>
                <w:rFonts w:asciiTheme="minorHAnsi" w:eastAsiaTheme="minorEastAsia" w:hAnsiTheme="minorHAnsi" w:cstheme="minorBidi"/>
                <w:b w:val="0"/>
                <w:sz w:val="22"/>
                <w:szCs w:val="22"/>
                <w:lang w:eastAsia="ko-KR"/>
              </w:rPr>
              <w:tab/>
            </w:r>
            <w:r w:rsidRPr="002647EA">
              <w:rPr>
                <w:rStyle w:val="Hyperlink"/>
              </w:rPr>
              <w:t>Required system version information</w:t>
            </w:r>
            <w:r>
              <w:rPr>
                <w:webHidden/>
              </w:rPr>
              <w:tab/>
            </w:r>
            <w:r>
              <w:rPr>
                <w:webHidden/>
              </w:rPr>
              <w:fldChar w:fldCharType="begin"/>
            </w:r>
            <w:r>
              <w:rPr>
                <w:webHidden/>
              </w:rPr>
              <w:instrText xml:space="preserve"> PAGEREF _Toc516067140 \h </w:instrText>
            </w:r>
            <w:r>
              <w:rPr>
                <w:webHidden/>
              </w:rPr>
            </w:r>
            <w:r>
              <w:rPr>
                <w:webHidden/>
              </w:rPr>
              <w:fldChar w:fldCharType="separate"/>
            </w:r>
            <w:r>
              <w:rPr>
                <w:webHidden/>
              </w:rPr>
              <w:t>5</w:t>
            </w:r>
            <w:r>
              <w:rPr>
                <w:webHidden/>
              </w:rPr>
              <w:fldChar w:fldCharType="end"/>
            </w:r>
          </w:hyperlink>
        </w:p>
        <w:p w:rsidR="00900114" w:rsidRDefault="00900114">
          <w:pPr>
            <w:pStyle w:val="TOC1"/>
            <w:rPr>
              <w:rFonts w:asciiTheme="minorHAnsi" w:eastAsiaTheme="minorEastAsia" w:hAnsiTheme="minorHAnsi" w:cstheme="minorBidi"/>
              <w:b w:val="0"/>
              <w:sz w:val="22"/>
              <w:szCs w:val="22"/>
              <w:lang w:eastAsia="ko-KR"/>
            </w:rPr>
          </w:pPr>
          <w:hyperlink w:anchor="_Toc516067141" w:history="1">
            <w:r w:rsidRPr="002647EA">
              <w:rPr>
                <w:rStyle w:val="Hyperlink"/>
              </w:rPr>
              <w:t>3.</w:t>
            </w:r>
            <w:r>
              <w:rPr>
                <w:rFonts w:asciiTheme="minorHAnsi" w:eastAsiaTheme="minorEastAsia" w:hAnsiTheme="minorHAnsi" w:cstheme="minorBidi"/>
                <w:b w:val="0"/>
                <w:sz w:val="22"/>
                <w:szCs w:val="22"/>
                <w:lang w:eastAsia="ko-KR"/>
              </w:rPr>
              <w:tab/>
            </w:r>
            <w:r w:rsidRPr="002647EA">
              <w:rPr>
                <w:rStyle w:val="Hyperlink"/>
              </w:rPr>
              <w:t>Development directory structure</w:t>
            </w:r>
            <w:r>
              <w:rPr>
                <w:webHidden/>
              </w:rPr>
              <w:tab/>
            </w:r>
            <w:r>
              <w:rPr>
                <w:webHidden/>
              </w:rPr>
              <w:fldChar w:fldCharType="begin"/>
            </w:r>
            <w:r>
              <w:rPr>
                <w:webHidden/>
              </w:rPr>
              <w:instrText xml:space="preserve"> PAGEREF _Toc516067141 \h </w:instrText>
            </w:r>
            <w:r>
              <w:rPr>
                <w:webHidden/>
              </w:rPr>
            </w:r>
            <w:r>
              <w:rPr>
                <w:webHidden/>
              </w:rPr>
              <w:fldChar w:fldCharType="separate"/>
            </w:r>
            <w:r>
              <w:rPr>
                <w:webHidden/>
              </w:rPr>
              <w:t>6</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2" w:history="1">
            <w:r w:rsidRPr="002647EA">
              <w:rPr>
                <w:rStyle w:val="Hyperlink"/>
              </w:rPr>
              <w:t>3.1   database Directory contents</w:t>
            </w:r>
            <w:r>
              <w:rPr>
                <w:webHidden/>
              </w:rPr>
              <w:tab/>
            </w:r>
            <w:r>
              <w:rPr>
                <w:webHidden/>
              </w:rPr>
              <w:fldChar w:fldCharType="begin"/>
            </w:r>
            <w:r>
              <w:rPr>
                <w:webHidden/>
              </w:rPr>
              <w:instrText xml:space="preserve"> PAGEREF _Toc516067142 \h </w:instrText>
            </w:r>
            <w:r>
              <w:rPr>
                <w:webHidden/>
              </w:rPr>
            </w:r>
            <w:r>
              <w:rPr>
                <w:webHidden/>
              </w:rPr>
              <w:fldChar w:fldCharType="separate"/>
            </w:r>
            <w:r>
              <w:rPr>
                <w:webHidden/>
              </w:rPr>
              <w:t>6</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3" w:history="1">
            <w:r w:rsidRPr="002647EA">
              <w:rPr>
                <w:rStyle w:val="Hyperlink"/>
              </w:rPr>
              <w:t>3.2   deploy directory contents</w:t>
            </w:r>
            <w:r>
              <w:rPr>
                <w:webHidden/>
              </w:rPr>
              <w:tab/>
            </w:r>
            <w:r>
              <w:rPr>
                <w:webHidden/>
              </w:rPr>
              <w:fldChar w:fldCharType="begin"/>
            </w:r>
            <w:r>
              <w:rPr>
                <w:webHidden/>
              </w:rPr>
              <w:instrText xml:space="preserve"> PAGEREF _Toc516067143 \h </w:instrText>
            </w:r>
            <w:r>
              <w:rPr>
                <w:webHidden/>
              </w:rPr>
            </w:r>
            <w:r>
              <w:rPr>
                <w:webHidden/>
              </w:rPr>
              <w:fldChar w:fldCharType="separate"/>
            </w:r>
            <w:r>
              <w:rPr>
                <w:webHidden/>
              </w:rPr>
              <w:t>6</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4" w:history="1">
            <w:r w:rsidRPr="002647EA">
              <w:rPr>
                <w:rStyle w:val="Hyperlink"/>
              </w:rPr>
              <w:t>3.3   process directory contents</w:t>
            </w:r>
            <w:r>
              <w:rPr>
                <w:webHidden/>
              </w:rPr>
              <w:tab/>
            </w:r>
            <w:r>
              <w:rPr>
                <w:webHidden/>
              </w:rPr>
              <w:fldChar w:fldCharType="begin"/>
            </w:r>
            <w:r>
              <w:rPr>
                <w:webHidden/>
              </w:rPr>
              <w:instrText xml:space="preserve"> PAGEREF _Toc516067144 \h </w:instrText>
            </w:r>
            <w:r>
              <w:rPr>
                <w:webHidden/>
              </w:rPr>
            </w:r>
            <w:r>
              <w:rPr>
                <w:webHidden/>
              </w:rPr>
              <w:fldChar w:fldCharType="separate"/>
            </w:r>
            <w:r>
              <w:rPr>
                <w:webHidden/>
              </w:rPr>
              <w:t>7</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5" w:history="1">
            <w:r w:rsidRPr="002647EA">
              <w:rPr>
                <w:rStyle w:val="Hyperlink"/>
              </w:rPr>
              <w:t>3.4   report directory contents</w:t>
            </w:r>
            <w:r>
              <w:rPr>
                <w:webHidden/>
              </w:rPr>
              <w:tab/>
            </w:r>
            <w:r>
              <w:rPr>
                <w:webHidden/>
              </w:rPr>
              <w:fldChar w:fldCharType="begin"/>
            </w:r>
            <w:r>
              <w:rPr>
                <w:webHidden/>
              </w:rPr>
              <w:instrText xml:space="preserve"> PAGEREF _Toc516067145 \h </w:instrText>
            </w:r>
            <w:r>
              <w:rPr>
                <w:webHidden/>
              </w:rPr>
            </w:r>
            <w:r>
              <w:rPr>
                <w:webHidden/>
              </w:rPr>
              <w:fldChar w:fldCharType="separate"/>
            </w:r>
            <w:r>
              <w:rPr>
                <w:webHidden/>
              </w:rPr>
              <w:t>7</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6" w:history="1">
            <w:r w:rsidRPr="002647EA">
              <w:rPr>
                <w:rStyle w:val="Hyperlink"/>
              </w:rPr>
              <w:t>3.5   wm-project directory contents</w:t>
            </w:r>
            <w:r>
              <w:rPr>
                <w:webHidden/>
              </w:rPr>
              <w:tab/>
            </w:r>
            <w:r>
              <w:rPr>
                <w:webHidden/>
              </w:rPr>
              <w:fldChar w:fldCharType="begin"/>
            </w:r>
            <w:r>
              <w:rPr>
                <w:webHidden/>
              </w:rPr>
              <w:instrText xml:space="preserve"> PAGEREF _Toc516067146 \h </w:instrText>
            </w:r>
            <w:r>
              <w:rPr>
                <w:webHidden/>
              </w:rPr>
            </w:r>
            <w:r>
              <w:rPr>
                <w:webHidden/>
              </w:rPr>
              <w:fldChar w:fldCharType="separate"/>
            </w:r>
            <w:r>
              <w:rPr>
                <w:webHidden/>
              </w:rPr>
              <w:t>7</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7" w:history="1">
            <w:r w:rsidRPr="002647EA">
              <w:rPr>
                <w:rStyle w:val="Hyperlink"/>
              </w:rPr>
              <w:t>3.6   wm-runtime directory contents</w:t>
            </w:r>
            <w:r>
              <w:rPr>
                <w:webHidden/>
              </w:rPr>
              <w:tab/>
            </w:r>
            <w:r>
              <w:rPr>
                <w:webHidden/>
              </w:rPr>
              <w:fldChar w:fldCharType="begin"/>
            </w:r>
            <w:r>
              <w:rPr>
                <w:webHidden/>
              </w:rPr>
              <w:instrText xml:space="preserve"> PAGEREF _Toc516067147 \h </w:instrText>
            </w:r>
            <w:r>
              <w:rPr>
                <w:webHidden/>
              </w:rPr>
            </w:r>
            <w:r>
              <w:rPr>
                <w:webHidden/>
              </w:rPr>
              <w:fldChar w:fldCharType="separate"/>
            </w:r>
            <w:r>
              <w:rPr>
                <w:webHidden/>
              </w:rPr>
              <w:t>8</w:t>
            </w:r>
            <w:r>
              <w:rPr>
                <w:webHidden/>
              </w:rPr>
              <w:fldChar w:fldCharType="end"/>
            </w:r>
          </w:hyperlink>
        </w:p>
        <w:p w:rsidR="00900114" w:rsidRDefault="00900114">
          <w:pPr>
            <w:pStyle w:val="TOC1"/>
            <w:rPr>
              <w:rFonts w:asciiTheme="minorHAnsi" w:eastAsiaTheme="minorEastAsia" w:hAnsiTheme="minorHAnsi" w:cstheme="minorBidi"/>
              <w:b w:val="0"/>
              <w:sz w:val="22"/>
              <w:szCs w:val="22"/>
              <w:lang w:eastAsia="ko-KR"/>
            </w:rPr>
          </w:pPr>
          <w:hyperlink w:anchor="_Toc516067148" w:history="1">
            <w:r w:rsidRPr="002647EA">
              <w:rPr>
                <w:rStyle w:val="Hyperlink"/>
              </w:rPr>
              <w:t>4.</w:t>
            </w:r>
            <w:r>
              <w:rPr>
                <w:rFonts w:asciiTheme="minorHAnsi" w:eastAsiaTheme="minorEastAsia" w:hAnsiTheme="minorHAnsi" w:cstheme="minorBidi"/>
                <w:b w:val="0"/>
                <w:sz w:val="22"/>
                <w:szCs w:val="22"/>
                <w:lang w:eastAsia="ko-KR"/>
              </w:rPr>
              <w:tab/>
            </w:r>
            <w:r w:rsidRPr="002647EA">
              <w:rPr>
                <w:rStyle w:val="Hyperlink"/>
              </w:rPr>
              <w:t>Methods of deployment file delivery</w:t>
            </w:r>
            <w:r>
              <w:rPr>
                <w:webHidden/>
              </w:rPr>
              <w:tab/>
            </w:r>
            <w:r>
              <w:rPr>
                <w:webHidden/>
              </w:rPr>
              <w:fldChar w:fldCharType="begin"/>
            </w:r>
            <w:r>
              <w:rPr>
                <w:webHidden/>
              </w:rPr>
              <w:instrText xml:space="preserve"> PAGEREF _Toc516067148 \h </w:instrText>
            </w:r>
            <w:r>
              <w:rPr>
                <w:webHidden/>
              </w:rPr>
            </w:r>
            <w:r>
              <w:rPr>
                <w:webHidden/>
              </w:rPr>
              <w:fldChar w:fldCharType="separate"/>
            </w:r>
            <w:r>
              <w:rPr>
                <w:webHidden/>
              </w:rPr>
              <w:t>9</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49" w:history="1">
            <w:r w:rsidRPr="002647EA">
              <w:rPr>
                <w:rStyle w:val="Hyperlink"/>
              </w:rPr>
              <w:t>4.1   Development repository in GitHub</w:t>
            </w:r>
            <w:r>
              <w:rPr>
                <w:webHidden/>
              </w:rPr>
              <w:tab/>
            </w:r>
            <w:r>
              <w:rPr>
                <w:webHidden/>
              </w:rPr>
              <w:fldChar w:fldCharType="begin"/>
            </w:r>
            <w:r>
              <w:rPr>
                <w:webHidden/>
              </w:rPr>
              <w:instrText xml:space="preserve"> PAGEREF _Toc516067149 \h </w:instrText>
            </w:r>
            <w:r>
              <w:rPr>
                <w:webHidden/>
              </w:rPr>
            </w:r>
            <w:r>
              <w:rPr>
                <w:webHidden/>
              </w:rPr>
              <w:fldChar w:fldCharType="separate"/>
            </w:r>
            <w:r>
              <w:rPr>
                <w:webHidden/>
              </w:rPr>
              <w:t>9</w:t>
            </w:r>
            <w:r>
              <w:rPr>
                <w:webHidden/>
              </w:rPr>
              <w:fldChar w:fldCharType="end"/>
            </w:r>
          </w:hyperlink>
        </w:p>
        <w:p w:rsidR="00900114" w:rsidRDefault="00900114">
          <w:pPr>
            <w:pStyle w:val="TOC1"/>
            <w:rPr>
              <w:rFonts w:asciiTheme="minorHAnsi" w:eastAsiaTheme="minorEastAsia" w:hAnsiTheme="minorHAnsi" w:cstheme="minorBidi"/>
              <w:b w:val="0"/>
              <w:sz w:val="22"/>
              <w:szCs w:val="22"/>
              <w:lang w:eastAsia="ko-KR"/>
            </w:rPr>
          </w:pPr>
          <w:hyperlink w:anchor="_Toc516067150" w:history="1">
            <w:r w:rsidRPr="002647EA">
              <w:rPr>
                <w:rStyle w:val="Hyperlink"/>
              </w:rPr>
              <w:t>5.</w:t>
            </w:r>
            <w:r>
              <w:rPr>
                <w:rFonts w:asciiTheme="minorHAnsi" w:eastAsiaTheme="minorEastAsia" w:hAnsiTheme="minorHAnsi" w:cstheme="minorBidi"/>
                <w:b w:val="0"/>
                <w:sz w:val="22"/>
                <w:szCs w:val="22"/>
                <w:lang w:eastAsia="ko-KR"/>
              </w:rPr>
              <w:tab/>
            </w:r>
            <w:r w:rsidRPr="002647EA">
              <w:rPr>
                <w:rStyle w:val="Hyperlink"/>
              </w:rPr>
              <w:t>Deployment Steps</w:t>
            </w:r>
            <w:r>
              <w:rPr>
                <w:webHidden/>
              </w:rPr>
              <w:tab/>
            </w:r>
            <w:r>
              <w:rPr>
                <w:webHidden/>
              </w:rPr>
              <w:fldChar w:fldCharType="begin"/>
            </w:r>
            <w:r>
              <w:rPr>
                <w:webHidden/>
              </w:rPr>
              <w:instrText xml:space="preserve"> PAGEREF _Toc516067150 \h </w:instrText>
            </w:r>
            <w:r>
              <w:rPr>
                <w:webHidden/>
              </w:rPr>
            </w:r>
            <w:r>
              <w:rPr>
                <w:webHidden/>
              </w:rPr>
              <w:fldChar w:fldCharType="separate"/>
            </w:r>
            <w:r>
              <w:rPr>
                <w:webHidden/>
              </w:rPr>
              <w:t>10</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51" w:history="1">
            <w:r w:rsidRPr="002647EA">
              <w:rPr>
                <w:rStyle w:val="Hyperlink"/>
              </w:rPr>
              <w:t>5.1   Database Deployment</w:t>
            </w:r>
            <w:r>
              <w:rPr>
                <w:webHidden/>
              </w:rPr>
              <w:tab/>
            </w:r>
            <w:r>
              <w:rPr>
                <w:webHidden/>
              </w:rPr>
              <w:fldChar w:fldCharType="begin"/>
            </w:r>
            <w:r>
              <w:rPr>
                <w:webHidden/>
              </w:rPr>
              <w:instrText xml:space="preserve"> PAGEREF _Toc516067151 \h </w:instrText>
            </w:r>
            <w:r>
              <w:rPr>
                <w:webHidden/>
              </w:rPr>
            </w:r>
            <w:r>
              <w:rPr>
                <w:webHidden/>
              </w:rPr>
              <w:fldChar w:fldCharType="separate"/>
            </w:r>
            <w:r>
              <w:rPr>
                <w:webHidden/>
              </w:rPr>
              <w:t>10</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2" w:history="1">
            <w:r w:rsidRPr="002647EA">
              <w:rPr>
                <w:rStyle w:val="Hyperlink"/>
              </w:rPr>
              <w:t>5.1.1   Create database schema and user</w:t>
            </w:r>
            <w:r>
              <w:rPr>
                <w:webHidden/>
              </w:rPr>
              <w:tab/>
            </w:r>
            <w:r>
              <w:rPr>
                <w:webHidden/>
              </w:rPr>
              <w:fldChar w:fldCharType="begin"/>
            </w:r>
            <w:r>
              <w:rPr>
                <w:webHidden/>
              </w:rPr>
              <w:instrText xml:space="preserve"> PAGEREF _Toc516067152 \h </w:instrText>
            </w:r>
            <w:r>
              <w:rPr>
                <w:webHidden/>
              </w:rPr>
            </w:r>
            <w:r>
              <w:rPr>
                <w:webHidden/>
              </w:rPr>
              <w:fldChar w:fldCharType="separate"/>
            </w:r>
            <w:r>
              <w:rPr>
                <w:webHidden/>
              </w:rPr>
              <w:t>10</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3" w:history="1">
            <w:r w:rsidRPr="002647EA">
              <w:rPr>
                <w:rStyle w:val="Hyperlink"/>
              </w:rPr>
              <w:t>5.1.2   Grant permission required for program object creation</w:t>
            </w:r>
            <w:r>
              <w:rPr>
                <w:webHidden/>
              </w:rPr>
              <w:tab/>
            </w:r>
            <w:r>
              <w:rPr>
                <w:webHidden/>
              </w:rPr>
              <w:fldChar w:fldCharType="begin"/>
            </w:r>
            <w:r>
              <w:rPr>
                <w:webHidden/>
              </w:rPr>
              <w:instrText xml:space="preserve"> PAGEREF _Toc516067153 \h </w:instrText>
            </w:r>
            <w:r>
              <w:rPr>
                <w:webHidden/>
              </w:rPr>
            </w:r>
            <w:r>
              <w:rPr>
                <w:webHidden/>
              </w:rPr>
              <w:fldChar w:fldCharType="separate"/>
            </w:r>
            <w:r>
              <w:rPr>
                <w:webHidden/>
              </w:rPr>
              <w:t>10</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4" w:history="1">
            <w:r w:rsidRPr="002647EA">
              <w:rPr>
                <w:rStyle w:val="Hyperlink"/>
              </w:rPr>
              <w:t>5.1.3   Create objects for business data model</w:t>
            </w:r>
            <w:r>
              <w:rPr>
                <w:webHidden/>
              </w:rPr>
              <w:tab/>
            </w:r>
            <w:r>
              <w:rPr>
                <w:webHidden/>
              </w:rPr>
              <w:fldChar w:fldCharType="begin"/>
            </w:r>
            <w:r>
              <w:rPr>
                <w:webHidden/>
              </w:rPr>
              <w:instrText xml:space="preserve"> PAGEREF _Toc516067154 \h </w:instrText>
            </w:r>
            <w:r>
              <w:rPr>
                <w:webHidden/>
              </w:rPr>
            </w:r>
            <w:r>
              <w:rPr>
                <w:webHidden/>
              </w:rPr>
              <w:fldChar w:fldCharType="separate"/>
            </w:r>
            <w:r>
              <w:rPr>
                <w:webHidden/>
              </w:rPr>
              <w:t>10</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5" w:history="1">
            <w:r w:rsidRPr="002647EA">
              <w:rPr>
                <w:rStyle w:val="Hyperlink"/>
              </w:rPr>
              <w:t>5.1.4   Grant permission to the business data mode objects created</w:t>
            </w:r>
            <w:r>
              <w:rPr>
                <w:webHidden/>
              </w:rPr>
              <w:tab/>
            </w:r>
            <w:r>
              <w:rPr>
                <w:webHidden/>
              </w:rPr>
              <w:fldChar w:fldCharType="begin"/>
            </w:r>
            <w:r>
              <w:rPr>
                <w:webHidden/>
              </w:rPr>
              <w:instrText xml:space="preserve"> PAGEREF _Toc516067155 \h </w:instrText>
            </w:r>
            <w:r>
              <w:rPr>
                <w:webHidden/>
              </w:rPr>
            </w:r>
            <w:r>
              <w:rPr>
                <w:webHidden/>
              </w:rPr>
              <w:fldChar w:fldCharType="separate"/>
            </w:r>
            <w:r>
              <w:rPr>
                <w:webHidden/>
              </w:rPr>
              <w:t>11</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6" w:history="1">
            <w:r w:rsidRPr="002647EA">
              <w:rPr>
                <w:rStyle w:val="Hyperlink"/>
              </w:rPr>
              <w:t>5.1.5   Create core table and program objects</w:t>
            </w:r>
            <w:r>
              <w:rPr>
                <w:webHidden/>
              </w:rPr>
              <w:tab/>
            </w:r>
            <w:r>
              <w:rPr>
                <w:webHidden/>
              </w:rPr>
              <w:fldChar w:fldCharType="begin"/>
            </w:r>
            <w:r>
              <w:rPr>
                <w:webHidden/>
              </w:rPr>
              <w:instrText xml:space="preserve"> PAGEREF _Toc516067156 \h </w:instrText>
            </w:r>
            <w:r>
              <w:rPr>
                <w:webHidden/>
              </w:rPr>
            </w:r>
            <w:r>
              <w:rPr>
                <w:webHidden/>
              </w:rPr>
              <w:fldChar w:fldCharType="separate"/>
            </w:r>
            <w:r>
              <w:rPr>
                <w:webHidden/>
              </w:rPr>
              <w:t>11</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7" w:history="1">
            <w:r w:rsidRPr="002647EA">
              <w:rPr>
                <w:rStyle w:val="Hyperlink"/>
              </w:rPr>
              <w:t>5.1.6   Grant permission to the core table and program objects created</w:t>
            </w:r>
            <w:r>
              <w:rPr>
                <w:webHidden/>
              </w:rPr>
              <w:tab/>
            </w:r>
            <w:r>
              <w:rPr>
                <w:webHidden/>
              </w:rPr>
              <w:fldChar w:fldCharType="begin"/>
            </w:r>
            <w:r>
              <w:rPr>
                <w:webHidden/>
              </w:rPr>
              <w:instrText xml:space="preserve"> PAGEREF _Toc516067157 \h </w:instrText>
            </w:r>
            <w:r>
              <w:rPr>
                <w:webHidden/>
              </w:rPr>
            </w:r>
            <w:r>
              <w:rPr>
                <w:webHidden/>
              </w:rPr>
              <w:fldChar w:fldCharType="separate"/>
            </w:r>
            <w:r>
              <w:rPr>
                <w:webHidden/>
              </w:rPr>
              <w:t>11</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58" w:history="1">
            <w:r w:rsidRPr="002647EA">
              <w:rPr>
                <w:rStyle w:val="Hyperlink"/>
              </w:rPr>
              <w:t>5.1.7   Insert seed data (a.k.a. day-zero data)</w:t>
            </w:r>
            <w:r>
              <w:rPr>
                <w:webHidden/>
              </w:rPr>
              <w:tab/>
            </w:r>
            <w:r>
              <w:rPr>
                <w:webHidden/>
              </w:rPr>
              <w:fldChar w:fldCharType="begin"/>
            </w:r>
            <w:r>
              <w:rPr>
                <w:webHidden/>
              </w:rPr>
              <w:instrText xml:space="preserve"> PAGEREF _Toc516067158 \h </w:instrText>
            </w:r>
            <w:r>
              <w:rPr>
                <w:webHidden/>
              </w:rPr>
            </w:r>
            <w:r>
              <w:rPr>
                <w:webHidden/>
              </w:rPr>
              <w:fldChar w:fldCharType="separate"/>
            </w:r>
            <w:r>
              <w:rPr>
                <w:webHidden/>
              </w:rPr>
              <w:t>11</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59" w:history="1">
            <w:r w:rsidRPr="002647EA">
              <w:rPr>
                <w:rStyle w:val="Hyperlink"/>
              </w:rPr>
              <w:t>5.2   BIX deployment</w:t>
            </w:r>
            <w:r>
              <w:rPr>
                <w:webHidden/>
              </w:rPr>
              <w:tab/>
            </w:r>
            <w:r>
              <w:rPr>
                <w:webHidden/>
              </w:rPr>
              <w:fldChar w:fldCharType="begin"/>
            </w:r>
            <w:r>
              <w:rPr>
                <w:webHidden/>
              </w:rPr>
              <w:instrText xml:space="preserve"> PAGEREF _Toc516067159 \h </w:instrText>
            </w:r>
            <w:r>
              <w:rPr>
                <w:webHidden/>
              </w:rPr>
            </w:r>
            <w:r>
              <w:rPr>
                <w:webHidden/>
              </w:rPr>
              <w:fldChar w:fldCharType="separate"/>
            </w:r>
            <w:r>
              <w:rPr>
                <w:webHidden/>
              </w:rPr>
              <w:t>12</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60" w:history="1">
            <w:r w:rsidRPr="002647EA">
              <w:rPr>
                <w:rStyle w:val="Hyperlink"/>
              </w:rPr>
              <w:t>5.3   Report Deployment</w:t>
            </w:r>
            <w:r>
              <w:rPr>
                <w:webHidden/>
              </w:rPr>
              <w:tab/>
            </w:r>
            <w:r>
              <w:rPr>
                <w:webHidden/>
              </w:rPr>
              <w:fldChar w:fldCharType="begin"/>
            </w:r>
            <w:r>
              <w:rPr>
                <w:webHidden/>
              </w:rPr>
              <w:instrText xml:space="preserve"> PAGEREF _Toc516067160 \h </w:instrText>
            </w:r>
            <w:r>
              <w:rPr>
                <w:webHidden/>
              </w:rPr>
            </w:r>
            <w:r>
              <w:rPr>
                <w:webHidden/>
              </w:rPr>
              <w:fldChar w:fldCharType="separate"/>
            </w:r>
            <w:r>
              <w:rPr>
                <w:webHidden/>
              </w:rPr>
              <w:t>22</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61" w:history="1">
            <w:r w:rsidRPr="002647EA">
              <w:rPr>
                <w:rStyle w:val="Hyperlink"/>
              </w:rPr>
              <w:t>5.4   UI Module Packaging</w:t>
            </w:r>
            <w:r>
              <w:rPr>
                <w:webHidden/>
              </w:rPr>
              <w:tab/>
            </w:r>
            <w:r>
              <w:rPr>
                <w:webHidden/>
              </w:rPr>
              <w:fldChar w:fldCharType="begin"/>
            </w:r>
            <w:r>
              <w:rPr>
                <w:webHidden/>
              </w:rPr>
              <w:instrText xml:space="preserve"> PAGEREF _Toc516067161 \h </w:instrText>
            </w:r>
            <w:r>
              <w:rPr>
                <w:webHidden/>
              </w:rPr>
            </w:r>
            <w:r>
              <w:rPr>
                <w:webHidden/>
              </w:rPr>
              <w:fldChar w:fldCharType="separate"/>
            </w:r>
            <w:r>
              <w:rPr>
                <w:webHidden/>
              </w:rPr>
              <w:t>24</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2" w:history="1">
            <w:r w:rsidRPr="002647EA">
              <w:rPr>
                <w:rStyle w:val="Hyperlink"/>
              </w:rPr>
              <w:t>5.4.1   Pre-requisite on DEV Server</w:t>
            </w:r>
            <w:r>
              <w:rPr>
                <w:webHidden/>
              </w:rPr>
              <w:tab/>
            </w:r>
            <w:r>
              <w:rPr>
                <w:webHidden/>
              </w:rPr>
              <w:fldChar w:fldCharType="begin"/>
            </w:r>
            <w:r>
              <w:rPr>
                <w:webHidden/>
              </w:rPr>
              <w:instrText xml:space="preserve"> PAGEREF _Toc516067162 \h </w:instrText>
            </w:r>
            <w:r>
              <w:rPr>
                <w:webHidden/>
              </w:rPr>
            </w:r>
            <w:r>
              <w:rPr>
                <w:webHidden/>
              </w:rPr>
              <w:fldChar w:fldCharType="separate"/>
            </w:r>
            <w:r>
              <w:rPr>
                <w:webHidden/>
              </w:rPr>
              <w:t>24</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3" w:history="1">
            <w:r w:rsidRPr="002647EA">
              <w:rPr>
                <w:rStyle w:val="Hyperlink"/>
              </w:rPr>
              <w:t>5.4.2   Packaging Steps</w:t>
            </w:r>
            <w:r>
              <w:rPr>
                <w:webHidden/>
              </w:rPr>
              <w:tab/>
            </w:r>
            <w:r>
              <w:rPr>
                <w:webHidden/>
              </w:rPr>
              <w:fldChar w:fldCharType="begin"/>
            </w:r>
            <w:r>
              <w:rPr>
                <w:webHidden/>
              </w:rPr>
              <w:instrText xml:space="preserve"> PAGEREF _Toc516067163 \h </w:instrText>
            </w:r>
            <w:r>
              <w:rPr>
                <w:webHidden/>
              </w:rPr>
            </w:r>
            <w:r>
              <w:rPr>
                <w:webHidden/>
              </w:rPr>
              <w:fldChar w:fldCharType="separate"/>
            </w:r>
            <w:r>
              <w:rPr>
                <w:webHidden/>
              </w:rPr>
              <w:t>24</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64" w:history="1">
            <w:r w:rsidRPr="002647EA">
              <w:rPr>
                <w:rStyle w:val="Hyperlink"/>
              </w:rPr>
              <w:t>5.5   Web Application (UI Module) Deployment</w:t>
            </w:r>
            <w:r>
              <w:rPr>
                <w:webHidden/>
              </w:rPr>
              <w:tab/>
            </w:r>
            <w:r>
              <w:rPr>
                <w:webHidden/>
              </w:rPr>
              <w:fldChar w:fldCharType="begin"/>
            </w:r>
            <w:r>
              <w:rPr>
                <w:webHidden/>
              </w:rPr>
              <w:instrText xml:space="preserve"> PAGEREF _Toc516067164 \h </w:instrText>
            </w:r>
            <w:r>
              <w:rPr>
                <w:webHidden/>
              </w:rPr>
            </w:r>
            <w:r>
              <w:rPr>
                <w:webHidden/>
              </w:rPr>
              <w:fldChar w:fldCharType="separate"/>
            </w:r>
            <w:r>
              <w:rPr>
                <w:webHidden/>
              </w:rPr>
              <w:t>25</w:t>
            </w:r>
            <w:r>
              <w:rPr>
                <w:webHidden/>
              </w:rPr>
              <w:fldChar w:fldCharType="end"/>
            </w:r>
          </w:hyperlink>
        </w:p>
        <w:p w:rsidR="00900114" w:rsidRDefault="00900114">
          <w:pPr>
            <w:pStyle w:val="TOC2"/>
            <w:rPr>
              <w:rFonts w:asciiTheme="minorHAnsi" w:eastAsiaTheme="minorEastAsia" w:hAnsiTheme="minorHAnsi" w:cstheme="minorBidi"/>
              <w:sz w:val="22"/>
              <w:szCs w:val="22"/>
              <w:lang w:eastAsia="ko-KR"/>
            </w:rPr>
          </w:pPr>
          <w:hyperlink w:anchor="_Toc516067165" w:history="1">
            <w:r w:rsidRPr="002647EA">
              <w:rPr>
                <w:rStyle w:val="Hyperlink"/>
              </w:rPr>
              <w:t>5.6   Configuration</w:t>
            </w:r>
            <w:r>
              <w:rPr>
                <w:webHidden/>
              </w:rPr>
              <w:tab/>
            </w:r>
            <w:r>
              <w:rPr>
                <w:webHidden/>
              </w:rPr>
              <w:fldChar w:fldCharType="begin"/>
            </w:r>
            <w:r>
              <w:rPr>
                <w:webHidden/>
              </w:rPr>
              <w:instrText xml:space="preserve"> PAGEREF _Toc516067165 \h </w:instrText>
            </w:r>
            <w:r>
              <w:rPr>
                <w:webHidden/>
              </w:rPr>
            </w:r>
            <w:r>
              <w:rPr>
                <w:webHidden/>
              </w:rPr>
              <w:fldChar w:fldCharType="separate"/>
            </w:r>
            <w:r>
              <w:rPr>
                <w:webHidden/>
              </w:rPr>
              <w:t>27</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6" w:history="1">
            <w:r w:rsidRPr="002647EA">
              <w:rPr>
                <w:rStyle w:val="Hyperlink"/>
              </w:rPr>
              <w:t>BizFlow Server Configuration files.</w:t>
            </w:r>
            <w:r>
              <w:rPr>
                <w:webHidden/>
              </w:rPr>
              <w:tab/>
            </w:r>
            <w:r>
              <w:rPr>
                <w:webHidden/>
              </w:rPr>
              <w:fldChar w:fldCharType="begin"/>
            </w:r>
            <w:r>
              <w:rPr>
                <w:webHidden/>
              </w:rPr>
              <w:instrText xml:space="preserve"> PAGEREF _Toc516067166 \h </w:instrText>
            </w:r>
            <w:r>
              <w:rPr>
                <w:webHidden/>
              </w:rPr>
            </w:r>
            <w:r>
              <w:rPr>
                <w:webHidden/>
              </w:rPr>
              <w:fldChar w:fldCharType="separate"/>
            </w:r>
            <w:r>
              <w:rPr>
                <w:webHidden/>
              </w:rPr>
              <w:t>27</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7" w:history="1">
            <w:r w:rsidRPr="002647EA">
              <w:rPr>
                <w:rStyle w:val="Hyperlink"/>
              </w:rPr>
              <w:t>5.6.1   server.ini Configuration</w:t>
            </w:r>
            <w:r>
              <w:rPr>
                <w:webHidden/>
              </w:rPr>
              <w:tab/>
            </w:r>
            <w:r>
              <w:rPr>
                <w:webHidden/>
              </w:rPr>
              <w:fldChar w:fldCharType="begin"/>
            </w:r>
            <w:r>
              <w:rPr>
                <w:webHidden/>
              </w:rPr>
              <w:instrText xml:space="preserve"> PAGEREF _Toc516067167 \h </w:instrText>
            </w:r>
            <w:r>
              <w:rPr>
                <w:webHidden/>
              </w:rPr>
            </w:r>
            <w:r>
              <w:rPr>
                <w:webHidden/>
              </w:rPr>
              <w:fldChar w:fldCharType="separate"/>
            </w:r>
            <w:r>
              <w:rPr>
                <w:webHidden/>
              </w:rPr>
              <w:t>27</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8" w:history="1">
            <w:r w:rsidRPr="002647EA">
              <w:rPr>
                <w:rStyle w:val="Hyperlink"/>
              </w:rPr>
              <w:t>5.6.2   Web Server Configuration files.</w:t>
            </w:r>
            <w:r>
              <w:rPr>
                <w:webHidden/>
              </w:rPr>
              <w:tab/>
            </w:r>
            <w:r>
              <w:rPr>
                <w:webHidden/>
              </w:rPr>
              <w:fldChar w:fldCharType="begin"/>
            </w:r>
            <w:r>
              <w:rPr>
                <w:webHidden/>
              </w:rPr>
              <w:instrText xml:space="preserve"> PAGEREF _Toc516067168 \h </w:instrText>
            </w:r>
            <w:r>
              <w:rPr>
                <w:webHidden/>
              </w:rPr>
            </w:r>
            <w:r>
              <w:rPr>
                <w:webHidden/>
              </w:rPr>
              <w:fldChar w:fldCharType="separate"/>
            </w:r>
            <w:r>
              <w:rPr>
                <w:webHidden/>
              </w:rPr>
              <w:t>27</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69" w:history="1">
            <w:r w:rsidRPr="002647EA">
              <w:rPr>
                <w:rStyle w:val="Hyperlink"/>
              </w:rPr>
              <w:t>5.6.3   BizFlow Web Portal Configuration</w:t>
            </w:r>
            <w:r>
              <w:rPr>
                <w:webHidden/>
              </w:rPr>
              <w:tab/>
            </w:r>
            <w:r>
              <w:rPr>
                <w:webHidden/>
              </w:rPr>
              <w:fldChar w:fldCharType="begin"/>
            </w:r>
            <w:r>
              <w:rPr>
                <w:webHidden/>
              </w:rPr>
              <w:instrText xml:space="preserve"> PAGEREF _Toc516067169 \h </w:instrText>
            </w:r>
            <w:r>
              <w:rPr>
                <w:webHidden/>
              </w:rPr>
            </w:r>
            <w:r>
              <w:rPr>
                <w:webHidden/>
              </w:rPr>
              <w:fldChar w:fldCharType="separate"/>
            </w:r>
            <w:r>
              <w:rPr>
                <w:webHidden/>
              </w:rPr>
              <w:t>30</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70" w:history="1">
            <w:r w:rsidRPr="002647EA">
              <w:rPr>
                <w:rStyle w:val="Hyperlink"/>
              </w:rPr>
              <w:t>5.6.4   BizFlow Global Variable Configuration</w:t>
            </w:r>
            <w:r>
              <w:rPr>
                <w:webHidden/>
              </w:rPr>
              <w:tab/>
            </w:r>
            <w:r>
              <w:rPr>
                <w:webHidden/>
              </w:rPr>
              <w:fldChar w:fldCharType="begin"/>
            </w:r>
            <w:r>
              <w:rPr>
                <w:webHidden/>
              </w:rPr>
              <w:instrText xml:space="preserve"> PAGEREF _Toc516067170 \h </w:instrText>
            </w:r>
            <w:r>
              <w:rPr>
                <w:webHidden/>
              </w:rPr>
            </w:r>
            <w:r>
              <w:rPr>
                <w:webHidden/>
              </w:rPr>
              <w:fldChar w:fldCharType="separate"/>
            </w:r>
            <w:r>
              <w:rPr>
                <w:webHidden/>
              </w:rPr>
              <w:t>31</w:t>
            </w:r>
            <w:r>
              <w:rPr>
                <w:webHidden/>
              </w:rPr>
              <w:fldChar w:fldCharType="end"/>
            </w:r>
          </w:hyperlink>
        </w:p>
        <w:p w:rsidR="00900114" w:rsidRDefault="00900114">
          <w:pPr>
            <w:pStyle w:val="TOC3"/>
            <w:rPr>
              <w:rFonts w:asciiTheme="minorHAnsi" w:eastAsiaTheme="minorEastAsia" w:hAnsiTheme="minorHAnsi" w:cstheme="minorBidi"/>
              <w:sz w:val="22"/>
              <w:szCs w:val="22"/>
              <w:lang w:eastAsia="ko-KR"/>
            </w:rPr>
          </w:pPr>
          <w:hyperlink w:anchor="_Toc516067171" w:history="1">
            <w:r w:rsidRPr="002647EA">
              <w:rPr>
                <w:rStyle w:val="Hyperlink"/>
              </w:rPr>
              <w:t>5.6.5   Internet Explore Configuration</w:t>
            </w:r>
            <w:r>
              <w:rPr>
                <w:webHidden/>
              </w:rPr>
              <w:tab/>
            </w:r>
            <w:r>
              <w:rPr>
                <w:webHidden/>
              </w:rPr>
              <w:fldChar w:fldCharType="begin"/>
            </w:r>
            <w:r>
              <w:rPr>
                <w:webHidden/>
              </w:rPr>
              <w:instrText xml:space="preserve"> PAGEREF _Toc516067171 \h </w:instrText>
            </w:r>
            <w:r>
              <w:rPr>
                <w:webHidden/>
              </w:rPr>
            </w:r>
            <w:r>
              <w:rPr>
                <w:webHidden/>
              </w:rPr>
              <w:fldChar w:fldCharType="separate"/>
            </w:r>
            <w:r>
              <w:rPr>
                <w:webHidden/>
              </w:rPr>
              <w:t>32</w:t>
            </w:r>
            <w:r>
              <w:rPr>
                <w:webHidden/>
              </w:rPr>
              <w:fldChar w:fldCharType="end"/>
            </w:r>
          </w:hyperlink>
        </w:p>
        <w:p w:rsidR="00900114" w:rsidRDefault="00900114">
          <w:pPr>
            <w:pStyle w:val="TOC1"/>
            <w:rPr>
              <w:rFonts w:asciiTheme="minorHAnsi" w:eastAsiaTheme="minorEastAsia" w:hAnsiTheme="minorHAnsi" w:cstheme="minorBidi"/>
              <w:b w:val="0"/>
              <w:sz w:val="22"/>
              <w:szCs w:val="22"/>
              <w:lang w:eastAsia="ko-KR"/>
            </w:rPr>
          </w:pPr>
          <w:hyperlink w:anchor="_Toc516067172" w:history="1">
            <w:r w:rsidRPr="002647EA">
              <w:rPr>
                <w:rStyle w:val="Hyperlink"/>
              </w:rPr>
              <w:t>6.</w:t>
            </w:r>
            <w:r>
              <w:rPr>
                <w:rFonts w:asciiTheme="minorHAnsi" w:eastAsiaTheme="minorEastAsia" w:hAnsiTheme="minorHAnsi" w:cstheme="minorBidi"/>
                <w:b w:val="0"/>
                <w:sz w:val="22"/>
                <w:szCs w:val="22"/>
                <w:lang w:eastAsia="ko-KR"/>
              </w:rPr>
              <w:tab/>
            </w:r>
            <w:r w:rsidRPr="002647EA">
              <w:rPr>
                <w:rStyle w:val="Hyperlink"/>
              </w:rPr>
              <w:t>Event Response Adaptor (ERA)</w:t>
            </w:r>
            <w:r>
              <w:rPr>
                <w:webHidden/>
              </w:rPr>
              <w:tab/>
            </w:r>
            <w:r>
              <w:rPr>
                <w:webHidden/>
              </w:rPr>
              <w:fldChar w:fldCharType="begin"/>
            </w:r>
            <w:r>
              <w:rPr>
                <w:webHidden/>
              </w:rPr>
              <w:instrText xml:space="preserve"> PAGEREF _Toc516067172 \h </w:instrText>
            </w:r>
            <w:r>
              <w:rPr>
                <w:webHidden/>
              </w:rPr>
            </w:r>
            <w:r>
              <w:rPr>
                <w:webHidden/>
              </w:rPr>
              <w:fldChar w:fldCharType="separate"/>
            </w:r>
            <w:r>
              <w:rPr>
                <w:webHidden/>
              </w:rPr>
              <w:t>36</w:t>
            </w:r>
            <w:r>
              <w:rPr>
                <w:webHidden/>
              </w:rPr>
              <w:fldChar w:fldCharType="end"/>
            </w:r>
          </w:hyperlink>
        </w:p>
        <w:p w:rsidR="00AD4964" w:rsidRDefault="00AD4964">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9C647E" w:rsidRDefault="00B57750" w:rsidP="009C647E">
      <w:pPr>
        <w:pStyle w:val="Heading3"/>
      </w:pPr>
      <w:bookmarkStart w:id="35" w:name="_Toc379637224"/>
      <w:bookmarkStart w:id="36" w:name="_Toc516067152"/>
      <w:r w:rsidRPr="009C647E">
        <w:t xml:space="preserve">5.1.1   </w:t>
      </w:r>
      <w:r w:rsidR="005F2189" w:rsidRPr="009C647E">
        <w:t>Create database schema and user</w:t>
      </w:r>
      <w:bookmarkEnd w:id="35"/>
      <w:bookmarkEnd w:id="36"/>
    </w:p>
    <w:p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 for the database user (</w:t>
      </w:r>
      <w:r w:rsidR="00CB1D27" w:rsidRPr="00CB1D27">
        <w:rPr>
          <w:rFonts w:cs="Arial"/>
          <w:sz w:val="22"/>
        </w:rPr>
        <w:t>WHRSCADMIN</w:t>
      </w:r>
      <w:r w:rsidRPr="005F2189">
        <w:rPr>
          <w:rFonts w:cs="Arial"/>
          <w:sz w:val="22"/>
        </w:rPr>
        <w:t xml:space="preserve">, and </w:t>
      </w:r>
      <w:r w:rsidR="00CB1D27" w:rsidRPr="00CB1D27">
        <w:rPr>
          <w:rFonts w:cs="Arial"/>
          <w:sz w:val="22"/>
        </w:rPr>
        <w:t>HHS_WHRSC_HR</w:t>
      </w:r>
      <w:r w:rsidRPr="005F2189">
        <w:rPr>
          <w:rFonts w:cs="Arial"/>
          <w:sz w:val="22"/>
        </w:rPr>
        <w:t>) in the script.  Make a note of the database user name and password for later configuration steps.</w:t>
      </w:r>
    </w:p>
    <w:p w:rsidR="00E23F82" w:rsidRDefault="00E23F82" w:rsidP="005F2189">
      <w:pPr>
        <w:rPr>
          <w:rFonts w:cs="Arial"/>
          <w:sz w:val="22"/>
        </w:rPr>
      </w:pPr>
    </w:p>
    <w:p w:rsidR="00E23F82" w:rsidRDefault="00E23F82" w:rsidP="005F2189">
      <w:pPr>
        <w:rPr>
          <w:rFonts w:cs="Arial"/>
          <w:sz w:val="22"/>
        </w:rPr>
      </w:pPr>
      <w:r>
        <w:rPr>
          <w:rFonts w:cs="Arial"/>
          <w:sz w:val="22"/>
        </w:rPr>
        <w:t xml:space="preserve">Also, make sure the target directory where the </w:t>
      </w:r>
      <w:proofErr w:type="spellStart"/>
      <w:r>
        <w:rPr>
          <w:rFonts w:cs="Arial"/>
          <w:sz w:val="22"/>
        </w:rPr>
        <w:t>tablespace</w:t>
      </w:r>
      <w:proofErr w:type="spellEnd"/>
      <w:r>
        <w:rPr>
          <w:rFonts w:cs="Arial"/>
          <w:sz w:val="22"/>
        </w:rPr>
        <w:t xml:space="preserve"> file will be generated is already created in the file system that the DBMS is installed.</w:t>
      </w:r>
    </w:p>
    <w:p w:rsidR="00E23F82" w:rsidRDefault="00E23F82" w:rsidP="005F2189">
      <w:pPr>
        <w:rPr>
          <w:rFonts w:cs="Arial"/>
          <w:sz w:val="22"/>
        </w:rPr>
      </w:pPr>
    </w:p>
    <w:p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 xml:space="preserve">he first script creates </w:t>
      </w:r>
      <w:proofErr w:type="spellStart"/>
      <w:r>
        <w:rPr>
          <w:rFonts w:cs="Arial"/>
          <w:sz w:val="22"/>
        </w:rPr>
        <w:t>tablespace</w:t>
      </w:r>
      <w:proofErr w:type="spellEnd"/>
      <w:r w:rsidR="00C96D26">
        <w:rPr>
          <w:rFonts w:cs="Arial"/>
          <w:sz w:val="22"/>
        </w:rPr>
        <w:t xml:space="preserve">, </w:t>
      </w:r>
      <w:proofErr w:type="spellStart"/>
      <w:r>
        <w:rPr>
          <w:rFonts w:cs="Arial"/>
          <w:sz w:val="22"/>
        </w:rPr>
        <w:t>datafile</w:t>
      </w:r>
      <w:proofErr w:type="spellEnd"/>
      <w:r>
        <w:rPr>
          <w:rFonts w:cs="Arial"/>
          <w:sz w:val="22"/>
        </w:rPr>
        <w:t>, user/schema</w:t>
      </w:r>
      <w:r w:rsidR="00C96D26">
        <w:rPr>
          <w:rFonts w:cs="Arial"/>
          <w:sz w:val="22"/>
        </w:rPr>
        <w:t xml:space="preserve">, security </w:t>
      </w:r>
      <w:proofErr w:type="spellStart"/>
      <w:r w:rsidR="00C96D26">
        <w:rPr>
          <w:rFonts w:cs="Arial"/>
          <w:sz w:val="22"/>
        </w:rPr>
        <w:t>role,etc</w:t>
      </w:r>
      <w:proofErr w:type="spellEnd"/>
      <w:r w:rsidR="00C96D26">
        <w:rPr>
          <w:rFonts w:cs="Arial"/>
          <w:sz w:val="22"/>
        </w:rPr>
        <w:t>.,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rsidR="005F2189" w:rsidRPr="005F2189" w:rsidRDefault="005F2189" w:rsidP="005F2189">
      <w:pPr>
        <w:rPr>
          <w:rFonts w:cs="Arial"/>
          <w:sz w:val="22"/>
        </w:rPr>
      </w:pPr>
    </w:p>
    <w:p w:rsidR="00CB1D27" w:rsidRDefault="00CB1D27" w:rsidP="005F2189">
      <w:pPr>
        <w:rPr>
          <w:rFonts w:ascii="Courier New" w:hAnsi="Courier New" w:cs="Courier New"/>
          <w:sz w:val="18"/>
          <w:szCs w:val="18"/>
        </w:rPr>
      </w:pPr>
      <w:r w:rsidRPr="00CB1D27">
        <w:rPr>
          <w:rFonts w:ascii="Courier New" w:hAnsi="Courier New" w:cs="Courier New"/>
          <w:sz w:val="18"/>
          <w:szCs w:val="18"/>
        </w:rPr>
        <w:t xml:space="preserve">WHRSC_HR_DB_01_create_schema.sql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5F2189" w:rsidRDefault="005F2189" w:rsidP="008504FA">
      <w:pPr>
        <w:pStyle w:val="ListParagraph"/>
        <w:numPr>
          <w:ilvl w:val="0"/>
          <w:numId w:val="34"/>
        </w:numPr>
        <w:rPr>
          <w:rFonts w:cs="Arial"/>
          <w:sz w:val="22"/>
        </w:rPr>
      </w:pPr>
      <w:r w:rsidRPr="005F2189">
        <w:rPr>
          <w:rFonts w:cs="Arial"/>
          <w:sz w:val="22"/>
        </w:rPr>
        <w:t xml:space="preserve">Define database, specifying </w:t>
      </w:r>
      <w:proofErr w:type="spellStart"/>
      <w:r w:rsidRPr="005F2189">
        <w:rPr>
          <w:rFonts w:cs="Arial"/>
          <w:sz w:val="22"/>
        </w:rPr>
        <w:t>tablespace</w:t>
      </w:r>
      <w:proofErr w:type="spellEnd"/>
      <w:r w:rsidRPr="005F2189">
        <w:rPr>
          <w:rFonts w:cs="Arial"/>
          <w:sz w:val="22"/>
        </w:rPr>
        <w:t xml:space="preserve"> and database file location.</w:t>
      </w:r>
    </w:p>
    <w:p w:rsidR="005F2189" w:rsidRPr="005F2189" w:rsidRDefault="005F2189" w:rsidP="008504FA">
      <w:pPr>
        <w:pStyle w:val="ListParagraph"/>
        <w:numPr>
          <w:ilvl w:val="0"/>
          <w:numId w:val="34"/>
        </w:numPr>
        <w:rPr>
          <w:rFonts w:cs="Arial"/>
          <w:sz w:val="22"/>
        </w:rPr>
      </w:pPr>
      <w:r w:rsidRPr="005F2189">
        <w:rPr>
          <w:rFonts w:cs="Arial"/>
          <w:sz w:val="22"/>
        </w:rPr>
        <w:t>Create database users and schemas.</w:t>
      </w:r>
    </w:p>
    <w:p w:rsidR="005F2189" w:rsidRPr="005F2189" w:rsidRDefault="005F2189" w:rsidP="008504FA">
      <w:pPr>
        <w:pStyle w:val="ListParagraph"/>
        <w:numPr>
          <w:ilvl w:val="0"/>
          <w:numId w:val="34"/>
        </w:numPr>
        <w:rPr>
          <w:rFonts w:cs="Arial"/>
          <w:sz w:val="22"/>
        </w:rPr>
      </w:pPr>
      <w:r w:rsidRPr="005F2189">
        <w:rPr>
          <w:rFonts w:cs="Arial"/>
          <w:sz w:val="22"/>
        </w:rPr>
        <w:t>Create database roles.</w:t>
      </w:r>
    </w:p>
    <w:p w:rsidR="005F2189" w:rsidRPr="005F2189" w:rsidRDefault="005F2189" w:rsidP="008504FA">
      <w:pPr>
        <w:pStyle w:val="ListParagraph"/>
        <w:numPr>
          <w:ilvl w:val="0"/>
          <w:numId w:val="34"/>
        </w:numPr>
        <w:rPr>
          <w:rFonts w:cs="Arial"/>
          <w:sz w:val="22"/>
        </w:rPr>
      </w:pPr>
      <w:r w:rsidRPr="005F2189">
        <w:rPr>
          <w:rFonts w:cs="Arial"/>
          <w:sz w:val="22"/>
        </w:rPr>
        <w:t>Grant permissions to the database users and roles.</w:t>
      </w:r>
    </w:p>
    <w:p w:rsidR="005F2189" w:rsidRPr="005F2189" w:rsidRDefault="005F2189" w:rsidP="005F2189">
      <w:pPr>
        <w:rPr>
          <w:rFonts w:cs="Arial"/>
          <w:sz w:val="22"/>
        </w:rPr>
      </w:pPr>
    </w:p>
    <w:p w:rsidR="005F2189" w:rsidRPr="005F2189" w:rsidRDefault="00B57750" w:rsidP="009C647E">
      <w:pPr>
        <w:pStyle w:val="Heading3"/>
      </w:pPr>
      <w:bookmarkStart w:id="37" w:name="_Toc379637225"/>
      <w:bookmarkStart w:id="38" w:name="_Toc516067153"/>
      <w:r>
        <w:t xml:space="preserve">5.1.2   </w:t>
      </w:r>
      <w:r w:rsidR="005F2189" w:rsidRPr="005F2189">
        <w:t xml:space="preserve">Grant permission required for </w:t>
      </w:r>
      <w:r w:rsidR="00634408">
        <w:t xml:space="preserve">program </w:t>
      </w:r>
      <w:r w:rsidR="005F2189" w:rsidRPr="005F2189">
        <w:t>object creation</w:t>
      </w:r>
      <w:bookmarkEnd w:id="37"/>
      <w:bookmarkEnd w:id="38"/>
    </w:p>
    <w:p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w:t>
      </w:r>
      <w:proofErr w:type="spellStart"/>
      <w:r w:rsidR="00151998">
        <w:rPr>
          <w:rFonts w:cs="Arial"/>
          <w:sz w:val="22"/>
        </w:rPr>
        <w:t>requsite</w:t>
      </w:r>
      <w:proofErr w:type="spellEnd"/>
      <w:r w:rsidR="00151998">
        <w:rPr>
          <w:rFonts w:cs="Arial"/>
          <w:sz w:val="22"/>
        </w:rPr>
        <w:t xml:space="preserve"> for certain functions and stored procedures defined later on, which need to access objects in BIZFLOW schema.</w:t>
      </w:r>
    </w:p>
    <w:p w:rsidR="005F2189" w:rsidRPr="005F2189" w:rsidRDefault="005F2189" w:rsidP="005F2189">
      <w:pPr>
        <w:rPr>
          <w:rFonts w:cs="Arial"/>
          <w:sz w:val="22"/>
        </w:rPr>
      </w:pPr>
    </w:p>
    <w:p w:rsidR="00110542" w:rsidRDefault="00110542" w:rsidP="005F2189">
      <w:pPr>
        <w:rPr>
          <w:rFonts w:ascii="Courier New" w:hAnsi="Courier New" w:cs="Courier New"/>
          <w:sz w:val="18"/>
          <w:szCs w:val="18"/>
        </w:rPr>
      </w:pPr>
      <w:r w:rsidRPr="00110542">
        <w:rPr>
          <w:rFonts w:ascii="Courier New" w:hAnsi="Courier New" w:cs="Courier New"/>
          <w:sz w:val="18"/>
          <w:szCs w:val="18"/>
        </w:rPr>
        <w:t xml:space="preserve">WHRSC_HR_DB_02_grant_permission_bizflow.sql </w:t>
      </w:r>
    </w:p>
    <w:p w:rsidR="005F2189" w:rsidRPr="005F2189" w:rsidRDefault="005F2189" w:rsidP="005F2189">
      <w:pPr>
        <w:rPr>
          <w:rFonts w:cs="Arial"/>
          <w:sz w:val="22"/>
        </w:rPr>
      </w:pPr>
    </w:p>
    <w:p w:rsidR="005F2189" w:rsidRPr="005F2189" w:rsidRDefault="005F2189" w:rsidP="005F2189">
      <w:pPr>
        <w:rPr>
          <w:rFonts w:cs="Arial"/>
          <w:sz w:val="22"/>
        </w:rPr>
      </w:pPr>
      <w:r w:rsidRPr="005F2189">
        <w:rPr>
          <w:rFonts w:cs="Arial"/>
          <w:sz w:val="22"/>
        </w:rPr>
        <w:t>It will perform the following actions.</w:t>
      </w:r>
    </w:p>
    <w:p w:rsidR="005F2189" w:rsidRPr="009A5046" w:rsidRDefault="005F2189" w:rsidP="008504FA">
      <w:pPr>
        <w:pStyle w:val="ListParagraph"/>
        <w:numPr>
          <w:ilvl w:val="0"/>
          <w:numId w:val="35"/>
        </w:numPr>
        <w:rPr>
          <w:rFonts w:cs="Arial"/>
          <w:sz w:val="22"/>
        </w:rPr>
      </w:pPr>
      <w:r w:rsidRPr="009A5046">
        <w:rPr>
          <w:rFonts w:cs="Arial"/>
          <w:sz w:val="22"/>
        </w:rPr>
        <w:t xml:space="preserve">Grant permissions for accessing </w:t>
      </w:r>
      <w:proofErr w:type="spellStart"/>
      <w:r w:rsidRPr="009A5046">
        <w:rPr>
          <w:rFonts w:cs="Arial"/>
          <w:sz w:val="22"/>
        </w:rPr>
        <w:t>BizFlow’s</w:t>
      </w:r>
      <w:proofErr w:type="spellEnd"/>
      <w:r w:rsidRPr="009A5046">
        <w:rPr>
          <w:rFonts w:cs="Arial"/>
          <w:sz w:val="22"/>
        </w:rPr>
        <w:t xml:space="preserve"> core database tables to the </w:t>
      </w:r>
      <w:r w:rsidR="00F255D6">
        <w:rPr>
          <w:rFonts w:cs="Arial"/>
          <w:sz w:val="22"/>
        </w:rPr>
        <w:t xml:space="preserve">designated </w:t>
      </w:r>
      <w:r w:rsidRPr="009A5046">
        <w:rPr>
          <w:rFonts w:cs="Arial"/>
          <w:sz w:val="22"/>
        </w:rPr>
        <w:t>database user.</w:t>
      </w:r>
    </w:p>
    <w:p w:rsidR="005F2189" w:rsidRPr="005F2189" w:rsidRDefault="005F2189" w:rsidP="005F2189">
      <w:pPr>
        <w:rPr>
          <w:rFonts w:cs="Arial"/>
          <w:sz w:val="22"/>
        </w:rPr>
      </w:pPr>
    </w:p>
    <w:p w:rsidR="00DB0A70" w:rsidRPr="009A5046" w:rsidRDefault="008F4BB1" w:rsidP="006578DB">
      <w:pPr>
        <w:pStyle w:val="Heading3"/>
      </w:pPr>
      <w:bookmarkStart w:id="39" w:name="_Toc379637226"/>
      <w:bookmarkStart w:id="40" w:name="_Toc516067154"/>
      <w:r>
        <w:t xml:space="preserve">5.1.3   </w:t>
      </w:r>
      <w:r w:rsidR="009A5046" w:rsidRPr="009A5046">
        <w:t xml:space="preserve">Create </w:t>
      </w:r>
      <w:r w:rsidR="00634408">
        <w:t>objects for business data model</w:t>
      </w:r>
      <w:bookmarkEnd w:id="39"/>
      <w:bookmarkEnd w:id="40"/>
      <w:r w:rsidR="00DB0A70" w:rsidRPr="00DB0A70">
        <w:t xml:space="preserve"> </w:t>
      </w:r>
    </w:p>
    <w:p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 xml:space="preserve">using the newly created database user account (id = </w:t>
      </w:r>
      <w:r w:rsidR="00110542" w:rsidRPr="00110542">
        <w:rPr>
          <w:rFonts w:cs="Arial"/>
          <w:sz w:val="22"/>
        </w:rPr>
        <w:t>HHS_WHRSC_HR</w:t>
      </w:r>
      <w:r w:rsidRPr="009A5046">
        <w:rPr>
          <w:rFonts w:cs="Arial"/>
          <w:sz w:val="22"/>
        </w:rPr>
        <w:t xml:space="preserve">), using the password that was set in the step </w:t>
      </w:r>
      <w:r w:rsidR="00634408">
        <w:rPr>
          <w:rFonts w:cs="Arial"/>
          <w:sz w:val="22"/>
        </w:rPr>
        <w:t>5.</w:t>
      </w:r>
      <w:r w:rsidRPr="009A5046">
        <w:rPr>
          <w:rFonts w:cs="Arial"/>
          <w:sz w:val="22"/>
        </w:rPr>
        <w:t xml:space="preserve">1.1.  As the </w:t>
      </w:r>
      <w:r w:rsidR="007A5847" w:rsidRPr="007A5847">
        <w:rPr>
          <w:rFonts w:cs="Arial"/>
          <w:sz w:val="22"/>
        </w:rPr>
        <w:t xml:space="preserve">HHS_WHRSC_HR </w:t>
      </w:r>
      <w:r w:rsidRPr="009A5046">
        <w:rPr>
          <w:rFonts w:cs="Arial"/>
          <w:sz w:val="22"/>
        </w:rPr>
        <w:t>database user, execute the following script.</w:t>
      </w:r>
    </w:p>
    <w:p w:rsidR="00DB0A70" w:rsidRPr="009A5046" w:rsidRDefault="00DB0A70" w:rsidP="00DB0A70">
      <w:pPr>
        <w:rPr>
          <w:rFonts w:cs="Arial"/>
          <w:sz w:val="22"/>
        </w:rPr>
      </w:pPr>
    </w:p>
    <w:p w:rsidR="00110542" w:rsidRDefault="00110542" w:rsidP="00DB0A70">
      <w:pPr>
        <w:rPr>
          <w:rFonts w:ascii="Courier New" w:hAnsi="Courier New" w:cs="Courier New"/>
          <w:sz w:val="18"/>
          <w:szCs w:val="18"/>
        </w:rPr>
      </w:pPr>
      <w:r w:rsidRPr="00110542">
        <w:rPr>
          <w:rFonts w:ascii="Courier New" w:hAnsi="Courier New" w:cs="Courier New"/>
          <w:sz w:val="18"/>
          <w:szCs w:val="18"/>
        </w:rPr>
        <w:t xml:space="preserve">WHRSC_HR_DB_03_create_model_objects.sql </w:t>
      </w:r>
    </w:p>
    <w:p w:rsidR="00DB0A70" w:rsidRPr="009A5046" w:rsidRDefault="00DB0A70" w:rsidP="00DB0A70">
      <w:pPr>
        <w:rPr>
          <w:rFonts w:cs="Arial"/>
          <w:sz w:val="22"/>
        </w:rPr>
      </w:pPr>
    </w:p>
    <w:p w:rsidR="00DB0A70" w:rsidRPr="009A5046" w:rsidRDefault="00DB0A70" w:rsidP="00DB0A70">
      <w:pPr>
        <w:rPr>
          <w:rFonts w:cs="Arial"/>
          <w:sz w:val="22"/>
        </w:rPr>
      </w:pPr>
      <w:r w:rsidRPr="009A5046">
        <w:rPr>
          <w:rFonts w:cs="Arial"/>
          <w:sz w:val="22"/>
        </w:rPr>
        <w:lastRenderedPageBreak/>
        <w:t>It will perform the following actions.</w:t>
      </w:r>
    </w:p>
    <w:p w:rsidR="00DB0A70" w:rsidRPr="009A5046" w:rsidRDefault="00DB0A70" w:rsidP="008504FA">
      <w:pPr>
        <w:pStyle w:val="ListParagraph"/>
        <w:numPr>
          <w:ilvl w:val="0"/>
          <w:numId w:val="35"/>
        </w:numPr>
        <w:rPr>
          <w:rFonts w:cs="Arial"/>
          <w:sz w:val="22"/>
        </w:rPr>
      </w:pPr>
      <w:r w:rsidRPr="009A5046">
        <w:rPr>
          <w:rFonts w:cs="Arial"/>
          <w:sz w:val="22"/>
        </w:rPr>
        <w:t>Create tables</w:t>
      </w:r>
      <w:r w:rsidR="00634408">
        <w:rPr>
          <w:rFonts w:cs="Arial"/>
          <w:sz w:val="22"/>
        </w:rPr>
        <w:t xml:space="preserve"> for </w:t>
      </w:r>
      <w:r w:rsidR="00113367">
        <w:rPr>
          <w:rFonts w:cs="Arial"/>
          <w:sz w:val="22"/>
        </w:rPr>
        <w:t>WHRSC</w:t>
      </w:r>
      <w:r w:rsidR="00634408">
        <w:rPr>
          <w:rFonts w:cs="Arial"/>
          <w:sz w:val="22"/>
        </w:rPr>
        <w:t xml:space="preserve"> business data storage</w:t>
      </w:r>
      <w:r w:rsidRPr="009A5046">
        <w:rPr>
          <w:rFonts w:cs="Arial"/>
          <w:sz w:val="22"/>
        </w:rPr>
        <w:t>.</w:t>
      </w:r>
    </w:p>
    <w:p w:rsidR="00DB0A70" w:rsidRPr="009A5046"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 xml:space="preserve">sequences, </w:t>
      </w:r>
      <w:r w:rsidR="00AA32DC">
        <w:rPr>
          <w:rFonts w:cs="Arial"/>
          <w:sz w:val="22"/>
        </w:rPr>
        <w:t>constraints</w:t>
      </w:r>
      <w:r w:rsidR="00634408">
        <w:rPr>
          <w:rFonts w:cs="Arial"/>
          <w:sz w:val="22"/>
        </w:rPr>
        <w:t>, and triggers</w:t>
      </w:r>
      <w:r w:rsidRPr="009A5046">
        <w:rPr>
          <w:rFonts w:cs="Arial"/>
          <w:sz w:val="22"/>
        </w:rPr>
        <w:t xml:space="preserve"> </w:t>
      </w:r>
      <w:r w:rsidR="00634408">
        <w:rPr>
          <w:rFonts w:cs="Arial"/>
          <w:sz w:val="22"/>
        </w:rPr>
        <w:t>associated with the tables</w:t>
      </w:r>
      <w:r w:rsidRPr="009A5046">
        <w:rPr>
          <w:rFonts w:cs="Arial"/>
          <w:sz w:val="22"/>
        </w:rPr>
        <w:t>.</w:t>
      </w:r>
    </w:p>
    <w:p w:rsidR="00DB0A70" w:rsidRDefault="00DB0A70" w:rsidP="008504FA">
      <w:pPr>
        <w:pStyle w:val="ListParagraph"/>
        <w:numPr>
          <w:ilvl w:val="0"/>
          <w:numId w:val="35"/>
        </w:numPr>
        <w:rPr>
          <w:rFonts w:cs="Arial"/>
          <w:sz w:val="22"/>
        </w:rPr>
      </w:pPr>
      <w:r w:rsidRPr="009A5046">
        <w:rPr>
          <w:rFonts w:cs="Arial"/>
          <w:sz w:val="22"/>
        </w:rPr>
        <w:t xml:space="preserve">Create </w:t>
      </w:r>
      <w:r w:rsidR="00634408">
        <w:rPr>
          <w:rFonts w:cs="Arial"/>
          <w:sz w:val="22"/>
        </w:rPr>
        <w:t>stored procedures</w:t>
      </w:r>
      <w:r w:rsidRPr="009A5046">
        <w:rPr>
          <w:rFonts w:cs="Arial"/>
          <w:sz w:val="22"/>
        </w:rPr>
        <w:t>.</w:t>
      </w:r>
    </w:p>
    <w:p w:rsidR="00634408" w:rsidRPr="009A5046" w:rsidRDefault="00634408" w:rsidP="00634408">
      <w:pPr>
        <w:pStyle w:val="ListParagraph"/>
        <w:numPr>
          <w:ilvl w:val="0"/>
          <w:numId w:val="0"/>
        </w:numPr>
        <w:ind w:left="720"/>
        <w:rPr>
          <w:rFonts w:cs="Arial"/>
          <w:sz w:val="22"/>
        </w:rPr>
      </w:pPr>
    </w:p>
    <w:p w:rsidR="00634408" w:rsidRPr="009A5046" w:rsidRDefault="008F4BB1" w:rsidP="006578DB">
      <w:pPr>
        <w:pStyle w:val="Heading3"/>
      </w:pPr>
      <w:bookmarkStart w:id="41" w:name="_Toc379637227"/>
      <w:bookmarkStart w:id="42" w:name="_Toc516067155"/>
      <w:r>
        <w:t>5.1.4</w:t>
      </w:r>
      <w:r w:rsidR="00B57750">
        <w:t xml:space="preserve">   </w:t>
      </w:r>
      <w:r w:rsidR="00634408" w:rsidRPr="009A5046">
        <w:t xml:space="preserve">Grant permission to the </w:t>
      </w:r>
      <w:r w:rsidR="00634408">
        <w:t>business data mode</w:t>
      </w:r>
      <w:r w:rsidR="00634408" w:rsidRPr="009A5046">
        <w:t xml:space="preserve"> objects created</w:t>
      </w:r>
      <w:bookmarkEnd w:id="41"/>
      <w:bookmarkEnd w:id="42"/>
    </w:p>
    <w:p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634408" w:rsidRPr="009A5046" w:rsidRDefault="00634408" w:rsidP="00634408">
      <w:pPr>
        <w:rPr>
          <w:rFonts w:cs="Arial"/>
          <w:sz w:val="22"/>
        </w:rPr>
      </w:pPr>
    </w:p>
    <w:p w:rsidR="00FF10B7" w:rsidRDefault="00FF10B7" w:rsidP="00634408">
      <w:pPr>
        <w:rPr>
          <w:rFonts w:ascii="Courier New" w:hAnsi="Courier New" w:cs="Courier New"/>
          <w:sz w:val="18"/>
          <w:szCs w:val="18"/>
        </w:rPr>
      </w:pPr>
      <w:r w:rsidRPr="00FF10B7">
        <w:rPr>
          <w:rFonts w:ascii="Courier New" w:hAnsi="Courier New" w:cs="Courier New"/>
          <w:sz w:val="18"/>
          <w:szCs w:val="18"/>
        </w:rPr>
        <w:t xml:space="preserve">WHRSC_HR_DB_04_grant_permission_model.sql </w:t>
      </w:r>
    </w:p>
    <w:p w:rsidR="00634408" w:rsidRPr="009A5046" w:rsidRDefault="00634408" w:rsidP="00634408">
      <w:pPr>
        <w:rPr>
          <w:rFonts w:cs="Arial"/>
          <w:sz w:val="22"/>
        </w:rPr>
      </w:pPr>
    </w:p>
    <w:p w:rsidR="00634408" w:rsidRPr="009A5046" w:rsidRDefault="00634408" w:rsidP="00634408">
      <w:pPr>
        <w:rPr>
          <w:rFonts w:cs="Arial"/>
          <w:sz w:val="22"/>
        </w:rPr>
      </w:pPr>
      <w:r w:rsidRPr="009A5046">
        <w:rPr>
          <w:rFonts w:cs="Arial"/>
          <w:sz w:val="22"/>
        </w:rPr>
        <w:t>It will perform the following actions.</w:t>
      </w:r>
    </w:p>
    <w:p w:rsidR="00634408" w:rsidRDefault="00634408" w:rsidP="008504FA">
      <w:pPr>
        <w:pStyle w:val="ListParagraph"/>
        <w:numPr>
          <w:ilvl w:val="0"/>
          <w:numId w:val="36"/>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rsidR="00E23F82" w:rsidRPr="00E23F82" w:rsidRDefault="00E23F82" w:rsidP="00E23F82">
      <w:pPr>
        <w:rPr>
          <w:rFonts w:cs="Arial"/>
          <w:sz w:val="22"/>
        </w:rPr>
      </w:pPr>
    </w:p>
    <w:p w:rsidR="009A5046" w:rsidRPr="009A5046" w:rsidRDefault="00D83764" w:rsidP="006578DB">
      <w:pPr>
        <w:pStyle w:val="Heading3"/>
      </w:pPr>
      <w:bookmarkStart w:id="43" w:name="_Toc379637228"/>
      <w:bookmarkStart w:id="44" w:name="_Toc516067156"/>
      <w:r>
        <w:t>5.1.5</w:t>
      </w:r>
      <w:r w:rsidR="00B57750">
        <w:t xml:space="preserve">   </w:t>
      </w:r>
      <w:r w:rsidR="00634408">
        <w:t xml:space="preserve">Create </w:t>
      </w:r>
      <w:r w:rsidR="00A96940">
        <w:t>core table and program</w:t>
      </w:r>
      <w:r w:rsidR="00A96940" w:rsidRPr="009A5046">
        <w:t xml:space="preserve"> </w:t>
      </w:r>
      <w:r w:rsidR="009A5046" w:rsidRPr="009A5046">
        <w:t>objects</w:t>
      </w:r>
      <w:bookmarkEnd w:id="43"/>
      <w:bookmarkEnd w:id="44"/>
    </w:p>
    <w:p w:rsidR="009A5046" w:rsidRPr="009A5046" w:rsidRDefault="00634408" w:rsidP="009A5046">
      <w:pPr>
        <w:rPr>
          <w:rFonts w:cs="Arial"/>
          <w:sz w:val="22"/>
        </w:rPr>
      </w:pPr>
      <w:r>
        <w:rPr>
          <w:rFonts w:cs="Arial"/>
          <w:sz w:val="22"/>
        </w:rPr>
        <w:t xml:space="preserve">Using the </w:t>
      </w:r>
      <w:r w:rsidR="00A76895" w:rsidRPr="00A76895">
        <w:rPr>
          <w:rFonts w:cs="Arial"/>
          <w:sz w:val="22"/>
        </w:rPr>
        <w:t xml:space="preserve">HHS_WHRSC_HR </w:t>
      </w:r>
      <w:r w:rsidR="009A5046" w:rsidRPr="009A5046">
        <w:rPr>
          <w:rFonts w:cs="Arial"/>
          <w:sz w:val="22"/>
        </w:rPr>
        <w:t>user login, execute the following script.</w:t>
      </w:r>
    </w:p>
    <w:p w:rsidR="009A5046" w:rsidRPr="009A5046" w:rsidRDefault="009A5046" w:rsidP="009A5046">
      <w:pPr>
        <w:rPr>
          <w:rFonts w:cs="Arial"/>
          <w:sz w:val="22"/>
        </w:rPr>
      </w:pPr>
    </w:p>
    <w:p w:rsidR="00A76895" w:rsidRDefault="00A76895" w:rsidP="009A5046">
      <w:pPr>
        <w:rPr>
          <w:rFonts w:ascii="Courier New" w:hAnsi="Courier New" w:cs="Courier New"/>
          <w:sz w:val="18"/>
          <w:szCs w:val="18"/>
        </w:rPr>
      </w:pPr>
      <w:r w:rsidRPr="00A76895">
        <w:rPr>
          <w:rFonts w:ascii="Courier New" w:hAnsi="Courier New" w:cs="Courier New"/>
          <w:sz w:val="18"/>
          <w:szCs w:val="18"/>
        </w:rPr>
        <w:t xml:space="preserve">WHRSC_HR_DB_05_create_core_table.sql </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Default="009A5046" w:rsidP="008504FA">
      <w:pPr>
        <w:pStyle w:val="ListParagraph"/>
        <w:numPr>
          <w:ilvl w:val="0"/>
          <w:numId w:val="35"/>
        </w:numPr>
        <w:rPr>
          <w:rFonts w:cs="Arial"/>
          <w:sz w:val="22"/>
        </w:rPr>
      </w:pPr>
      <w:r w:rsidRPr="009A5046">
        <w:rPr>
          <w:rFonts w:cs="Arial"/>
          <w:sz w:val="22"/>
        </w:rPr>
        <w:t>Create tables</w:t>
      </w:r>
      <w:r w:rsidR="00401F07">
        <w:rPr>
          <w:rFonts w:cs="Arial"/>
          <w:sz w:val="22"/>
        </w:rPr>
        <w:t xml:space="preserve"> for generic use by program objects (functions and stored procedures)</w:t>
      </w:r>
      <w:r w:rsidRPr="009A5046">
        <w:rPr>
          <w:rFonts w:cs="Arial"/>
          <w:sz w:val="22"/>
        </w:rPr>
        <w:t>.</w:t>
      </w:r>
    </w:p>
    <w:p w:rsidR="00634408" w:rsidRPr="009A5046" w:rsidRDefault="00634408" w:rsidP="008504FA">
      <w:pPr>
        <w:pStyle w:val="ListParagraph"/>
        <w:numPr>
          <w:ilvl w:val="0"/>
          <w:numId w:val="35"/>
        </w:numPr>
        <w:rPr>
          <w:rFonts w:cs="Arial"/>
          <w:sz w:val="22"/>
        </w:rPr>
      </w:pPr>
      <w:r w:rsidRPr="009A5046">
        <w:rPr>
          <w:rFonts w:cs="Arial"/>
          <w:sz w:val="22"/>
        </w:rPr>
        <w:t xml:space="preserve">Create </w:t>
      </w:r>
      <w:r>
        <w:rPr>
          <w:rFonts w:cs="Arial"/>
          <w:sz w:val="22"/>
        </w:rPr>
        <w:t xml:space="preserve">sequences, </w:t>
      </w:r>
      <w:r w:rsidR="00AA32DC">
        <w:rPr>
          <w:rFonts w:cs="Arial"/>
          <w:sz w:val="22"/>
        </w:rPr>
        <w:t>constraints</w:t>
      </w:r>
      <w:r>
        <w:rPr>
          <w:rFonts w:cs="Arial"/>
          <w:sz w:val="22"/>
        </w:rPr>
        <w:t>, and triggers</w:t>
      </w:r>
      <w:r w:rsidRPr="009A5046">
        <w:rPr>
          <w:rFonts w:cs="Arial"/>
          <w:sz w:val="22"/>
        </w:rPr>
        <w:t xml:space="preserve"> </w:t>
      </w:r>
      <w:r>
        <w:rPr>
          <w:rFonts w:cs="Arial"/>
          <w:sz w:val="22"/>
        </w:rPr>
        <w:t>associated with the tables.</w:t>
      </w:r>
    </w:p>
    <w:p w:rsidR="00A96940" w:rsidRPr="009A5046" w:rsidRDefault="00A96940" w:rsidP="00A96940">
      <w:pPr>
        <w:rPr>
          <w:rFonts w:cs="Arial"/>
          <w:sz w:val="22"/>
        </w:rPr>
      </w:pPr>
    </w:p>
    <w:p w:rsidR="00A96940" w:rsidRDefault="00A76895" w:rsidP="00A96940">
      <w:pPr>
        <w:rPr>
          <w:rFonts w:ascii="Courier New" w:hAnsi="Courier New" w:cs="Courier New"/>
          <w:sz w:val="18"/>
          <w:szCs w:val="18"/>
        </w:rPr>
      </w:pPr>
      <w:r w:rsidRPr="00A76895">
        <w:rPr>
          <w:rFonts w:ascii="Courier New" w:hAnsi="Courier New" w:cs="Courier New"/>
          <w:sz w:val="18"/>
          <w:szCs w:val="18"/>
        </w:rPr>
        <w:t>WHRSC_HR_DB_06_create_core_program.sql</w:t>
      </w:r>
    </w:p>
    <w:p w:rsidR="00A76895" w:rsidRPr="009A5046" w:rsidRDefault="00A76895" w:rsidP="00A96940">
      <w:pPr>
        <w:rPr>
          <w:rFonts w:cs="Arial"/>
          <w:sz w:val="22"/>
        </w:rPr>
      </w:pPr>
    </w:p>
    <w:p w:rsidR="00A96940" w:rsidRPr="009A5046" w:rsidRDefault="00A96940" w:rsidP="00A96940">
      <w:pPr>
        <w:rPr>
          <w:rFonts w:cs="Arial"/>
          <w:sz w:val="22"/>
        </w:rPr>
      </w:pPr>
      <w:r w:rsidRPr="009A5046">
        <w:rPr>
          <w:rFonts w:cs="Arial"/>
          <w:sz w:val="22"/>
        </w:rPr>
        <w:t>It will perform the following actions.</w:t>
      </w:r>
    </w:p>
    <w:p w:rsidR="00A96940" w:rsidRPr="009A5046" w:rsidRDefault="00A96940" w:rsidP="008504FA">
      <w:pPr>
        <w:pStyle w:val="ListParagraph"/>
        <w:numPr>
          <w:ilvl w:val="0"/>
          <w:numId w:val="35"/>
        </w:numPr>
        <w:rPr>
          <w:rFonts w:cs="Arial"/>
          <w:sz w:val="22"/>
        </w:rPr>
      </w:pPr>
      <w:r w:rsidRPr="009A5046">
        <w:rPr>
          <w:rFonts w:cs="Arial"/>
          <w:sz w:val="22"/>
        </w:rPr>
        <w:t>Create stored procedures.</w:t>
      </w:r>
    </w:p>
    <w:p w:rsidR="00A96940" w:rsidRDefault="00A96940" w:rsidP="008504FA">
      <w:pPr>
        <w:pStyle w:val="ListParagraph"/>
        <w:numPr>
          <w:ilvl w:val="0"/>
          <w:numId w:val="35"/>
        </w:numPr>
        <w:rPr>
          <w:rFonts w:cs="Arial"/>
          <w:sz w:val="22"/>
        </w:rPr>
      </w:pPr>
      <w:r w:rsidRPr="009A5046">
        <w:rPr>
          <w:rFonts w:cs="Arial"/>
          <w:sz w:val="22"/>
        </w:rPr>
        <w:t>Create functions.</w:t>
      </w:r>
      <w:r>
        <w:rPr>
          <w:rFonts w:cs="Arial"/>
          <w:sz w:val="22"/>
        </w:rPr>
        <w:t xml:space="preserve"> </w:t>
      </w:r>
    </w:p>
    <w:p w:rsidR="005F2189" w:rsidRDefault="005F2189" w:rsidP="00C03530">
      <w:pPr>
        <w:rPr>
          <w:rFonts w:cs="Arial"/>
          <w:sz w:val="22"/>
        </w:rPr>
      </w:pPr>
    </w:p>
    <w:p w:rsidR="009A5046" w:rsidRPr="009A5046" w:rsidRDefault="00D83764" w:rsidP="006578DB">
      <w:pPr>
        <w:pStyle w:val="Heading3"/>
      </w:pPr>
      <w:bookmarkStart w:id="45" w:name="_Toc379637229"/>
      <w:bookmarkStart w:id="46" w:name="_Toc516067157"/>
      <w:r>
        <w:t>5.1.6</w:t>
      </w:r>
      <w:r w:rsidR="00B57750">
        <w:t xml:space="preserve">   </w:t>
      </w:r>
      <w:r w:rsidR="009A5046" w:rsidRPr="009A5046">
        <w:t xml:space="preserve">Grant permission to the </w:t>
      </w:r>
      <w:r w:rsidR="00A96940">
        <w:t xml:space="preserve">core table and </w:t>
      </w:r>
      <w:r w:rsidR="00AA2FC7">
        <w:t xml:space="preserve">program </w:t>
      </w:r>
      <w:r w:rsidR="009A5046" w:rsidRPr="009A5046">
        <w:t>objects created</w:t>
      </w:r>
      <w:bookmarkEnd w:id="45"/>
      <w:bookmarkEnd w:id="46"/>
    </w:p>
    <w:p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rsidR="009A5046" w:rsidRPr="009A5046" w:rsidRDefault="009A5046" w:rsidP="009A5046">
      <w:pPr>
        <w:rPr>
          <w:rFonts w:cs="Arial"/>
          <w:sz w:val="22"/>
        </w:rPr>
      </w:pPr>
    </w:p>
    <w:p w:rsidR="009A5046" w:rsidRPr="009A5046" w:rsidRDefault="00A76895" w:rsidP="009A5046">
      <w:pPr>
        <w:rPr>
          <w:rFonts w:ascii="Courier New" w:hAnsi="Courier New" w:cs="Courier New"/>
          <w:sz w:val="18"/>
          <w:szCs w:val="18"/>
        </w:rPr>
      </w:pPr>
      <w:r w:rsidRPr="00A76895">
        <w:rPr>
          <w:rFonts w:ascii="Courier New" w:hAnsi="Courier New" w:cs="Courier New"/>
          <w:sz w:val="18"/>
          <w:szCs w:val="18"/>
        </w:rPr>
        <w:t>WHRSC_HR_DB_07_grant_permission_core.sql</w:t>
      </w: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t xml:space="preserve">Grant permissions for accessing the newly created database objects </w:t>
      </w:r>
      <w:r w:rsidR="00AA2FC7">
        <w:rPr>
          <w:rFonts w:cs="Arial"/>
          <w:sz w:val="22"/>
        </w:rPr>
        <w:t xml:space="preserve">for program </w:t>
      </w:r>
      <w:r w:rsidRPr="009A5046">
        <w:rPr>
          <w:rFonts w:cs="Arial"/>
          <w:sz w:val="22"/>
        </w:rPr>
        <w:t>to the designated database roles.</w:t>
      </w:r>
    </w:p>
    <w:p w:rsidR="009A5046" w:rsidRDefault="009A5046" w:rsidP="00C03530">
      <w:pPr>
        <w:rPr>
          <w:rFonts w:cs="Arial"/>
          <w:sz w:val="22"/>
        </w:rPr>
      </w:pPr>
    </w:p>
    <w:p w:rsidR="009A5046" w:rsidRPr="009A5046" w:rsidRDefault="00D83764" w:rsidP="006578DB">
      <w:pPr>
        <w:pStyle w:val="Heading3"/>
      </w:pPr>
      <w:bookmarkStart w:id="47" w:name="_Toc379637230"/>
      <w:bookmarkStart w:id="48" w:name="_Toc516067158"/>
      <w:r>
        <w:t>5.1.7</w:t>
      </w:r>
      <w:r w:rsidR="00B57750">
        <w:t xml:space="preserve">   </w:t>
      </w:r>
      <w:r w:rsidR="009A5046" w:rsidRPr="009A5046">
        <w:t>Insert seed data (a.k.a. day-zero data)</w:t>
      </w:r>
      <w:bookmarkEnd w:id="47"/>
      <w:bookmarkEnd w:id="48"/>
    </w:p>
    <w:p w:rsidR="009A5046" w:rsidRPr="009A5046" w:rsidRDefault="00AA2FC7" w:rsidP="009A5046">
      <w:pPr>
        <w:rPr>
          <w:rFonts w:cs="Arial"/>
          <w:sz w:val="22"/>
        </w:rPr>
      </w:pPr>
      <w:r>
        <w:rPr>
          <w:rFonts w:cs="Arial"/>
          <w:sz w:val="22"/>
        </w:rPr>
        <w:t xml:space="preserve">Using the </w:t>
      </w:r>
      <w:r w:rsidR="00A76895" w:rsidRPr="00A76895">
        <w:rPr>
          <w:rFonts w:cs="Arial"/>
          <w:sz w:val="22"/>
        </w:rPr>
        <w:t>HHS_WHRSC_HR</w:t>
      </w:r>
      <w:r w:rsidRPr="009A5046">
        <w:rPr>
          <w:rFonts w:cs="Arial"/>
          <w:sz w:val="22"/>
        </w:rPr>
        <w:t xml:space="preserve"> user login, execute </w:t>
      </w:r>
      <w:r w:rsidR="009A5046" w:rsidRPr="009A5046">
        <w:rPr>
          <w:rFonts w:cs="Arial"/>
          <w:sz w:val="22"/>
        </w:rPr>
        <w:t>the following script</w:t>
      </w:r>
      <w:r>
        <w:rPr>
          <w:rFonts w:cs="Arial"/>
          <w:sz w:val="22"/>
        </w:rPr>
        <w:t>s</w:t>
      </w:r>
      <w:r w:rsidR="009A5046" w:rsidRPr="009A5046">
        <w:rPr>
          <w:rFonts w:cs="Arial"/>
          <w:sz w:val="22"/>
        </w:rPr>
        <w:t>.</w:t>
      </w:r>
    </w:p>
    <w:p w:rsidR="009A5046" w:rsidRPr="009A5046" w:rsidRDefault="009A5046" w:rsidP="009A5046">
      <w:pPr>
        <w:rPr>
          <w:rFonts w:cs="Arial"/>
          <w:sz w:val="22"/>
        </w:rPr>
      </w:pP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WHRSC_HR_DB_08_1_insert_seed_data_OCCUPATIONAL_SERIES.sql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WHRSC_HR_DB_08_2_insert_seed_data_TYPE_VALUES.sql</w:t>
      </w:r>
    </w:p>
    <w:p w:rsidR="00E717F0" w:rsidRDefault="00E717F0" w:rsidP="00AA2FC7">
      <w:pPr>
        <w:rPr>
          <w:rFonts w:ascii="Courier New" w:hAnsi="Courier New" w:cs="Courier New"/>
          <w:sz w:val="18"/>
          <w:szCs w:val="18"/>
        </w:rPr>
      </w:pPr>
      <w:r w:rsidRPr="00E717F0">
        <w:rPr>
          <w:rFonts w:ascii="Courier New" w:hAnsi="Courier New" w:cs="Courier New"/>
          <w:sz w:val="18"/>
          <w:szCs w:val="18"/>
        </w:rPr>
        <w:t xml:space="preserve">WHRSC_HR_DB_08_3_insert_seed_data_RDR_APPROVAL.sql </w:t>
      </w:r>
    </w:p>
    <w:p w:rsidR="00173BD3" w:rsidRDefault="00173BD3" w:rsidP="00173BD3">
      <w:pPr>
        <w:rPr>
          <w:rFonts w:ascii="Courier New" w:hAnsi="Courier New" w:cs="Courier New"/>
          <w:sz w:val="18"/>
          <w:szCs w:val="18"/>
        </w:rPr>
      </w:pPr>
      <w:r>
        <w:rPr>
          <w:rFonts w:ascii="Courier New" w:hAnsi="Courier New" w:cs="Courier New"/>
          <w:sz w:val="18"/>
          <w:szCs w:val="18"/>
        </w:rPr>
        <w:t>...</w:t>
      </w:r>
    </w:p>
    <w:p w:rsidR="009A5046" w:rsidRDefault="00E717F0" w:rsidP="00AA2FC7">
      <w:pPr>
        <w:rPr>
          <w:rFonts w:ascii="Courier New" w:hAnsi="Courier New" w:cs="Courier New"/>
          <w:sz w:val="18"/>
          <w:szCs w:val="18"/>
        </w:rPr>
      </w:pPr>
      <w:r w:rsidRPr="00E717F0">
        <w:rPr>
          <w:rFonts w:ascii="Courier New" w:hAnsi="Courier New" w:cs="Courier New"/>
          <w:sz w:val="18"/>
          <w:szCs w:val="18"/>
        </w:rPr>
        <w:t>WHRSC</w:t>
      </w:r>
      <w:r w:rsidR="00AA2FC7" w:rsidRPr="00AA2FC7">
        <w:rPr>
          <w:rFonts w:ascii="Courier New" w:hAnsi="Courier New" w:cs="Courier New"/>
          <w:sz w:val="18"/>
          <w:szCs w:val="18"/>
        </w:rPr>
        <w:t>_HR_DB_0</w:t>
      </w:r>
      <w:r w:rsidR="00A96940">
        <w:rPr>
          <w:rFonts w:ascii="Courier New" w:hAnsi="Courier New" w:cs="Courier New"/>
          <w:sz w:val="18"/>
          <w:szCs w:val="18"/>
        </w:rPr>
        <w:t>8</w:t>
      </w:r>
      <w:r w:rsidR="00AA2FC7" w:rsidRPr="00AA2FC7">
        <w:rPr>
          <w:rFonts w:ascii="Courier New" w:hAnsi="Courier New" w:cs="Courier New"/>
          <w:sz w:val="18"/>
          <w:szCs w:val="18"/>
        </w:rPr>
        <w:t>_</w:t>
      </w:r>
      <w:r w:rsidR="00173BD3">
        <w:rPr>
          <w:rFonts w:ascii="Courier New" w:hAnsi="Courier New" w:cs="Courier New"/>
          <w:sz w:val="18"/>
          <w:szCs w:val="18"/>
        </w:rPr>
        <w:t>?</w:t>
      </w:r>
      <w:r w:rsidR="00AA2FC7" w:rsidRPr="00AA2FC7">
        <w:rPr>
          <w:rFonts w:ascii="Courier New" w:hAnsi="Courier New" w:cs="Courier New"/>
          <w:sz w:val="18"/>
          <w:szCs w:val="18"/>
        </w:rPr>
        <w:t>_insert_seed_data</w:t>
      </w:r>
      <w:r w:rsidR="00577757">
        <w:rPr>
          <w:rFonts w:ascii="Courier New" w:hAnsi="Courier New" w:cs="Courier New"/>
          <w:sz w:val="18"/>
          <w:szCs w:val="18"/>
        </w:rPr>
        <w:t>_*</w:t>
      </w:r>
      <w:r w:rsidR="00AA2FC7" w:rsidRPr="00AA2FC7">
        <w:rPr>
          <w:rFonts w:ascii="Courier New" w:hAnsi="Courier New" w:cs="Courier New"/>
          <w:sz w:val="18"/>
          <w:szCs w:val="18"/>
        </w:rPr>
        <w:t>.</w:t>
      </w:r>
      <w:proofErr w:type="spellStart"/>
      <w:r w:rsidR="00AA2FC7" w:rsidRPr="00AA2FC7">
        <w:rPr>
          <w:rFonts w:ascii="Courier New" w:hAnsi="Courier New" w:cs="Courier New"/>
          <w:sz w:val="18"/>
          <w:szCs w:val="18"/>
        </w:rPr>
        <w:t>sql</w:t>
      </w:r>
      <w:proofErr w:type="spellEnd"/>
    </w:p>
    <w:p w:rsidR="00AA2FC7" w:rsidRPr="009A5046" w:rsidRDefault="00AA2FC7" w:rsidP="00AA2FC7">
      <w:pPr>
        <w:rPr>
          <w:rFonts w:ascii="Courier New" w:hAnsi="Courier New" w:cs="Courier New"/>
          <w:sz w:val="18"/>
          <w:szCs w:val="18"/>
        </w:rPr>
      </w:pPr>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It will perform the following actions.</w:t>
      </w:r>
    </w:p>
    <w:p w:rsidR="009A5046" w:rsidRPr="009A5046" w:rsidRDefault="009A5046" w:rsidP="008504FA">
      <w:pPr>
        <w:pStyle w:val="ListParagraph"/>
        <w:numPr>
          <w:ilvl w:val="0"/>
          <w:numId w:val="36"/>
        </w:numPr>
        <w:rPr>
          <w:rFonts w:cs="Arial"/>
          <w:sz w:val="22"/>
        </w:rPr>
      </w:pPr>
      <w:r w:rsidRPr="009A5046">
        <w:rPr>
          <w:rFonts w:cs="Arial"/>
          <w:sz w:val="22"/>
        </w:rPr>
        <w:lastRenderedPageBreak/>
        <w:t xml:space="preserve">Insert the data into </w:t>
      </w:r>
      <w:r w:rsidR="00642236" w:rsidRPr="00642236">
        <w:rPr>
          <w:rFonts w:cs="Arial"/>
          <w:sz w:val="22"/>
        </w:rPr>
        <w:t xml:space="preserve">OCCUPATIONAL_SERIES </w:t>
      </w:r>
      <w:r w:rsidRPr="009A5046">
        <w:rPr>
          <w:rFonts w:cs="Arial"/>
          <w:sz w:val="22"/>
        </w:rPr>
        <w:t>table to be used as reference data.</w:t>
      </w:r>
    </w:p>
    <w:p w:rsidR="009A5046" w:rsidRPr="009A5046" w:rsidRDefault="009A5046" w:rsidP="008504FA">
      <w:pPr>
        <w:pStyle w:val="ListParagraph"/>
        <w:numPr>
          <w:ilvl w:val="0"/>
          <w:numId w:val="36"/>
        </w:numPr>
        <w:rPr>
          <w:rFonts w:cs="Arial"/>
          <w:sz w:val="22"/>
        </w:rPr>
      </w:pPr>
      <w:r w:rsidRPr="009A5046">
        <w:rPr>
          <w:rFonts w:cs="Arial"/>
          <w:sz w:val="22"/>
        </w:rPr>
        <w:t xml:space="preserve">Insert the data into </w:t>
      </w:r>
      <w:r w:rsidR="00642236" w:rsidRPr="00642236">
        <w:rPr>
          <w:rFonts w:cs="Arial"/>
          <w:sz w:val="22"/>
        </w:rPr>
        <w:t xml:space="preserve">TYPE_VALUES </w:t>
      </w:r>
      <w:r w:rsidRPr="009A5046">
        <w:rPr>
          <w:rFonts w:cs="Arial"/>
          <w:sz w:val="22"/>
        </w:rPr>
        <w:t xml:space="preserve">table to be used as reference data for </w:t>
      </w:r>
      <w:r w:rsidR="00642236">
        <w:rPr>
          <w:rFonts w:cs="Arial"/>
          <w:sz w:val="22"/>
        </w:rPr>
        <w:t xml:space="preserve">numerous dropdown </w:t>
      </w:r>
      <w:r w:rsidRPr="009A5046">
        <w:rPr>
          <w:rFonts w:cs="Arial"/>
          <w:sz w:val="22"/>
        </w:rPr>
        <w:t>field.</w:t>
      </w:r>
    </w:p>
    <w:p w:rsidR="00AA2FC7" w:rsidRDefault="009A5046" w:rsidP="008504FA">
      <w:pPr>
        <w:pStyle w:val="ListParagraph"/>
        <w:numPr>
          <w:ilvl w:val="0"/>
          <w:numId w:val="36"/>
        </w:numPr>
        <w:rPr>
          <w:rFonts w:cs="Arial"/>
          <w:sz w:val="22"/>
        </w:rPr>
      </w:pPr>
      <w:r w:rsidRPr="009A5046">
        <w:rPr>
          <w:rFonts w:cs="Arial"/>
          <w:sz w:val="22"/>
        </w:rPr>
        <w:t xml:space="preserve">Insert the data into </w:t>
      </w:r>
      <w:r w:rsidR="00642236" w:rsidRPr="00642236">
        <w:rPr>
          <w:rFonts w:cs="Arial"/>
          <w:sz w:val="22"/>
        </w:rPr>
        <w:t xml:space="preserve">RDR_APPROVAL </w:t>
      </w:r>
      <w:r w:rsidRPr="009A5046">
        <w:rPr>
          <w:rFonts w:cs="Arial"/>
          <w:sz w:val="22"/>
        </w:rPr>
        <w:t xml:space="preserve">table to be used as seed data for </w:t>
      </w:r>
      <w:r w:rsidR="00761D1F">
        <w:rPr>
          <w:rFonts w:cs="Arial"/>
          <w:sz w:val="22"/>
        </w:rPr>
        <w:t>RDR</w:t>
      </w:r>
      <w:r w:rsidR="00642236">
        <w:rPr>
          <w:rFonts w:cs="Arial"/>
          <w:sz w:val="22"/>
        </w:rPr>
        <w:t xml:space="preserve"> Approval field</w:t>
      </w:r>
      <w:r w:rsidRPr="009A5046">
        <w:rPr>
          <w:rFonts w:cs="Arial"/>
          <w:sz w:val="22"/>
        </w:rPr>
        <w:t>.</w:t>
      </w:r>
      <w:r w:rsidR="00642236">
        <w:rPr>
          <w:rFonts w:cs="Arial"/>
          <w:sz w:val="22"/>
        </w:rPr>
        <w:t xml:space="preserve"> </w:t>
      </w:r>
    </w:p>
    <w:p w:rsidR="00577757" w:rsidRDefault="00577757" w:rsidP="00577757">
      <w:pPr>
        <w:rPr>
          <w:rFonts w:cs="Arial"/>
          <w:sz w:val="22"/>
        </w:rPr>
      </w:pPr>
    </w:p>
    <w:p w:rsidR="009A5046" w:rsidRDefault="00032414" w:rsidP="00032414">
      <w:pPr>
        <w:pStyle w:val="Heading2"/>
      </w:pPr>
      <w:bookmarkStart w:id="49" w:name="_Toc516067159"/>
      <w:r>
        <w:t xml:space="preserve">5.2   </w:t>
      </w:r>
      <w:r w:rsidR="006578DB" w:rsidRPr="006578DB">
        <w:t>BIX deployment</w:t>
      </w:r>
      <w:bookmarkEnd w:id="49"/>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lastRenderedPageBreak/>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9A5046" w:rsidRDefault="009A5046" w:rsidP="00C03530">
      <w:pPr>
        <w:rPr>
          <w:rFonts w:cs="Arial"/>
          <w:sz w:val="22"/>
        </w:rPr>
      </w:pPr>
    </w:p>
    <w:p w:rsidR="006F6F15" w:rsidRDefault="006578DB" w:rsidP="00B1328A">
      <w:pPr>
        <w:pStyle w:val="Heading2"/>
      </w:pPr>
      <w:bookmarkStart w:id="50" w:name="_Toc516067160"/>
      <w:r w:rsidRPr="006578DB">
        <w:t>5.3   Report Deployment</w:t>
      </w:r>
      <w:bookmarkEnd w:id="50"/>
    </w:p>
    <w:p w:rsidR="006578DB" w:rsidRPr="006578DB" w:rsidRDefault="006578DB" w:rsidP="006578DB">
      <w:pPr>
        <w:rPr>
          <w:rFonts w:cs="Arial"/>
          <w:b/>
          <w:color w:val="1F497D" w:themeColor="text2"/>
          <w:sz w:val="22"/>
        </w:rPr>
      </w:pPr>
    </w:p>
    <w:p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rsidR="006F6F15" w:rsidRPr="00F77C1B" w:rsidRDefault="006F6F15" w:rsidP="006F6F15">
      <w:pPr>
        <w:rPr>
          <w:rFonts w:cs="Arial"/>
          <w:sz w:val="22"/>
        </w:rPr>
      </w:pPr>
    </w:p>
    <w:p w:rsidR="00CC12CE" w:rsidRDefault="000D355B" w:rsidP="008504FA">
      <w:pPr>
        <w:pStyle w:val="ListParagraph"/>
        <w:numPr>
          <w:ilvl w:val="0"/>
          <w:numId w:val="43"/>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rsidR="001972E9" w:rsidRDefault="001972E9" w:rsidP="00BA667B">
      <w:pPr>
        <w:pStyle w:val="ListParagraph"/>
        <w:numPr>
          <w:ilvl w:val="0"/>
          <w:numId w:val="0"/>
        </w:numPr>
        <w:ind w:left="720"/>
        <w:rPr>
          <w:rFonts w:cs="Arial"/>
          <w:sz w:val="22"/>
        </w:rPr>
      </w:pPr>
    </w:p>
    <w:p w:rsidR="006F6F15" w:rsidRDefault="00CC12CE" w:rsidP="008504FA">
      <w:pPr>
        <w:pStyle w:val="ListParagraph"/>
        <w:numPr>
          <w:ilvl w:val="0"/>
          <w:numId w:val="43"/>
        </w:numPr>
        <w:rPr>
          <w:rFonts w:cs="Arial"/>
          <w:sz w:val="22"/>
        </w:rPr>
      </w:pPr>
      <w:r>
        <w:rPr>
          <w:rFonts w:cs="Arial"/>
          <w:sz w:val="22"/>
        </w:rPr>
        <w:t xml:space="preserve">From the extracted directory, copy </w:t>
      </w:r>
      <w:proofErr w:type="spellStart"/>
      <w:r w:rsidRPr="00BA667B">
        <w:rPr>
          <w:rFonts w:ascii="Courier New" w:hAnsi="Courier New" w:cs="Courier New"/>
          <w:b/>
          <w:sz w:val="22"/>
        </w:rPr>
        <w:t>BizFlowReporting</w:t>
      </w:r>
      <w:proofErr w:type="spellEnd"/>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rsidR="00CC12CE" w:rsidRPr="00CC12CE" w:rsidRDefault="00CC12CE" w:rsidP="00BA667B">
      <w:pPr>
        <w:pStyle w:val="ListParagraph"/>
        <w:numPr>
          <w:ilvl w:val="0"/>
          <w:numId w:val="0"/>
        </w:numPr>
        <w:ind w:left="720"/>
        <w:rPr>
          <w:rFonts w:cs="Arial"/>
          <w:sz w:val="22"/>
        </w:rPr>
      </w:pPr>
    </w:p>
    <w:p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rsidR="00CC12CE" w:rsidRDefault="00CC12CE" w:rsidP="00BA667B">
      <w:pPr>
        <w:rPr>
          <w:rFonts w:cs="Arial"/>
          <w:sz w:val="22"/>
        </w:rPr>
      </w:pPr>
    </w:p>
    <w:p w:rsidR="00CC12CE" w:rsidRPr="00BA667B" w:rsidRDefault="00CC12CE" w:rsidP="00BA667B">
      <w:pPr>
        <w:rPr>
          <w:rFonts w:cs="Arial"/>
          <w:sz w:val="22"/>
        </w:rPr>
      </w:pPr>
    </w:p>
    <w:p w:rsidR="006F6F15" w:rsidRDefault="000E6C9B" w:rsidP="008504FA">
      <w:pPr>
        <w:pStyle w:val="ListParagraph"/>
        <w:numPr>
          <w:ilvl w:val="0"/>
          <w:numId w:val="43"/>
        </w:numPr>
        <w:rPr>
          <w:rFonts w:cs="Arial"/>
          <w:sz w:val="22"/>
        </w:rPr>
      </w:pPr>
      <w:r>
        <w:rPr>
          <w:rFonts w:cs="Arial"/>
          <w:sz w:val="22"/>
        </w:rPr>
        <w:t xml:space="preserve">Open </w:t>
      </w:r>
      <w:proofErr w:type="spellStart"/>
      <w:r w:rsidRPr="00BA667B">
        <w:rPr>
          <w:rFonts w:ascii="Courier New" w:hAnsi="Courier New" w:cs="Courier New"/>
          <w:color w:val="000000" w:themeColor="text1"/>
          <w:sz w:val="22"/>
        </w:rPr>
        <w:t>js.jdbc.properties</w:t>
      </w:r>
      <w:proofErr w:type="spellEnd"/>
      <w:r>
        <w:rPr>
          <w:rFonts w:cs="Arial"/>
          <w:sz w:val="22"/>
        </w:rPr>
        <w:t xml:space="preserve"> file in a text editor, and update the following database connection information entries to point to the target environment’s BAR database.</w:t>
      </w:r>
    </w:p>
    <w:p w:rsidR="000E6C9B" w:rsidRPr="00CC12CE" w:rsidRDefault="000E6C9B" w:rsidP="000E6C9B">
      <w:pPr>
        <w:pStyle w:val="ListParagraph"/>
        <w:numPr>
          <w:ilvl w:val="0"/>
          <w:numId w:val="0"/>
        </w:numPr>
        <w:ind w:left="720"/>
        <w:rPr>
          <w:rFonts w:cs="Arial"/>
          <w:sz w:val="22"/>
        </w:rPr>
      </w:pPr>
    </w:p>
    <w:p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rsidR="00C76214" w:rsidRDefault="00C76214" w:rsidP="000E6C9B">
      <w:pPr>
        <w:pStyle w:val="ListParagraph"/>
        <w:numPr>
          <w:ilvl w:val="0"/>
          <w:numId w:val="0"/>
        </w:numPr>
        <w:ind w:left="720"/>
        <w:rPr>
          <w:rFonts w:ascii="Courier New" w:hAnsi="Courier New" w:cs="Courier New"/>
          <w:szCs w:val="18"/>
        </w:rPr>
      </w:pPr>
    </w:p>
    <w:p w:rsidR="00C76214" w:rsidRDefault="00C76214" w:rsidP="000E6C9B">
      <w:pPr>
        <w:pStyle w:val="ListParagraph"/>
        <w:numPr>
          <w:ilvl w:val="0"/>
          <w:numId w:val="0"/>
        </w:numPr>
        <w:ind w:left="720"/>
        <w:rPr>
          <w:rFonts w:ascii="Courier New" w:hAnsi="Courier New" w:cs="Courier New"/>
          <w:szCs w:val="18"/>
        </w:rPr>
      </w:pPr>
    </w:p>
    <w:p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lastRenderedPageBreak/>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rsidR="00011BBD" w:rsidRDefault="00011BBD" w:rsidP="000E6C9B">
      <w:pPr>
        <w:pStyle w:val="ListParagraph"/>
        <w:numPr>
          <w:ilvl w:val="0"/>
          <w:numId w:val="0"/>
        </w:numPr>
        <w:ind w:left="720"/>
        <w:rPr>
          <w:rFonts w:asciiTheme="minorHAnsi" w:hAnsiTheme="minorHAnsi" w:cs="Courier New"/>
          <w:sz w:val="22"/>
        </w:rPr>
      </w:pPr>
    </w:p>
    <w:p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w:t>
      </w:r>
      <w:proofErr w:type="spellStart"/>
      <w:r w:rsidR="004B3D65">
        <w:rPr>
          <w:rFonts w:asciiTheme="minorHAnsi" w:hAnsiTheme="minorHAnsi" w:cs="Courier New"/>
          <w:sz w:val="22"/>
        </w:rPr>
        <w:t>constructe</w:t>
      </w:r>
      <w:proofErr w:type="spellEnd"/>
      <w:r w:rsidR="004B3D65">
        <w:rPr>
          <w:rFonts w:asciiTheme="minorHAnsi" w:hAnsiTheme="minorHAnsi" w:cs="Courier New"/>
          <w:sz w:val="22"/>
        </w:rPr>
        <w:t>.  Such failure may cause error or put the report structure in inconsistent state.</w:t>
      </w:r>
    </w:p>
    <w:p w:rsidR="00AB5D20" w:rsidRDefault="00AB5D20" w:rsidP="000E6C9B">
      <w:pPr>
        <w:pStyle w:val="ListParagraph"/>
        <w:numPr>
          <w:ilvl w:val="0"/>
          <w:numId w:val="0"/>
        </w:numPr>
        <w:ind w:left="720"/>
        <w:rPr>
          <w:rFonts w:ascii="Courier New" w:hAnsi="Courier New" w:cs="Courier New"/>
          <w:szCs w:val="18"/>
        </w:rPr>
      </w:pPr>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color w:val="000000" w:themeColor="text1"/>
          <w:szCs w:val="18"/>
        </w:rPr>
        <w:t>metadata.jdbc.driverClassName</w:t>
      </w:r>
      <w:proofErr w:type="spellEnd"/>
      <w:r w:rsidRPr="00BA667B">
        <w:rPr>
          <w:rFonts w:ascii="Courier New" w:hAnsi="Courier New" w:cs="Courier New"/>
          <w:szCs w:val="18"/>
        </w:rPr>
        <w:t>=</w:t>
      </w:r>
      <w:proofErr w:type="spellStart"/>
      <w:r w:rsidRPr="00BA667B">
        <w:rPr>
          <w:rFonts w:ascii="Courier New" w:hAnsi="Courier New" w:cs="Courier New"/>
          <w:szCs w:val="18"/>
        </w:rPr>
        <w:t>oracle.jdbc.driver.OracleDriver</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metadata.jdbc.url</w:t>
      </w:r>
      <w:proofErr w:type="spellEnd"/>
      <w:r w:rsidRPr="00BA667B">
        <w:rPr>
          <w:rFonts w:ascii="Courier New" w:hAnsi="Courier New" w:cs="Courier New"/>
          <w:szCs w:val="18"/>
        </w:rPr>
        <w:t>=</w:t>
      </w:r>
      <w:proofErr w:type="spellStart"/>
      <w:r w:rsidRPr="00BA667B">
        <w:rPr>
          <w:rFonts w:ascii="Courier New" w:hAnsi="Courier New" w:cs="Courier New"/>
          <w:szCs w:val="18"/>
          <w:highlight w:val="yellow"/>
        </w:rPr>
        <w:t>jdbc:oracle:thin</w:t>
      </w:r>
      <w:proofErr w:type="spellEnd"/>
      <w:r w:rsidRPr="00BA667B">
        <w:rPr>
          <w:rFonts w:ascii="Courier New" w:hAnsi="Courier New" w:cs="Courier New"/>
          <w:szCs w:val="18"/>
          <w:highlight w:val="yellow"/>
        </w:rPr>
        <w:t>:@</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metadata.jdbc.username</w:t>
      </w:r>
      <w:proofErr w:type="spellEnd"/>
      <w:r w:rsidRPr="00BA667B">
        <w:rPr>
          <w:rFonts w:ascii="Courier New" w:hAnsi="Courier New" w:cs="Courier New"/>
          <w:szCs w:val="18"/>
        </w:rPr>
        <w:t>=</w:t>
      </w:r>
      <w:proofErr w:type="spellStart"/>
      <w:r w:rsidRPr="00BA667B">
        <w:rPr>
          <w:rFonts w:ascii="Courier New" w:hAnsi="Courier New" w:cs="Courier New"/>
          <w:szCs w:val="18"/>
        </w:rPr>
        <w:t>bizflowreport</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metadata.jdbc.password</w:t>
      </w:r>
      <w:proofErr w:type="spellEnd"/>
      <w:r w:rsidRPr="00BA667B">
        <w:rPr>
          <w:rFonts w:ascii="Courier New" w:hAnsi="Courier New" w:cs="Courier New"/>
          <w:szCs w:val="18"/>
        </w:rPr>
        <w:t>=</w:t>
      </w:r>
      <w:proofErr w:type="spellStart"/>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roofErr w:type="spellEnd"/>
    </w:p>
    <w:p w:rsidR="00C76214" w:rsidRPr="00BA667B" w:rsidRDefault="00C76214" w:rsidP="00BA667B">
      <w:pPr>
        <w:ind w:left="1440"/>
        <w:jc w:val="both"/>
        <w:rPr>
          <w:rFonts w:ascii="Courier New" w:hAnsi="Courier New" w:cs="Courier New"/>
          <w:szCs w:val="18"/>
        </w:rPr>
      </w:pPr>
      <w:proofErr w:type="spellStart"/>
      <w:r w:rsidRPr="00BA667B">
        <w:rPr>
          <w:rFonts w:ascii="Courier New" w:hAnsi="Courier New" w:cs="Courier New"/>
          <w:b/>
          <w:szCs w:val="18"/>
        </w:rPr>
        <w:t>propsToEncrypt</w:t>
      </w:r>
      <w:proofErr w:type="spellEnd"/>
      <w:r w:rsidRPr="00BA667B">
        <w:rPr>
          <w:rFonts w:ascii="Courier New" w:hAnsi="Courier New" w:cs="Courier New"/>
          <w:szCs w:val="18"/>
        </w:rPr>
        <w:t>=</w:t>
      </w:r>
      <w:proofErr w:type="spellStart"/>
      <w:r w:rsidRPr="00BA667B">
        <w:rPr>
          <w:rFonts w:ascii="Courier New" w:hAnsi="Courier New" w:cs="Courier New"/>
          <w:szCs w:val="18"/>
        </w:rPr>
        <w:t>metadata.jdbc.password</w:t>
      </w:r>
      <w:proofErr w:type="spellEnd"/>
    </w:p>
    <w:p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rsidR="000E6C9B" w:rsidRDefault="000E6C9B" w:rsidP="00BA667B">
      <w:pPr>
        <w:rPr>
          <w:rFonts w:cs="Arial"/>
          <w:sz w:val="22"/>
        </w:rPr>
      </w:pPr>
    </w:p>
    <w:p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rsidR="000446B6" w:rsidRPr="00BA667B" w:rsidRDefault="000446B6" w:rsidP="00D7564A">
      <w:pPr>
        <w:ind w:left="720"/>
        <w:rPr>
          <w:rFonts w:ascii="Courier New" w:hAnsi="Courier New" w:cs="Courier New"/>
          <w:sz w:val="18"/>
          <w:szCs w:val="18"/>
        </w:rPr>
      </w:pPr>
    </w:p>
    <w:p w:rsidR="000E6C9B" w:rsidRDefault="000E6C9B" w:rsidP="00BA667B">
      <w:pPr>
        <w:rPr>
          <w:rFonts w:cs="Arial"/>
          <w:sz w:val="22"/>
        </w:rPr>
      </w:pPr>
    </w:p>
    <w:p w:rsidR="000E6C9B" w:rsidRPr="00BA667B" w:rsidRDefault="000E6C9B" w:rsidP="00BA667B">
      <w:pPr>
        <w:rPr>
          <w:rFonts w:cs="Arial"/>
          <w:sz w:val="22"/>
        </w:rPr>
      </w:pPr>
    </w:p>
    <w:p w:rsidR="00050797" w:rsidRDefault="00EC150E" w:rsidP="008504FA">
      <w:pPr>
        <w:pStyle w:val="ListParagraph"/>
        <w:numPr>
          <w:ilvl w:val="0"/>
          <w:numId w:val="43"/>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proofErr w:type="spellStart"/>
      <w:r w:rsidR="00D400EA" w:rsidRPr="000E6C9B">
        <w:rPr>
          <w:rFonts w:ascii="Courier New" w:hAnsi="Courier New" w:cs="Courier New"/>
          <w:szCs w:val="18"/>
        </w:rPr>
        <w:t>buildomatic</w:t>
      </w:r>
      <w:proofErr w:type="spellEnd"/>
      <w:r w:rsidR="00D400EA">
        <w:rPr>
          <w:rFonts w:cs="Arial"/>
          <w:sz w:val="22"/>
        </w:rPr>
        <w:t>)</w:t>
      </w:r>
      <w:r w:rsidR="00050797">
        <w:rPr>
          <w:rFonts w:cs="Arial"/>
          <w:sz w:val="22"/>
        </w:rPr>
        <w:t>.</w:t>
      </w:r>
    </w:p>
    <w:p w:rsidR="00D400EA" w:rsidRDefault="00D400EA" w:rsidP="00BA667B">
      <w:pPr>
        <w:pStyle w:val="ListParagraph"/>
        <w:numPr>
          <w:ilvl w:val="0"/>
          <w:numId w:val="0"/>
        </w:numPr>
        <w:ind w:left="720"/>
        <w:rPr>
          <w:rFonts w:cs="Arial"/>
          <w:sz w:val="22"/>
        </w:rPr>
      </w:pPr>
    </w:p>
    <w:p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rsidR="00D400EA" w:rsidRDefault="00D400EA" w:rsidP="00BA667B">
      <w:pPr>
        <w:rPr>
          <w:rFonts w:cs="Arial"/>
          <w:sz w:val="22"/>
        </w:rPr>
      </w:pPr>
    </w:p>
    <w:p w:rsidR="00D400EA" w:rsidRPr="00BA667B" w:rsidRDefault="00D400EA" w:rsidP="00BA667B">
      <w:pPr>
        <w:rPr>
          <w:rFonts w:cs="Arial"/>
          <w:sz w:val="22"/>
        </w:rPr>
      </w:pPr>
    </w:p>
    <w:p w:rsidR="00050797" w:rsidRDefault="00050797" w:rsidP="008504FA">
      <w:pPr>
        <w:pStyle w:val="ListParagraph"/>
        <w:numPr>
          <w:ilvl w:val="0"/>
          <w:numId w:val="43"/>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rsidR="00EC150E" w:rsidRDefault="00EC150E" w:rsidP="00BA667B">
      <w:pPr>
        <w:rPr>
          <w:rFonts w:cs="Arial"/>
          <w:sz w:val="22"/>
        </w:rPr>
      </w:pPr>
    </w:p>
    <w:p w:rsidR="00EC150E" w:rsidRDefault="00EC150E" w:rsidP="00BA667B">
      <w:pPr>
        <w:ind w:left="720"/>
        <w:rPr>
          <w:rFonts w:cs="Arial"/>
          <w:sz w:val="22"/>
        </w:rPr>
      </w:pPr>
      <w:r>
        <w:rPr>
          <w:rFonts w:cs="Arial"/>
          <w:sz w:val="22"/>
        </w:rPr>
        <w:t xml:space="preserve">For each environment, make JDBC connection info for the target database in the </w:t>
      </w:r>
      <w:proofErr w:type="spellStart"/>
      <w:r w:rsidRPr="00BA667B">
        <w:rPr>
          <w:rFonts w:ascii="Courier New" w:hAnsi="Courier New" w:cs="Courier New"/>
          <w:sz w:val="22"/>
        </w:rPr>
        <w:t>js.jdbc.properties</w:t>
      </w:r>
      <w:proofErr w:type="spellEnd"/>
      <w:r>
        <w:rPr>
          <w:rFonts w:cs="Arial"/>
          <w:sz w:val="22"/>
        </w:rPr>
        <w:t xml:space="preserve"> file, and </w:t>
      </w:r>
      <w:r w:rsidR="00683B1E">
        <w:rPr>
          <w:rFonts w:cs="Arial"/>
          <w:sz w:val="22"/>
        </w:rPr>
        <w:t>run the export command.  Repeat the setting JDBC information and export command for each target environment.</w:t>
      </w:r>
    </w:p>
    <w:p w:rsidR="00EC150E" w:rsidRDefault="00EC150E" w:rsidP="00EC150E">
      <w:pPr>
        <w:rPr>
          <w:rFonts w:cs="Arial"/>
          <w:sz w:val="22"/>
        </w:rPr>
      </w:pPr>
    </w:p>
    <w:p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Pr="00BA667B">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w:t>
      </w:r>
      <w:proofErr w:type="spellStart"/>
      <w:r w:rsidRPr="00BA667B">
        <w:rPr>
          <w:rFonts w:ascii="Courier New" w:hAnsi="Courier New" w:cs="Courier New"/>
          <w:sz w:val="18"/>
          <w:szCs w:val="18"/>
        </w:rPr>
        <w:t>uris</w:t>
      </w:r>
      <w:proofErr w:type="spellEnd"/>
      <w:r w:rsidRPr="00BA667B">
        <w:rPr>
          <w:rFonts w:ascii="Courier New" w:hAnsi="Courier New" w:cs="Courier New"/>
          <w:sz w:val="18"/>
          <w:szCs w:val="18"/>
        </w:rPr>
        <w:t xml:space="preserve"> /organizations/organization_1/</w:t>
      </w:r>
      <w:proofErr w:type="spellStart"/>
      <w:r w:rsidRPr="00BA667B">
        <w:rPr>
          <w:rFonts w:ascii="Courier New" w:hAnsi="Courier New" w:cs="Courier New"/>
          <w:sz w:val="18"/>
          <w:szCs w:val="18"/>
        </w:rPr>
        <w:t>datasources</w:t>
      </w:r>
      <w:proofErr w:type="spellEnd"/>
      <w:r w:rsidRPr="00BA667B">
        <w:rPr>
          <w:rFonts w:ascii="Courier New" w:hAnsi="Courier New" w:cs="Courier New"/>
          <w:sz w:val="18"/>
          <w:szCs w:val="18"/>
        </w:rPr>
        <w:t>/</w:t>
      </w:r>
      <w:proofErr w:type="spellStart"/>
      <w:r w:rsidRPr="00BA667B">
        <w:rPr>
          <w:rFonts w:ascii="Courier New" w:hAnsi="Courier New" w:cs="Courier New"/>
          <w:sz w:val="18"/>
          <w:szCs w:val="18"/>
        </w:rPr>
        <w:t>BizFlow_Data_Source</w:t>
      </w:r>
      <w:proofErr w:type="spellEnd"/>
    </w:p>
    <w:p w:rsidR="00EC150E" w:rsidRDefault="00EC150E" w:rsidP="00EC150E">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w:t>
      </w:r>
      <w:proofErr w:type="spellStart"/>
      <w:r w:rsidRPr="000B6CE5">
        <w:rPr>
          <w:rFonts w:ascii="Courier New" w:hAnsi="Courier New" w:cs="Courier New"/>
          <w:sz w:val="18"/>
          <w:szCs w:val="18"/>
        </w:rPr>
        <w:t>uris</w:t>
      </w:r>
      <w:proofErr w:type="spellEnd"/>
      <w:r w:rsidRPr="000B6CE5">
        <w:rPr>
          <w:rFonts w:ascii="Courier New" w:hAnsi="Courier New" w:cs="Courier New"/>
          <w:sz w:val="18"/>
          <w:szCs w:val="18"/>
        </w:rPr>
        <w:t xml:space="preserve"> /organizations/organization_1/</w:t>
      </w:r>
      <w:proofErr w:type="spellStart"/>
      <w:r w:rsidRPr="000B6CE5">
        <w:rPr>
          <w:rFonts w:ascii="Courier New" w:hAnsi="Courier New" w:cs="Courier New"/>
          <w:sz w:val="18"/>
          <w:szCs w:val="18"/>
        </w:rPr>
        <w:t>datasources</w:t>
      </w:r>
      <w:proofErr w:type="spellEnd"/>
      <w:r w:rsidRPr="000B6CE5">
        <w:rPr>
          <w:rFonts w:ascii="Courier New" w:hAnsi="Courier New" w:cs="Courier New"/>
          <w:sz w:val="18"/>
          <w:szCs w:val="18"/>
        </w:rPr>
        <w:t>/</w:t>
      </w:r>
      <w:proofErr w:type="spellStart"/>
      <w:r w:rsidRPr="000B6CE5">
        <w:rPr>
          <w:rFonts w:ascii="Courier New" w:hAnsi="Courier New" w:cs="Courier New"/>
          <w:sz w:val="18"/>
          <w:szCs w:val="18"/>
        </w:rPr>
        <w:t>BizFlow_Data_Source</w:t>
      </w:r>
      <w:proofErr w:type="spellEnd"/>
    </w:p>
    <w:p w:rsidR="00EC150E" w:rsidRDefault="00EC150E" w:rsidP="00BA667B">
      <w:pPr>
        <w:ind w:left="1440"/>
        <w:rPr>
          <w:rFonts w:ascii="Courier New" w:hAnsi="Courier New" w:cs="Courier New"/>
          <w:sz w:val="18"/>
          <w:szCs w:val="18"/>
        </w:rPr>
      </w:pPr>
    </w:p>
    <w:p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Pr="000B6CE5">
        <w:rPr>
          <w:rFonts w:ascii="Courier New" w:hAnsi="Courier New" w:cs="Courier New"/>
          <w:sz w:val="18"/>
          <w:szCs w:val="18"/>
          <w:highlight w:val="yellow"/>
        </w:rPr>
        <w:t>h</w:t>
      </w:r>
      <w:r w:rsidR="00761D1F">
        <w:rPr>
          <w:rFonts w:ascii="Courier New" w:hAnsi="Courier New" w:cs="Courier New"/>
          <w:sz w:val="18"/>
          <w:szCs w:val="18"/>
          <w:highlight w:val="yellow"/>
        </w:rPr>
        <w:t>hs</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w:t>
      </w:r>
      <w:proofErr w:type="spellStart"/>
      <w:r w:rsidRPr="000B6CE5">
        <w:rPr>
          <w:rFonts w:ascii="Courier New" w:hAnsi="Courier New" w:cs="Courier New"/>
          <w:sz w:val="18"/>
          <w:szCs w:val="18"/>
        </w:rPr>
        <w:t>uris</w:t>
      </w:r>
      <w:proofErr w:type="spellEnd"/>
      <w:r w:rsidRPr="000B6CE5">
        <w:rPr>
          <w:rFonts w:ascii="Courier New" w:hAnsi="Courier New" w:cs="Courier New"/>
          <w:sz w:val="18"/>
          <w:szCs w:val="18"/>
        </w:rPr>
        <w:t xml:space="preserve"> /organizations/organization_1/</w:t>
      </w:r>
      <w:proofErr w:type="spellStart"/>
      <w:r w:rsidRPr="000B6CE5">
        <w:rPr>
          <w:rFonts w:ascii="Courier New" w:hAnsi="Courier New" w:cs="Courier New"/>
          <w:sz w:val="18"/>
          <w:szCs w:val="18"/>
        </w:rPr>
        <w:t>datasources</w:t>
      </w:r>
      <w:proofErr w:type="spellEnd"/>
      <w:r w:rsidRPr="000B6CE5">
        <w:rPr>
          <w:rFonts w:ascii="Courier New" w:hAnsi="Courier New" w:cs="Courier New"/>
          <w:sz w:val="18"/>
          <w:szCs w:val="18"/>
        </w:rPr>
        <w:t>/</w:t>
      </w:r>
      <w:proofErr w:type="spellStart"/>
      <w:r w:rsidRPr="000B6CE5">
        <w:rPr>
          <w:rFonts w:ascii="Courier New" w:hAnsi="Courier New" w:cs="Courier New"/>
          <w:sz w:val="18"/>
          <w:szCs w:val="18"/>
        </w:rPr>
        <w:t>BizFlow_Data_Source</w:t>
      </w:r>
      <w:proofErr w:type="spellEnd"/>
    </w:p>
    <w:p w:rsidR="00EC150E" w:rsidRPr="00BA667B" w:rsidRDefault="00EC150E" w:rsidP="00BA667B">
      <w:pPr>
        <w:ind w:left="1440"/>
        <w:rPr>
          <w:rFonts w:ascii="Courier New" w:hAnsi="Courier New" w:cs="Courier New"/>
          <w:sz w:val="18"/>
          <w:szCs w:val="18"/>
        </w:rPr>
      </w:pPr>
    </w:p>
    <w:p w:rsidR="00EC150E" w:rsidRDefault="00EC150E" w:rsidP="00EC150E">
      <w:pPr>
        <w:rPr>
          <w:rFonts w:cs="Arial"/>
          <w:sz w:val="22"/>
        </w:rPr>
      </w:pPr>
    </w:p>
    <w:p w:rsidR="00EC150E" w:rsidRPr="00EC150E" w:rsidRDefault="00EC150E" w:rsidP="00EC150E">
      <w:pPr>
        <w:rPr>
          <w:rFonts w:cs="Arial"/>
          <w:sz w:val="22"/>
        </w:rPr>
      </w:pPr>
    </w:p>
    <w:p w:rsidR="00EC150E" w:rsidRDefault="00EC150E" w:rsidP="00BA667B">
      <w:pPr>
        <w:ind w:left="720"/>
        <w:rPr>
          <w:rFonts w:cs="Arial"/>
          <w:sz w:val="22"/>
        </w:rPr>
      </w:pPr>
      <w:r>
        <w:rPr>
          <w:rFonts w:cs="Arial"/>
          <w:sz w:val="22"/>
        </w:rPr>
        <w:t>Once the data source back up is created, we can re-use this in the future and do not need to back up data source each time unless there is data source connection information change</w:t>
      </w:r>
    </w:p>
    <w:p w:rsidR="00EC150E" w:rsidRDefault="00EC150E" w:rsidP="00BA667B">
      <w:pPr>
        <w:rPr>
          <w:rFonts w:cs="Arial"/>
          <w:sz w:val="22"/>
        </w:rPr>
      </w:pPr>
    </w:p>
    <w:p w:rsidR="00EC150E" w:rsidRPr="00BA667B" w:rsidRDefault="00EC150E" w:rsidP="00BA667B">
      <w:pPr>
        <w:rPr>
          <w:rFonts w:cs="Arial"/>
          <w:sz w:val="22"/>
        </w:rPr>
      </w:pPr>
    </w:p>
    <w:p w:rsidR="00274268" w:rsidRDefault="00050797" w:rsidP="008504FA">
      <w:pPr>
        <w:pStyle w:val="ListParagraph"/>
        <w:numPr>
          <w:ilvl w:val="0"/>
          <w:numId w:val="43"/>
        </w:numPr>
        <w:rPr>
          <w:rFonts w:cs="Arial"/>
          <w:sz w:val="22"/>
        </w:rPr>
      </w:pPr>
      <w:r>
        <w:rPr>
          <w:rFonts w:cs="Arial"/>
          <w:sz w:val="22"/>
        </w:rPr>
        <w:t xml:space="preserve">Copy report export file in the </w:t>
      </w:r>
      <w:proofErr w:type="spellStart"/>
      <w:r w:rsidRPr="00BA667B">
        <w:rPr>
          <w:rFonts w:ascii="Courier New" w:hAnsi="Courier New" w:cs="Courier New"/>
          <w:sz w:val="22"/>
        </w:rPr>
        <w:t>buildomatic</w:t>
      </w:r>
      <w:proofErr w:type="spellEnd"/>
      <w:r w:rsidR="00274268">
        <w:rPr>
          <w:rFonts w:cs="Arial"/>
          <w:sz w:val="22"/>
        </w:rPr>
        <w:t xml:space="preserve"> directory.</w:t>
      </w:r>
    </w:p>
    <w:p w:rsidR="00683B1E" w:rsidRDefault="00683B1E" w:rsidP="00683B1E">
      <w:pPr>
        <w:pStyle w:val="ListParagraph"/>
        <w:numPr>
          <w:ilvl w:val="0"/>
          <w:numId w:val="0"/>
        </w:numPr>
        <w:ind w:left="720"/>
        <w:rPr>
          <w:rFonts w:cs="Arial"/>
          <w:sz w:val="22"/>
        </w:rPr>
      </w:pPr>
    </w:p>
    <w:p w:rsidR="00683B1E" w:rsidRPr="00CC12CE" w:rsidRDefault="00683B1E" w:rsidP="00683B1E">
      <w:pPr>
        <w:pStyle w:val="ListParagraph"/>
        <w:numPr>
          <w:ilvl w:val="0"/>
          <w:numId w:val="0"/>
        </w:numPr>
        <w:ind w:left="720"/>
        <w:rPr>
          <w:rFonts w:cs="Arial"/>
          <w:sz w:val="22"/>
        </w:rPr>
      </w:pPr>
      <w:r>
        <w:rPr>
          <w:rFonts w:cs="Arial"/>
          <w:sz w:val="22"/>
        </w:rPr>
        <w:lastRenderedPageBreak/>
        <w:t>For example</w:t>
      </w:r>
      <w:r w:rsidRPr="00CC12CE">
        <w:rPr>
          <w:rFonts w:cs="Arial"/>
          <w:sz w:val="22"/>
        </w:rPr>
        <w:t>:</w:t>
      </w:r>
    </w:p>
    <w:p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F579EF">
        <w:rPr>
          <w:rFonts w:ascii="Courier New" w:hAnsi="Courier New" w:cs="Courier New"/>
          <w:i/>
          <w:szCs w:val="18"/>
          <w:highlight w:val="yellow"/>
        </w:rPr>
        <w:t>whrsc</w:t>
      </w:r>
      <w:r w:rsidR="00E9163D" w:rsidRPr="00BA667B">
        <w:rPr>
          <w:rFonts w:ascii="Courier New" w:hAnsi="Courier New" w:cs="Courier New"/>
          <w:i/>
          <w:szCs w:val="18"/>
          <w:highlight w:val="yellow"/>
        </w:rPr>
        <w:t>report.zip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rsidR="00683B1E" w:rsidRDefault="00683B1E" w:rsidP="00683B1E">
      <w:pPr>
        <w:rPr>
          <w:rFonts w:cs="Arial"/>
          <w:sz w:val="22"/>
        </w:rPr>
      </w:pPr>
    </w:p>
    <w:p w:rsidR="00683B1E" w:rsidRDefault="00683B1E" w:rsidP="00BA667B">
      <w:pPr>
        <w:pStyle w:val="ListParagraph"/>
        <w:numPr>
          <w:ilvl w:val="0"/>
          <w:numId w:val="0"/>
        </w:numPr>
        <w:ind w:left="720"/>
        <w:rPr>
          <w:rFonts w:cs="Arial"/>
          <w:sz w:val="22"/>
        </w:rPr>
      </w:pPr>
    </w:p>
    <w:p w:rsidR="00274268" w:rsidRDefault="00683B1E" w:rsidP="008504FA">
      <w:pPr>
        <w:pStyle w:val="ListParagraph"/>
        <w:numPr>
          <w:ilvl w:val="0"/>
          <w:numId w:val="43"/>
        </w:numPr>
        <w:rPr>
          <w:rFonts w:cs="Arial"/>
          <w:sz w:val="22"/>
        </w:rPr>
      </w:pPr>
      <w:r>
        <w:rPr>
          <w:rFonts w:cs="Arial"/>
          <w:sz w:val="22"/>
        </w:rPr>
        <w:t xml:space="preserve">In the </w:t>
      </w:r>
      <w:proofErr w:type="spellStart"/>
      <w:r w:rsidRPr="000B6CE5">
        <w:rPr>
          <w:rFonts w:ascii="Courier New" w:hAnsi="Courier New" w:cs="Courier New"/>
          <w:sz w:val="22"/>
        </w:rPr>
        <w:t>buildomatic</w:t>
      </w:r>
      <w:proofErr w:type="spellEnd"/>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rsidR="00683B1E" w:rsidRDefault="00683B1E" w:rsidP="00BA667B">
      <w:pPr>
        <w:rPr>
          <w:rFonts w:cs="Arial"/>
          <w:sz w:val="22"/>
        </w:rPr>
      </w:pPr>
    </w:p>
    <w:p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BA667B" w:rsidRDefault="00683B1E" w:rsidP="00BA667B">
      <w:pPr>
        <w:ind w:left="1440"/>
        <w:rPr>
          <w:rFonts w:ascii="Courier New" w:hAnsi="Courier New" w:cs="Courier New"/>
          <w:sz w:val="18"/>
          <w:szCs w:val="18"/>
        </w:rPr>
      </w:pPr>
      <w:proofErr w:type="spellStart"/>
      <w:r w:rsidRPr="00BA667B">
        <w:rPr>
          <w:rFonts w:ascii="Courier New" w:hAnsi="Courier New" w:cs="Courier New"/>
          <w:sz w:val="18"/>
          <w:szCs w:val="18"/>
        </w:rPr>
        <w:t>js</w:t>
      </w:r>
      <w:proofErr w:type="spellEnd"/>
      <w:r w:rsidRPr="00BA667B">
        <w:rPr>
          <w:rFonts w:ascii="Courier New" w:hAnsi="Courier New" w:cs="Courier New"/>
          <w:sz w:val="18"/>
          <w:szCs w:val="18"/>
        </w:rPr>
        <w:t xml:space="preserve">-import --update --skip-user-update --input-zip </w:t>
      </w:r>
      <w:r w:rsidR="00761D1F">
        <w:rPr>
          <w:rFonts w:ascii="Courier New" w:hAnsi="Courier New" w:cs="Courier New"/>
          <w:i/>
          <w:sz w:val="18"/>
          <w:szCs w:val="18"/>
          <w:highlight w:val="yellow"/>
        </w:rPr>
        <w:t>whrsc</w:t>
      </w:r>
      <w:r w:rsidRPr="00BA667B">
        <w:rPr>
          <w:rFonts w:ascii="Courier New" w:hAnsi="Courier New" w:cs="Courier New"/>
          <w:i/>
          <w:sz w:val="18"/>
          <w:szCs w:val="18"/>
          <w:highlight w:val="yellow"/>
        </w:rPr>
        <w:t>report.zip</w:t>
      </w:r>
    </w:p>
    <w:p w:rsidR="00683B1E" w:rsidRDefault="00683B1E" w:rsidP="00BA667B">
      <w:pPr>
        <w:rPr>
          <w:rFonts w:cs="Arial"/>
          <w:sz w:val="22"/>
        </w:rPr>
      </w:pPr>
    </w:p>
    <w:p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rsidR="00683B1E" w:rsidRDefault="00683B1E" w:rsidP="00BA667B">
      <w:pPr>
        <w:rPr>
          <w:rFonts w:cs="Arial"/>
          <w:sz w:val="22"/>
        </w:rPr>
      </w:pPr>
    </w:p>
    <w:p w:rsidR="00C93F39" w:rsidRPr="00BA667B" w:rsidRDefault="00C93F39" w:rsidP="00BA667B">
      <w:pPr>
        <w:rPr>
          <w:rFonts w:cs="Arial"/>
          <w:sz w:val="22"/>
        </w:rPr>
      </w:pPr>
    </w:p>
    <w:p w:rsidR="006F6F15" w:rsidRPr="00F77C1B" w:rsidRDefault="00683B1E" w:rsidP="008504FA">
      <w:pPr>
        <w:pStyle w:val="ListParagraph"/>
        <w:numPr>
          <w:ilvl w:val="0"/>
          <w:numId w:val="43"/>
        </w:numPr>
        <w:rPr>
          <w:rFonts w:cs="Arial"/>
          <w:sz w:val="22"/>
        </w:rPr>
      </w:pPr>
      <w:r>
        <w:rPr>
          <w:rFonts w:cs="Arial"/>
          <w:sz w:val="22"/>
        </w:rPr>
        <w:t xml:space="preserve">In the </w:t>
      </w:r>
      <w:proofErr w:type="spellStart"/>
      <w:r w:rsidRPr="000B6CE5">
        <w:rPr>
          <w:rFonts w:ascii="Courier New" w:hAnsi="Courier New" w:cs="Courier New"/>
          <w:sz w:val="22"/>
        </w:rPr>
        <w:t>buildomatic</w:t>
      </w:r>
      <w:proofErr w:type="spellEnd"/>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rsidR="00683B1E" w:rsidRDefault="006F6F15" w:rsidP="00683B1E">
      <w:pPr>
        <w:rPr>
          <w:rFonts w:cs="Arial"/>
          <w:sz w:val="22"/>
        </w:rPr>
      </w:pPr>
      <w:r w:rsidRPr="00F77C1B">
        <w:rPr>
          <w:rFonts w:cs="Arial"/>
          <w:sz w:val="22"/>
        </w:rPr>
        <w:t xml:space="preserve"> </w:t>
      </w:r>
    </w:p>
    <w:p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rsidR="00683B1E" w:rsidRPr="000B6CE5" w:rsidRDefault="00683B1E" w:rsidP="00BA667B">
      <w:pPr>
        <w:ind w:left="1440"/>
        <w:rPr>
          <w:rFonts w:ascii="Courier New" w:hAnsi="Courier New" w:cs="Courier New"/>
          <w:sz w:val="18"/>
          <w:szCs w:val="18"/>
        </w:rPr>
      </w:pPr>
      <w:proofErr w:type="spellStart"/>
      <w:r w:rsidRPr="000B6CE5">
        <w:rPr>
          <w:rFonts w:ascii="Courier New" w:hAnsi="Courier New" w:cs="Courier New"/>
          <w:sz w:val="18"/>
          <w:szCs w:val="18"/>
        </w:rPr>
        <w:t>js</w:t>
      </w:r>
      <w:proofErr w:type="spellEnd"/>
      <w:r w:rsidRPr="000B6CE5">
        <w:rPr>
          <w:rFonts w:ascii="Courier New" w:hAnsi="Courier New" w:cs="Courier New"/>
          <w:sz w:val="18"/>
          <w:szCs w:val="18"/>
        </w:rPr>
        <w:t xml:space="preserve">-import --update --skip-user-update --input-zip </w:t>
      </w:r>
      <w:r w:rsidRPr="00BA667B">
        <w:rPr>
          <w:rFonts w:ascii="Courier New" w:hAnsi="Courier New" w:cs="Courier New"/>
          <w:i/>
          <w:sz w:val="18"/>
          <w:szCs w:val="18"/>
          <w:highlight w:val="yellow"/>
        </w:rPr>
        <w:t>h</w:t>
      </w:r>
      <w:r w:rsidR="00761D1F">
        <w:rPr>
          <w:rFonts w:ascii="Courier New" w:hAnsi="Courier New" w:cs="Courier New"/>
          <w:i/>
          <w:sz w:val="18"/>
          <w:szCs w:val="18"/>
          <w:highlight w:val="yellow"/>
        </w:rPr>
        <w:t>hs</w:t>
      </w:r>
      <w:r w:rsidRPr="00BA667B">
        <w:rPr>
          <w:rFonts w:ascii="Courier New" w:hAnsi="Courier New" w:cs="Courier New"/>
          <w:i/>
          <w:sz w:val="18"/>
          <w:szCs w:val="18"/>
          <w:highlight w:val="yellow"/>
        </w:rPr>
        <w:t>report_datasource_dev.zip</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51" w:name="_Toc516067161"/>
      <w:r>
        <w:t>5.4</w:t>
      </w:r>
      <w:r w:rsidR="006578DB">
        <w:t xml:space="preserve">   UI Module Packaging</w:t>
      </w:r>
      <w:bookmarkEnd w:id="51"/>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52" w:name="_Toc379637243"/>
    </w:p>
    <w:p w:rsidR="00B82A01" w:rsidRPr="006578DB" w:rsidRDefault="00032414" w:rsidP="00B1328A">
      <w:pPr>
        <w:pStyle w:val="Heading3"/>
      </w:pPr>
      <w:bookmarkStart w:id="53" w:name="_Toc516067162"/>
      <w:r>
        <w:t>5.4</w:t>
      </w:r>
      <w:r w:rsidR="006578DB" w:rsidRPr="006578DB">
        <w:t xml:space="preserve">.1   </w:t>
      </w:r>
      <w:r w:rsidR="00B82A01" w:rsidRPr="006578DB">
        <w:t>Pre-requisite on DEV Server</w:t>
      </w:r>
      <w:bookmarkEnd w:id="52"/>
      <w:bookmarkEnd w:id="53"/>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54" w:name="_Toc379637244"/>
      <w:bookmarkStart w:id="55" w:name="_Toc516067163"/>
      <w:r w:rsidRPr="00B1328A">
        <w:t>5.4</w:t>
      </w:r>
      <w:r w:rsidR="006578DB" w:rsidRPr="00B1328A">
        <w:t xml:space="preserve">.2   </w:t>
      </w:r>
      <w:r w:rsidR="00B82A01" w:rsidRPr="00B1328A">
        <w:t>Packaging Steps</w:t>
      </w:r>
      <w:bookmarkEnd w:id="54"/>
      <w:bookmarkEnd w:id="55"/>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56" w:name="_Toc516067164"/>
      <w:r w:rsidRPr="006578DB">
        <w:t>5.</w:t>
      </w:r>
      <w:r w:rsidR="00032414">
        <w:t xml:space="preserve">5   </w:t>
      </w:r>
      <w:r w:rsidRPr="006578DB">
        <w:t>Web Application (UI Module) Deployment</w:t>
      </w:r>
      <w:bookmarkEnd w:id="56"/>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cd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F77C1B" w:rsidRDefault="00F77C1B" w:rsidP="00C03530">
      <w:pPr>
        <w:rPr>
          <w:rFonts w:cs="Arial"/>
          <w:sz w:val="22"/>
        </w:rPr>
      </w:pPr>
    </w:p>
    <w:p w:rsidR="00F77C1B" w:rsidRDefault="00032414" w:rsidP="00B1328A">
      <w:pPr>
        <w:pStyle w:val="Heading2"/>
      </w:pPr>
      <w:bookmarkStart w:id="57" w:name="_Toc516067165"/>
      <w:r>
        <w:t xml:space="preserve">5.6   </w:t>
      </w:r>
      <w:r w:rsidR="00761D1F">
        <w:t>Co</w:t>
      </w:r>
      <w:r w:rsidR="006578DB" w:rsidRPr="006578DB">
        <w:t>nfiguration</w:t>
      </w:r>
      <w:bookmarkEnd w:id="57"/>
    </w:p>
    <w:p w:rsidR="006578DB" w:rsidRPr="006578DB" w:rsidRDefault="006578DB" w:rsidP="006578DB">
      <w:pPr>
        <w:rPr>
          <w:rFonts w:cs="Arial"/>
          <w:b/>
          <w:color w:val="1F497D" w:themeColor="text2"/>
          <w:sz w:val="22"/>
        </w:rPr>
      </w:pPr>
    </w:p>
    <w:p w:rsidR="002A5D3B" w:rsidRDefault="00F77C1B" w:rsidP="00F77C1B">
      <w:pPr>
        <w:rPr>
          <w:rFonts w:cs="Arial"/>
          <w:sz w:val="22"/>
        </w:rPr>
      </w:pPr>
      <w:r w:rsidRPr="00F77C1B">
        <w:rPr>
          <w:rFonts w:cs="Arial"/>
          <w:sz w:val="22"/>
        </w:rPr>
        <w:t>After deploying web application runtime files, we need to make changes to the configuration</w:t>
      </w:r>
      <w:r w:rsidR="002A5D3B">
        <w:rPr>
          <w:rFonts w:cs="Arial"/>
          <w:sz w:val="22"/>
        </w:rPr>
        <w:t>.</w:t>
      </w:r>
    </w:p>
    <w:p w:rsidR="00DF662C" w:rsidRDefault="00DF662C" w:rsidP="006578DB">
      <w:pPr>
        <w:pStyle w:val="Heading3"/>
      </w:pPr>
      <w:bookmarkStart w:id="58" w:name="_Toc379637247"/>
      <w:bookmarkStart w:id="59" w:name="_Toc516067166"/>
      <w:r>
        <w:t>BizFlow Server Configuration</w:t>
      </w:r>
      <w:r w:rsidRPr="00F77C1B">
        <w:t xml:space="preserve"> files.</w:t>
      </w:r>
      <w:bookmarkEnd w:id="58"/>
      <w:bookmarkEnd w:id="59"/>
    </w:p>
    <w:p w:rsidR="00DF662C" w:rsidRPr="00D72716" w:rsidRDefault="00431617" w:rsidP="00B1328A">
      <w:pPr>
        <w:pStyle w:val="Heading3"/>
      </w:pPr>
      <w:bookmarkStart w:id="60" w:name="_Toc379637248"/>
      <w:bookmarkStart w:id="61" w:name="_Toc516067167"/>
      <w:r>
        <w:t>5.6</w:t>
      </w:r>
      <w:r w:rsidR="006578DB">
        <w:t xml:space="preserve">.1   </w:t>
      </w:r>
      <w:r w:rsidR="00DF662C">
        <w:t>server.ini Configuration</w:t>
      </w:r>
      <w:bookmarkEnd w:id="60"/>
      <w:bookmarkEnd w:id="61"/>
    </w:p>
    <w:p w:rsidR="00DF662C" w:rsidRDefault="00DF662C" w:rsidP="008504FA">
      <w:pPr>
        <w:pStyle w:val="ListParagraph"/>
        <w:numPr>
          <w:ilvl w:val="0"/>
          <w:numId w:val="45"/>
        </w:numPr>
        <w:rPr>
          <w:rFonts w:cs="Arial"/>
          <w:sz w:val="22"/>
        </w:rPr>
      </w:pPr>
      <w:r>
        <w:rPr>
          <w:rFonts w:cs="Arial"/>
          <w:sz w:val="22"/>
        </w:rPr>
        <w:t>Log in to the machine where BizFlow Server is installed.</w:t>
      </w:r>
    </w:p>
    <w:p w:rsidR="00DF662C" w:rsidRDefault="00DF662C" w:rsidP="008504FA">
      <w:pPr>
        <w:pStyle w:val="ListParagraph"/>
        <w:numPr>
          <w:ilvl w:val="0"/>
          <w:numId w:val="45"/>
        </w:numPr>
        <w:rPr>
          <w:rFonts w:cs="Arial"/>
          <w:sz w:val="22"/>
        </w:rPr>
      </w:pPr>
      <w:r>
        <w:rPr>
          <w:rFonts w:cs="Arial"/>
          <w:sz w:val="22"/>
        </w:rPr>
        <w:t>Open &lt;BIZFLOW_SERVER_DIRECTORY&gt;/bin/server.ini file in a text editor.</w:t>
      </w:r>
    </w:p>
    <w:p w:rsidR="00DF662C" w:rsidRDefault="00DF662C" w:rsidP="008504FA">
      <w:pPr>
        <w:pStyle w:val="ListParagraph"/>
        <w:numPr>
          <w:ilvl w:val="0"/>
          <w:numId w:val="45"/>
        </w:numPr>
        <w:rPr>
          <w:rFonts w:cs="Arial"/>
          <w:sz w:val="22"/>
        </w:rPr>
      </w:pPr>
      <w:r>
        <w:rPr>
          <w:rFonts w:cs="Arial"/>
          <w:sz w:val="22"/>
        </w:rPr>
        <w:t xml:space="preserve">Find </w:t>
      </w:r>
      <w:r w:rsidR="006B64F8">
        <w:rPr>
          <w:rFonts w:cs="Arial"/>
          <w:sz w:val="22"/>
        </w:rPr>
        <w:t>and set the following entry.</w:t>
      </w:r>
    </w:p>
    <w:p w:rsidR="006B64F8" w:rsidRDefault="006B64F8" w:rsidP="00EC07A2">
      <w:pPr>
        <w:ind w:left="720"/>
        <w:rPr>
          <w:rFonts w:ascii="Courier New" w:hAnsi="Courier New" w:cs="Courier New"/>
          <w:sz w:val="18"/>
          <w:szCs w:val="18"/>
        </w:rPr>
      </w:pPr>
    </w:p>
    <w:p w:rsidR="006B64F8" w:rsidRPr="00EC07A2" w:rsidRDefault="006B64F8" w:rsidP="00EC07A2">
      <w:pPr>
        <w:ind w:left="720"/>
        <w:rPr>
          <w:rFonts w:ascii="Courier New" w:hAnsi="Courier New" w:cs="Courier New"/>
          <w:sz w:val="18"/>
          <w:szCs w:val="18"/>
        </w:rPr>
      </w:pPr>
      <w:proofErr w:type="spellStart"/>
      <w:r w:rsidRPr="00EC07A2">
        <w:rPr>
          <w:rFonts w:ascii="Courier New" w:hAnsi="Courier New" w:cs="Courier New"/>
          <w:b/>
          <w:sz w:val="18"/>
          <w:szCs w:val="18"/>
        </w:rPr>
        <w:t>DeadlineMailSender</w:t>
      </w:r>
      <w:proofErr w:type="spellEnd"/>
      <w:r w:rsidRPr="00EC07A2">
        <w:rPr>
          <w:rFonts w:ascii="Courier New" w:hAnsi="Courier New" w:cs="Courier New"/>
          <w:sz w:val="18"/>
          <w:szCs w:val="18"/>
        </w:rPr>
        <w:t>=D</w:t>
      </w:r>
      <w:r w:rsidR="00761D1F">
        <w:rPr>
          <w:rFonts w:ascii="Courier New" w:hAnsi="Courier New" w:cs="Courier New"/>
          <w:sz w:val="18"/>
          <w:szCs w:val="18"/>
        </w:rPr>
        <w:t>oNotReply@</w:t>
      </w:r>
      <w:r w:rsidRPr="00EC07A2">
        <w:rPr>
          <w:rFonts w:ascii="Courier New" w:hAnsi="Courier New" w:cs="Courier New"/>
          <w:sz w:val="18"/>
          <w:szCs w:val="18"/>
        </w:rPr>
        <w:t>hhs.gov</w:t>
      </w:r>
    </w:p>
    <w:p w:rsidR="006B64F8" w:rsidRPr="00EC07A2" w:rsidRDefault="006B64F8" w:rsidP="00EC07A2">
      <w:pPr>
        <w:rPr>
          <w:rFonts w:cs="Arial"/>
          <w:sz w:val="22"/>
        </w:rPr>
      </w:pPr>
    </w:p>
    <w:p w:rsidR="00DF662C" w:rsidRPr="00EC07A2" w:rsidRDefault="006B64F8" w:rsidP="008504FA">
      <w:pPr>
        <w:pStyle w:val="ListParagraph"/>
        <w:numPr>
          <w:ilvl w:val="0"/>
          <w:numId w:val="45"/>
        </w:numPr>
        <w:rPr>
          <w:rFonts w:cs="Arial"/>
          <w:sz w:val="22"/>
        </w:rPr>
      </w:pPr>
      <w:r>
        <w:rPr>
          <w:rFonts w:cs="Arial"/>
          <w:sz w:val="22"/>
        </w:rPr>
        <w:t>This change requires BizFlow Server service restart.  Restart the services after all the other configuration steps are completed.</w:t>
      </w:r>
    </w:p>
    <w:p w:rsidR="00737F9F" w:rsidRDefault="00431617" w:rsidP="00737F9F">
      <w:pPr>
        <w:pStyle w:val="Heading3"/>
      </w:pPr>
      <w:bookmarkStart w:id="62" w:name="_Toc379637249"/>
      <w:bookmarkStart w:id="63" w:name="_Toc516067168"/>
      <w:r>
        <w:t>5.6</w:t>
      </w:r>
      <w:r w:rsidR="000F61D4">
        <w:t xml:space="preserve">.2   </w:t>
      </w:r>
      <w:r w:rsidR="00D72716">
        <w:t xml:space="preserve">Web Server </w:t>
      </w:r>
      <w:r w:rsidR="002A5D3B">
        <w:t>Configuration</w:t>
      </w:r>
      <w:r w:rsidR="00F77C1B" w:rsidRPr="00F77C1B">
        <w:t xml:space="preserve"> files.</w:t>
      </w:r>
      <w:bookmarkStart w:id="64" w:name="_Toc379637250"/>
      <w:bookmarkEnd w:id="62"/>
      <w:bookmarkEnd w:id="63"/>
    </w:p>
    <w:p w:rsidR="00D72716" w:rsidRPr="00D72716" w:rsidRDefault="00737F9F" w:rsidP="00737F9F">
      <w:pPr>
        <w:pStyle w:val="Heading4"/>
        <w:numPr>
          <w:ilvl w:val="0"/>
          <w:numId w:val="0"/>
        </w:numPr>
      </w:pPr>
      <w:r>
        <w:t xml:space="preserve">5.6.2.1   </w:t>
      </w:r>
      <w:r w:rsidR="00D72716">
        <w:t>JNDI Configuration</w:t>
      </w:r>
      <w:bookmarkEnd w:id="64"/>
    </w:p>
    <w:p w:rsidR="00F77C1B" w:rsidRPr="00F77C1B" w:rsidRDefault="00F77C1B" w:rsidP="008504FA">
      <w:pPr>
        <w:pStyle w:val="ListParagraph"/>
        <w:numPr>
          <w:ilvl w:val="0"/>
          <w:numId w:val="45"/>
        </w:numPr>
        <w:rPr>
          <w:rFonts w:cs="Arial"/>
          <w:sz w:val="22"/>
        </w:rPr>
      </w:pPr>
      <w:r w:rsidRPr="00F77C1B">
        <w:rPr>
          <w:rFonts w:cs="Arial"/>
          <w:sz w:val="22"/>
        </w:rPr>
        <w:t>Continue to use the system administrator login to the server machine that hosts the web server.</w:t>
      </w:r>
    </w:p>
    <w:p w:rsidR="00F77C1B" w:rsidRPr="00F77C1B" w:rsidRDefault="00F77C1B" w:rsidP="008504FA">
      <w:pPr>
        <w:pStyle w:val="ListParagraph"/>
        <w:numPr>
          <w:ilvl w:val="0"/>
          <w:numId w:val="45"/>
        </w:numPr>
        <w:rPr>
          <w:rFonts w:cs="Arial"/>
          <w:sz w:val="22"/>
        </w:rPr>
      </w:pPr>
      <w:r w:rsidRPr="00F77C1B">
        <w:rPr>
          <w:rFonts w:cs="Arial"/>
          <w:sz w:val="22"/>
        </w:rPr>
        <w:t>Launch a text editor (e.g., notepad) as an administrator, open the Tomcat context configuration file.</w:t>
      </w:r>
    </w:p>
    <w:p w:rsidR="00F77C1B" w:rsidRPr="00F77C1B" w:rsidRDefault="00F77C1B" w:rsidP="00F77C1B">
      <w:pPr>
        <w:rPr>
          <w:rFonts w:cs="Arial"/>
          <w:sz w:val="22"/>
        </w:rPr>
      </w:pPr>
    </w:p>
    <w:p w:rsidR="00F77C1B" w:rsidRPr="00F77C1B" w:rsidRDefault="00F77C1B" w:rsidP="00F77C1B">
      <w:pPr>
        <w:ind w:left="709"/>
        <w:rPr>
          <w:rFonts w:cs="Arial"/>
          <w:sz w:val="22"/>
        </w:rPr>
      </w:pPr>
      <w:r w:rsidRPr="00F77C1B">
        <w:rPr>
          <w:rFonts w:cs="Arial"/>
          <w:sz w:val="22"/>
        </w:rPr>
        <w:t>For example:</w:t>
      </w:r>
    </w:p>
    <w:p w:rsidR="00F77C1B" w:rsidRPr="00F77C1B" w:rsidRDefault="00F77C1B" w:rsidP="00F77C1B">
      <w:pPr>
        <w:ind w:left="1134"/>
        <w:rPr>
          <w:rFonts w:ascii="Courier New" w:hAnsi="Courier New" w:cs="Courier New"/>
          <w:sz w:val="18"/>
          <w:szCs w:val="18"/>
        </w:rPr>
      </w:pPr>
      <w:r w:rsidRPr="00F77C1B">
        <w:rPr>
          <w:rFonts w:ascii="Courier New" w:hAnsi="Courier New" w:cs="Courier New"/>
          <w:sz w:val="18"/>
          <w:szCs w:val="18"/>
        </w:rPr>
        <w:t>D:\Program Files\Apache Software Foundation\Tomcat7\conf\context.xml</w:t>
      </w:r>
    </w:p>
    <w:p w:rsidR="00F77C1B" w:rsidRPr="00F77C1B" w:rsidRDefault="00F77C1B" w:rsidP="00F77C1B">
      <w:pPr>
        <w:rPr>
          <w:rFonts w:cs="Arial"/>
          <w:sz w:val="22"/>
        </w:rPr>
      </w:pPr>
    </w:p>
    <w:p w:rsidR="00F77C1B" w:rsidRPr="00AC6AF3" w:rsidRDefault="00F77C1B" w:rsidP="008504FA">
      <w:pPr>
        <w:pStyle w:val="ListParagraph"/>
        <w:numPr>
          <w:ilvl w:val="0"/>
          <w:numId w:val="45"/>
        </w:numPr>
        <w:rPr>
          <w:rFonts w:cs="Arial"/>
          <w:sz w:val="22"/>
        </w:rPr>
      </w:pPr>
      <w:r w:rsidRPr="00AC6AF3">
        <w:rPr>
          <w:rFonts w:cs="Arial"/>
          <w:sz w:val="22"/>
        </w:rPr>
        <w:t>Near the end of the context.xml file, enter the following content for JNDI configuration.</w:t>
      </w:r>
    </w:p>
    <w:p w:rsidR="009A5046" w:rsidRDefault="009A5046" w:rsidP="00C03530">
      <w:pPr>
        <w:rPr>
          <w:rFonts w:cs="Arial"/>
          <w:sz w:val="22"/>
        </w:rPr>
      </w:pPr>
    </w:p>
    <w:p w:rsidR="00AC6AF3" w:rsidRDefault="00AC6AF3" w:rsidP="00AC6AF3">
      <w:r>
        <w:t>===============================================================================</w:t>
      </w:r>
    </w:p>
    <w:p w:rsidR="00AC6AF3" w:rsidRDefault="00AC6AF3" w:rsidP="00AC6AF3"/>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 xml:space="preserve">&lt;!-- There may be some existing content.  Make sure you enter the following within the </w:t>
      </w:r>
      <w:r w:rsidR="00A8656F" w:rsidRPr="00AC6AF3">
        <w:rPr>
          <w:rFonts w:ascii="Courier New" w:hAnsi="Courier New" w:cs="Courier New"/>
          <w:sz w:val="18"/>
          <w:szCs w:val="18"/>
        </w:rPr>
        <w:t>"</w:t>
      </w:r>
      <w:r w:rsidRPr="00AC6AF3">
        <w:rPr>
          <w:rFonts w:ascii="Courier New" w:hAnsi="Courier New" w:cs="Courier New"/>
          <w:sz w:val="18"/>
          <w:szCs w:val="18"/>
        </w:rPr>
        <w:t>Context</w:t>
      </w:r>
      <w:r w:rsidR="00A8656F" w:rsidRPr="00AC6AF3">
        <w:rPr>
          <w:rFonts w:ascii="Courier New" w:hAnsi="Courier New" w:cs="Courier New"/>
          <w:sz w:val="18"/>
          <w:szCs w:val="18"/>
        </w:rPr>
        <w:t>"</w:t>
      </w:r>
      <w:r w:rsidRPr="00AC6AF3">
        <w:rPr>
          <w:rFonts w:ascii="Courier New" w:hAnsi="Courier New" w:cs="Courier New"/>
          <w:sz w:val="18"/>
          <w:szCs w:val="18"/>
        </w:rPr>
        <w:t xml:space="preserve"> element. --&gt;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&lt;Resource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name="jdbc/workflowdb"</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auth="Container"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type="javax.sql.DataSource"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initialSize="2"</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maxActive="200"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maxIdle="30"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maxWait="10000"</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driverClassName="oracle.jdbc.OracleDriver"</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url</w:t>
      </w:r>
      <w:r w:rsidRPr="00AC6AF3">
        <w:rPr>
          <w:rFonts w:ascii="Courier New" w:hAnsi="Courier New" w:cs="Courier New"/>
          <w:sz w:val="18"/>
          <w:szCs w:val="18"/>
        </w:rPr>
        <w:t>="</w:t>
      </w:r>
      <w:r w:rsidRPr="00AC6AF3">
        <w:rPr>
          <w:rFonts w:ascii="Courier New" w:hAnsi="Courier New" w:cs="Courier New"/>
          <w:sz w:val="18"/>
          <w:szCs w:val="18"/>
          <w:highlight w:val="yellow"/>
        </w:rPr>
        <w:t>jdbc:oracle:thin:@example.server.com:1521:orcl</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username</w:t>
      </w:r>
      <w:r w:rsidRPr="00AC6AF3">
        <w:rPr>
          <w:rFonts w:ascii="Courier New" w:hAnsi="Courier New" w:cs="Courier New"/>
          <w:sz w:val="18"/>
          <w:szCs w:val="18"/>
        </w:rPr>
        <w:t>="</w:t>
      </w:r>
      <w:r w:rsidRPr="00D7564A">
        <w:rPr>
          <w:rFonts w:ascii="Courier New" w:hAnsi="Courier New" w:cs="Courier New"/>
          <w:sz w:val="18"/>
          <w:szCs w:val="18"/>
        </w:rPr>
        <w:t>bizflow</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r>
      <w:r w:rsidRPr="00AC6AF3">
        <w:rPr>
          <w:rFonts w:ascii="Courier New" w:hAnsi="Courier New" w:cs="Courier New"/>
          <w:b/>
          <w:sz w:val="18"/>
          <w:szCs w:val="18"/>
        </w:rPr>
        <w:t>password</w:t>
      </w:r>
      <w:r w:rsidRPr="00AC6AF3">
        <w:rPr>
          <w:rFonts w:ascii="Courier New" w:hAnsi="Courier New" w:cs="Courier New"/>
          <w:sz w:val="18"/>
          <w:szCs w:val="18"/>
        </w:rPr>
        <w:t>="</w:t>
      </w:r>
      <w:r w:rsidRPr="00AC6AF3">
        <w:rPr>
          <w:rFonts w:ascii="Courier New" w:hAnsi="Courier New" w:cs="Courier New"/>
          <w:sz w:val="18"/>
          <w:szCs w:val="18"/>
          <w:highlight w:val="yellow"/>
        </w:rPr>
        <w:t>bizflow_database_password</w:t>
      </w:r>
      <w:r w:rsidRPr="00AC6AF3">
        <w:rPr>
          <w:rFonts w:ascii="Courier New" w:hAnsi="Courier New" w:cs="Courier New"/>
          <w:sz w:val="18"/>
          <w:szCs w:val="18"/>
        </w:rPr>
        <w:t>"</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lastRenderedPageBreak/>
        <w:tab/>
      </w:r>
      <w:r w:rsidRPr="00AC6AF3">
        <w:rPr>
          <w:rFonts w:ascii="Courier New" w:hAnsi="Courier New" w:cs="Courier New"/>
          <w:sz w:val="18"/>
          <w:szCs w:val="18"/>
        </w:rPr>
        <w:tab/>
        <w:t>validationQuery="select 1 from dual"</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defaultTransactionIsolation="READ_COMMITTED"</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r>
      <w:r w:rsidRPr="00AC6AF3">
        <w:rPr>
          <w:rFonts w:ascii="Courier New" w:hAnsi="Courier New" w:cs="Courier New"/>
          <w:sz w:val="18"/>
          <w:szCs w:val="18"/>
        </w:rPr>
        <w:tab/>
        <w:t>defaultAutoCommit="true"</w:t>
      </w: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ab/>
        <w:t>/&gt;</w:t>
      </w:r>
    </w:p>
    <w:p w:rsidR="00AC6AF3" w:rsidRPr="00AC6AF3" w:rsidRDefault="00AC6AF3" w:rsidP="00AC6AF3">
      <w:pPr>
        <w:rPr>
          <w:rFonts w:ascii="Courier New" w:hAnsi="Courier New" w:cs="Courier New"/>
          <w:sz w:val="18"/>
          <w:szCs w:val="18"/>
        </w:rPr>
      </w:pPr>
    </w:p>
    <w:p w:rsidR="00AC6AF3" w:rsidRPr="00AC6AF3" w:rsidRDefault="00AC6AF3" w:rsidP="00AC6AF3">
      <w:pPr>
        <w:rPr>
          <w:rFonts w:ascii="Courier New" w:hAnsi="Courier New" w:cs="Courier New"/>
          <w:sz w:val="18"/>
          <w:szCs w:val="18"/>
        </w:rPr>
      </w:pPr>
      <w:r w:rsidRPr="00AC6AF3">
        <w:rPr>
          <w:rFonts w:ascii="Courier New" w:hAnsi="Courier New" w:cs="Courier New"/>
          <w:sz w:val="18"/>
          <w:szCs w:val="18"/>
        </w:rPr>
        <w:t>&lt;/Context&gt;</w:t>
      </w:r>
    </w:p>
    <w:p w:rsidR="005F2189" w:rsidRDefault="005F2189" w:rsidP="00C03530">
      <w:pPr>
        <w:rPr>
          <w:rFonts w:cs="Arial"/>
          <w:sz w:val="22"/>
        </w:rPr>
      </w:pPr>
    </w:p>
    <w:p w:rsidR="00A8656F" w:rsidRPr="00A8656F" w:rsidRDefault="00A8656F" w:rsidP="00A8656F">
      <w:pPr>
        <w:ind w:left="709"/>
        <w:rPr>
          <w:rFonts w:cs="Arial"/>
          <w:sz w:val="22"/>
        </w:rPr>
      </w:pPr>
      <w:r w:rsidRPr="00A8656F">
        <w:rPr>
          <w:rFonts w:cs="Arial"/>
          <w:sz w:val="22"/>
        </w:rPr>
        <w:t>The only attribute values need updates are the highlighted ones above.</w:t>
      </w:r>
    </w:p>
    <w:p w:rsidR="00A8656F" w:rsidRPr="00A8656F" w:rsidRDefault="00A8656F" w:rsidP="008504FA">
      <w:pPr>
        <w:pStyle w:val="ListParagraph"/>
        <w:numPr>
          <w:ilvl w:val="0"/>
          <w:numId w:val="46"/>
        </w:numPr>
        <w:ind w:left="1134"/>
        <w:rPr>
          <w:rFonts w:cs="Arial"/>
          <w:sz w:val="22"/>
        </w:rPr>
      </w:pPr>
      <w:r w:rsidRPr="00A8656F">
        <w:rPr>
          <w:rFonts w:cs="Arial"/>
          <w:b/>
          <w:sz w:val="22"/>
        </w:rPr>
        <w:t>url</w:t>
      </w:r>
      <w:r w:rsidRPr="00A8656F">
        <w:rPr>
          <w:rFonts w:cs="Arial"/>
          <w:sz w:val="22"/>
        </w:rPr>
        <w:t xml:space="preserve">: The value should be the standard JDBC connection URL to the database server, which holds the BizFlow core database as well as the HHS CMS BizFlow HR database. </w:t>
      </w:r>
    </w:p>
    <w:p w:rsidR="00A8656F" w:rsidRPr="00A8656F" w:rsidRDefault="00A8656F" w:rsidP="008504FA">
      <w:pPr>
        <w:pStyle w:val="ListParagraph"/>
        <w:numPr>
          <w:ilvl w:val="0"/>
          <w:numId w:val="46"/>
        </w:numPr>
        <w:ind w:left="1134"/>
        <w:rPr>
          <w:rFonts w:cs="Arial"/>
          <w:sz w:val="22"/>
        </w:rPr>
      </w:pPr>
      <w:r w:rsidRPr="00A8656F">
        <w:rPr>
          <w:rFonts w:cs="Arial"/>
          <w:b/>
          <w:sz w:val="22"/>
        </w:rPr>
        <w:t>username</w:t>
      </w:r>
      <w:r w:rsidRPr="00A8656F">
        <w:rPr>
          <w:rFonts w:cs="Arial"/>
          <w:sz w:val="22"/>
        </w:rPr>
        <w:t>: The value should be the database username used as part of BizFlow Server installation, i.e., the schema name for BizFlow core database.  It is assumed “bizflow” is the database username used.  If not, specify the correct username.</w:t>
      </w:r>
    </w:p>
    <w:p w:rsidR="00A8656F" w:rsidRPr="00A8656F" w:rsidRDefault="00A8656F" w:rsidP="008504FA">
      <w:pPr>
        <w:pStyle w:val="ListParagraph"/>
        <w:numPr>
          <w:ilvl w:val="0"/>
          <w:numId w:val="46"/>
        </w:numPr>
        <w:ind w:left="1134"/>
        <w:rPr>
          <w:rFonts w:cs="Arial"/>
          <w:sz w:val="22"/>
        </w:rPr>
      </w:pPr>
      <w:r w:rsidRPr="00A8656F">
        <w:rPr>
          <w:rFonts w:cs="Arial"/>
          <w:b/>
          <w:sz w:val="22"/>
        </w:rPr>
        <w:t>password</w:t>
      </w:r>
      <w:r w:rsidRPr="00A8656F">
        <w:rPr>
          <w:rFonts w:cs="Arial"/>
          <w:sz w:val="22"/>
        </w:rPr>
        <w:t>: The value should be the database password for the username assigned.</w:t>
      </w:r>
    </w:p>
    <w:p w:rsidR="005F2189" w:rsidRDefault="005F2189" w:rsidP="00C03530">
      <w:pPr>
        <w:rPr>
          <w:rFonts w:cs="Arial"/>
          <w:sz w:val="22"/>
        </w:rPr>
      </w:pPr>
    </w:p>
    <w:p w:rsidR="00A8656F" w:rsidRPr="00A8656F" w:rsidRDefault="00A8656F" w:rsidP="008504FA">
      <w:pPr>
        <w:pStyle w:val="ListParagraph"/>
        <w:numPr>
          <w:ilvl w:val="0"/>
          <w:numId w:val="45"/>
        </w:numPr>
        <w:rPr>
          <w:rFonts w:cs="Arial"/>
          <w:sz w:val="22"/>
        </w:rPr>
      </w:pPr>
      <w:r w:rsidRPr="00A8656F">
        <w:rPr>
          <w:rFonts w:cs="Arial"/>
          <w:sz w:val="22"/>
        </w:rPr>
        <w:t xml:space="preserve">In the same editor, open each of the </w:t>
      </w:r>
      <w:r w:rsidRPr="00A8656F">
        <w:rPr>
          <w:rFonts w:ascii="Courier New" w:hAnsi="Courier New" w:cs="Courier New"/>
          <w:sz w:val="22"/>
        </w:rPr>
        <w:t>morphyc.xml</w:t>
      </w:r>
      <w:r w:rsidRPr="00A8656F">
        <w:rPr>
          <w:rFonts w:cs="Arial"/>
          <w:sz w:val="22"/>
        </w:rPr>
        <w:t xml:space="preserve"> file under webmaker runtime directory, and modify the web server URL to point to the correct one for each environment.</w:t>
      </w:r>
    </w:p>
    <w:p w:rsidR="00A8656F" w:rsidRDefault="00A8656F" w:rsidP="00A8656F">
      <w:pPr>
        <w:rPr>
          <w:rFonts w:cs="Arial"/>
          <w:sz w:val="22"/>
        </w:rPr>
      </w:pPr>
    </w:p>
    <w:p w:rsidR="00A8656F" w:rsidRPr="00A8656F" w:rsidRDefault="00A8656F" w:rsidP="00A8656F">
      <w:pPr>
        <w:ind w:left="709"/>
        <w:rPr>
          <w:rFonts w:cs="Arial"/>
          <w:sz w:val="22"/>
        </w:rPr>
      </w:pPr>
      <w:r w:rsidRPr="00A8656F">
        <w:rPr>
          <w:rFonts w:cs="Arial"/>
          <w:sz w:val="22"/>
        </w:rPr>
        <w:t>For example:</w:t>
      </w:r>
    </w:p>
    <w:p w:rsidR="005F2189" w:rsidRPr="00A8656F" w:rsidRDefault="00A8656F" w:rsidP="00A8656F">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Foundation\Tomcat7\webapps\bizflowwebmaker\StratConMain\doc\morphyc.xml</w:t>
      </w:r>
    </w:p>
    <w:p w:rsidR="005F2189" w:rsidRDefault="005F2189" w:rsidP="00C03530">
      <w:pPr>
        <w:rPr>
          <w:rFonts w:cs="Arial"/>
          <w:sz w:val="22"/>
        </w:rPr>
      </w:pPr>
    </w:p>
    <w:p w:rsidR="00A8656F" w:rsidRDefault="00A8656F" w:rsidP="00A8656F">
      <w:r>
        <w:t>==============================================================================</w:t>
      </w:r>
    </w:p>
    <w:p w:rsidR="00A8656F" w:rsidRDefault="00A8656F" w:rsidP="00A8656F"/>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&lt;?xml version="1.0" encoding="UTF-8"?&gt;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 xmlns="http://www.hyfinity.com/xfactory"&gt;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&lt;project desc="" location="CMS/mvc/" name="mvc-StratConMain" user="CMS"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&lt;/blueprints&gt;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 xmlns:xfact="http://www.hyfinity.com/xfactory" xmlns:ns1="http://www.hyfinity.com/xfactory" mode="static"&gt;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 enabled="false" run_interval=""&gt;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&lt;engine_cleardown min_idle_time=""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&lt;/platform_cleanup&gt;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w:t>
      </w:r>
    </w:p>
    <w:p w:rsidR="00A8656F" w:rsidRPr="00B11196" w:rsidRDefault="00A8656F" w:rsidP="00A8656F">
      <w:pPr>
        <w:rPr>
          <w:rFonts w:ascii="Courier New" w:hAnsi="Courier New" w:cs="Courier New"/>
          <w:sz w:val="18"/>
          <w:szCs w:val="18"/>
        </w:rPr>
      </w:pP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agent_id="mvc-StratConMain-HWActivityService_Proxy-HWActivity"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/bizflow/webservice/HWActivity.hws"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agent_id="mvc-StratConMain-HWApplicationsService_Proxy-HWApplications"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/bizflow/webservice/HWApplications.hws"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agent_id="mvc-StratConMain-HWProcessService_Proxy-HWProcess"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agent_id="mvc-StratConMain-HWProcessDefinitionService_Proxy-HWProcessDefinition"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/bizflow/webservice/HWProcessDefinition.hws"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agent_id="mvc-StratConMain-HWSessionService_Proxy-HWSession"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/bizflow/webservice/HWSession.hws"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lastRenderedPageBreak/>
        <w:t xml:space="preserve">         &lt;xfact:agent agent_id="mvc-StratConMain-HWUserService_Proxy-HWUser"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/bizflow/webservice/HWUser.hws"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agent_id="mvc-StratConMain-HWWorkitemService_Proxy-HWWorkitem"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agent_id="mvc-StratConMain-HWWorkitemDataService_Proxy-HWWorkitemData" http_hdr="false" instance="</w:t>
      </w:r>
      <w:r w:rsidRPr="00B11196">
        <w:rPr>
          <w:rFonts w:ascii="Courier New" w:hAnsi="Courier New" w:cs="Courier New"/>
          <w:sz w:val="18"/>
          <w:szCs w:val="18"/>
          <w:highlight w:val="yellow"/>
        </w:rPr>
        <w:t>http://</w:t>
      </w:r>
      <w:r w:rsidR="00BA667B">
        <w:rPr>
          <w:rFonts w:ascii="Courier New" w:hAnsi="Courier New" w:cs="Courier New"/>
          <w:sz w:val="18"/>
          <w:szCs w:val="18"/>
          <w:highlight w:val="yellow"/>
        </w:rPr>
        <w:t>dev.bizflow.hhs.gov</w:t>
      </w:r>
      <w:r w:rsidRPr="00B11196">
        <w:rPr>
          <w:rFonts w:ascii="Courier New" w:hAnsi="Courier New" w:cs="Courier New"/>
          <w:sz w:val="18"/>
          <w:szCs w:val="18"/>
        </w:rPr>
        <w:t>/bizflow/webservice/HWWorkitemData.hws" protocol="http" type="soap_service"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 agent_id="mvc-StratConMain-workflowdb-Database" driver="" instance="jdbc/workflowdb" isolation_level="TRANSACTION_READ_COMMITTED" protocol="jndi" pwd="" type="rdbms" uid="" /&gt;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&lt;/xfact:agent_configuration&gt;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 xml:space="preserve">   &lt;/xfact:xplatform&gt;</w:t>
      </w:r>
    </w:p>
    <w:p w:rsidR="00A8656F" w:rsidRPr="00B11196" w:rsidRDefault="00A8656F" w:rsidP="00A8656F">
      <w:pPr>
        <w:rPr>
          <w:rFonts w:ascii="Courier New" w:hAnsi="Courier New" w:cs="Courier New"/>
          <w:sz w:val="18"/>
          <w:szCs w:val="18"/>
        </w:rPr>
      </w:pPr>
      <w:r w:rsidRPr="00B11196">
        <w:rPr>
          <w:rFonts w:ascii="Courier New" w:hAnsi="Courier New" w:cs="Courier New"/>
          <w:sz w:val="18"/>
          <w:szCs w:val="18"/>
        </w:rPr>
        <w:t>&lt;/morphyc&gt;</w:t>
      </w:r>
    </w:p>
    <w:p w:rsidR="00A8656F" w:rsidRDefault="00A8656F" w:rsidP="00A8656F"/>
    <w:p w:rsidR="005F2189" w:rsidRDefault="005F2189" w:rsidP="00C03530">
      <w:pPr>
        <w:rPr>
          <w:rFonts w:cs="Arial"/>
          <w:sz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You only need to modify the beginning portion of the URL to BizFlow Web Service per environment.</w:t>
      </w:r>
    </w:p>
    <w:p w:rsidR="00B11196" w:rsidRPr="00B11196" w:rsidRDefault="00B11196" w:rsidP="00B11196">
      <w:pPr>
        <w:ind w:left="709"/>
        <w:rPr>
          <w:rFonts w:asciiTheme="minorHAnsi" w:hAnsiTheme="minorHAnsi" w:cstheme="minorHAnsi"/>
          <w:sz w:val="22"/>
          <w:szCs w:val="22"/>
        </w:rPr>
      </w:pP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example, for DEV environment, it may be </w:t>
      </w:r>
      <w:r w:rsidR="00BA667B">
        <w:rPr>
          <w:rFonts w:ascii="Courier New" w:hAnsi="Courier New" w:cs="Courier New"/>
          <w:i/>
          <w:sz w:val="22"/>
          <w:szCs w:val="22"/>
        </w:rPr>
        <w:t>dev</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w:t>
      </w:r>
      <w:r w:rsidR="00DF6D63">
        <w:rPr>
          <w:rFonts w:asciiTheme="minorHAnsi" w:hAnsiTheme="minorHAnsi" w:cstheme="minorHAnsi"/>
          <w:sz w:val="22"/>
          <w:szCs w:val="22"/>
        </w:rPr>
        <w:t>QA/TEST</w:t>
      </w:r>
      <w:r w:rsidR="00DF6D63" w:rsidRPr="00B11196">
        <w:rPr>
          <w:rFonts w:asciiTheme="minorHAnsi" w:hAnsiTheme="minorHAnsi" w:cstheme="minorHAnsi"/>
          <w:sz w:val="22"/>
          <w:szCs w:val="22"/>
        </w:rPr>
        <w:t xml:space="preserve"> </w:t>
      </w:r>
      <w:r w:rsidRPr="00B11196">
        <w:rPr>
          <w:rFonts w:asciiTheme="minorHAnsi" w:hAnsiTheme="minorHAnsi" w:cstheme="minorHAnsi"/>
          <w:sz w:val="22"/>
          <w:szCs w:val="22"/>
        </w:rPr>
        <w:t xml:space="preserve">environment, it may be </w:t>
      </w:r>
      <w:r w:rsidR="00BA667B">
        <w:rPr>
          <w:rFonts w:ascii="Courier New" w:hAnsi="Courier New" w:cs="Courier New"/>
          <w:i/>
          <w:sz w:val="22"/>
          <w:szCs w:val="22"/>
        </w:rPr>
        <w:t>qa</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 xml:space="preserve">.  </w:t>
      </w: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 xml:space="preserve">For PROD environment, it may be </w:t>
      </w:r>
      <w:r w:rsidR="00BA667B">
        <w:rPr>
          <w:rFonts w:ascii="Courier New" w:hAnsi="Courier New" w:cs="Courier New"/>
          <w:i/>
          <w:sz w:val="22"/>
          <w:szCs w:val="22"/>
        </w:rPr>
        <w:t>prod</w:t>
      </w:r>
      <w:r w:rsidRPr="00B11196">
        <w:rPr>
          <w:rFonts w:ascii="Courier New" w:hAnsi="Courier New" w:cs="Courier New"/>
          <w:i/>
          <w:sz w:val="22"/>
          <w:szCs w:val="22"/>
        </w:rPr>
        <w:t>.</w:t>
      </w:r>
      <w:r w:rsidR="00BA667B">
        <w:rPr>
          <w:rFonts w:ascii="Courier New" w:hAnsi="Courier New" w:cs="Courier New"/>
          <w:i/>
          <w:sz w:val="22"/>
          <w:szCs w:val="22"/>
        </w:rPr>
        <w:t>bizflow</w:t>
      </w:r>
      <w:r w:rsidRPr="00B11196">
        <w:rPr>
          <w:rFonts w:ascii="Courier New" w:hAnsi="Courier New" w:cs="Courier New"/>
          <w:i/>
          <w:sz w:val="22"/>
          <w:szCs w:val="22"/>
        </w:rPr>
        <w:t>.hhs.gov</w:t>
      </w:r>
      <w:r w:rsidRPr="00B11196">
        <w:rPr>
          <w:rFonts w:asciiTheme="minorHAnsi" w:hAnsiTheme="minorHAnsi" w:cstheme="minorHAnsi"/>
          <w:sz w:val="22"/>
          <w:szCs w:val="22"/>
        </w:rPr>
        <w:t>.</w:t>
      </w:r>
    </w:p>
    <w:p w:rsidR="00B11196" w:rsidRPr="00B11196" w:rsidRDefault="00B11196" w:rsidP="00B11196">
      <w:pPr>
        <w:ind w:left="709"/>
        <w:rPr>
          <w:rFonts w:asciiTheme="minorHAnsi" w:hAnsiTheme="minorHAnsi" w:cstheme="minorHAnsi"/>
          <w:sz w:val="22"/>
          <w:szCs w:val="22"/>
        </w:rPr>
      </w:pPr>
    </w:p>
    <w:p w:rsidR="00B11196" w:rsidRPr="00B11196" w:rsidRDefault="00B11196" w:rsidP="00B11196">
      <w:pPr>
        <w:ind w:left="709"/>
        <w:rPr>
          <w:rFonts w:asciiTheme="minorHAnsi" w:hAnsiTheme="minorHAnsi" w:cstheme="minorHAnsi"/>
          <w:sz w:val="22"/>
          <w:szCs w:val="22"/>
        </w:rPr>
      </w:pPr>
      <w:r w:rsidRPr="00B11196">
        <w:rPr>
          <w:rFonts w:asciiTheme="minorHAnsi" w:hAnsiTheme="minorHAnsi" w:cstheme="minorHAnsi"/>
          <w:sz w:val="22"/>
          <w:szCs w:val="22"/>
        </w:rPr>
        <w:t>Also, if SSL is enabled for the web server, the protocol portion of the URL would be “</w:t>
      </w:r>
      <w:r w:rsidRPr="00B11196">
        <w:rPr>
          <w:rFonts w:ascii="Courier New" w:hAnsi="Courier New" w:cs="Courier New"/>
          <w:sz w:val="22"/>
          <w:szCs w:val="22"/>
        </w:rPr>
        <w:t>http</w:t>
      </w:r>
      <w:r w:rsidRPr="00990E31">
        <w:rPr>
          <w:rFonts w:ascii="Courier New" w:hAnsi="Courier New" w:cs="Courier New"/>
          <w:b/>
          <w:sz w:val="22"/>
          <w:szCs w:val="22"/>
        </w:rPr>
        <w:t>s</w:t>
      </w:r>
      <w:r w:rsidRPr="00B11196">
        <w:rPr>
          <w:rFonts w:ascii="Courier New" w:hAnsi="Courier New" w:cs="Courier New"/>
          <w:sz w:val="22"/>
          <w:szCs w:val="22"/>
        </w:rPr>
        <w:t>://</w:t>
      </w:r>
      <w:r w:rsidRPr="00B11196">
        <w:rPr>
          <w:rFonts w:asciiTheme="minorHAnsi" w:hAnsiTheme="minorHAnsi" w:cstheme="minorHAnsi"/>
          <w:sz w:val="22"/>
          <w:szCs w:val="22"/>
        </w:rPr>
        <w:t>” instead of “</w:t>
      </w:r>
      <w:r w:rsidRPr="00B11196">
        <w:rPr>
          <w:rFonts w:ascii="Courier New" w:hAnsi="Courier New" w:cs="Courier New"/>
          <w:sz w:val="22"/>
          <w:szCs w:val="22"/>
        </w:rPr>
        <w:t>http://</w:t>
      </w:r>
      <w:r w:rsidRPr="00B11196">
        <w:rPr>
          <w:rFonts w:asciiTheme="minorHAnsi" w:hAnsiTheme="minorHAnsi" w:cstheme="minorHAnsi"/>
          <w:sz w:val="22"/>
          <w:szCs w:val="22"/>
        </w:rPr>
        <w:t>”.</w:t>
      </w:r>
      <w:r w:rsidR="00990E31">
        <w:rPr>
          <w:rFonts w:asciiTheme="minorHAnsi" w:hAnsiTheme="minorHAnsi" w:cstheme="minorHAnsi"/>
          <w:sz w:val="22"/>
          <w:szCs w:val="22"/>
        </w:rPr>
        <w:t xml:space="preserve">  For example, </w:t>
      </w:r>
      <w:r w:rsidR="00990E31" w:rsidRPr="00B11196">
        <w:rPr>
          <w:rFonts w:ascii="Courier New" w:hAnsi="Courier New" w:cs="Courier New"/>
          <w:sz w:val="22"/>
          <w:szCs w:val="22"/>
        </w:rPr>
        <w:t>https://</w:t>
      </w:r>
      <w:r w:rsidR="00BA667B">
        <w:rPr>
          <w:rFonts w:ascii="Courier New" w:hAnsi="Courier New" w:cs="Courier New"/>
          <w:i/>
          <w:sz w:val="22"/>
          <w:szCs w:val="22"/>
        </w:rPr>
        <w:t>dev</w:t>
      </w:r>
      <w:r w:rsidR="00990E31" w:rsidRPr="00B11196">
        <w:rPr>
          <w:rFonts w:ascii="Courier New" w:hAnsi="Courier New" w:cs="Courier New"/>
          <w:i/>
          <w:sz w:val="22"/>
          <w:szCs w:val="22"/>
        </w:rPr>
        <w:t>.</w:t>
      </w:r>
      <w:r w:rsidR="00BA667B">
        <w:rPr>
          <w:rFonts w:ascii="Courier New" w:hAnsi="Courier New" w:cs="Courier New"/>
          <w:i/>
          <w:sz w:val="22"/>
          <w:szCs w:val="22"/>
        </w:rPr>
        <w:t>bizflow</w:t>
      </w:r>
      <w:r w:rsidR="00990E31" w:rsidRPr="00B11196">
        <w:rPr>
          <w:rFonts w:ascii="Courier New" w:hAnsi="Courier New" w:cs="Courier New"/>
          <w:i/>
          <w:sz w:val="22"/>
          <w:szCs w:val="22"/>
        </w:rPr>
        <w:t>.hhs.gov</w:t>
      </w:r>
      <w:r w:rsidR="00990E31">
        <w:rPr>
          <w:rFonts w:asciiTheme="minorHAnsi" w:hAnsiTheme="minorHAnsi" w:cstheme="minorHAnsi"/>
          <w:sz w:val="22"/>
          <w:szCs w:val="22"/>
        </w:rPr>
        <w:t xml:space="preserve"> for development environment.</w:t>
      </w:r>
    </w:p>
    <w:p w:rsidR="005F2189" w:rsidRDefault="005F2189" w:rsidP="00C03530">
      <w:pPr>
        <w:rPr>
          <w:rFonts w:cs="Arial"/>
          <w:sz w:val="22"/>
        </w:rPr>
      </w:pPr>
    </w:p>
    <w:p w:rsidR="00974FBB" w:rsidRPr="00974FBB" w:rsidRDefault="00974FBB" w:rsidP="008504FA">
      <w:pPr>
        <w:pStyle w:val="ListParagraph"/>
        <w:numPr>
          <w:ilvl w:val="0"/>
          <w:numId w:val="45"/>
        </w:numPr>
        <w:rPr>
          <w:rFonts w:cs="Arial"/>
          <w:sz w:val="22"/>
        </w:rPr>
      </w:pPr>
      <w:r>
        <w:rPr>
          <w:rFonts w:cs="Arial"/>
          <w:sz w:val="22"/>
        </w:rPr>
        <w:t>Restart Tomcat service to reload the changed configuration files</w:t>
      </w:r>
      <w:r w:rsidRPr="00974FBB">
        <w:rPr>
          <w:rFonts w:cs="Arial"/>
          <w:sz w:val="22"/>
        </w:rPr>
        <w:t>.</w:t>
      </w:r>
    </w:p>
    <w:p w:rsidR="00974FBB" w:rsidRDefault="00974FBB" w:rsidP="00C03530">
      <w:pPr>
        <w:rPr>
          <w:rFonts w:cs="Arial"/>
          <w:sz w:val="22"/>
        </w:rPr>
      </w:pPr>
    </w:p>
    <w:p w:rsidR="00D72716" w:rsidRDefault="00431617" w:rsidP="006578DB">
      <w:pPr>
        <w:pStyle w:val="Heading4"/>
        <w:numPr>
          <w:ilvl w:val="0"/>
          <w:numId w:val="0"/>
        </w:numPr>
      </w:pPr>
      <w:bookmarkStart w:id="65" w:name="_Toc379637251"/>
      <w:r>
        <w:t>5.6</w:t>
      </w:r>
      <w:r w:rsidR="000F61D4">
        <w:t xml:space="preserve">.2.2 </w:t>
      </w:r>
      <w:r w:rsidR="006578DB">
        <w:t xml:space="preserve">   </w:t>
      </w:r>
      <w:proofErr w:type="spellStart"/>
      <w:r w:rsidR="00D72716">
        <w:t>WebMaker</w:t>
      </w:r>
      <w:proofErr w:type="spellEnd"/>
      <w:r w:rsidR="00D72716">
        <w:t xml:space="preserve"> Server Configuration</w:t>
      </w:r>
      <w:bookmarkEnd w:id="65"/>
    </w:p>
    <w:p w:rsidR="00D72716" w:rsidRPr="00D72716" w:rsidRDefault="00D72716" w:rsidP="00D72716">
      <w:pPr>
        <w:pStyle w:val="Bodycopy"/>
      </w:pPr>
      <w:r>
        <w:t xml:space="preserve">HHS client stakeholders </w:t>
      </w:r>
      <w:r w:rsidR="00761D1F">
        <w:t xml:space="preserve">may </w:t>
      </w:r>
      <w:r>
        <w:t>r</w:t>
      </w:r>
      <w:r w:rsidR="00761D1F">
        <w:t>equest</w:t>
      </w:r>
      <w:r>
        <w:t xml:space="preserve"> to set the web session timeout to </w:t>
      </w:r>
      <w:r w:rsidR="00761D1F">
        <w:t>3</w:t>
      </w:r>
      <w:r>
        <w:t>0 minutes.  In order to comply, you need to set the timeout to WebMaker web application.</w:t>
      </w:r>
    </w:p>
    <w:p w:rsidR="00D72716" w:rsidRDefault="00D72716" w:rsidP="008504FA">
      <w:pPr>
        <w:pStyle w:val="ListParagraph"/>
        <w:numPr>
          <w:ilvl w:val="0"/>
          <w:numId w:val="50"/>
        </w:numPr>
        <w:rPr>
          <w:rFonts w:cs="Arial"/>
          <w:sz w:val="22"/>
        </w:rPr>
      </w:pPr>
      <w:r w:rsidRPr="00F77C1B">
        <w:rPr>
          <w:rFonts w:cs="Arial"/>
          <w:sz w:val="22"/>
        </w:rPr>
        <w:t>Continue to use the system administrator login to the server machine that hosts the web server.</w:t>
      </w:r>
    </w:p>
    <w:p w:rsidR="00D72716" w:rsidRDefault="00D72716" w:rsidP="008504FA">
      <w:pPr>
        <w:pStyle w:val="ListParagraph"/>
        <w:numPr>
          <w:ilvl w:val="0"/>
          <w:numId w:val="50"/>
        </w:numPr>
        <w:rPr>
          <w:rFonts w:cs="Arial"/>
          <w:sz w:val="22"/>
        </w:rPr>
      </w:pPr>
      <w:r>
        <w:rPr>
          <w:rFonts w:cs="Arial"/>
          <w:sz w:val="22"/>
        </w:rPr>
        <w:t>Continue to use the editor as administrator to open the WebMaker web application deploymen</w:t>
      </w:r>
      <w:r w:rsidR="00974FBB">
        <w:rPr>
          <w:rFonts w:cs="Arial"/>
          <w:sz w:val="22"/>
        </w:rPr>
        <w:t>t descriptor, i.e. web.xml file and edit.</w:t>
      </w:r>
    </w:p>
    <w:p w:rsidR="00D72716" w:rsidRDefault="00D72716" w:rsidP="00D72716">
      <w:pPr>
        <w:rPr>
          <w:rFonts w:cs="Arial"/>
          <w:sz w:val="22"/>
        </w:rPr>
      </w:pPr>
    </w:p>
    <w:p w:rsidR="00D72716" w:rsidRPr="00A8656F" w:rsidRDefault="00D72716" w:rsidP="00D72716">
      <w:pPr>
        <w:ind w:left="709"/>
        <w:rPr>
          <w:rFonts w:cs="Arial"/>
          <w:sz w:val="22"/>
        </w:rPr>
      </w:pPr>
      <w:r w:rsidRPr="00A8656F">
        <w:rPr>
          <w:rFonts w:cs="Arial"/>
          <w:sz w:val="22"/>
        </w:rPr>
        <w:t>For example:</w:t>
      </w:r>
    </w:p>
    <w:p w:rsidR="00D72716" w:rsidRPr="00A8656F" w:rsidRDefault="00D72716" w:rsidP="00D72716">
      <w:pPr>
        <w:ind w:left="1134"/>
        <w:rPr>
          <w:rFonts w:ascii="Courier New" w:hAnsi="Courier New" w:cs="Courier New"/>
          <w:sz w:val="18"/>
          <w:szCs w:val="18"/>
        </w:rPr>
      </w:pPr>
      <w:r w:rsidRPr="00A8656F">
        <w:rPr>
          <w:rFonts w:ascii="Courier New" w:hAnsi="Courier New" w:cs="Courier New"/>
          <w:sz w:val="18"/>
          <w:szCs w:val="18"/>
        </w:rPr>
        <w:t>D:\Program Files\Apache Software Foundation\Tomcat7\webapps\bizflowwebmaker\</w:t>
      </w:r>
      <w:r w:rsidR="00974FBB">
        <w:rPr>
          <w:rFonts w:ascii="Courier New" w:hAnsi="Courier New" w:cs="Courier New"/>
          <w:sz w:val="18"/>
          <w:szCs w:val="18"/>
        </w:rPr>
        <w:t>WEB-INF\web</w:t>
      </w:r>
      <w:r w:rsidRPr="00A8656F">
        <w:rPr>
          <w:rFonts w:ascii="Courier New" w:hAnsi="Courier New" w:cs="Courier New"/>
          <w:sz w:val="18"/>
          <w:szCs w:val="18"/>
        </w:rPr>
        <w:t>.xml</w:t>
      </w:r>
    </w:p>
    <w:p w:rsidR="00D72716" w:rsidRPr="00D72716" w:rsidRDefault="00D72716" w:rsidP="00D72716">
      <w:pPr>
        <w:ind w:left="720"/>
        <w:rPr>
          <w:rFonts w:cs="Arial"/>
          <w:sz w:val="22"/>
        </w:rPr>
      </w:pPr>
    </w:p>
    <w:p w:rsidR="00D72716" w:rsidRDefault="00974FBB" w:rsidP="008504FA">
      <w:pPr>
        <w:pStyle w:val="ListParagraph"/>
        <w:numPr>
          <w:ilvl w:val="0"/>
          <w:numId w:val="50"/>
        </w:numPr>
        <w:rPr>
          <w:rFonts w:cs="Arial"/>
          <w:sz w:val="22"/>
        </w:rPr>
      </w:pPr>
      <w:r>
        <w:rPr>
          <w:rFonts w:cs="Arial"/>
          <w:sz w:val="22"/>
        </w:rPr>
        <w:t>Set the session timeout value to 10 (unit in minutes).</w:t>
      </w:r>
    </w:p>
    <w:p w:rsidR="00974FBB" w:rsidRPr="00974FBB" w:rsidRDefault="00974FBB" w:rsidP="00974FBB">
      <w:pPr>
        <w:rPr>
          <w:rFonts w:cs="Arial"/>
          <w:sz w:val="22"/>
        </w:rPr>
      </w:pP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&lt;session-timeout&gt;10&lt;/session-timeout&gt;</w:t>
      </w:r>
    </w:p>
    <w:p w:rsidR="00974FBB" w:rsidRPr="00974FBB" w:rsidRDefault="00974FBB" w:rsidP="00974FBB">
      <w:pPr>
        <w:ind w:left="720"/>
        <w:rPr>
          <w:rFonts w:ascii="Courier New" w:hAnsi="Courier New" w:cs="Courier New"/>
          <w:sz w:val="18"/>
          <w:szCs w:val="18"/>
        </w:rPr>
      </w:pPr>
      <w:r w:rsidRPr="00974FBB">
        <w:rPr>
          <w:rFonts w:ascii="Courier New" w:hAnsi="Courier New" w:cs="Courier New"/>
          <w:sz w:val="18"/>
          <w:szCs w:val="18"/>
        </w:rPr>
        <w:t xml:space="preserve">    &lt;/session-config&gt;</w:t>
      </w:r>
    </w:p>
    <w:p w:rsidR="00974FBB" w:rsidRDefault="00974FBB" w:rsidP="00974FBB">
      <w:pPr>
        <w:rPr>
          <w:rFonts w:cs="Arial"/>
          <w:sz w:val="22"/>
        </w:rPr>
      </w:pPr>
    </w:p>
    <w:p w:rsidR="00974FBB" w:rsidRPr="00974FBB" w:rsidRDefault="00974FBB" w:rsidP="008504FA">
      <w:pPr>
        <w:pStyle w:val="ListParagraph"/>
        <w:numPr>
          <w:ilvl w:val="0"/>
          <w:numId w:val="50"/>
        </w:numPr>
        <w:rPr>
          <w:rFonts w:cs="Arial"/>
          <w:sz w:val="22"/>
        </w:rPr>
      </w:pPr>
      <w:r>
        <w:rPr>
          <w:rFonts w:cs="Arial"/>
          <w:sz w:val="22"/>
        </w:rPr>
        <w:t>Restart Tomcat service to reload the changed configuration files</w:t>
      </w:r>
      <w:r w:rsidRPr="00974FBB">
        <w:rPr>
          <w:rFonts w:cs="Arial"/>
          <w:sz w:val="22"/>
        </w:rPr>
        <w:t>.</w:t>
      </w:r>
    </w:p>
    <w:p w:rsidR="00DF662C" w:rsidRDefault="00431617" w:rsidP="00DB39A5">
      <w:pPr>
        <w:pStyle w:val="Heading4"/>
        <w:numPr>
          <w:ilvl w:val="0"/>
          <w:numId w:val="0"/>
        </w:numPr>
      </w:pPr>
      <w:bookmarkStart w:id="66" w:name="_Toc379637252"/>
      <w:r>
        <w:t>5.6</w:t>
      </w:r>
      <w:r w:rsidR="00DB39A5">
        <w:t xml:space="preserve">.2.3   </w:t>
      </w:r>
      <w:r w:rsidR="00DF662C">
        <w:t>BizFlow Advanced Reporting (BAR) Configuration</w:t>
      </w:r>
      <w:bookmarkEnd w:id="66"/>
    </w:p>
    <w:p w:rsidR="00DF662C" w:rsidRPr="00D72716" w:rsidRDefault="00DF662C" w:rsidP="00DF662C">
      <w:pPr>
        <w:pStyle w:val="Bodycopy"/>
      </w:pPr>
      <w:r>
        <w:t xml:space="preserve">Linux JVM may not be configured to </w:t>
      </w:r>
      <w:r w:rsidR="00865331">
        <w:t xml:space="preserve">use </w:t>
      </w:r>
      <w:r>
        <w:t xml:space="preserve">AWT headless mode.  </w:t>
      </w:r>
      <w:r w:rsidRPr="00DF662C">
        <w:t>JasperReports Server doesn’t provide a virtual X frame buffer on Linux</w:t>
      </w:r>
      <w:r>
        <w:t xml:space="preserve">, which will cause error regarding </w:t>
      </w:r>
      <w:r w:rsidRPr="00DF662C">
        <w:t>JRStyledTextParser</w:t>
      </w:r>
      <w:r>
        <w:t xml:space="preserve"> when running report.  In order to prevent the error, make the following configuration change.</w:t>
      </w:r>
    </w:p>
    <w:p w:rsidR="00DF662C" w:rsidRDefault="00DF662C" w:rsidP="008504FA">
      <w:pPr>
        <w:pStyle w:val="ListParagraph"/>
        <w:numPr>
          <w:ilvl w:val="0"/>
          <w:numId w:val="52"/>
        </w:numPr>
        <w:rPr>
          <w:rFonts w:cs="Arial"/>
          <w:sz w:val="22"/>
        </w:rPr>
      </w:pPr>
      <w:r>
        <w:rPr>
          <w:rFonts w:cs="Arial"/>
          <w:sz w:val="22"/>
        </w:rPr>
        <w:lastRenderedPageBreak/>
        <w:t>Log in to the machine where web server (i.e. Tomcat) is installed.</w:t>
      </w:r>
    </w:p>
    <w:p w:rsidR="00DF662C" w:rsidRDefault="00DF662C" w:rsidP="008504FA">
      <w:pPr>
        <w:pStyle w:val="ListParagraph"/>
        <w:numPr>
          <w:ilvl w:val="0"/>
          <w:numId w:val="52"/>
        </w:numPr>
        <w:rPr>
          <w:rFonts w:cs="Arial"/>
          <w:sz w:val="22"/>
        </w:rPr>
      </w:pPr>
      <w:r>
        <w:rPr>
          <w:rFonts w:cs="Arial"/>
          <w:sz w:val="22"/>
        </w:rPr>
        <w:t>Open Tomcat startup script in text editor.</w:t>
      </w:r>
    </w:p>
    <w:p w:rsidR="00DF662C" w:rsidRDefault="00DF662C" w:rsidP="008504FA">
      <w:pPr>
        <w:pStyle w:val="ListParagraph"/>
        <w:numPr>
          <w:ilvl w:val="0"/>
          <w:numId w:val="52"/>
        </w:numPr>
        <w:rPr>
          <w:rFonts w:cs="Arial"/>
          <w:sz w:val="22"/>
        </w:rPr>
      </w:pPr>
      <w:r>
        <w:rPr>
          <w:rFonts w:cs="Arial"/>
          <w:sz w:val="22"/>
        </w:rPr>
        <w:t>Add the following to JAVA_OPTS environment variable.</w:t>
      </w:r>
    </w:p>
    <w:p w:rsidR="00DF662C" w:rsidRDefault="00DF662C" w:rsidP="00EC07A2">
      <w:pPr>
        <w:rPr>
          <w:rFonts w:cs="Arial"/>
          <w:sz w:val="22"/>
        </w:rPr>
      </w:pPr>
    </w:p>
    <w:p w:rsidR="00DF662C" w:rsidRPr="00A8656F" w:rsidRDefault="00DF662C" w:rsidP="00DF662C">
      <w:pPr>
        <w:ind w:left="1134"/>
        <w:rPr>
          <w:rFonts w:ascii="Courier New" w:hAnsi="Courier New" w:cs="Courier New"/>
          <w:sz w:val="18"/>
          <w:szCs w:val="18"/>
        </w:rPr>
      </w:pPr>
      <w:r w:rsidRPr="00DF662C">
        <w:rPr>
          <w:rFonts w:ascii="Courier New" w:hAnsi="Courier New" w:cs="Courier New"/>
          <w:sz w:val="18"/>
          <w:szCs w:val="18"/>
        </w:rPr>
        <w:t>-Djava.awt.headless=true</w:t>
      </w:r>
    </w:p>
    <w:p w:rsidR="00DF662C" w:rsidRPr="00D72716" w:rsidRDefault="00DF662C" w:rsidP="00DF662C">
      <w:pPr>
        <w:ind w:left="720"/>
        <w:rPr>
          <w:rFonts w:cs="Arial"/>
          <w:sz w:val="22"/>
        </w:rPr>
      </w:pPr>
    </w:p>
    <w:p w:rsidR="005F2189" w:rsidRDefault="005F2189" w:rsidP="00C03530">
      <w:pPr>
        <w:rPr>
          <w:rFonts w:cs="Arial"/>
          <w:sz w:val="22"/>
        </w:rPr>
      </w:pPr>
    </w:p>
    <w:p w:rsidR="009F467B" w:rsidRDefault="00431617" w:rsidP="006578DB">
      <w:pPr>
        <w:pStyle w:val="Heading3"/>
      </w:pPr>
      <w:bookmarkStart w:id="67" w:name="_Toc379637253"/>
      <w:bookmarkStart w:id="68" w:name="_Toc516067169"/>
      <w:r>
        <w:t>5.6</w:t>
      </w:r>
      <w:r w:rsidR="00DB39A5">
        <w:t xml:space="preserve">.3   </w:t>
      </w:r>
      <w:r w:rsidR="009F7951">
        <w:t>BizFlow Web Portal Configuration</w:t>
      </w:r>
      <w:bookmarkEnd w:id="67"/>
      <w:bookmarkEnd w:id="68"/>
    </w:p>
    <w:p w:rsidR="009F7951" w:rsidRDefault="009F7951" w:rsidP="008504FA">
      <w:pPr>
        <w:pStyle w:val="ListParagraph"/>
        <w:numPr>
          <w:ilvl w:val="0"/>
          <w:numId w:val="48"/>
        </w:numPr>
        <w:rPr>
          <w:rFonts w:cs="Arial"/>
          <w:sz w:val="22"/>
        </w:rPr>
      </w:pPr>
      <w:r>
        <w:rPr>
          <w:rFonts w:cs="Arial"/>
          <w:sz w:val="22"/>
        </w:rPr>
        <w:t>Log in to BizFlow Web Portal as a system administrator</w:t>
      </w:r>
      <w:r w:rsidRPr="00F77C1B">
        <w:rPr>
          <w:rFonts w:cs="Arial"/>
          <w:sz w:val="22"/>
        </w:rPr>
        <w:t>.</w:t>
      </w:r>
    </w:p>
    <w:p w:rsidR="009F7951" w:rsidRDefault="009F7951" w:rsidP="008504FA">
      <w:pPr>
        <w:pStyle w:val="ListParagraph"/>
        <w:numPr>
          <w:ilvl w:val="0"/>
          <w:numId w:val="48"/>
        </w:numPr>
        <w:rPr>
          <w:rFonts w:cs="Arial"/>
          <w:sz w:val="22"/>
        </w:rPr>
      </w:pPr>
      <w:r>
        <w:rPr>
          <w:rFonts w:cs="Arial"/>
          <w:sz w:val="22"/>
        </w:rPr>
        <w:t>Click on ADMINISTRATION tab at the top right corner.</w:t>
      </w:r>
    </w:p>
    <w:p w:rsidR="009F7951" w:rsidRDefault="009F7951" w:rsidP="008504FA">
      <w:pPr>
        <w:pStyle w:val="ListParagraph"/>
        <w:numPr>
          <w:ilvl w:val="0"/>
          <w:numId w:val="48"/>
        </w:numPr>
        <w:rPr>
          <w:rFonts w:cs="Arial"/>
          <w:sz w:val="22"/>
        </w:rPr>
      </w:pPr>
      <w:r>
        <w:rPr>
          <w:rFonts w:cs="Arial"/>
          <w:sz w:val="22"/>
        </w:rPr>
        <w:t>Click on Global Options on the configuration page.</w:t>
      </w:r>
    </w:p>
    <w:p w:rsidR="009F7951" w:rsidRDefault="009F7951" w:rsidP="008504FA">
      <w:pPr>
        <w:pStyle w:val="ListParagraph"/>
        <w:numPr>
          <w:ilvl w:val="0"/>
          <w:numId w:val="48"/>
        </w:numPr>
        <w:rPr>
          <w:rFonts w:cs="Arial"/>
          <w:sz w:val="22"/>
        </w:rPr>
      </w:pPr>
      <w:r>
        <w:rPr>
          <w:rFonts w:cs="Arial"/>
          <w:sz w:val="22"/>
        </w:rPr>
        <w:t>Select “Process Design” option for Options Category dropdown on the upper right corner.</w:t>
      </w:r>
    </w:p>
    <w:p w:rsidR="009F7951" w:rsidRDefault="009F7951" w:rsidP="008504FA">
      <w:pPr>
        <w:pStyle w:val="ListParagraph"/>
        <w:numPr>
          <w:ilvl w:val="0"/>
          <w:numId w:val="48"/>
        </w:numPr>
        <w:rPr>
          <w:rFonts w:cs="Arial"/>
          <w:sz w:val="22"/>
        </w:rPr>
      </w:pPr>
      <w:r>
        <w:rPr>
          <w:rFonts w:cs="Arial"/>
          <w:sz w:val="22"/>
        </w:rPr>
        <w:t>Click disk icon next to the Options Category to check out.</w:t>
      </w:r>
    </w:p>
    <w:p w:rsidR="009F7951" w:rsidRDefault="009F7951" w:rsidP="008504FA">
      <w:pPr>
        <w:pStyle w:val="ListParagraph"/>
        <w:numPr>
          <w:ilvl w:val="0"/>
          <w:numId w:val="48"/>
        </w:numPr>
        <w:rPr>
          <w:rFonts w:cs="Arial"/>
          <w:sz w:val="22"/>
        </w:rPr>
      </w:pPr>
      <w:r>
        <w:rPr>
          <w:rFonts w:cs="Arial"/>
          <w:sz w:val="22"/>
        </w:rPr>
        <w:t xml:space="preserve">Type the URL of the BizFlow Web Portal to the field labled “Base URL”.  </w:t>
      </w:r>
    </w:p>
    <w:p w:rsidR="009F1DFD" w:rsidRDefault="009F1DFD" w:rsidP="009F7951">
      <w:pPr>
        <w:pStyle w:val="ListParagraph"/>
        <w:numPr>
          <w:ilvl w:val="0"/>
          <w:numId w:val="0"/>
        </w:numPr>
        <w:ind w:left="720"/>
        <w:rPr>
          <w:rFonts w:cs="Arial"/>
          <w:sz w:val="22"/>
        </w:rPr>
      </w:pPr>
    </w:p>
    <w:p w:rsidR="009F7951" w:rsidRPr="00F77C1B" w:rsidRDefault="009F7951" w:rsidP="009F7951">
      <w:pPr>
        <w:pStyle w:val="ListParagraph"/>
        <w:numPr>
          <w:ilvl w:val="0"/>
          <w:numId w:val="0"/>
        </w:numPr>
        <w:ind w:left="720"/>
        <w:rPr>
          <w:rFonts w:cs="Arial"/>
          <w:sz w:val="22"/>
        </w:rPr>
      </w:pPr>
      <w:r>
        <w:rPr>
          <w:rFonts w:cs="Arial"/>
          <w:sz w:val="22"/>
        </w:rPr>
        <w:t>Fo</w:t>
      </w:r>
      <w:r w:rsidR="009F1DFD">
        <w:rPr>
          <w:rFonts w:cs="Arial"/>
          <w:sz w:val="22"/>
        </w:rPr>
        <w:t>r example, “</w:t>
      </w:r>
      <w:r w:rsidR="009F1DFD" w:rsidRPr="009F1DFD">
        <w:rPr>
          <w:rFonts w:ascii="Courier New" w:hAnsi="Courier New" w:cs="Courier New"/>
          <w:sz w:val="20"/>
          <w:szCs w:val="20"/>
        </w:rPr>
        <w:t>http://</w:t>
      </w:r>
      <w:r w:rsidR="00BA667B">
        <w:rPr>
          <w:rFonts w:ascii="Courier New" w:hAnsi="Courier New" w:cs="Courier New"/>
          <w:sz w:val="20"/>
          <w:szCs w:val="20"/>
        </w:rPr>
        <w:t>dev.bizflow.hhs.gov</w:t>
      </w:r>
      <w:r w:rsidR="009F1DFD" w:rsidRPr="009F1DFD">
        <w:rPr>
          <w:rFonts w:ascii="Courier New" w:hAnsi="Courier New" w:cs="Courier New"/>
          <w:sz w:val="20"/>
          <w:szCs w:val="20"/>
        </w:rPr>
        <w:t>/bizflow</w:t>
      </w:r>
      <w:r w:rsidR="009F1DFD">
        <w:rPr>
          <w:rFonts w:cs="Arial"/>
          <w:sz w:val="22"/>
        </w:rPr>
        <w:t>”</w:t>
      </w:r>
    </w:p>
    <w:p w:rsidR="009F7951" w:rsidRPr="009F7951" w:rsidRDefault="009F7951" w:rsidP="009F7951">
      <w:pPr>
        <w:ind w:left="720" w:hanging="360"/>
        <w:rPr>
          <w:rFonts w:cs="Arial"/>
          <w:sz w:val="22"/>
        </w:rPr>
      </w:pPr>
    </w:p>
    <w:p w:rsidR="00D87E82" w:rsidRDefault="009F7951"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9F7951" w:rsidRDefault="00D87E82" w:rsidP="00D669EA">
      <w:pPr>
        <w:pStyle w:val="ListParagraph"/>
        <w:numPr>
          <w:ilvl w:val="0"/>
          <w:numId w:val="0"/>
        </w:numPr>
        <w:ind w:left="720"/>
        <w:rPr>
          <w:rFonts w:cs="Arial"/>
          <w:sz w:val="22"/>
        </w:rPr>
      </w:pPr>
      <w:r w:rsidRPr="00D87E82">
        <w:rPr>
          <w:rFonts w:cs="Arial"/>
          <w:noProof/>
          <w:sz w:val="22"/>
          <w:lang w:eastAsia="ko-KR"/>
        </w:rPr>
        <w:drawing>
          <wp:inline distT="0" distB="0" distL="0" distR="0">
            <wp:extent cx="5290063" cy="2700867"/>
            <wp:effectExtent l="0" t="0" r="0" b="0"/>
            <wp:docPr id="24" name="Picture 24" descr="Macintosh HD:private:var:folders:9d:ryd91ph94rzdgtcp85bwg1w00000gp:T:com.skitch.skitch:DMDE6C2F2EF-CDB3-48C3-84FE-051037261E17:Pasted_Image_3_24_17__3_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E6C2F2EF-CDB3-48C3-84FE-051037261E17:Pasted_Image_3_24_17__3_55_PM.png"/>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0063" cy="2700867"/>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p>
    <w:p w:rsidR="00D87E82" w:rsidRDefault="00D87E82" w:rsidP="008504FA">
      <w:pPr>
        <w:pStyle w:val="ListParagraph"/>
        <w:numPr>
          <w:ilvl w:val="0"/>
          <w:numId w:val="48"/>
        </w:numPr>
        <w:rPr>
          <w:rFonts w:cs="Arial"/>
          <w:sz w:val="22"/>
        </w:rPr>
      </w:pPr>
      <w:r>
        <w:rPr>
          <w:rFonts w:cs="Arial"/>
          <w:sz w:val="22"/>
        </w:rPr>
        <w:t>Select “Work Area Defaults” option for Options Category dropdown on the upper right corner.</w:t>
      </w:r>
    </w:p>
    <w:p w:rsidR="00D87E82" w:rsidRDefault="00D87E82" w:rsidP="008504FA">
      <w:pPr>
        <w:pStyle w:val="ListParagraph"/>
        <w:numPr>
          <w:ilvl w:val="0"/>
          <w:numId w:val="48"/>
        </w:numPr>
        <w:rPr>
          <w:rFonts w:cs="Arial"/>
          <w:sz w:val="22"/>
        </w:rPr>
      </w:pPr>
      <w:r>
        <w:rPr>
          <w:rFonts w:cs="Arial"/>
          <w:sz w:val="22"/>
        </w:rPr>
        <w:t>Click disk icon next to the Options Category to check out.</w:t>
      </w:r>
    </w:p>
    <w:p w:rsidR="00D87E82" w:rsidRDefault="00D87E82" w:rsidP="008504FA">
      <w:pPr>
        <w:pStyle w:val="ListParagraph"/>
        <w:numPr>
          <w:ilvl w:val="0"/>
          <w:numId w:val="48"/>
        </w:numPr>
        <w:rPr>
          <w:rFonts w:cs="Arial"/>
          <w:sz w:val="22"/>
        </w:rPr>
      </w:pPr>
      <w:r>
        <w:rPr>
          <w:rFonts w:cs="Arial"/>
          <w:sz w:val="22"/>
        </w:rPr>
        <w:t>Set “Current Process” option for Show Attachment dropdown.</w:t>
      </w:r>
      <w:r w:rsidRPr="00D87E82">
        <w:rPr>
          <w:rFonts w:cs="Arial"/>
          <w:sz w:val="22"/>
        </w:rPr>
        <w:t xml:space="preserve"> </w:t>
      </w:r>
    </w:p>
    <w:p w:rsidR="00D87E82" w:rsidRDefault="00D87E82" w:rsidP="008504FA">
      <w:pPr>
        <w:pStyle w:val="ListParagraph"/>
        <w:numPr>
          <w:ilvl w:val="0"/>
          <w:numId w:val="48"/>
        </w:numPr>
        <w:rPr>
          <w:rFonts w:cs="Arial"/>
          <w:sz w:val="22"/>
        </w:rPr>
      </w:pPr>
      <w:r>
        <w:rPr>
          <w:rFonts w:cs="Arial"/>
          <w:sz w:val="22"/>
        </w:rPr>
        <w:t>Set “Current Process” option for Show Comments dropdown.</w:t>
      </w:r>
    </w:p>
    <w:p w:rsidR="00D87E82" w:rsidRDefault="00D87E82" w:rsidP="008504FA">
      <w:pPr>
        <w:pStyle w:val="ListParagraph"/>
        <w:numPr>
          <w:ilvl w:val="0"/>
          <w:numId w:val="48"/>
        </w:numPr>
        <w:rPr>
          <w:rFonts w:cs="Arial"/>
          <w:sz w:val="22"/>
        </w:rPr>
      </w:pPr>
      <w:r>
        <w:rPr>
          <w:rFonts w:cs="Arial"/>
          <w:sz w:val="22"/>
        </w:rPr>
        <w:t xml:space="preserve">Click the disk icon with down arrow to check in the change.  </w:t>
      </w:r>
    </w:p>
    <w:p w:rsidR="00D87E82" w:rsidRDefault="00D87E82" w:rsidP="00D669EA">
      <w:pPr>
        <w:pStyle w:val="ListParagraph"/>
        <w:numPr>
          <w:ilvl w:val="0"/>
          <w:numId w:val="0"/>
        </w:numPr>
        <w:ind w:left="720"/>
        <w:rPr>
          <w:rFonts w:cs="Arial"/>
          <w:sz w:val="22"/>
        </w:rPr>
      </w:pPr>
    </w:p>
    <w:p w:rsidR="00D87E82" w:rsidRDefault="00D87E82" w:rsidP="00D669EA">
      <w:pPr>
        <w:pStyle w:val="ListParagraph"/>
        <w:numPr>
          <w:ilvl w:val="0"/>
          <w:numId w:val="0"/>
        </w:numPr>
        <w:ind w:left="720"/>
        <w:rPr>
          <w:rFonts w:cs="Arial"/>
          <w:sz w:val="22"/>
        </w:rPr>
      </w:pPr>
      <w:r>
        <w:rPr>
          <w:rFonts w:cs="Arial"/>
          <w:noProof/>
          <w:sz w:val="22"/>
          <w:lang w:eastAsia="ko-KR"/>
        </w:rPr>
        <w:lastRenderedPageBreak/>
        <w:drawing>
          <wp:inline distT="0" distB="0" distL="0" distR="0">
            <wp:extent cx="5194300" cy="2480945"/>
            <wp:effectExtent l="0" t="0" r="12700" b="8255"/>
            <wp:docPr id="25" name="Picture 25" descr="Macintosh HD:private:var:folders:9d:ryd91ph94rzdgtcp85bwg1w00000gp:T:com.skitch.skitch:DMD97F0DE89-2035-47D1-B070-6FAFAD2B4E21:Pasted_Image_4_25_17__11_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97F0DE89-2035-47D1-B070-6FAFAD2B4E21:Pasted_Image_4_25_17__11_06_PM.png"/>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300" cy="2480945"/>
                    </a:xfrm>
                    <a:prstGeom prst="rect">
                      <a:avLst/>
                    </a:prstGeom>
                    <a:noFill/>
                    <a:ln>
                      <a:noFill/>
                    </a:ln>
                  </pic:spPr>
                </pic:pic>
              </a:graphicData>
            </a:graphic>
          </wp:inline>
        </w:drawing>
      </w:r>
    </w:p>
    <w:p w:rsidR="00D87E82" w:rsidRDefault="00D87E82" w:rsidP="00D669EA">
      <w:pPr>
        <w:pStyle w:val="ListParagraph"/>
        <w:numPr>
          <w:ilvl w:val="0"/>
          <w:numId w:val="0"/>
        </w:numPr>
        <w:ind w:left="720"/>
        <w:rPr>
          <w:rFonts w:cs="Arial"/>
          <w:sz w:val="22"/>
        </w:rPr>
      </w:pPr>
    </w:p>
    <w:p w:rsidR="009F7951" w:rsidRDefault="009F1DFD" w:rsidP="008504FA">
      <w:pPr>
        <w:pStyle w:val="ListParagraph"/>
        <w:numPr>
          <w:ilvl w:val="0"/>
          <w:numId w:val="48"/>
        </w:numPr>
        <w:rPr>
          <w:rFonts w:cs="Arial"/>
          <w:sz w:val="22"/>
        </w:rPr>
      </w:pPr>
      <w:r>
        <w:rPr>
          <w:rFonts w:cs="Arial"/>
          <w:sz w:val="22"/>
        </w:rPr>
        <w:t>Log out of BizFlow Web Portal</w:t>
      </w:r>
    </w:p>
    <w:p w:rsidR="00D87E82" w:rsidRDefault="00D87E82" w:rsidP="00C03530">
      <w:pPr>
        <w:rPr>
          <w:rFonts w:cs="Arial"/>
          <w:sz w:val="22"/>
        </w:rPr>
      </w:pPr>
    </w:p>
    <w:p w:rsidR="009F1DFD" w:rsidRDefault="009F1DFD" w:rsidP="009F1DFD">
      <w:pPr>
        <w:pStyle w:val="ListParagraph"/>
        <w:numPr>
          <w:ilvl w:val="0"/>
          <w:numId w:val="0"/>
        </w:numPr>
        <w:ind w:left="720"/>
        <w:rPr>
          <w:rFonts w:cs="Arial"/>
          <w:sz w:val="22"/>
        </w:rPr>
      </w:pPr>
    </w:p>
    <w:p w:rsidR="009F1DFD" w:rsidRDefault="009F1DFD" w:rsidP="008504FA">
      <w:pPr>
        <w:pStyle w:val="ListParagraph"/>
        <w:numPr>
          <w:ilvl w:val="0"/>
          <w:numId w:val="48"/>
        </w:numPr>
        <w:rPr>
          <w:rFonts w:cs="Arial"/>
          <w:sz w:val="22"/>
        </w:rPr>
      </w:pPr>
      <w:r>
        <w:rPr>
          <w:rFonts w:cs="Arial"/>
          <w:sz w:val="22"/>
        </w:rPr>
        <w:t>Log in to the server machine which hosts BizFlow Server and BizFlow Web Application as a system administrator.</w:t>
      </w:r>
    </w:p>
    <w:p w:rsidR="009F1DFD" w:rsidRDefault="009F1DFD" w:rsidP="008504FA">
      <w:pPr>
        <w:pStyle w:val="ListParagraph"/>
        <w:numPr>
          <w:ilvl w:val="0"/>
          <w:numId w:val="48"/>
        </w:numPr>
        <w:rPr>
          <w:rFonts w:cs="Arial"/>
          <w:sz w:val="22"/>
        </w:rPr>
      </w:pPr>
      <w:r>
        <w:rPr>
          <w:rFonts w:cs="Arial"/>
          <w:sz w:val="22"/>
        </w:rPr>
        <w:t>Open Services applet.</w:t>
      </w:r>
    </w:p>
    <w:p w:rsidR="009F1DFD" w:rsidRDefault="009F1DFD" w:rsidP="008504FA">
      <w:pPr>
        <w:pStyle w:val="ListParagraph"/>
        <w:numPr>
          <w:ilvl w:val="0"/>
          <w:numId w:val="48"/>
        </w:numPr>
        <w:rPr>
          <w:rFonts w:cs="Arial"/>
          <w:sz w:val="22"/>
        </w:rPr>
      </w:pPr>
      <w:r>
        <w:rPr>
          <w:rFonts w:cs="Arial"/>
          <w:sz w:val="22"/>
        </w:rPr>
        <w:t>Restart all BizFlow re</w:t>
      </w:r>
      <w:r w:rsidR="006037B3">
        <w:rPr>
          <w:rFonts w:cs="Arial"/>
          <w:sz w:val="22"/>
        </w:rPr>
        <w:t>l</w:t>
      </w:r>
      <w:r>
        <w:rPr>
          <w:rFonts w:cs="Arial"/>
          <w:sz w:val="22"/>
        </w:rPr>
        <w:t>ated services and BizFlow Web Server (Tomcat) service.</w:t>
      </w:r>
    </w:p>
    <w:p w:rsidR="009F1DFD" w:rsidRDefault="009F1DFD" w:rsidP="009F1DFD">
      <w:pPr>
        <w:rPr>
          <w:rFonts w:cs="Arial"/>
          <w:sz w:val="22"/>
        </w:rPr>
      </w:pPr>
    </w:p>
    <w:p w:rsidR="009F1DFD" w:rsidRDefault="009F1DFD" w:rsidP="009F1DFD">
      <w:pPr>
        <w:ind w:left="709"/>
        <w:rPr>
          <w:rFonts w:cs="Arial"/>
          <w:sz w:val="22"/>
        </w:rPr>
      </w:pPr>
      <w:r>
        <w:rPr>
          <w:rFonts w:cs="Arial"/>
          <w:noProof/>
          <w:sz w:val="22"/>
          <w:lang w:eastAsia="ko-KR"/>
        </w:rPr>
        <w:drawing>
          <wp:inline distT="0" distB="0" distL="0" distR="0">
            <wp:extent cx="4572000" cy="3084536"/>
            <wp:effectExtent l="0" t="0" r="0" b="0"/>
            <wp:docPr id="19" name="Picture 19" descr="Macintosh HD:private:var:folders:9d:ryd91ph94rzdgtcp85bwg1w00000gp:T:com.skitch.skitch:DMD75461277-2699-4804-816E-7A9518441F03:Pasted_Image_3_24_17__4_0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private:var:folders:9d:ryd91ph94rzdgtcp85bwg1w00000gp:T:com.skitch.skitch:DMD75461277-2699-4804-816E-7A9518441F03:Pasted_Image_3_24_17__4_04_PM.png"/>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084536"/>
                    </a:xfrm>
                    <a:prstGeom prst="rect">
                      <a:avLst/>
                    </a:prstGeom>
                    <a:noFill/>
                    <a:ln>
                      <a:noFill/>
                    </a:ln>
                  </pic:spPr>
                </pic:pic>
              </a:graphicData>
            </a:graphic>
          </wp:inline>
        </w:drawing>
      </w:r>
    </w:p>
    <w:p w:rsidR="009F1DFD" w:rsidRDefault="009F1DFD" w:rsidP="009F1DFD">
      <w:pPr>
        <w:rPr>
          <w:rFonts w:cs="Arial"/>
          <w:sz w:val="22"/>
        </w:rPr>
      </w:pPr>
    </w:p>
    <w:p w:rsidR="009F1DFD" w:rsidRDefault="009F1DFD" w:rsidP="009F1DFD">
      <w:pPr>
        <w:rPr>
          <w:rFonts w:cs="Arial"/>
          <w:sz w:val="22"/>
        </w:rPr>
      </w:pPr>
    </w:p>
    <w:p w:rsidR="00F97B45" w:rsidRDefault="00F97B45" w:rsidP="009F1DFD">
      <w:pPr>
        <w:rPr>
          <w:rFonts w:cs="Arial"/>
          <w:sz w:val="22"/>
        </w:rPr>
      </w:pPr>
    </w:p>
    <w:p w:rsidR="003142EF" w:rsidRDefault="00431617" w:rsidP="006578DB">
      <w:pPr>
        <w:pStyle w:val="Heading3"/>
      </w:pPr>
      <w:bookmarkStart w:id="69" w:name="_Toc379637254"/>
      <w:bookmarkStart w:id="70" w:name="_Toc516067170"/>
      <w:r>
        <w:t>5.6</w:t>
      </w:r>
      <w:r w:rsidR="00DB39A5">
        <w:t xml:space="preserve">.4   </w:t>
      </w:r>
      <w:r w:rsidR="003142EF">
        <w:t>BizFlow Global Variable Configuration</w:t>
      </w:r>
      <w:bookmarkEnd w:id="69"/>
      <w:bookmarkEnd w:id="70"/>
    </w:p>
    <w:p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rsidR="00EC07A2" w:rsidRDefault="00046E4F" w:rsidP="008504FA">
      <w:pPr>
        <w:pStyle w:val="Bodycopy"/>
        <w:numPr>
          <w:ilvl w:val="0"/>
          <w:numId w:val="51"/>
        </w:numPr>
      </w:pPr>
      <w:proofErr w:type="spellStart"/>
      <w:r w:rsidRPr="00046E4F">
        <w:rPr>
          <w:b/>
        </w:rPr>
        <w:t>usasPath</w:t>
      </w:r>
      <w:proofErr w:type="spellEnd"/>
      <w:r w:rsidRPr="00046E4F">
        <w:rPr>
          <w:b/>
        </w:rPr>
        <w:t xml:space="preserve"> </w:t>
      </w:r>
      <w:r w:rsidR="00EC07A2">
        <w:t xml:space="preserve">- </w:t>
      </w:r>
      <w:r>
        <w:t>USAS URL</w:t>
      </w:r>
    </w:p>
    <w:p w:rsidR="003142EF" w:rsidRPr="00F97B45" w:rsidRDefault="003142EF" w:rsidP="003142EF">
      <w:pPr>
        <w:pStyle w:val="Bodycopy"/>
      </w:pPr>
      <w:r>
        <w:lastRenderedPageBreak/>
        <w:t>In order to set the value, follow the steps below.</w:t>
      </w:r>
    </w:p>
    <w:p w:rsidR="003142EF" w:rsidRDefault="003142EF" w:rsidP="008504FA">
      <w:pPr>
        <w:pStyle w:val="ListParagraph"/>
        <w:numPr>
          <w:ilvl w:val="0"/>
          <w:numId w:val="49"/>
        </w:numPr>
        <w:rPr>
          <w:rFonts w:cs="Arial"/>
          <w:sz w:val="22"/>
        </w:rPr>
      </w:pPr>
      <w:r>
        <w:rPr>
          <w:rFonts w:cs="Arial"/>
          <w:sz w:val="22"/>
        </w:rPr>
        <w:t>Open BizFlow Process Studio (BPS), and log in to the target server.</w:t>
      </w:r>
    </w:p>
    <w:p w:rsidR="003142EF" w:rsidRDefault="003142EF" w:rsidP="008504FA">
      <w:pPr>
        <w:pStyle w:val="ListParagraph"/>
        <w:numPr>
          <w:ilvl w:val="0"/>
          <w:numId w:val="49"/>
        </w:numPr>
        <w:rPr>
          <w:rFonts w:cs="Arial"/>
          <w:sz w:val="22"/>
        </w:rPr>
      </w:pPr>
      <w:r>
        <w:rPr>
          <w:rFonts w:cs="Arial"/>
          <w:sz w:val="22"/>
        </w:rPr>
        <w:t>Open Operational Environment &gt; Component Library from BizFlow Explorer pane, and select Global Variable.</w:t>
      </w:r>
    </w:p>
    <w:p w:rsidR="003142EF" w:rsidRDefault="003142EF" w:rsidP="008504FA">
      <w:pPr>
        <w:pStyle w:val="ListParagraph"/>
        <w:numPr>
          <w:ilvl w:val="0"/>
          <w:numId w:val="49"/>
        </w:numPr>
        <w:rPr>
          <w:rFonts w:cs="Arial"/>
          <w:sz w:val="22"/>
        </w:rPr>
      </w:pPr>
      <w:r>
        <w:rPr>
          <w:rFonts w:cs="Arial"/>
          <w:sz w:val="22"/>
        </w:rPr>
        <w:t xml:space="preserve">In Content View, right-click on the variable, then </w:t>
      </w:r>
      <w:r w:rsidR="0068112E">
        <w:rPr>
          <w:rFonts w:cs="Arial"/>
          <w:sz w:val="22"/>
        </w:rPr>
        <w:t>choose Modify menu item.</w:t>
      </w:r>
    </w:p>
    <w:p w:rsidR="0068112E" w:rsidRDefault="0068112E" w:rsidP="00F0250C">
      <w:pPr>
        <w:rPr>
          <w:rFonts w:cs="Arial"/>
          <w:sz w:val="22"/>
        </w:rPr>
      </w:pPr>
    </w:p>
    <w:p w:rsidR="0068112E" w:rsidRPr="00F0250C" w:rsidRDefault="0068112E" w:rsidP="00F0250C">
      <w:pPr>
        <w:rPr>
          <w:rFonts w:cs="Arial"/>
          <w:sz w:val="22"/>
        </w:rPr>
      </w:pPr>
    </w:p>
    <w:p w:rsidR="00F97B45" w:rsidRDefault="00046E4F" w:rsidP="009F1DFD">
      <w:pPr>
        <w:rPr>
          <w:rFonts w:cs="Arial"/>
          <w:sz w:val="22"/>
        </w:rPr>
      </w:pPr>
      <w:r>
        <w:rPr>
          <w:rFonts w:cs="Arial"/>
          <w:noProof/>
          <w:sz w:val="22"/>
          <w:lang w:eastAsia="ko-KR"/>
        </w:rPr>
        <w:drawing>
          <wp:inline distT="0" distB="0" distL="0" distR="0">
            <wp:extent cx="4351023" cy="2186037"/>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4353998" cy="2187532"/>
                    </a:xfrm>
                    <a:prstGeom prst="rect">
                      <a:avLst/>
                    </a:prstGeom>
                    <a:noFill/>
                    <a:ln w="9525">
                      <a:noFill/>
                      <a:miter lim="800000"/>
                      <a:headEnd/>
                      <a:tailEnd/>
                    </a:ln>
                  </pic:spPr>
                </pic:pic>
              </a:graphicData>
            </a:graphic>
          </wp:inline>
        </w:drawing>
      </w:r>
    </w:p>
    <w:p w:rsidR="00F97B45" w:rsidRDefault="00F97B45" w:rsidP="00F97B45">
      <w:pPr>
        <w:rPr>
          <w:rFonts w:cs="Arial"/>
          <w:sz w:val="22"/>
        </w:rPr>
      </w:pPr>
    </w:p>
    <w:p w:rsidR="0068112E" w:rsidRDefault="0068112E" w:rsidP="00F0250C">
      <w:pPr>
        <w:pStyle w:val="ListParagraph"/>
        <w:numPr>
          <w:ilvl w:val="0"/>
          <w:numId w:val="0"/>
        </w:numPr>
        <w:ind w:left="720"/>
        <w:rPr>
          <w:rFonts w:cs="Arial"/>
          <w:sz w:val="22"/>
        </w:rPr>
      </w:pPr>
    </w:p>
    <w:p w:rsidR="0068112E" w:rsidRDefault="0068112E" w:rsidP="008504FA">
      <w:pPr>
        <w:pStyle w:val="ListParagraph"/>
        <w:numPr>
          <w:ilvl w:val="0"/>
          <w:numId w:val="49"/>
        </w:numPr>
        <w:rPr>
          <w:rFonts w:cs="Arial"/>
          <w:sz w:val="22"/>
        </w:rPr>
      </w:pPr>
      <w:r>
        <w:rPr>
          <w:rFonts w:cs="Arial"/>
          <w:sz w:val="22"/>
        </w:rPr>
        <w:t>In Modify dialog, set the content of Value field as appropriate.</w:t>
      </w:r>
    </w:p>
    <w:p w:rsidR="0068112E" w:rsidRDefault="0068112E" w:rsidP="0068112E">
      <w:pPr>
        <w:rPr>
          <w:rFonts w:cs="Arial"/>
          <w:sz w:val="22"/>
        </w:rPr>
      </w:pPr>
    </w:p>
    <w:p w:rsidR="0068112E" w:rsidRDefault="0068112E" w:rsidP="00F0250C">
      <w:pPr>
        <w:ind w:left="720"/>
        <w:rPr>
          <w:rFonts w:cs="Arial"/>
          <w:sz w:val="22"/>
        </w:rPr>
      </w:pPr>
      <w:r>
        <w:rPr>
          <w:rFonts w:cs="Arial"/>
          <w:sz w:val="22"/>
        </w:rPr>
        <w:t>For example:</w:t>
      </w:r>
      <w:r w:rsidR="00046E4F">
        <w:rPr>
          <w:rFonts w:cs="Arial"/>
          <w:sz w:val="22"/>
        </w:rPr>
        <w:t xml:space="preserve"> </w:t>
      </w:r>
      <w:r w:rsidR="00046E4F" w:rsidRPr="00046E4F">
        <w:rPr>
          <w:rFonts w:cs="Arial"/>
          <w:sz w:val="22"/>
        </w:rPr>
        <w:t>/</w:t>
      </w:r>
      <w:proofErr w:type="spellStart"/>
      <w:r w:rsidR="00046E4F" w:rsidRPr="00046E4F">
        <w:rPr>
          <w:rFonts w:cs="Arial"/>
          <w:sz w:val="22"/>
        </w:rPr>
        <w:t>usasrwsc</w:t>
      </w:r>
      <w:proofErr w:type="spellEnd"/>
      <w:r w:rsidR="00046E4F" w:rsidRPr="00046E4F">
        <w:rPr>
          <w:rFonts w:cs="Arial"/>
          <w:sz w:val="22"/>
        </w:rPr>
        <w:t>/</w:t>
      </w:r>
      <w:proofErr w:type="spellStart"/>
      <w:r w:rsidR="00046E4F" w:rsidRPr="00046E4F">
        <w:rPr>
          <w:rFonts w:cs="Arial"/>
          <w:sz w:val="22"/>
        </w:rPr>
        <w:t>usas</w:t>
      </w:r>
      <w:proofErr w:type="spellEnd"/>
      <w:r w:rsidR="00046E4F" w:rsidRPr="00046E4F">
        <w:rPr>
          <w:rFonts w:cs="Arial"/>
          <w:sz w:val="22"/>
        </w:rPr>
        <w:t>/</w:t>
      </w:r>
      <w:proofErr w:type="spellStart"/>
      <w:r w:rsidR="00046E4F" w:rsidRPr="00046E4F">
        <w:rPr>
          <w:rFonts w:cs="Arial"/>
          <w:sz w:val="22"/>
        </w:rPr>
        <w:t>reportXML</w:t>
      </w:r>
      <w:proofErr w:type="spellEnd"/>
    </w:p>
    <w:p w:rsidR="0068112E" w:rsidRDefault="0068112E" w:rsidP="00F97B45">
      <w:pPr>
        <w:rPr>
          <w:rFonts w:cs="Arial"/>
          <w:sz w:val="22"/>
        </w:rPr>
      </w:pPr>
    </w:p>
    <w:p w:rsidR="0068112E" w:rsidRDefault="00046E4F" w:rsidP="00F97B45">
      <w:pPr>
        <w:rPr>
          <w:rFonts w:cs="Arial"/>
          <w:sz w:val="22"/>
        </w:rPr>
      </w:pPr>
      <w:r>
        <w:rPr>
          <w:rFonts w:cs="Arial"/>
          <w:noProof/>
          <w:sz w:val="22"/>
          <w:lang w:eastAsia="ko-KR"/>
        </w:rPr>
        <w:drawing>
          <wp:inline distT="0" distB="0" distL="0" distR="0">
            <wp:extent cx="3864122" cy="2160627"/>
            <wp:effectExtent l="19050" t="0" r="3028"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864122" cy="2160627"/>
                    </a:xfrm>
                    <a:prstGeom prst="rect">
                      <a:avLst/>
                    </a:prstGeom>
                    <a:noFill/>
                    <a:ln w="9525">
                      <a:noFill/>
                      <a:miter lim="800000"/>
                      <a:headEnd/>
                      <a:tailEnd/>
                    </a:ln>
                  </pic:spPr>
                </pic:pic>
              </a:graphicData>
            </a:graphic>
          </wp:inline>
        </w:drawing>
      </w:r>
    </w:p>
    <w:p w:rsidR="0068112E" w:rsidRDefault="0068112E" w:rsidP="00F97B45">
      <w:pPr>
        <w:rPr>
          <w:rFonts w:cs="Arial"/>
          <w:sz w:val="22"/>
        </w:rPr>
      </w:pPr>
    </w:p>
    <w:p w:rsidR="0068112E" w:rsidRDefault="0068112E" w:rsidP="00F97B45">
      <w:pPr>
        <w:rPr>
          <w:rFonts w:cs="Arial"/>
          <w:sz w:val="22"/>
        </w:rPr>
      </w:pPr>
    </w:p>
    <w:p w:rsidR="00F97B45" w:rsidRDefault="00431617" w:rsidP="006578DB">
      <w:pPr>
        <w:pStyle w:val="Heading3"/>
      </w:pPr>
      <w:bookmarkStart w:id="71" w:name="_Toc379637255"/>
      <w:bookmarkStart w:id="72" w:name="_Toc516067171"/>
      <w:r>
        <w:t>5.6</w:t>
      </w:r>
      <w:r w:rsidR="00DB39A5">
        <w:t xml:space="preserve">.5   </w:t>
      </w:r>
      <w:r w:rsidR="00F97B45">
        <w:t>Internet Explore Configuration</w:t>
      </w:r>
      <w:bookmarkEnd w:id="71"/>
      <w:bookmarkEnd w:id="72"/>
    </w:p>
    <w:p w:rsidR="00F97B45" w:rsidRPr="00F97B45" w:rsidRDefault="00F97B45" w:rsidP="00F97B45">
      <w:pPr>
        <w:pStyle w:val="Bodycopy"/>
      </w:pPr>
      <w:r>
        <w:t>If the user is using MicroSoft Internet Explorer to access BizFlow Web Portal, the following options must be set.</w:t>
      </w:r>
      <w:r w:rsidR="00450514">
        <w:t xml:space="preserve">  The instruction below is for the individual users changing the option o</w:t>
      </w:r>
      <w:r w:rsidR="0061257D">
        <w:t>f their Internet Explorer.  However, i</w:t>
      </w:r>
      <w:r>
        <w:t xml:space="preserve">t is recommended that the HHS-wide system administrator </w:t>
      </w:r>
      <w:r w:rsidR="0061257D">
        <w:t xml:space="preserve">(for Internet Explorer group policy) </w:t>
      </w:r>
      <w:r>
        <w:t xml:space="preserve">controls it centrally. </w:t>
      </w:r>
    </w:p>
    <w:p w:rsidR="00F97B45" w:rsidRDefault="00F97B45" w:rsidP="008504FA">
      <w:pPr>
        <w:pStyle w:val="ListParagraph"/>
        <w:numPr>
          <w:ilvl w:val="0"/>
          <w:numId w:val="49"/>
        </w:numPr>
        <w:rPr>
          <w:rFonts w:cs="Arial"/>
          <w:sz w:val="22"/>
        </w:rPr>
      </w:pPr>
      <w:r>
        <w:rPr>
          <w:rFonts w:cs="Arial"/>
          <w:sz w:val="22"/>
        </w:rPr>
        <w:t>Open Internet Options menu</w:t>
      </w:r>
      <w:r w:rsidR="00450514">
        <w:rPr>
          <w:rFonts w:cs="Arial"/>
          <w:sz w:val="22"/>
        </w:rPr>
        <w:t xml:space="preserve"> in the Internet Explorer</w:t>
      </w:r>
      <w:r w:rsidRPr="00F77C1B">
        <w:rPr>
          <w:rFonts w:cs="Arial"/>
          <w:sz w:val="22"/>
        </w:rPr>
        <w:t>.</w:t>
      </w:r>
    </w:p>
    <w:p w:rsidR="00450514" w:rsidRDefault="00450514" w:rsidP="00450514">
      <w:pPr>
        <w:pStyle w:val="ListParagraph"/>
        <w:numPr>
          <w:ilvl w:val="0"/>
          <w:numId w:val="0"/>
        </w:numPr>
        <w:ind w:left="720"/>
        <w:rPr>
          <w:rFonts w:cs="Arial"/>
          <w:sz w:val="22"/>
        </w:rPr>
      </w:pPr>
    </w:p>
    <w:p w:rsidR="00F97B45" w:rsidRDefault="00F97B45" w:rsidP="00F97B45">
      <w:pPr>
        <w:ind w:left="720"/>
        <w:rPr>
          <w:rFonts w:cs="Arial"/>
          <w:sz w:val="22"/>
        </w:rPr>
      </w:pPr>
      <w:r>
        <w:rPr>
          <w:rFonts w:cs="Arial"/>
          <w:noProof/>
          <w:sz w:val="22"/>
          <w:lang w:eastAsia="ko-KR"/>
        </w:rPr>
        <w:lastRenderedPageBreak/>
        <w:drawing>
          <wp:inline distT="0" distB="0" distL="0" distR="0">
            <wp:extent cx="3905645" cy="3585828"/>
            <wp:effectExtent l="0" t="0" r="6350" b="0"/>
            <wp:docPr id="23" name="Picture 23" descr="Macintosh HD:private:var:folders:9d:ryd91ph94rzdgtcp85bwg1w00000gp:T:com.skitch.skitch:DMD8DD82A36-BAD2-462A-855D-84FE88E5F986:Pasted_Image_3_30_17__3_3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9d:ryd91ph94rzdgtcp85bwg1w00000gp:T:com.skitch.skitch:DMD8DD82A36-BAD2-462A-855D-84FE88E5F986:Pasted_Image_3_30_17__3_32_PM.png"/>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661" cy="3585843"/>
                    </a:xfrm>
                    <a:prstGeom prst="rect">
                      <a:avLst/>
                    </a:prstGeom>
                    <a:noFill/>
                    <a:ln>
                      <a:noFill/>
                    </a:ln>
                  </pic:spPr>
                </pic:pic>
              </a:graphicData>
            </a:graphic>
          </wp:inline>
        </w:drawing>
      </w:r>
    </w:p>
    <w:p w:rsidR="00F97B45" w:rsidRDefault="00F97B45" w:rsidP="00F97B45">
      <w:pPr>
        <w:ind w:left="720"/>
        <w:rPr>
          <w:rFonts w:cs="Arial"/>
          <w:sz w:val="22"/>
        </w:rPr>
      </w:pPr>
    </w:p>
    <w:p w:rsidR="00450514" w:rsidRPr="00F97B45" w:rsidRDefault="00450514" w:rsidP="00F97B45">
      <w:pPr>
        <w:ind w:left="720"/>
        <w:rPr>
          <w:rFonts w:cs="Arial"/>
          <w:sz w:val="22"/>
        </w:rPr>
      </w:pPr>
    </w:p>
    <w:p w:rsidR="00F97B45" w:rsidRDefault="00F97B45" w:rsidP="008504FA">
      <w:pPr>
        <w:pStyle w:val="ListParagraph"/>
        <w:numPr>
          <w:ilvl w:val="0"/>
          <w:numId w:val="49"/>
        </w:numPr>
        <w:rPr>
          <w:rFonts w:cs="Arial"/>
          <w:sz w:val="22"/>
        </w:rPr>
      </w:pPr>
      <w:r>
        <w:rPr>
          <w:rFonts w:cs="Arial"/>
          <w:sz w:val="22"/>
        </w:rPr>
        <w:t>Click Security &gt; Trusted Sites, then click Sites button.</w:t>
      </w:r>
    </w:p>
    <w:p w:rsidR="00450514" w:rsidRDefault="00450514" w:rsidP="00F97B45">
      <w:pPr>
        <w:rPr>
          <w:rFonts w:cs="Arial"/>
          <w:sz w:val="22"/>
        </w:rPr>
      </w:pPr>
    </w:p>
    <w:p w:rsidR="00F97B45" w:rsidRDefault="00450514" w:rsidP="00450514">
      <w:pPr>
        <w:ind w:left="720"/>
        <w:rPr>
          <w:rFonts w:cs="Arial"/>
          <w:sz w:val="22"/>
        </w:rPr>
      </w:pPr>
      <w:r>
        <w:rPr>
          <w:rFonts w:cs="Arial"/>
          <w:noProof/>
          <w:sz w:val="22"/>
          <w:lang w:eastAsia="ko-KR"/>
        </w:rPr>
        <w:lastRenderedPageBreak/>
        <w:drawing>
          <wp:inline distT="0" distB="0" distL="0" distR="0">
            <wp:extent cx="3873500" cy="4890963"/>
            <wp:effectExtent l="0" t="0" r="0" b="11430"/>
            <wp:docPr id="31" name="Picture 31" descr="Macintosh HD:private:var:folders:9d:ryd91ph94rzdgtcp85bwg1w00000gp:T:com.skitch.skitch:DMDAFAC5164-F034-4A88-B896-20B169F8FF31:Pasted_Image_3_30_17__3_4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9d:ryd91ph94rzdgtcp85bwg1w00000gp:T:com.skitch.skitch:DMDAFAC5164-F034-4A88-B896-20B169F8FF31:Pasted_Image_3_30_17__3_45_PM.png"/>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3824" cy="4891372"/>
                    </a:xfrm>
                    <a:prstGeom prst="rect">
                      <a:avLst/>
                    </a:prstGeom>
                    <a:noFill/>
                    <a:ln>
                      <a:noFill/>
                    </a:ln>
                  </pic:spPr>
                </pic:pic>
              </a:graphicData>
            </a:graphic>
          </wp:inline>
        </w:drawing>
      </w:r>
    </w:p>
    <w:p w:rsidR="00F97B45" w:rsidRDefault="00F97B45" w:rsidP="00F97B45">
      <w:pPr>
        <w:rPr>
          <w:rFonts w:cs="Arial"/>
          <w:sz w:val="22"/>
        </w:rPr>
      </w:pPr>
    </w:p>
    <w:p w:rsidR="00450514" w:rsidRPr="00F97B45" w:rsidRDefault="00450514" w:rsidP="00F97B45">
      <w:pPr>
        <w:rPr>
          <w:rFonts w:cs="Arial"/>
          <w:sz w:val="22"/>
        </w:rPr>
      </w:pPr>
    </w:p>
    <w:p w:rsidR="00F97B45" w:rsidRDefault="00F97B45" w:rsidP="008504FA">
      <w:pPr>
        <w:pStyle w:val="ListParagraph"/>
        <w:numPr>
          <w:ilvl w:val="0"/>
          <w:numId w:val="49"/>
        </w:numPr>
        <w:rPr>
          <w:rFonts w:cs="Arial"/>
          <w:sz w:val="22"/>
        </w:rPr>
      </w:pPr>
      <w:r>
        <w:rPr>
          <w:rFonts w:cs="Arial"/>
          <w:sz w:val="22"/>
        </w:rPr>
        <w:t xml:space="preserve">Set </w:t>
      </w:r>
      <w:r w:rsidR="00450514">
        <w:rPr>
          <w:rFonts w:cs="Arial"/>
          <w:sz w:val="22"/>
        </w:rPr>
        <w:t xml:space="preserve">the </w:t>
      </w:r>
      <w:r>
        <w:rPr>
          <w:rFonts w:cs="Arial"/>
          <w:sz w:val="22"/>
        </w:rPr>
        <w:t>Trusted Site</w:t>
      </w:r>
      <w:r w:rsidR="00450514">
        <w:rPr>
          <w:rFonts w:cs="Arial"/>
          <w:sz w:val="22"/>
        </w:rPr>
        <w:t>s listing</w:t>
      </w:r>
      <w:r>
        <w:rPr>
          <w:rFonts w:cs="Arial"/>
          <w:sz w:val="22"/>
        </w:rPr>
        <w:t xml:space="preserve"> to include the HHS CMS BizFlow HR site URL.</w:t>
      </w:r>
    </w:p>
    <w:p w:rsidR="00450514" w:rsidRDefault="00450514" w:rsidP="00450514">
      <w:pPr>
        <w:pStyle w:val="ListParagraph"/>
        <w:numPr>
          <w:ilvl w:val="0"/>
          <w:numId w:val="0"/>
        </w:numPr>
        <w:ind w:left="720"/>
        <w:rPr>
          <w:rFonts w:cs="Arial"/>
          <w:sz w:val="22"/>
        </w:rPr>
      </w:pPr>
    </w:p>
    <w:p w:rsidR="00450514" w:rsidRPr="00F77C1B" w:rsidRDefault="00450514" w:rsidP="00450514">
      <w:pPr>
        <w:pStyle w:val="ListParagraph"/>
        <w:numPr>
          <w:ilvl w:val="0"/>
          <w:numId w:val="0"/>
        </w:numPr>
        <w:ind w:left="720"/>
        <w:rPr>
          <w:rFonts w:cs="Arial"/>
          <w:sz w:val="22"/>
        </w:rPr>
      </w:pPr>
      <w:r>
        <w:rPr>
          <w:rFonts w:cs="Arial"/>
          <w:sz w:val="22"/>
        </w:rPr>
        <w:t>For example, “</w:t>
      </w:r>
      <w:r w:rsidRPr="009F1DFD">
        <w:rPr>
          <w:rFonts w:ascii="Courier New" w:hAnsi="Courier New" w:cs="Courier New"/>
          <w:sz w:val="20"/>
          <w:szCs w:val="20"/>
        </w:rPr>
        <w:t>http://</w:t>
      </w:r>
      <w:r w:rsidR="00BA667B">
        <w:rPr>
          <w:rFonts w:ascii="Courier New" w:hAnsi="Courier New" w:cs="Courier New"/>
          <w:sz w:val="20"/>
          <w:szCs w:val="20"/>
        </w:rPr>
        <w:t>dev.bizflow.hhs.gov</w:t>
      </w:r>
      <w:r w:rsidRPr="009F1DFD">
        <w:rPr>
          <w:rFonts w:ascii="Courier New" w:hAnsi="Courier New" w:cs="Courier New"/>
          <w:sz w:val="20"/>
          <w:szCs w:val="20"/>
        </w:rPr>
        <w:t>/bizflow</w:t>
      </w:r>
      <w:r>
        <w:rPr>
          <w:rFonts w:cs="Arial"/>
          <w:sz w:val="22"/>
        </w:rPr>
        <w:t>”</w:t>
      </w:r>
    </w:p>
    <w:p w:rsidR="00450514" w:rsidRDefault="00450514" w:rsidP="00450514">
      <w:pPr>
        <w:pStyle w:val="ListParagraph"/>
        <w:numPr>
          <w:ilvl w:val="0"/>
          <w:numId w:val="0"/>
        </w:numPr>
        <w:ind w:left="720"/>
        <w:rPr>
          <w:rFonts w:cs="Arial"/>
          <w:sz w:val="22"/>
        </w:rPr>
      </w:pPr>
    </w:p>
    <w:p w:rsidR="00450514" w:rsidRDefault="00450514" w:rsidP="00450514">
      <w:pPr>
        <w:pStyle w:val="ListParagraph"/>
        <w:numPr>
          <w:ilvl w:val="0"/>
          <w:numId w:val="0"/>
        </w:numPr>
        <w:ind w:left="720"/>
        <w:rPr>
          <w:rFonts w:cs="Arial"/>
          <w:sz w:val="22"/>
        </w:rPr>
      </w:pPr>
      <w:r w:rsidRPr="00450514">
        <w:rPr>
          <w:rFonts w:cs="Arial"/>
          <w:b/>
          <w:sz w:val="22"/>
        </w:rPr>
        <w:t>Note</w:t>
      </w:r>
      <w:r>
        <w:rPr>
          <w:rFonts w:cs="Arial"/>
          <w:sz w:val="22"/>
        </w:rPr>
        <w:t>: If the site URL to be added is using http, not http</w:t>
      </w:r>
      <w:r w:rsidRPr="00450514">
        <w:rPr>
          <w:rFonts w:cs="Arial"/>
          <w:b/>
          <w:sz w:val="22"/>
        </w:rPr>
        <w:t>s</w:t>
      </w:r>
      <w:r>
        <w:rPr>
          <w:rFonts w:cs="Arial"/>
          <w:sz w:val="22"/>
        </w:rPr>
        <w:t>, you need to uncheck the “Require server verification (https:) …” checkbox before clicking “Add” button.</w:t>
      </w:r>
    </w:p>
    <w:p w:rsidR="00450514" w:rsidRDefault="00450514" w:rsidP="00450514">
      <w:pPr>
        <w:ind w:left="720"/>
        <w:rPr>
          <w:rFonts w:cs="Arial"/>
          <w:sz w:val="22"/>
        </w:rPr>
      </w:pPr>
      <w:r>
        <w:rPr>
          <w:rFonts w:cs="Arial"/>
          <w:noProof/>
          <w:sz w:val="22"/>
          <w:lang w:eastAsia="ko-KR"/>
        </w:rPr>
        <w:lastRenderedPageBreak/>
        <w:drawing>
          <wp:inline distT="0" distB="0" distL="0" distR="0">
            <wp:extent cx="3860800" cy="4961309"/>
            <wp:effectExtent l="0" t="0" r="0" b="0"/>
            <wp:docPr id="33" name="Picture 33" descr="Macintosh HD:private:var:folders:9d:ryd91ph94rzdgtcp85bwg1w00000gp:T:com.skitch.skitch:DMD8F73BCB4-B2E9-425F-AAA7-B39DFB1696DC:Pasted_Image_3_30_17__3_4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9d:ryd91ph94rzdgtcp85bwg1w00000gp:T:com.skitch.skitch:DMD8F73BCB4-B2E9-425F-AAA7-B39DFB1696DC:Pasted_Image_3_30_17__3_49_PM.png"/>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1525" cy="4962240"/>
                    </a:xfrm>
                    <a:prstGeom prst="rect">
                      <a:avLst/>
                    </a:prstGeom>
                    <a:noFill/>
                    <a:ln>
                      <a:noFill/>
                    </a:ln>
                  </pic:spPr>
                </pic:pic>
              </a:graphicData>
            </a:graphic>
          </wp:inline>
        </w:drawing>
      </w:r>
    </w:p>
    <w:p w:rsidR="00450514" w:rsidRDefault="00450514" w:rsidP="00450514">
      <w:pPr>
        <w:rPr>
          <w:rFonts w:cs="Arial"/>
          <w:sz w:val="22"/>
        </w:rPr>
      </w:pPr>
    </w:p>
    <w:p w:rsidR="00450514" w:rsidRPr="00450514" w:rsidRDefault="00450514" w:rsidP="00450514">
      <w:pPr>
        <w:rPr>
          <w:rFonts w:cs="Arial"/>
          <w:sz w:val="22"/>
        </w:rPr>
      </w:pPr>
    </w:p>
    <w:p w:rsidR="00F97B45" w:rsidRPr="00D01E4F" w:rsidRDefault="00F97B45" w:rsidP="008504FA">
      <w:pPr>
        <w:pStyle w:val="ListParagraph"/>
        <w:numPr>
          <w:ilvl w:val="0"/>
          <w:numId w:val="49"/>
        </w:numPr>
        <w:rPr>
          <w:rFonts w:cs="Arial"/>
          <w:sz w:val="22"/>
        </w:rPr>
      </w:pPr>
      <w:r w:rsidRPr="00D01E4F">
        <w:rPr>
          <w:rFonts w:cs="Arial"/>
          <w:sz w:val="22"/>
        </w:rPr>
        <w:t xml:space="preserve">Close the open dialog </w:t>
      </w:r>
      <w:r w:rsidR="00450514" w:rsidRPr="00D01E4F">
        <w:rPr>
          <w:rFonts w:cs="Arial"/>
          <w:sz w:val="22"/>
        </w:rPr>
        <w:t>boxes by clicking Close button, then OK button.</w:t>
      </w:r>
    </w:p>
    <w:p w:rsidR="00D01E4F" w:rsidRDefault="00D01E4F" w:rsidP="00D01E4F">
      <w:pPr>
        <w:rPr>
          <w:rFonts w:cs="Arial"/>
          <w:sz w:val="22"/>
        </w:rPr>
      </w:pPr>
    </w:p>
    <w:p w:rsidR="00D01E4F" w:rsidRDefault="00D01E4F" w:rsidP="00D01E4F">
      <w:pPr>
        <w:rPr>
          <w:rFonts w:cs="Arial"/>
          <w:sz w:val="22"/>
        </w:rPr>
      </w:pPr>
    </w:p>
    <w:p w:rsidR="00D01E4F" w:rsidRDefault="00D01E4F" w:rsidP="009F72FF">
      <w:pPr>
        <w:pStyle w:val="Heading1"/>
        <w:rPr>
          <w:rStyle w:val="Heading1Char"/>
        </w:rPr>
      </w:pPr>
      <w:bookmarkStart w:id="73" w:name="_Toc516067172"/>
      <w:r>
        <w:rPr>
          <w:rStyle w:val="Heading1Char"/>
        </w:rPr>
        <w:lastRenderedPageBreak/>
        <w:t>Event Response Adaptor (ERA)</w:t>
      </w:r>
      <w:bookmarkEnd w:id="73"/>
    </w:p>
    <w:p w:rsidR="00D01E4F" w:rsidRDefault="00D01E4F" w:rsidP="00D01E4F">
      <w:pPr>
        <w:pStyle w:val="Bodycopy"/>
      </w:pPr>
      <w:r>
        <w:tab/>
        <w:t>Create "</w:t>
      </w:r>
      <w:r w:rsidRPr="00D01E4F">
        <w:t>Capital HR Initiation</w:t>
      </w:r>
      <w:r>
        <w:t>" ERA.</w:t>
      </w:r>
    </w:p>
    <w:p w:rsidR="00D01E4F" w:rsidRPr="009A5046" w:rsidRDefault="00D01E4F" w:rsidP="006A6CB2">
      <w:pPr>
        <w:rPr>
          <w:rFonts w:cs="Arial"/>
          <w:sz w:val="22"/>
        </w:rPr>
      </w:pPr>
      <w:r>
        <w:rPr>
          <w:rFonts w:cs="Arial"/>
          <w:sz w:val="22"/>
        </w:rPr>
        <w:tab/>
      </w:r>
      <w:r w:rsidRPr="009A5046">
        <w:rPr>
          <w:rFonts w:cs="Arial"/>
          <w:sz w:val="22"/>
        </w:rPr>
        <w:t>Pre-requisite</w:t>
      </w:r>
      <w:r w:rsidR="006A6CB2">
        <w:rPr>
          <w:rFonts w:cs="Arial"/>
          <w:sz w:val="22"/>
        </w:rPr>
        <w:t xml:space="preserve">: BizFlow user with </w:t>
      </w:r>
      <w:r w:rsidRPr="009A5046">
        <w:rPr>
          <w:rFonts w:cs="Arial"/>
          <w:sz w:val="22"/>
        </w:rPr>
        <w:t xml:space="preserve"> “Designer”.</w:t>
      </w:r>
    </w:p>
    <w:p w:rsidR="00D01E4F" w:rsidRDefault="00D01E4F" w:rsidP="00D01E4F">
      <w:pPr>
        <w:rPr>
          <w:rFonts w:cs="Arial"/>
          <w:sz w:val="22"/>
        </w:rPr>
      </w:pPr>
    </w:p>
    <w:p w:rsidR="006A6CB2" w:rsidRDefault="006A6CB2" w:rsidP="00D01E4F">
      <w:pPr>
        <w:rPr>
          <w:rFonts w:cs="Arial"/>
          <w:sz w:val="22"/>
        </w:rPr>
      </w:pPr>
    </w:p>
    <w:p w:rsidR="00D01E4F" w:rsidRPr="00344E51" w:rsidRDefault="006A6CB2" w:rsidP="008504FA">
      <w:pPr>
        <w:pStyle w:val="ListParagraph"/>
        <w:numPr>
          <w:ilvl w:val="0"/>
          <w:numId w:val="58"/>
        </w:numPr>
        <w:rPr>
          <w:rFonts w:cs="Arial"/>
          <w:sz w:val="22"/>
        </w:rPr>
      </w:pPr>
      <w:r>
        <w:rPr>
          <w:rFonts w:cs="Arial"/>
          <w:sz w:val="22"/>
        </w:rPr>
        <w:t>Log in to BizFlow Portal as a designer</w:t>
      </w:r>
      <w:r w:rsidR="00D01E4F" w:rsidRPr="00344E51">
        <w:rPr>
          <w:rFonts w:cs="Arial"/>
          <w:sz w:val="22"/>
        </w:rPr>
        <w:t>.</w:t>
      </w:r>
    </w:p>
    <w:p w:rsidR="00D01E4F" w:rsidRDefault="00D01E4F" w:rsidP="008504FA">
      <w:pPr>
        <w:pStyle w:val="ListParagraph"/>
        <w:numPr>
          <w:ilvl w:val="0"/>
          <w:numId w:val="58"/>
        </w:numPr>
        <w:rPr>
          <w:rFonts w:cs="Arial"/>
          <w:sz w:val="22"/>
        </w:rPr>
      </w:pPr>
      <w:r>
        <w:rPr>
          <w:rFonts w:cs="Arial"/>
          <w:sz w:val="22"/>
        </w:rPr>
        <w:t>Click “ADMINISTRATION” tab on the top right corner.</w:t>
      </w:r>
    </w:p>
    <w:p w:rsidR="00D01E4F" w:rsidRDefault="00D01E4F" w:rsidP="008504FA">
      <w:pPr>
        <w:pStyle w:val="ListParagraph"/>
        <w:numPr>
          <w:ilvl w:val="0"/>
          <w:numId w:val="58"/>
        </w:numPr>
        <w:rPr>
          <w:rFonts w:cs="Arial"/>
          <w:sz w:val="22"/>
        </w:rPr>
      </w:pPr>
      <w:r>
        <w:rPr>
          <w:rFonts w:cs="Arial"/>
          <w:sz w:val="22"/>
        </w:rPr>
        <w:t xml:space="preserve">Click </w:t>
      </w:r>
      <w:r w:rsidR="006A6CB2">
        <w:rPr>
          <w:rFonts w:cs="Arial"/>
          <w:sz w:val="22"/>
        </w:rPr>
        <w:t>"Event Response"</w:t>
      </w:r>
      <w:r>
        <w:rPr>
          <w:rFonts w:cs="Arial"/>
          <w:sz w:val="22"/>
        </w:rPr>
        <w:t xml:space="preserve"> on the administration page.</w:t>
      </w:r>
    </w:p>
    <w:p w:rsidR="006A6CB2" w:rsidRDefault="006A6CB2" w:rsidP="008504FA">
      <w:pPr>
        <w:pStyle w:val="ListParagraph"/>
        <w:numPr>
          <w:ilvl w:val="0"/>
          <w:numId w:val="58"/>
        </w:numPr>
        <w:rPr>
          <w:rFonts w:cs="Arial"/>
          <w:sz w:val="22"/>
        </w:rPr>
      </w:pPr>
      <w:r>
        <w:rPr>
          <w:rFonts w:cs="Arial"/>
          <w:sz w:val="22"/>
        </w:rPr>
        <w:t>Click "</w:t>
      </w:r>
      <w:r w:rsidRPr="006A6CB2">
        <w:rPr>
          <w:rFonts w:cs="Arial"/>
          <w:sz w:val="22"/>
        </w:rPr>
        <w:t>Launch Event Response Designer Wizard</w:t>
      </w:r>
      <w:r>
        <w:rPr>
          <w:rFonts w:cs="Arial"/>
          <w:sz w:val="22"/>
        </w:rPr>
        <w:t>" icon.</w:t>
      </w:r>
    </w:p>
    <w:p w:rsidR="006A6CB2" w:rsidRDefault="006A6CB2" w:rsidP="006A6CB2">
      <w:pPr>
        <w:pStyle w:val="ListParagraph"/>
        <w:numPr>
          <w:ilvl w:val="0"/>
          <w:numId w:val="0"/>
        </w:numPr>
        <w:ind w:left="720"/>
        <w:rPr>
          <w:rFonts w:cs="Arial"/>
          <w:sz w:val="22"/>
        </w:rPr>
      </w:pPr>
    </w:p>
    <w:p w:rsidR="006A6CB2" w:rsidRDefault="006A6CB2" w:rsidP="006A6CB2">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6A6CB2" w:rsidRPr="006A6CB2" w:rsidRDefault="006A6CB2" w:rsidP="006A6CB2">
      <w:pPr>
        <w:pStyle w:val="ListParagraph"/>
        <w:numPr>
          <w:ilvl w:val="0"/>
          <w:numId w:val="0"/>
        </w:numPr>
        <w:ind w:left="720"/>
        <w:rPr>
          <w:rFonts w:cs="Arial"/>
          <w:sz w:val="22"/>
        </w:rPr>
      </w:pPr>
    </w:p>
    <w:p w:rsidR="006A6CB2" w:rsidRDefault="006A6CB2" w:rsidP="008504FA">
      <w:pPr>
        <w:pStyle w:val="ListParagraph"/>
        <w:numPr>
          <w:ilvl w:val="0"/>
          <w:numId w:val="58"/>
        </w:numPr>
        <w:rPr>
          <w:rFonts w:cs="Arial"/>
          <w:sz w:val="22"/>
        </w:rPr>
      </w:pPr>
      <w:r>
        <w:rPr>
          <w:rFonts w:cs="Arial"/>
          <w:sz w:val="22"/>
        </w:rPr>
        <w:t xml:space="preserve">Step 1. </w:t>
      </w:r>
    </w:p>
    <w:p w:rsidR="006A6CB2" w:rsidRDefault="006A6CB2" w:rsidP="008504FA">
      <w:pPr>
        <w:pStyle w:val="ListParagraph"/>
        <w:numPr>
          <w:ilvl w:val="0"/>
          <w:numId w:val="59"/>
        </w:numPr>
        <w:rPr>
          <w:rFonts w:cs="Arial"/>
          <w:sz w:val="22"/>
        </w:rPr>
      </w:pPr>
      <w:r>
        <w:rPr>
          <w:rFonts w:cs="Arial"/>
          <w:sz w:val="22"/>
        </w:rPr>
        <w:t xml:space="preserve">Select "SQL" </w:t>
      </w:r>
      <w:r w:rsidR="006963E6">
        <w:rPr>
          <w:rFonts w:cs="Arial"/>
          <w:sz w:val="22"/>
        </w:rPr>
        <w:t>for</w:t>
      </w:r>
      <w:r>
        <w:rPr>
          <w:rFonts w:cs="Arial"/>
          <w:sz w:val="22"/>
        </w:rPr>
        <w:t xml:space="preserve"> Event Type</w:t>
      </w:r>
    </w:p>
    <w:p w:rsidR="006963E6" w:rsidRDefault="006963E6" w:rsidP="008504FA">
      <w:pPr>
        <w:pStyle w:val="ListParagraph"/>
        <w:numPr>
          <w:ilvl w:val="0"/>
          <w:numId w:val="59"/>
        </w:numPr>
        <w:rPr>
          <w:rFonts w:cs="Arial"/>
          <w:sz w:val="22"/>
        </w:rPr>
      </w:pPr>
      <w:r>
        <w:rPr>
          <w:rFonts w:cs="Arial"/>
          <w:sz w:val="22"/>
        </w:rPr>
        <w:t>Enter "Capital HR Initiation" on Name.</w:t>
      </w:r>
    </w:p>
    <w:p w:rsidR="006963E6" w:rsidRDefault="006963E6" w:rsidP="006963E6">
      <w:pPr>
        <w:rPr>
          <w:rFonts w:cs="Arial"/>
          <w:sz w:val="22"/>
        </w:rPr>
      </w:pPr>
      <w:r>
        <w:rPr>
          <w:rFonts w:cs="Arial"/>
          <w:sz w:val="22"/>
        </w:rPr>
        <w:tab/>
      </w:r>
      <w:r>
        <w:rPr>
          <w:rFonts w:cs="Arial"/>
          <w:noProof/>
          <w:sz w:val="22"/>
          <w:lang w:eastAsia="ko-KR"/>
        </w:rPr>
        <w:drawing>
          <wp:inline distT="0" distB="0" distL="0" distR="0">
            <wp:extent cx="4067771" cy="2287233"/>
            <wp:effectExtent l="19050" t="0" r="8929" b="0"/>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4068868" cy="2287850"/>
                    </a:xfrm>
                    <a:prstGeom prst="rect">
                      <a:avLst/>
                    </a:prstGeom>
                    <a:noFill/>
                    <a:ln w="9525">
                      <a:noFill/>
                      <a:miter lim="800000"/>
                      <a:headEnd/>
                      <a:tailEnd/>
                    </a:ln>
                  </pic:spPr>
                </pic:pic>
              </a:graphicData>
            </a:graphic>
          </wp:inline>
        </w:drawing>
      </w:r>
    </w:p>
    <w:p w:rsidR="006963E6" w:rsidRPr="006963E6" w:rsidRDefault="006963E6" w:rsidP="006963E6">
      <w:pPr>
        <w:rPr>
          <w:rFonts w:cs="Arial"/>
          <w:sz w:val="22"/>
        </w:rPr>
      </w:pPr>
    </w:p>
    <w:p w:rsidR="006963E6" w:rsidRPr="006963E6" w:rsidRDefault="006963E6" w:rsidP="008504FA">
      <w:pPr>
        <w:pStyle w:val="ListParagraph"/>
        <w:numPr>
          <w:ilvl w:val="0"/>
          <w:numId w:val="58"/>
        </w:numPr>
        <w:rPr>
          <w:rFonts w:cs="Arial"/>
          <w:sz w:val="22"/>
        </w:rPr>
      </w:pPr>
      <w:r>
        <w:rPr>
          <w:rFonts w:cs="Arial"/>
          <w:sz w:val="22"/>
        </w:rPr>
        <w:t>Step 2.</w:t>
      </w:r>
    </w:p>
    <w:p w:rsidR="006963E6" w:rsidRDefault="006963E6" w:rsidP="008504FA">
      <w:pPr>
        <w:pStyle w:val="ListParagraph"/>
        <w:numPr>
          <w:ilvl w:val="0"/>
          <w:numId w:val="60"/>
        </w:numPr>
        <w:rPr>
          <w:rFonts w:cs="Arial"/>
          <w:sz w:val="22"/>
        </w:rPr>
      </w:pPr>
      <w:r>
        <w:rPr>
          <w:rFonts w:cs="Arial"/>
          <w:sz w:val="22"/>
        </w:rPr>
        <w:t xml:space="preserve">Provide JDBC driver Information : </w:t>
      </w:r>
      <w:proofErr w:type="spellStart"/>
      <w:r w:rsidRPr="006963E6">
        <w:rPr>
          <w:rFonts w:cs="Arial"/>
          <w:sz w:val="22"/>
        </w:rPr>
        <w:t>oracle.jdbc.driver.OracleDriver</w:t>
      </w:r>
      <w:proofErr w:type="spellEnd"/>
    </w:p>
    <w:p w:rsidR="006963E6" w:rsidRDefault="006963E6" w:rsidP="008504FA">
      <w:pPr>
        <w:pStyle w:val="ListParagraph"/>
        <w:numPr>
          <w:ilvl w:val="0"/>
          <w:numId w:val="60"/>
        </w:numPr>
        <w:rPr>
          <w:rFonts w:cs="Arial"/>
          <w:sz w:val="22"/>
        </w:rPr>
      </w:pPr>
      <w:r>
        <w:rPr>
          <w:rFonts w:cs="Arial"/>
          <w:sz w:val="22"/>
        </w:rPr>
        <w:t>Provide JDBC Database location URL.</w:t>
      </w:r>
    </w:p>
    <w:p w:rsidR="006963E6" w:rsidRDefault="006963E6" w:rsidP="008504FA">
      <w:pPr>
        <w:pStyle w:val="ListParagraph"/>
        <w:numPr>
          <w:ilvl w:val="0"/>
          <w:numId w:val="60"/>
        </w:numPr>
        <w:rPr>
          <w:rFonts w:cs="Arial"/>
          <w:sz w:val="22"/>
        </w:rPr>
      </w:pPr>
      <w:r>
        <w:rPr>
          <w:rFonts w:cs="Arial"/>
          <w:sz w:val="22"/>
        </w:rPr>
        <w:t xml:space="preserve">Provide JDBC user name: </w:t>
      </w:r>
      <w:r w:rsidR="006C0461">
        <w:rPr>
          <w:rFonts w:cs="Arial"/>
          <w:sz w:val="22"/>
        </w:rPr>
        <w:t>BIZFLOW</w:t>
      </w:r>
    </w:p>
    <w:p w:rsidR="006963E6" w:rsidRDefault="006963E6" w:rsidP="008504FA">
      <w:pPr>
        <w:pStyle w:val="ListParagraph"/>
        <w:numPr>
          <w:ilvl w:val="0"/>
          <w:numId w:val="60"/>
        </w:numPr>
        <w:rPr>
          <w:rFonts w:cs="Arial"/>
          <w:sz w:val="22"/>
        </w:rPr>
      </w:pPr>
      <w:r>
        <w:rPr>
          <w:rFonts w:cs="Arial"/>
          <w:sz w:val="22"/>
        </w:rPr>
        <w:t>Provide JDBC password.</w:t>
      </w:r>
    </w:p>
    <w:p w:rsidR="006963E6" w:rsidRDefault="006963E6" w:rsidP="006963E6">
      <w:pPr>
        <w:ind w:left="360"/>
        <w:rPr>
          <w:rFonts w:cs="Arial"/>
          <w:sz w:val="22"/>
        </w:rPr>
      </w:pPr>
      <w:r>
        <w:rPr>
          <w:rFonts w:cs="Arial"/>
          <w:sz w:val="22"/>
        </w:rPr>
        <w:tab/>
      </w:r>
      <w:r w:rsidR="006C0461">
        <w:rPr>
          <w:rFonts w:cs="Arial"/>
          <w:noProof/>
          <w:sz w:val="22"/>
          <w:lang w:eastAsia="ko-KR"/>
        </w:rPr>
        <w:drawing>
          <wp:inline distT="0" distB="0" distL="0" distR="0">
            <wp:extent cx="3933190" cy="144059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3931917" cy="1440124"/>
                    </a:xfrm>
                    <a:prstGeom prst="rect">
                      <a:avLst/>
                    </a:prstGeom>
                    <a:noFill/>
                    <a:ln w="9525">
                      <a:noFill/>
                      <a:miter lim="800000"/>
                      <a:headEnd/>
                      <a:tailEnd/>
                    </a:ln>
                  </pic:spPr>
                </pic:pic>
              </a:graphicData>
            </a:graphic>
          </wp:inline>
        </w:drawing>
      </w:r>
    </w:p>
    <w:p w:rsidR="006963E6" w:rsidRPr="006963E6" w:rsidRDefault="006963E6" w:rsidP="006963E6">
      <w:pPr>
        <w:ind w:left="360"/>
        <w:rPr>
          <w:rFonts w:cs="Arial"/>
          <w:sz w:val="22"/>
        </w:rPr>
      </w:pPr>
    </w:p>
    <w:p w:rsidR="006963E6" w:rsidRDefault="006963E6" w:rsidP="008504FA">
      <w:pPr>
        <w:pStyle w:val="ListParagraph"/>
        <w:numPr>
          <w:ilvl w:val="0"/>
          <w:numId w:val="58"/>
        </w:numPr>
        <w:rPr>
          <w:rFonts w:cs="Arial"/>
          <w:sz w:val="22"/>
        </w:rPr>
      </w:pPr>
      <w:r>
        <w:rPr>
          <w:rFonts w:cs="Arial"/>
          <w:sz w:val="22"/>
        </w:rPr>
        <w:t>Step 3. Provide SQL Select query.</w:t>
      </w:r>
    </w:p>
    <w:p w:rsidR="006963E6" w:rsidRDefault="006963E6" w:rsidP="006963E6">
      <w:pPr>
        <w:pStyle w:val="ListParagraph"/>
        <w:numPr>
          <w:ilvl w:val="0"/>
          <w:numId w:val="0"/>
        </w:numPr>
        <w:ind w:left="720"/>
        <w:rPr>
          <w:rFonts w:cs="Arial"/>
          <w:sz w:val="22"/>
        </w:rPr>
      </w:pPr>
    </w:p>
    <w:p w:rsidR="006C0461" w:rsidRPr="006C0461" w:rsidRDefault="006C0461" w:rsidP="006C0461">
      <w:pPr>
        <w:pStyle w:val="ListParagraph"/>
        <w:numPr>
          <w:ilvl w:val="0"/>
          <w:numId w:val="0"/>
        </w:numPr>
        <w:ind w:left="720"/>
        <w:rPr>
          <w:rFonts w:ascii="Courier New" w:hAnsi="Courier New" w:cs="Courier New"/>
          <w:szCs w:val="18"/>
        </w:rPr>
      </w:pPr>
      <w:r w:rsidRPr="006C0461">
        <w:rPr>
          <w:rFonts w:ascii="Courier New" w:hAnsi="Courier New" w:cs="Courier New"/>
          <w:szCs w:val="18"/>
        </w:rPr>
        <w:t xml:space="preserve">SELECT </w:t>
      </w:r>
      <w:proofErr w:type="spellStart"/>
      <w:r w:rsidRPr="006C0461">
        <w:rPr>
          <w:rFonts w:ascii="Courier New" w:hAnsi="Courier New" w:cs="Courier New"/>
          <w:szCs w:val="18"/>
        </w:rPr>
        <w:t>p.EFF_DATE</w:t>
      </w:r>
      <w:proofErr w:type="spellEnd"/>
      <w:r w:rsidRPr="006C0461">
        <w:rPr>
          <w:rFonts w:ascii="Courier New" w:hAnsi="Courier New" w:cs="Courier New"/>
          <w:szCs w:val="18"/>
        </w:rPr>
        <w:t xml:space="preserve">, w.NAME as ORG_INITS, e.* from HHS_WHRSC_HR.CHR_PCA_INFO p, HHS_WHRSC_HR.CHR_EMPLOYEE_INFO e left join HHS_WHRSC_HR.CHR_WGI w on </w:t>
      </w:r>
      <w:proofErr w:type="spellStart"/>
      <w:r w:rsidRPr="006C0461">
        <w:rPr>
          <w:rFonts w:ascii="Courier New" w:hAnsi="Courier New" w:cs="Courier New"/>
          <w:szCs w:val="18"/>
        </w:rPr>
        <w:t>w.DEPT_ID</w:t>
      </w:r>
      <w:proofErr w:type="spellEnd"/>
      <w:r w:rsidRPr="006C0461">
        <w:rPr>
          <w:rFonts w:ascii="Courier New" w:hAnsi="Courier New" w:cs="Courier New"/>
          <w:szCs w:val="18"/>
        </w:rPr>
        <w:t xml:space="preserve"> = </w:t>
      </w:r>
      <w:proofErr w:type="spellStart"/>
      <w:r w:rsidRPr="006C0461">
        <w:rPr>
          <w:rFonts w:ascii="Courier New" w:hAnsi="Courier New" w:cs="Courier New"/>
          <w:szCs w:val="18"/>
        </w:rPr>
        <w:t>e.DEPT_ID</w:t>
      </w:r>
      <w:proofErr w:type="spellEnd"/>
    </w:p>
    <w:p w:rsidR="006963E6" w:rsidRPr="006C0461" w:rsidRDefault="006C0461" w:rsidP="006C0461">
      <w:pPr>
        <w:pStyle w:val="ListParagraph"/>
        <w:numPr>
          <w:ilvl w:val="0"/>
          <w:numId w:val="0"/>
        </w:numPr>
        <w:ind w:left="720"/>
        <w:rPr>
          <w:rFonts w:ascii="Courier New" w:hAnsi="Courier New" w:cs="Courier New"/>
          <w:i/>
          <w:sz w:val="16"/>
          <w:szCs w:val="16"/>
        </w:rPr>
      </w:pPr>
      <w:r w:rsidRPr="006C0461">
        <w:rPr>
          <w:rFonts w:ascii="Courier New" w:hAnsi="Courier New" w:cs="Courier New"/>
          <w:szCs w:val="18"/>
        </w:rPr>
        <w:t xml:space="preserve">where e.ID = p.ID and </w:t>
      </w:r>
      <w:proofErr w:type="spellStart"/>
      <w:r w:rsidRPr="006C0461">
        <w:rPr>
          <w:rFonts w:ascii="Courier New" w:hAnsi="Courier New" w:cs="Courier New"/>
          <w:szCs w:val="18"/>
        </w:rPr>
        <w:t>e.PROCESSED</w:t>
      </w:r>
      <w:proofErr w:type="spellEnd"/>
      <w:r w:rsidRPr="006C0461">
        <w:rPr>
          <w:rFonts w:ascii="Courier New" w:hAnsi="Courier New" w:cs="Courier New"/>
          <w:szCs w:val="18"/>
        </w:rPr>
        <w:t xml:space="preserve"> IS NULL</w:t>
      </w:r>
    </w:p>
    <w:p w:rsidR="006963E6" w:rsidRDefault="006963E6" w:rsidP="006963E6">
      <w:pPr>
        <w:pStyle w:val="ListParagraph"/>
        <w:numPr>
          <w:ilvl w:val="0"/>
          <w:numId w:val="0"/>
        </w:numPr>
        <w:ind w:left="720"/>
        <w:rPr>
          <w:rFonts w:cs="Arial"/>
          <w:szCs w:val="18"/>
        </w:rPr>
      </w:pPr>
    </w:p>
    <w:p w:rsidR="006963E6" w:rsidRDefault="006C0461" w:rsidP="006963E6">
      <w:pPr>
        <w:pStyle w:val="ListParagraph"/>
        <w:numPr>
          <w:ilvl w:val="0"/>
          <w:numId w:val="0"/>
        </w:numPr>
        <w:ind w:left="720"/>
        <w:rPr>
          <w:rFonts w:cs="Arial"/>
          <w:szCs w:val="18"/>
        </w:rPr>
      </w:pPr>
      <w:r>
        <w:rPr>
          <w:rFonts w:cs="Arial"/>
          <w:noProof/>
          <w:szCs w:val="18"/>
          <w:lang w:eastAsia="ko-KR"/>
        </w:rPr>
        <w:drawing>
          <wp:inline distT="0" distB="0" distL="0" distR="0">
            <wp:extent cx="3936423" cy="2241705"/>
            <wp:effectExtent l="19050" t="0" r="6927"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3935276" cy="2241052"/>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szCs w:val="18"/>
        </w:rPr>
      </w:pPr>
    </w:p>
    <w:p w:rsidR="006963E6" w:rsidRPr="006963E6" w:rsidRDefault="006963E6" w:rsidP="006963E6">
      <w:pPr>
        <w:pStyle w:val="ListParagraph"/>
        <w:numPr>
          <w:ilvl w:val="0"/>
          <w:numId w:val="0"/>
        </w:numPr>
        <w:ind w:left="720"/>
        <w:rPr>
          <w:rFonts w:cs="Arial"/>
          <w:szCs w:val="18"/>
        </w:rPr>
      </w:pPr>
    </w:p>
    <w:p w:rsidR="006963E6" w:rsidRDefault="006963E6" w:rsidP="008504FA">
      <w:pPr>
        <w:pStyle w:val="ListParagraph"/>
        <w:numPr>
          <w:ilvl w:val="0"/>
          <w:numId w:val="58"/>
        </w:numPr>
        <w:rPr>
          <w:rFonts w:cs="Arial"/>
          <w:sz w:val="22"/>
        </w:rPr>
      </w:pPr>
      <w:r>
        <w:rPr>
          <w:rFonts w:cs="Arial"/>
          <w:sz w:val="22"/>
        </w:rPr>
        <w:t>Step 4. Provide SQL Update/DELETE query.</w:t>
      </w:r>
    </w:p>
    <w:p w:rsidR="006963E6" w:rsidRDefault="006963E6" w:rsidP="006963E6">
      <w:pPr>
        <w:pStyle w:val="ListParagraph"/>
        <w:numPr>
          <w:ilvl w:val="0"/>
          <w:numId w:val="0"/>
        </w:numPr>
        <w:ind w:left="720"/>
        <w:rPr>
          <w:rFonts w:cs="Arial"/>
          <w:sz w:val="22"/>
        </w:rPr>
      </w:pPr>
    </w:p>
    <w:p w:rsidR="006963E6" w:rsidRPr="006963E6" w:rsidRDefault="006C0461" w:rsidP="006C0461">
      <w:pPr>
        <w:pStyle w:val="ListParagraph"/>
        <w:numPr>
          <w:ilvl w:val="0"/>
          <w:numId w:val="0"/>
        </w:numPr>
        <w:ind w:left="720"/>
        <w:rPr>
          <w:rFonts w:cs="Arial"/>
          <w:i/>
          <w:sz w:val="16"/>
          <w:szCs w:val="16"/>
        </w:rPr>
      </w:pPr>
      <w:r w:rsidRPr="006C0461">
        <w:rPr>
          <w:rFonts w:ascii="Courier New" w:hAnsi="Courier New" w:cs="Courier New"/>
          <w:szCs w:val="18"/>
        </w:rPr>
        <w:t>UPDATE HHS_WHRSC_HR.CHR_EMPLOYEE_INFO SET PROCESSED = 'YES' WHERE ID = '${</w:t>
      </w:r>
      <w:proofErr w:type="spellStart"/>
      <w:r w:rsidRPr="006C0461">
        <w:rPr>
          <w:rFonts w:ascii="Courier New" w:hAnsi="Courier New" w:cs="Courier New"/>
          <w:szCs w:val="18"/>
        </w:rPr>
        <w:t>xpath</w:t>
      </w:r>
      <w:proofErr w:type="spellEnd"/>
      <w:r w:rsidRPr="006C0461">
        <w:rPr>
          <w:rFonts w:ascii="Courier New" w:hAnsi="Courier New" w:cs="Courier New"/>
          <w:szCs w:val="18"/>
        </w:rPr>
        <w:t>:/records/record/ID}'</w:t>
      </w:r>
    </w:p>
    <w:p w:rsidR="006963E6" w:rsidRDefault="006963E6" w:rsidP="006963E6">
      <w:pPr>
        <w:pStyle w:val="ListParagraph"/>
        <w:numPr>
          <w:ilvl w:val="0"/>
          <w:numId w:val="0"/>
        </w:numPr>
        <w:ind w:left="720"/>
        <w:rPr>
          <w:rFonts w:cs="Arial"/>
          <w:i/>
          <w:szCs w:val="18"/>
        </w:rPr>
      </w:pPr>
    </w:p>
    <w:p w:rsidR="006963E6" w:rsidRDefault="006C0461" w:rsidP="006963E6">
      <w:pPr>
        <w:pStyle w:val="ListParagraph"/>
        <w:numPr>
          <w:ilvl w:val="0"/>
          <w:numId w:val="0"/>
        </w:numPr>
        <w:ind w:left="720"/>
        <w:rPr>
          <w:rFonts w:cs="Arial"/>
          <w:i/>
          <w:szCs w:val="18"/>
        </w:rPr>
      </w:pPr>
      <w:r>
        <w:rPr>
          <w:rFonts w:cs="Arial"/>
          <w:i/>
          <w:noProof/>
          <w:szCs w:val="18"/>
          <w:lang w:eastAsia="ko-KR"/>
        </w:rPr>
        <w:drawing>
          <wp:inline distT="0" distB="0" distL="0" distR="0">
            <wp:extent cx="3934883" cy="2339403"/>
            <wp:effectExtent l="19050" t="0" r="8467"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3940419" cy="2342694"/>
                    </a:xfrm>
                    <a:prstGeom prst="rect">
                      <a:avLst/>
                    </a:prstGeom>
                    <a:noFill/>
                    <a:ln w="9525">
                      <a:noFill/>
                      <a:miter lim="800000"/>
                      <a:headEnd/>
                      <a:tailEnd/>
                    </a:ln>
                  </pic:spPr>
                </pic:pic>
              </a:graphicData>
            </a:graphic>
          </wp:inline>
        </w:drawing>
      </w:r>
    </w:p>
    <w:p w:rsidR="006963E6" w:rsidRDefault="006963E6" w:rsidP="006963E6">
      <w:pPr>
        <w:pStyle w:val="ListParagraph"/>
        <w:numPr>
          <w:ilvl w:val="0"/>
          <w:numId w:val="0"/>
        </w:numPr>
        <w:ind w:left="720"/>
        <w:rPr>
          <w:rFonts w:cs="Arial"/>
          <w:i/>
          <w:szCs w:val="18"/>
        </w:rPr>
      </w:pPr>
    </w:p>
    <w:p w:rsidR="006963E6" w:rsidRPr="006963E6" w:rsidRDefault="006963E6" w:rsidP="006963E6">
      <w:pPr>
        <w:pStyle w:val="ListParagraph"/>
        <w:numPr>
          <w:ilvl w:val="0"/>
          <w:numId w:val="0"/>
        </w:numPr>
        <w:ind w:left="720"/>
        <w:rPr>
          <w:rFonts w:cs="Arial"/>
          <w:i/>
          <w:szCs w:val="18"/>
        </w:rPr>
      </w:pPr>
    </w:p>
    <w:p w:rsidR="0066750B" w:rsidRDefault="006963E6" w:rsidP="008504FA">
      <w:pPr>
        <w:pStyle w:val="ListParagraph"/>
        <w:numPr>
          <w:ilvl w:val="0"/>
          <w:numId w:val="58"/>
        </w:numPr>
        <w:rPr>
          <w:rFonts w:cs="Arial"/>
          <w:sz w:val="22"/>
        </w:rPr>
      </w:pPr>
      <w:r>
        <w:rPr>
          <w:rFonts w:cs="Arial"/>
          <w:sz w:val="22"/>
        </w:rPr>
        <w:t xml:space="preserve">Step 5. Provide </w:t>
      </w:r>
      <w:r w:rsidR="0066750B">
        <w:rPr>
          <w:rFonts w:cs="Arial"/>
          <w:sz w:val="22"/>
        </w:rPr>
        <w:t>SQL error recovery statement.</w:t>
      </w:r>
    </w:p>
    <w:p w:rsidR="0066750B" w:rsidRDefault="0066750B" w:rsidP="0066750B">
      <w:pPr>
        <w:pStyle w:val="ListParagraph"/>
        <w:numPr>
          <w:ilvl w:val="0"/>
          <w:numId w:val="0"/>
        </w:numPr>
        <w:ind w:left="720"/>
        <w:rPr>
          <w:rFonts w:cs="Arial"/>
          <w:sz w:val="22"/>
        </w:rPr>
      </w:pPr>
    </w:p>
    <w:p w:rsidR="0098453C" w:rsidRPr="0098453C" w:rsidRDefault="0098453C" w:rsidP="0066750B">
      <w:pPr>
        <w:pStyle w:val="ListParagraph"/>
        <w:numPr>
          <w:ilvl w:val="0"/>
          <w:numId w:val="0"/>
        </w:numPr>
        <w:ind w:left="720"/>
        <w:rPr>
          <w:rFonts w:ascii="Courier New" w:hAnsi="Courier New" w:cs="Courier New"/>
          <w:szCs w:val="18"/>
        </w:rPr>
      </w:pPr>
      <w:r w:rsidRPr="0098453C">
        <w:rPr>
          <w:rFonts w:ascii="Courier New" w:hAnsi="Courier New" w:cs="Courier New"/>
          <w:szCs w:val="18"/>
        </w:rPr>
        <w:t>UPDATE HHS_WHRSC_HR.CHR_EMPLOYEE_INFO SET PROCESSED = 'ERROR' WHERE ID = '${</w:t>
      </w:r>
      <w:proofErr w:type="spellStart"/>
      <w:r w:rsidRPr="0098453C">
        <w:rPr>
          <w:rFonts w:ascii="Courier New" w:hAnsi="Courier New" w:cs="Courier New"/>
          <w:szCs w:val="18"/>
        </w:rPr>
        <w:t>xpath</w:t>
      </w:r>
      <w:proofErr w:type="spellEnd"/>
      <w:r w:rsidRPr="0098453C">
        <w:rPr>
          <w:rFonts w:ascii="Courier New" w:hAnsi="Courier New" w:cs="Courier New"/>
          <w:szCs w:val="18"/>
        </w:rPr>
        <w:t>:/records/record/ID}'</w:t>
      </w:r>
    </w:p>
    <w:p w:rsidR="0066750B" w:rsidRDefault="0098453C" w:rsidP="0066750B">
      <w:pPr>
        <w:pStyle w:val="ListParagraph"/>
        <w:numPr>
          <w:ilvl w:val="0"/>
          <w:numId w:val="0"/>
        </w:numPr>
        <w:ind w:left="720"/>
        <w:rPr>
          <w:rFonts w:cs="Arial"/>
          <w:i/>
          <w:sz w:val="16"/>
          <w:szCs w:val="16"/>
        </w:rPr>
      </w:pPr>
      <w:r>
        <w:rPr>
          <w:rFonts w:cs="Arial"/>
          <w:i/>
          <w:noProof/>
          <w:sz w:val="16"/>
          <w:szCs w:val="16"/>
          <w:lang w:eastAsia="ko-KR"/>
        </w:rPr>
        <w:lastRenderedPageBreak/>
        <w:drawing>
          <wp:inline distT="0" distB="0" distL="0" distR="0">
            <wp:extent cx="4061114" cy="2281157"/>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4065715" cy="2283741"/>
                    </a:xfrm>
                    <a:prstGeom prst="rect">
                      <a:avLst/>
                    </a:prstGeom>
                    <a:noFill/>
                    <a:ln w="9525">
                      <a:noFill/>
                      <a:miter lim="800000"/>
                      <a:headEnd/>
                      <a:tailEnd/>
                    </a:ln>
                  </pic:spPr>
                </pic:pic>
              </a:graphicData>
            </a:graphic>
          </wp:inline>
        </w:drawing>
      </w:r>
    </w:p>
    <w:p w:rsidR="0066750B" w:rsidRDefault="0066750B" w:rsidP="0066750B">
      <w:pPr>
        <w:pStyle w:val="ListParagraph"/>
        <w:numPr>
          <w:ilvl w:val="0"/>
          <w:numId w:val="0"/>
        </w:numPr>
        <w:ind w:left="720"/>
        <w:rPr>
          <w:rFonts w:cs="Arial"/>
          <w:i/>
          <w:sz w:val="16"/>
          <w:szCs w:val="16"/>
        </w:rPr>
      </w:pPr>
    </w:p>
    <w:p w:rsidR="0066750B" w:rsidRDefault="0066750B" w:rsidP="0066750B">
      <w:pPr>
        <w:pStyle w:val="ListParagraph"/>
        <w:numPr>
          <w:ilvl w:val="0"/>
          <w:numId w:val="0"/>
        </w:numPr>
        <w:ind w:left="720"/>
        <w:rPr>
          <w:rFonts w:cs="Arial"/>
          <w:i/>
          <w:sz w:val="16"/>
          <w:szCs w:val="16"/>
        </w:rPr>
      </w:pPr>
    </w:p>
    <w:p w:rsidR="0066750B" w:rsidRPr="0066750B" w:rsidRDefault="0066750B" w:rsidP="0066750B">
      <w:pPr>
        <w:pStyle w:val="ListParagraph"/>
        <w:numPr>
          <w:ilvl w:val="0"/>
          <w:numId w:val="0"/>
        </w:numPr>
        <w:ind w:left="720"/>
        <w:rPr>
          <w:rFonts w:cs="Arial"/>
          <w:i/>
          <w:sz w:val="16"/>
          <w:szCs w:val="16"/>
        </w:rPr>
      </w:pPr>
    </w:p>
    <w:p w:rsidR="0066750B" w:rsidRDefault="0066750B" w:rsidP="008504FA">
      <w:pPr>
        <w:pStyle w:val="ListParagraph"/>
        <w:numPr>
          <w:ilvl w:val="0"/>
          <w:numId w:val="58"/>
        </w:numPr>
        <w:rPr>
          <w:rFonts w:cs="Arial"/>
          <w:sz w:val="22"/>
        </w:rPr>
      </w:pPr>
      <w:r>
        <w:rPr>
          <w:rFonts w:cs="Arial"/>
          <w:sz w:val="22"/>
        </w:rPr>
        <w:t xml:space="preserve">Step 6. </w:t>
      </w:r>
    </w:p>
    <w:p w:rsidR="0066750B" w:rsidRDefault="0066750B" w:rsidP="008504FA">
      <w:pPr>
        <w:pStyle w:val="ListParagraph"/>
        <w:numPr>
          <w:ilvl w:val="0"/>
          <w:numId w:val="61"/>
        </w:numPr>
        <w:rPr>
          <w:rFonts w:cs="Arial"/>
          <w:sz w:val="22"/>
        </w:rPr>
      </w:pPr>
      <w:r>
        <w:rPr>
          <w:rFonts w:cs="Arial"/>
          <w:sz w:val="22"/>
        </w:rPr>
        <w:t>Provide Bizflow server name or IP.</w:t>
      </w:r>
    </w:p>
    <w:p w:rsidR="0066750B" w:rsidRDefault="0066750B" w:rsidP="008504FA">
      <w:pPr>
        <w:pStyle w:val="ListParagraph"/>
        <w:numPr>
          <w:ilvl w:val="0"/>
          <w:numId w:val="61"/>
        </w:numPr>
        <w:rPr>
          <w:rFonts w:cs="Arial"/>
          <w:sz w:val="22"/>
        </w:rPr>
      </w:pPr>
      <w:r>
        <w:rPr>
          <w:rFonts w:cs="Arial"/>
          <w:sz w:val="22"/>
        </w:rPr>
        <w:t xml:space="preserve">Provide Bizflow port: </w:t>
      </w:r>
      <w:r w:rsidR="0098453C">
        <w:rPr>
          <w:rFonts w:cs="Arial"/>
          <w:sz w:val="22"/>
        </w:rPr>
        <w:t xml:space="preserve">Provide </w:t>
      </w:r>
      <w:proofErr w:type="spellStart"/>
      <w:r w:rsidR="0098453C">
        <w:rPr>
          <w:rFonts w:cs="Arial"/>
          <w:sz w:val="22"/>
        </w:rPr>
        <w:t>BizfFlow</w:t>
      </w:r>
      <w:proofErr w:type="spellEnd"/>
      <w:r w:rsidR="0098453C">
        <w:rPr>
          <w:rFonts w:cs="Arial"/>
          <w:sz w:val="22"/>
        </w:rPr>
        <w:t xml:space="preserve"> port, for example, 7201</w:t>
      </w:r>
    </w:p>
    <w:p w:rsidR="0066750B" w:rsidRDefault="0066750B" w:rsidP="008504FA">
      <w:pPr>
        <w:pStyle w:val="ListParagraph"/>
        <w:numPr>
          <w:ilvl w:val="0"/>
          <w:numId w:val="61"/>
        </w:numPr>
        <w:rPr>
          <w:rFonts w:cs="Arial"/>
          <w:sz w:val="22"/>
        </w:rPr>
      </w:pPr>
      <w:r>
        <w:rPr>
          <w:rFonts w:cs="Arial"/>
          <w:sz w:val="22"/>
        </w:rPr>
        <w:t>Provide Bizflow ERA user ID.</w:t>
      </w:r>
    </w:p>
    <w:p w:rsidR="0066750B" w:rsidRDefault="0066750B" w:rsidP="008504FA">
      <w:pPr>
        <w:pStyle w:val="ListParagraph"/>
        <w:numPr>
          <w:ilvl w:val="0"/>
          <w:numId w:val="61"/>
        </w:numPr>
        <w:rPr>
          <w:rFonts w:cs="Arial"/>
          <w:sz w:val="22"/>
        </w:rPr>
      </w:pPr>
      <w:r>
        <w:rPr>
          <w:rFonts w:cs="Arial"/>
          <w:sz w:val="22"/>
        </w:rPr>
        <w:t>Provide Bizflow ERA password.</w:t>
      </w:r>
    </w:p>
    <w:p w:rsidR="0066750B" w:rsidRDefault="0066750B" w:rsidP="0066750B">
      <w:pPr>
        <w:pStyle w:val="ListParagraph"/>
        <w:numPr>
          <w:ilvl w:val="0"/>
          <w:numId w:val="0"/>
        </w:numPr>
        <w:ind w:left="720"/>
        <w:rPr>
          <w:rFonts w:cs="Arial"/>
          <w:sz w:val="22"/>
        </w:rPr>
      </w:pPr>
    </w:p>
    <w:p w:rsidR="0066750B" w:rsidRDefault="00AA28A0" w:rsidP="0066750B">
      <w:pPr>
        <w:pStyle w:val="ListParagraph"/>
        <w:numPr>
          <w:ilvl w:val="0"/>
          <w:numId w:val="0"/>
        </w:numPr>
        <w:ind w:left="720"/>
        <w:rPr>
          <w:rFonts w:cs="Arial"/>
          <w:sz w:val="22"/>
        </w:rPr>
      </w:pPr>
      <w:r>
        <w:rPr>
          <w:rFonts w:cs="Arial"/>
          <w:noProof/>
          <w:sz w:val="22"/>
          <w:lang w:eastAsia="ko-KR"/>
        </w:rPr>
        <w:drawing>
          <wp:inline distT="0" distB="0" distL="0" distR="0">
            <wp:extent cx="4063429" cy="171743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srcRect/>
                    <a:stretch>
                      <a:fillRect/>
                    </a:stretch>
                  </pic:blipFill>
                  <pic:spPr bwMode="auto">
                    <a:xfrm>
                      <a:off x="0" y="0"/>
                      <a:ext cx="4067819" cy="1719286"/>
                    </a:xfrm>
                    <a:prstGeom prst="rect">
                      <a:avLst/>
                    </a:prstGeom>
                    <a:noFill/>
                    <a:ln w="9525">
                      <a:noFill/>
                      <a:miter lim="800000"/>
                      <a:headEnd/>
                      <a:tailEnd/>
                    </a:ln>
                  </pic:spPr>
                </pic:pic>
              </a:graphicData>
            </a:graphic>
          </wp:inline>
        </w:drawing>
      </w:r>
    </w:p>
    <w:p w:rsidR="00AA28A0" w:rsidRDefault="00AA28A0" w:rsidP="0066750B">
      <w:pPr>
        <w:pStyle w:val="ListParagraph"/>
        <w:numPr>
          <w:ilvl w:val="0"/>
          <w:numId w:val="0"/>
        </w:numPr>
        <w:ind w:left="720"/>
        <w:rPr>
          <w:rFonts w:cs="Arial"/>
          <w:sz w:val="22"/>
        </w:rPr>
      </w:pPr>
    </w:p>
    <w:p w:rsidR="00AA28A0" w:rsidRPr="00806129" w:rsidRDefault="00AA28A0" w:rsidP="008504FA">
      <w:pPr>
        <w:pStyle w:val="ListParagraph"/>
        <w:numPr>
          <w:ilvl w:val="0"/>
          <w:numId w:val="58"/>
        </w:numPr>
        <w:rPr>
          <w:rFonts w:cs="Arial"/>
          <w:sz w:val="22"/>
        </w:rPr>
      </w:pPr>
      <w:r>
        <w:rPr>
          <w:rFonts w:cs="Arial"/>
          <w:sz w:val="22"/>
        </w:rPr>
        <w:t xml:space="preserve">Step 7. </w:t>
      </w:r>
      <w:r w:rsidRPr="00806129">
        <w:rPr>
          <w:rFonts w:cs="Arial"/>
          <w:sz w:val="22"/>
        </w:rPr>
        <w:t>Click "Select" button on Process Initiation.  And then select process Definition "Determine Staffing Process"</w:t>
      </w:r>
    </w:p>
    <w:p w:rsidR="00AA28A0" w:rsidRDefault="00AA28A0" w:rsidP="00AA28A0">
      <w:pPr>
        <w:pStyle w:val="ListParagraph"/>
        <w:numPr>
          <w:ilvl w:val="0"/>
          <w:numId w:val="0"/>
        </w:numPr>
        <w:ind w:left="720"/>
        <w:rPr>
          <w:rFonts w:cs="Arial"/>
          <w:sz w:val="22"/>
        </w:rPr>
      </w:pPr>
      <w:r>
        <w:rPr>
          <w:rFonts w:cs="Arial"/>
          <w:noProof/>
          <w:sz w:val="22"/>
          <w:lang w:eastAsia="ko-KR"/>
        </w:rPr>
        <w:drawing>
          <wp:inline distT="0" distB="0" distL="0" distR="0">
            <wp:extent cx="4057684" cy="1975338"/>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srcRect/>
                    <a:stretch>
                      <a:fillRect/>
                    </a:stretch>
                  </pic:blipFill>
                  <pic:spPr bwMode="auto">
                    <a:xfrm>
                      <a:off x="0" y="0"/>
                      <a:ext cx="4054558" cy="1973816"/>
                    </a:xfrm>
                    <a:prstGeom prst="rect">
                      <a:avLst/>
                    </a:prstGeom>
                    <a:noFill/>
                    <a:ln w="9525">
                      <a:noFill/>
                      <a:miter lim="800000"/>
                      <a:headEnd/>
                      <a:tailEnd/>
                    </a:ln>
                  </pic:spPr>
                </pic:pic>
              </a:graphicData>
            </a:graphic>
          </wp:inline>
        </w:drawing>
      </w:r>
    </w:p>
    <w:p w:rsidR="00AA28A0" w:rsidRDefault="00AA28A0" w:rsidP="00AA28A0">
      <w:pPr>
        <w:pStyle w:val="ListParagraph"/>
        <w:numPr>
          <w:ilvl w:val="0"/>
          <w:numId w:val="0"/>
        </w:numPr>
        <w:ind w:left="1440"/>
        <w:rPr>
          <w:rFonts w:cs="Arial"/>
          <w:sz w:val="22"/>
        </w:rPr>
      </w:pPr>
    </w:p>
    <w:p w:rsidR="00AA28A0" w:rsidRDefault="00806129" w:rsidP="00806129">
      <w:pPr>
        <w:pStyle w:val="ListParagraph"/>
        <w:numPr>
          <w:ilvl w:val="0"/>
          <w:numId w:val="0"/>
        </w:numPr>
        <w:ind w:left="720"/>
        <w:rPr>
          <w:rFonts w:cs="Arial"/>
          <w:sz w:val="22"/>
        </w:rPr>
      </w:pPr>
      <w:r>
        <w:rPr>
          <w:rFonts w:cs="Arial"/>
          <w:noProof/>
          <w:sz w:val="22"/>
          <w:lang w:eastAsia="ko-KR"/>
        </w:rPr>
        <w:lastRenderedPageBreak/>
        <w:drawing>
          <wp:inline distT="0" distB="0" distL="0" distR="0">
            <wp:extent cx="3959665" cy="2086012"/>
            <wp:effectExtent l="19050" t="0" r="27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srcRect/>
                    <a:stretch>
                      <a:fillRect/>
                    </a:stretch>
                  </pic:blipFill>
                  <pic:spPr bwMode="auto">
                    <a:xfrm>
                      <a:off x="0" y="0"/>
                      <a:ext cx="3959665" cy="2086012"/>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06129" w:rsidRDefault="00806129" w:rsidP="00806129">
      <w:pPr>
        <w:pStyle w:val="ListParagraph"/>
        <w:numPr>
          <w:ilvl w:val="0"/>
          <w:numId w:val="0"/>
        </w:numPr>
        <w:ind w:left="720"/>
        <w:rPr>
          <w:rFonts w:cs="Arial"/>
          <w:sz w:val="22"/>
        </w:rPr>
      </w:pPr>
      <w:r>
        <w:rPr>
          <w:rFonts w:cs="Arial"/>
          <w:noProof/>
          <w:sz w:val="22"/>
          <w:lang w:eastAsia="ko-KR"/>
        </w:rPr>
        <w:drawing>
          <wp:inline distT="0" distB="0" distL="0" distR="0">
            <wp:extent cx="3978592" cy="2057400"/>
            <wp:effectExtent l="19050" t="0" r="285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srcRect/>
                    <a:stretch>
                      <a:fillRect/>
                    </a:stretch>
                  </pic:blipFill>
                  <pic:spPr bwMode="auto">
                    <a:xfrm>
                      <a:off x="0" y="0"/>
                      <a:ext cx="3979765" cy="2058006"/>
                    </a:xfrm>
                    <a:prstGeom prst="rect">
                      <a:avLst/>
                    </a:prstGeom>
                    <a:noFill/>
                    <a:ln w="9525">
                      <a:noFill/>
                      <a:miter lim="800000"/>
                      <a:headEnd/>
                      <a:tailEnd/>
                    </a:ln>
                  </pic:spPr>
                </pic:pic>
              </a:graphicData>
            </a:graphic>
          </wp:inline>
        </w:drawing>
      </w:r>
    </w:p>
    <w:p w:rsidR="00806129" w:rsidRDefault="00806129" w:rsidP="00806129">
      <w:pPr>
        <w:pStyle w:val="ListParagraph"/>
        <w:numPr>
          <w:ilvl w:val="0"/>
          <w:numId w:val="0"/>
        </w:numPr>
        <w:ind w:left="720"/>
        <w:rPr>
          <w:rFonts w:cs="Arial"/>
          <w:sz w:val="22"/>
        </w:rPr>
      </w:pPr>
    </w:p>
    <w:p w:rsidR="008767FA" w:rsidRDefault="008767FA" w:rsidP="008504FA">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sidR="007052F8">
        <w:rPr>
          <w:rStyle w:val="info"/>
          <w:sz w:val="22"/>
        </w:rPr>
        <w:t xml:space="preserve">button </w:t>
      </w:r>
      <w:r w:rsidRPr="008767FA">
        <w:rPr>
          <w:rStyle w:val="info"/>
          <w:sz w:val="22"/>
        </w:rPr>
        <w:t>to move mapped items to Mapped Items list box.</w:t>
      </w:r>
      <w:r w:rsidRPr="008767FA">
        <w:rPr>
          <w:sz w:val="22"/>
        </w:rPr>
        <w:t xml:space="preserve"> </w:t>
      </w:r>
    </w:p>
    <w:p w:rsidR="008767FA" w:rsidRPr="008767FA" w:rsidRDefault="008767FA" w:rsidP="008504FA">
      <w:pPr>
        <w:pStyle w:val="ListParagraph"/>
        <w:numPr>
          <w:ilvl w:val="0"/>
          <w:numId w:val="62"/>
        </w:numPr>
        <w:rPr>
          <w:rFonts w:cs="Arial"/>
          <w:sz w:val="22"/>
        </w:rPr>
      </w:pPr>
      <w:r>
        <w:rPr>
          <w:rFonts w:cs="Arial"/>
          <w:sz w:val="22"/>
        </w:rPr>
        <w:t xml:space="preserve">ID - </w:t>
      </w:r>
      <w:proofErr w:type="spellStart"/>
      <w:r>
        <w:rPr>
          <w:rFonts w:cs="Arial"/>
          <w:sz w:val="22"/>
        </w:rPr>
        <w:t>requisitionNumber</w:t>
      </w:r>
      <w:proofErr w:type="spellEnd"/>
    </w:p>
    <w:p w:rsidR="008767FA" w:rsidRPr="008767FA" w:rsidRDefault="008767FA" w:rsidP="008504FA">
      <w:pPr>
        <w:pStyle w:val="ListParagraph"/>
        <w:numPr>
          <w:ilvl w:val="0"/>
          <w:numId w:val="62"/>
        </w:numPr>
        <w:rPr>
          <w:rFonts w:cs="Arial"/>
          <w:sz w:val="22"/>
        </w:rPr>
      </w:pPr>
      <w:r>
        <w:rPr>
          <w:rFonts w:cs="Arial"/>
          <w:sz w:val="22"/>
        </w:rPr>
        <w:t xml:space="preserve">IC - </w:t>
      </w:r>
      <w:proofErr w:type="spellStart"/>
      <w:r>
        <w:rPr>
          <w:rFonts w:cs="Arial"/>
          <w:sz w:val="22"/>
        </w:rPr>
        <w:t>customerCenter</w:t>
      </w:r>
      <w:proofErr w:type="spellEnd"/>
    </w:p>
    <w:p w:rsidR="008767FA" w:rsidRPr="008767FA" w:rsidRDefault="008767FA" w:rsidP="008504FA">
      <w:pPr>
        <w:pStyle w:val="ListParagraph"/>
        <w:numPr>
          <w:ilvl w:val="0"/>
          <w:numId w:val="62"/>
        </w:numPr>
        <w:rPr>
          <w:rFonts w:cs="Arial"/>
          <w:sz w:val="22"/>
        </w:rPr>
      </w:pPr>
      <w:r>
        <w:rPr>
          <w:rFonts w:cs="Arial"/>
          <w:sz w:val="22"/>
        </w:rPr>
        <w:t xml:space="preserve">DEPT_ID - </w:t>
      </w:r>
      <w:proofErr w:type="spellStart"/>
      <w:r>
        <w:rPr>
          <w:rFonts w:cs="Arial"/>
          <w:sz w:val="22"/>
        </w:rPr>
        <w:t>adminCode</w:t>
      </w:r>
      <w:proofErr w:type="spellEnd"/>
      <w:r>
        <w:rPr>
          <w:rFonts w:cs="Arial"/>
          <w:sz w:val="22"/>
        </w:rPr>
        <w:t xml:space="preserve"> </w:t>
      </w:r>
    </w:p>
    <w:p w:rsidR="008767FA" w:rsidRPr="008767FA" w:rsidRDefault="008767FA" w:rsidP="008504FA">
      <w:pPr>
        <w:pStyle w:val="ListParagraph"/>
        <w:numPr>
          <w:ilvl w:val="0"/>
          <w:numId w:val="62"/>
        </w:numPr>
        <w:rPr>
          <w:rFonts w:cs="Arial"/>
          <w:sz w:val="22"/>
        </w:rPr>
      </w:pPr>
      <w:r>
        <w:rPr>
          <w:rFonts w:cs="Arial"/>
          <w:sz w:val="22"/>
        </w:rPr>
        <w:t xml:space="preserve">DATE_ADDED - </w:t>
      </w:r>
      <w:proofErr w:type="spellStart"/>
      <w:r>
        <w:rPr>
          <w:rFonts w:cs="Arial"/>
          <w:sz w:val="22"/>
        </w:rPr>
        <w:t>dateEntered</w:t>
      </w:r>
      <w:proofErr w:type="spellEnd"/>
    </w:p>
    <w:p w:rsidR="008767FA" w:rsidRPr="008767FA" w:rsidRDefault="008767FA" w:rsidP="008504FA">
      <w:pPr>
        <w:pStyle w:val="ListParagraph"/>
        <w:numPr>
          <w:ilvl w:val="0"/>
          <w:numId w:val="62"/>
        </w:numPr>
        <w:rPr>
          <w:rFonts w:cs="Arial"/>
          <w:sz w:val="22"/>
        </w:rPr>
      </w:pPr>
      <w:r>
        <w:rPr>
          <w:rFonts w:cs="Arial"/>
          <w:sz w:val="22"/>
        </w:rPr>
        <w:t xml:space="preserve">EFF_DATE - </w:t>
      </w:r>
      <w:proofErr w:type="spellStart"/>
      <w:r>
        <w:rPr>
          <w:rFonts w:cs="Arial"/>
          <w:sz w:val="22"/>
        </w:rPr>
        <w:t>proposedEffDate</w:t>
      </w:r>
      <w:proofErr w:type="spellEnd"/>
    </w:p>
    <w:p w:rsidR="008767FA" w:rsidRPr="008767FA" w:rsidRDefault="008767FA" w:rsidP="008504FA">
      <w:pPr>
        <w:pStyle w:val="ListParagraph"/>
        <w:numPr>
          <w:ilvl w:val="0"/>
          <w:numId w:val="62"/>
        </w:numPr>
        <w:rPr>
          <w:rFonts w:cs="Arial"/>
          <w:sz w:val="22"/>
        </w:rPr>
      </w:pPr>
      <w:r>
        <w:rPr>
          <w:rFonts w:cs="Arial"/>
          <w:sz w:val="22"/>
        </w:rPr>
        <w:t xml:space="preserve">GRADE - </w:t>
      </w:r>
      <w:proofErr w:type="spellStart"/>
      <w:r>
        <w:rPr>
          <w:rFonts w:cs="Arial"/>
          <w:sz w:val="22"/>
        </w:rPr>
        <w:t>requestedGrade</w:t>
      </w:r>
      <w:proofErr w:type="spellEnd"/>
    </w:p>
    <w:p w:rsidR="008767FA" w:rsidRPr="008767FA" w:rsidRDefault="008767FA" w:rsidP="008504FA">
      <w:pPr>
        <w:pStyle w:val="ListParagraph"/>
        <w:numPr>
          <w:ilvl w:val="0"/>
          <w:numId w:val="62"/>
        </w:numPr>
        <w:rPr>
          <w:rFonts w:cs="Arial"/>
          <w:sz w:val="22"/>
        </w:rPr>
      </w:pPr>
      <w:r>
        <w:rPr>
          <w:rFonts w:cs="Arial"/>
          <w:sz w:val="22"/>
        </w:rPr>
        <w:t xml:space="preserve">PAY_PLAN - </w:t>
      </w:r>
      <w:proofErr w:type="spellStart"/>
      <w:r>
        <w:rPr>
          <w:rFonts w:cs="Arial"/>
          <w:sz w:val="22"/>
        </w:rPr>
        <w:t>requestedPayPlan</w:t>
      </w:r>
      <w:proofErr w:type="spellEnd"/>
    </w:p>
    <w:p w:rsidR="008767FA" w:rsidRPr="008767FA" w:rsidRDefault="008767FA" w:rsidP="008504FA">
      <w:pPr>
        <w:pStyle w:val="ListParagraph"/>
        <w:numPr>
          <w:ilvl w:val="0"/>
          <w:numId w:val="62"/>
        </w:numPr>
        <w:rPr>
          <w:rFonts w:cs="Arial"/>
          <w:sz w:val="22"/>
        </w:rPr>
      </w:pPr>
      <w:r>
        <w:rPr>
          <w:rFonts w:cs="Arial"/>
          <w:sz w:val="22"/>
        </w:rPr>
        <w:t xml:space="preserve">JOB_TITLE - </w:t>
      </w:r>
      <w:proofErr w:type="spellStart"/>
      <w:r>
        <w:rPr>
          <w:rFonts w:cs="Arial"/>
          <w:sz w:val="22"/>
        </w:rPr>
        <w:t>requestedPositionTitle</w:t>
      </w:r>
      <w:proofErr w:type="spellEnd"/>
    </w:p>
    <w:p w:rsidR="008767FA" w:rsidRDefault="008767FA" w:rsidP="008504FA">
      <w:pPr>
        <w:pStyle w:val="ListParagraph"/>
        <w:numPr>
          <w:ilvl w:val="0"/>
          <w:numId w:val="62"/>
        </w:numPr>
        <w:rPr>
          <w:rFonts w:cs="Arial"/>
          <w:sz w:val="22"/>
        </w:rPr>
      </w:pPr>
      <w:r>
        <w:rPr>
          <w:rFonts w:cs="Arial"/>
          <w:sz w:val="22"/>
        </w:rPr>
        <w:t xml:space="preserve">OCC_SERIES - </w:t>
      </w:r>
      <w:proofErr w:type="spellStart"/>
      <w:r>
        <w:rPr>
          <w:rFonts w:cs="Arial"/>
          <w:sz w:val="22"/>
        </w:rPr>
        <w:t>requestedSeries</w:t>
      </w:r>
      <w:proofErr w:type="spellEnd"/>
    </w:p>
    <w:p w:rsidR="008767FA" w:rsidRDefault="008767FA" w:rsidP="008504FA">
      <w:pPr>
        <w:pStyle w:val="ListParagraph"/>
        <w:numPr>
          <w:ilvl w:val="0"/>
          <w:numId w:val="62"/>
        </w:numPr>
        <w:rPr>
          <w:rFonts w:cs="Arial"/>
          <w:sz w:val="22"/>
        </w:rPr>
      </w:pPr>
      <w:r>
        <w:rPr>
          <w:rFonts w:cs="Arial"/>
          <w:sz w:val="22"/>
        </w:rPr>
        <w:t xml:space="preserve">ORG_INITS - </w:t>
      </w:r>
      <w:proofErr w:type="spellStart"/>
      <w:r>
        <w:rPr>
          <w:rFonts w:cs="Arial"/>
          <w:sz w:val="22"/>
        </w:rPr>
        <w:t>orgInit</w:t>
      </w:r>
      <w:proofErr w:type="spellEnd"/>
    </w:p>
    <w:p w:rsidR="008767FA" w:rsidRDefault="008767FA" w:rsidP="008767FA">
      <w:pPr>
        <w:rPr>
          <w:rFonts w:cs="Arial"/>
          <w:sz w:val="22"/>
        </w:rPr>
      </w:pPr>
    </w:p>
    <w:p w:rsidR="008767FA" w:rsidRPr="008767FA" w:rsidRDefault="008767FA" w:rsidP="008767FA">
      <w:pPr>
        <w:rPr>
          <w:rFonts w:cs="Arial"/>
          <w:sz w:val="22"/>
        </w:rPr>
      </w:pPr>
      <w:r>
        <w:rPr>
          <w:rFonts w:cs="Arial"/>
          <w:sz w:val="22"/>
        </w:rPr>
        <w:tab/>
      </w:r>
      <w:r>
        <w:rPr>
          <w:rFonts w:cs="Arial"/>
          <w:noProof/>
          <w:sz w:val="22"/>
          <w:lang w:eastAsia="ko-KR"/>
        </w:rPr>
        <w:drawing>
          <wp:inline distT="0" distB="0" distL="0" distR="0">
            <wp:extent cx="3843704" cy="1906782"/>
            <wp:effectExtent l="19050" t="0" r="4396"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srcRect/>
                    <a:stretch>
                      <a:fillRect/>
                    </a:stretch>
                  </pic:blipFill>
                  <pic:spPr bwMode="auto">
                    <a:xfrm>
                      <a:off x="0" y="0"/>
                      <a:ext cx="3846848" cy="1908342"/>
                    </a:xfrm>
                    <a:prstGeom prst="rect">
                      <a:avLst/>
                    </a:prstGeom>
                    <a:noFill/>
                    <a:ln w="9525">
                      <a:noFill/>
                      <a:miter lim="800000"/>
                      <a:headEnd/>
                      <a:tailEnd/>
                    </a:ln>
                  </pic:spPr>
                </pic:pic>
              </a:graphicData>
            </a:graphic>
          </wp:inline>
        </w:drawing>
      </w:r>
    </w:p>
    <w:p w:rsidR="008767FA" w:rsidRPr="008767FA" w:rsidRDefault="008767FA" w:rsidP="008767FA">
      <w:pPr>
        <w:pStyle w:val="ListParagraph"/>
        <w:numPr>
          <w:ilvl w:val="0"/>
          <w:numId w:val="0"/>
        </w:numPr>
        <w:ind w:left="720"/>
        <w:rPr>
          <w:rFonts w:cs="Arial"/>
          <w:sz w:val="22"/>
        </w:rPr>
      </w:pPr>
    </w:p>
    <w:p w:rsidR="00F4514E" w:rsidRDefault="00F4514E" w:rsidP="008504FA">
      <w:pPr>
        <w:pStyle w:val="ListParagraph"/>
        <w:numPr>
          <w:ilvl w:val="0"/>
          <w:numId w:val="58"/>
        </w:numPr>
        <w:rPr>
          <w:rFonts w:cs="Arial"/>
          <w:sz w:val="22"/>
        </w:rPr>
      </w:pPr>
      <w:r>
        <w:rPr>
          <w:rFonts w:cs="Arial"/>
          <w:sz w:val="22"/>
        </w:rPr>
        <w:t>Step 9.  Set Interval period to "15" minutes.</w:t>
      </w:r>
    </w:p>
    <w:p w:rsidR="00F4514E" w:rsidRDefault="00F4514E" w:rsidP="00F4514E">
      <w:pPr>
        <w:pStyle w:val="ListParagraph"/>
        <w:numPr>
          <w:ilvl w:val="0"/>
          <w:numId w:val="0"/>
        </w:numPr>
        <w:ind w:left="720"/>
        <w:rPr>
          <w:rFonts w:cs="Arial"/>
          <w:sz w:val="22"/>
        </w:rPr>
      </w:pPr>
    </w:p>
    <w:p w:rsidR="00F4514E" w:rsidRDefault="00323BF2" w:rsidP="00F4514E">
      <w:pPr>
        <w:pStyle w:val="ListParagraph"/>
        <w:numPr>
          <w:ilvl w:val="0"/>
          <w:numId w:val="0"/>
        </w:numPr>
        <w:ind w:left="720"/>
        <w:rPr>
          <w:rFonts w:cs="Arial"/>
          <w:sz w:val="22"/>
        </w:rPr>
      </w:pPr>
      <w:r>
        <w:rPr>
          <w:rFonts w:cs="Arial"/>
          <w:noProof/>
          <w:sz w:val="22"/>
          <w:lang w:eastAsia="ko-KR"/>
        </w:rPr>
        <w:drawing>
          <wp:inline distT="0" distB="0" distL="0" distR="0">
            <wp:extent cx="3839308" cy="1804565"/>
            <wp:effectExtent l="19050" t="0" r="8792"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srcRect/>
                    <a:stretch>
                      <a:fillRect/>
                    </a:stretch>
                  </pic:blipFill>
                  <pic:spPr bwMode="auto">
                    <a:xfrm>
                      <a:off x="0" y="0"/>
                      <a:ext cx="3840255" cy="1805010"/>
                    </a:xfrm>
                    <a:prstGeom prst="rect">
                      <a:avLst/>
                    </a:prstGeom>
                    <a:noFill/>
                    <a:ln w="9525">
                      <a:noFill/>
                      <a:miter lim="800000"/>
                      <a:headEnd/>
                      <a:tailEnd/>
                    </a:ln>
                  </pic:spPr>
                </pic:pic>
              </a:graphicData>
            </a:graphic>
          </wp:inline>
        </w:drawing>
      </w:r>
    </w:p>
    <w:p w:rsidR="00323BF2" w:rsidRDefault="00323BF2" w:rsidP="00F4514E">
      <w:pPr>
        <w:pStyle w:val="ListParagraph"/>
        <w:numPr>
          <w:ilvl w:val="0"/>
          <w:numId w:val="0"/>
        </w:numPr>
        <w:ind w:left="720"/>
        <w:rPr>
          <w:rFonts w:cs="Arial"/>
          <w:sz w:val="22"/>
        </w:rPr>
      </w:pPr>
    </w:p>
    <w:p w:rsidR="00D01E4F" w:rsidRPr="00323BF2" w:rsidRDefault="00323BF2" w:rsidP="008504FA">
      <w:pPr>
        <w:pStyle w:val="ListParagraph"/>
        <w:numPr>
          <w:ilvl w:val="0"/>
          <w:numId w:val="58"/>
        </w:numPr>
      </w:pPr>
      <w:r>
        <w:rPr>
          <w:rFonts w:cs="Arial"/>
          <w:sz w:val="22"/>
        </w:rPr>
        <w:t xml:space="preserve">Final Step.  </w:t>
      </w:r>
      <w:r w:rsidR="00D01E4F">
        <w:rPr>
          <w:rFonts w:cs="Arial"/>
          <w:sz w:val="22"/>
        </w:rPr>
        <w:t xml:space="preserve">Click </w:t>
      </w:r>
      <w:r>
        <w:rPr>
          <w:rFonts w:cs="Arial"/>
          <w:sz w:val="22"/>
        </w:rPr>
        <w:t>"</w:t>
      </w:r>
      <w:proofErr w:type="spellStart"/>
      <w:r>
        <w:rPr>
          <w:rFonts w:cs="Arial"/>
          <w:sz w:val="22"/>
        </w:rPr>
        <w:t>FInish</w:t>
      </w:r>
      <w:proofErr w:type="spellEnd"/>
      <w:r>
        <w:rPr>
          <w:rFonts w:cs="Arial"/>
          <w:sz w:val="22"/>
        </w:rPr>
        <w:t xml:space="preserve">" button. </w:t>
      </w: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5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6D5A93"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55"/>
      <w:footerReference w:type="default" r:id="rId5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685F" w:rsidRDefault="0004685F">
      <w:r>
        <w:separator/>
      </w:r>
    </w:p>
    <w:p w:rsidR="0004685F" w:rsidRDefault="0004685F"/>
    <w:p w:rsidR="0004685F" w:rsidRDefault="0004685F"/>
  </w:endnote>
  <w:endnote w:type="continuationSeparator" w:id="0">
    <w:p w:rsidR="0004685F" w:rsidRDefault="0004685F">
      <w:r>
        <w:continuationSeparator/>
      </w:r>
    </w:p>
    <w:p w:rsidR="0004685F" w:rsidRDefault="0004685F"/>
    <w:p w:rsidR="0004685F" w:rsidRDefault="0004685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47E" w:rsidRDefault="009C647E"/>
  <w:tbl>
    <w:tblPr>
      <w:tblW w:w="0" w:type="auto"/>
      <w:tblCellSpacing w:w="20" w:type="dxa"/>
      <w:tblBorders>
        <w:top w:val="single" w:sz="8" w:space="0" w:color="002776"/>
      </w:tblBorders>
      <w:tblLook w:val="04A0"/>
    </w:tblPr>
    <w:tblGrid>
      <w:gridCol w:w="3227"/>
      <w:gridCol w:w="3202"/>
      <w:gridCol w:w="3227"/>
    </w:tblGrid>
    <w:tr w:rsidR="009C647E" w:rsidTr="000F0914">
      <w:trPr>
        <w:tblCellSpacing w:w="20" w:type="dxa"/>
      </w:trPr>
      <w:tc>
        <w:tcPr>
          <w:tcW w:w="3167" w:type="dxa"/>
        </w:tcPr>
        <w:p w:rsidR="009C647E" w:rsidRPr="000F0914" w:rsidRDefault="006D5A93" w:rsidP="000F0914">
          <w:pPr>
            <w:pStyle w:val="Footer"/>
            <w:jc w:val="both"/>
            <w:rPr>
              <w:rFonts w:cs="Arial"/>
            </w:rPr>
          </w:pPr>
          <w:fldSimple w:instr=" STYLEREF  &quot;Document Control Information&quot;  \* MERGEFORMAT ">
            <w:r w:rsidR="00900114" w:rsidRPr="00900114">
              <w:rPr>
                <w:rFonts w:cs="Arial"/>
                <w:noProof/>
              </w:rPr>
              <w:t>Document Control Information</w:t>
            </w:r>
          </w:fldSimple>
        </w:p>
        <w:p w:rsidR="009C647E" w:rsidRPr="000F0914" w:rsidRDefault="006D5A93" w:rsidP="00D025A0">
          <w:pPr>
            <w:pStyle w:val="Footer"/>
            <w:jc w:val="both"/>
            <w:rPr>
              <w:rFonts w:cs="Arial"/>
            </w:rPr>
          </w:pPr>
          <w:r w:rsidRPr="000F0914">
            <w:rPr>
              <w:rFonts w:cs="Arial"/>
            </w:rPr>
            <w:fldChar w:fldCharType="begin"/>
          </w:r>
          <w:r w:rsidR="009C647E" w:rsidRPr="000F0914">
            <w:rPr>
              <w:rFonts w:cs="Arial"/>
            </w:rPr>
            <w:instrText xml:space="preserve"> SAVEDATE  \@ "d-MMM-yy" </w:instrText>
          </w:r>
          <w:r w:rsidRPr="000F0914">
            <w:rPr>
              <w:rFonts w:cs="Arial"/>
            </w:rPr>
            <w:fldChar w:fldCharType="separate"/>
          </w:r>
          <w:r w:rsidR="00390AE7">
            <w:rPr>
              <w:rFonts w:cs="Arial"/>
              <w:noProof/>
            </w:rPr>
            <w:t>6-Jun-18</w:t>
          </w:r>
          <w:r w:rsidRPr="000F0914">
            <w:rPr>
              <w:rFonts w:cs="Arial"/>
            </w:rPr>
            <w:fldChar w:fldCharType="end"/>
          </w:r>
        </w:p>
      </w:tc>
      <w:tc>
        <w:tcPr>
          <w:tcW w:w="3162" w:type="dxa"/>
        </w:tcPr>
        <w:p w:rsidR="009C647E" w:rsidRPr="000F0914" w:rsidRDefault="009C647E" w:rsidP="000F0914">
          <w:pPr>
            <w:pStyle w:val="Footer"/>
            <w:jc w:val="center"/>
            <w:rPr>
              <w:rFonts w:cs="Arial"/>
            </w:rPr>
          </w:pPr>
          <w:r w:rsidRPr="000F0914">
            <w:rPr>
              <w:rFonts w:cs="Arial"/>
            </w:rPr>
            <w:t xml:space="preserve">Page </w:t>
          </w:r>
          <w:r w:rsidR="006D5A93" w:rsidRPr="000F0914">
            <w:rPr>
              <w:rFonts w:cs="Arial"/>
            </w:rPr>
            <w:fldChar w:fldCharType="begin"/>
          </w:r>
          <w:r w:rsidRPr="000F0914">
            <w:rPr>
              <w:rFonts w:cs="Arial"/>
            </w:rPr>
            <w:instrText xml:space="preserve"> PAGE  \* roman  \* MERGEFORMAT </w:instrText>
          </w:r>
          <w:r w:rsidR="006D5A93" w:rsidRPr="000F0914">
            <w:rPr>
              <w:rFonts w:cs="Arial"/>
            </w:rPr>
            <w:fldChar w:fldCharType="separate"/>
          </w:r>
          <w:r w:rsidR="00900114">
            <w:rPr>
              <w:rFonts w:cs="Arial"/>
              <w:noProof/>
            </w:rPr>
            <w:t>ii</w:t>
          </w:r>
          <w:r w:rsidR="006D5A93" w:rsidRPr="000F0914">
            <w:rPr>
              <w:rFonts w:cs="Arial"/>
            </w:rPr>
            <w:fldChar w:fldCharType="end"/>
          </w:r>
        </w:p>
      </w:tc>
      <w:tc>
        <w:tcPr>
          <w:tcW w:w="3167" w:type="dxa"/>
        </w:tcPr>
        <w:p w:rsidR="009C647E" w:rsidRDefault="006D5A93" w:rsidP="00B315FA">
          <w:pPr>
            <w:pStyle w:val="Footer"/>
            <w:jc w:val="right"/>
          </w:pPr>
          <w:fldSimple w:instr=" STYLEREF  &quot;&lt;Insert name of the project&gt;&quot;  \* MERGEFORMAT ">
            <w:r w:rsidR="00900114" w:rsidRPr="00900114">
              <w:rPr>
                <w:rFonts w:cs="Arial"/>
                <w:noProof/>
              </w:rPr>
              <w:t>HHS</w:t>
            </w:r>
            <w:r w:rsidR="00900114">
              <w:rPr>
                <w:noProof/>
              </w:rPr>
              <w:t xml:space="preserve"> WHRSC BizFlow HR System</w:t>
            </w:r>
          </w:fldSimple>
        </w:p>
      </w:tc>
    </w:tr>
  </w:tbl>
  <w:p w:rsidR="009C647E" w:rsidRDefault="009C647E"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47E" w:rsidRPr="00DD7802" w:rsidRDefault="009C647E"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685F" w:rsidRDefault="0004685F">
      <w:r>
        <w:separator/>
      </w:r>
    </w:p>
    <w:p w:rsidR="0004685F" w:rsidRDefault="0004685F"/>
    <w:p w:rsidR="0004685F" w:rsidRDefault="0004685F"/>
  </w:footnote>
  <w:footnote w:type="continuationSeparator" w:id="0">
    <w:p w:rsidR="0004685F" w:rsidRDefault="0004685F">
      <w:r>
        <w:continuationSeparator/>
      </w:r>
    </w:p>
    <w:p w:rsidR="0004685F" w:rsidRDefault="0004685F"/>
    <w:p w:rsidR="0004685F" w:rsidRDefault="0004685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9C647E" w:rsidRPr="0084165C" w:rsidTr="00FF14E1">
      <w:tc>
        <w:tcPr>
          <w:tcW w:w="2268" w:type="dxa"/>
        </w:tcPr>
        <w:p w:rsidR="009C647E" w:rsidRPr="00E03656" w:rsidRDefault="009C647E"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9C647E" w:rsidRPr="00C10A58" w:rsidRDefault="006D5A93" w:rsidP="00FF14E1">
          <w:pPr>
            <w:pStyle w:val="Header"/>
            <w:rPr>
              <w:rFonts w:cs="Arial"/>
              <w:b w:val="0"/>
              <w:bCs/>
              <w:smallCaps/>
            </w:rPr>
          </w:pPr>
          <w:fldSimple w:instr=" STYLEREF  &quot;Document name&quot;  \* MERGEFORMAT ">
            <w:r w:rsidR="00900114" w:rsidRPr="00900114">
              <w:rPr>
                <w:bCs/>
                <w:noProof/>
              </w:rPr>
              <w:t>Deployment</w:t>
            </w:r>
          </w:fldSimple>
          <w:r w:rsidRPr="0049677E">
            <w:rPr>
              <w:b w:val="0"/>
            </w:rPr>
            <w:fldChar w:fldCharType="begin"/>
          </w:r>
          <w:r w:rsidR="009C647E" w:rsidRPr="0049677E">
            <w:instrText xml:space="preserve"> TITLE   \* MERGEFORMAT </w:instrText>
          </w:r>
          <w:r w:rsidRPr="0049677E">
            <w:rPr>
              <w:b w:val="0"/>
            </w:rPr>
            <w:fldChar w:fldCharType="end"/>
          </w:r>
        </w:p>
      </w:tc>
      <w:tc>
        <w:tcPr>
          <w:tcW w:w="2160" w:type="dxa"/>
        </w:tcPr>
        <w:p w:rsidR="009C647E" w:rsidRPr="0049677E" w:rsidRDefault="009C647E" w:rsidP="00FF14E1">
          <w:pPr>
            <w:pStyle w:val="Header"/>
            <w:jc w:val="right"/>
            <w:rPr>
              <w:b w:val="0"/>
            </w:rPr>
          </w:pPr>
        </w:p>
      </w:tc>
    </w:tr>
  </w:tbl>
  <w:p w:rsidR="009C647E" w:rsidRDefault="006D5A93"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47E" w:rsidRDefault="009C647E"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647E" w:rsidRPr="00DD7802" w:rsidRDefault="009C647E"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36866"/>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708B4"/>
    <w:rsid w:val="00072665"/>
    <w:rsid w:val="000727FB"/>
    <w:rsid w:val="000762ED"/>
    <w:rsid w:val="0007689F"/>
    <w:rsid w:val="00076B99"/>
    <w:rsid w:val="0007733A"/>
    <w:rsid w:val="00077738"/>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2236"/>
    <w:rsid w:val="0064263A"/>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37F9F"/>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999"/>
    <w:rsid w:val="00802258"/>
    <w:rsid w:val="00806129"/>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5ED2"/>
    <w:rsid w:val="009F6312"/>
    <w:rsid w:val="009F7054"/>
    <w:rsid w:val="009F72FF"/>
    <w:rsid w:val="009F7951"/>
    <w:rsid w:val="009F7A9D"/>
    <w:rsid w:val="00A01B8A"/>
    <w:rsid w:val="00A0269D"/>
    <w:rsid w:val="00A02AF8"/>
    <w:rsid w:val="00A06000"/>
    <w:rsid w:val="00A06A32"/>
    <w:rsid w:val="00A07EAB"/>
    <w:rsid w:val="00A10050"/>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0C17FDE1-415B-42D6-B4E6-611F97A01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TotalTime>
  <Pages>41</Pages>
  <Words>6038</Words>
  <Characters>34418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40376</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2</cp:revision>
  <cp:lastPrinted>2009-07-09T16:44:00Z</cp:lastPrinted>
  <dcterms:created xsi:type="dcterms:W3CDTF">2018-06-06T20:50:00Z</dcterms:created>
  <dcterms:modified xsi:type="dcterms:W3CDTF">2018-06-06T20:50:00Z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