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4019" w:rsidRDefault="00B74019">
      <w:pPr>
        <w:pStyle w:val="BodyText"/>
        <w:spacing w:before="6"/>
        <w:rPr>
          <w:rFonts w:ascii="Times New Roman"/>
          <w:sz w:val="29"/>
        </w:rPr>
      </w:pPr>
    </w:p>
    <w:p w:rsidR="00B74019" w:rsidRDefault="000B50A7">
      <w:pPr>
        <w:pStyle w:val="BodyText"/>
        <w:ind w:left="1066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099557A7" wp14:editId="415054D8">
            <wp:extent cx="4586194" cy="916781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86194" cy="916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19" w:rsidRDefault="00B74019">
      <w:pPr>
        <w:pStyle w:val="BodyText"/>
        <w:rPr>
          <w:rFonts w:ascii="Times New Roman"/>
          <w:sz w:val="20"/>
        </w:rPr>
      </w:pPr>
    </w:p>
    <w:p w:rsidR="00B74019" w:rsidRDefault="00B74019">
      <w:pPr>
        <w:pStyle w:val="BodyText"/>
        <w:spacing w:before="8"/>
        <w:rPr>
          <w:rFonts w:ascii="Times New Roman"/>
          <w:sz w:val="25"/>
        </w:rPr>
      </w:pPr>
    </w:p>
    <w:p w:rsidR="00B74019" w:rsidRDefault="00B74019">
      <w:pPr>
        <w:pStyle w:val="Heading5"/>
        <w:spacing w:before="52"/>
        <w:ind w:left="2568" w:right="2055"/>
        <w:jc w:val="center"/>
      </w:pPr>
    </w:p>
    <w:p w:rsidR="00B74019" w:rsidRDefault="00B74019">
      <w:pPr>
        <w:pStyle w:val="BodyText"/>
        <w:spacing w:before="12"/>
        <w:rPr>
          <w:b/>
          <w:sz w:val="23"/>
        </w:rPr>
      </w:pPr>
    </w:p>
    <w:p w:rsidR="00B74019" w:rsidRPr="00395F86" w:rsidRDefault="00395F86" w:rsidP="00820672">
      <w:pPr>
        <w:pStyle w:val="IntenseQuote"/>
        <w:rPr>
          <w:rStyle w:val="Strong"/>
          <w:i w:val="0"/>
          <w:color w:val="1F497D" w:themeColor="text2"/>
          <w:sz w:val="36"/>
          <w:szCs w:val="40"/>
        </w:rPr>
      </w:pPr>
      <w:r w:rsidRPr="00395F86">
        <w:rPr>
          <w:rStyle w:val="Strong"/>
          <w:i w:val="0"/>
          <w:color w:val="1F497D" w:themeColor="text2"/>
          <w:sz w:val="36"/>
          <w:szCs w:val="40"/>
        </w:rPr>
        <w:t xml:space="preserve">Update WHRSC Customer Base </w:t>
      </w:r>
      <w:r w:rsidR="00BE16C8" w:rsidRPr="00395F86">
        <w:rPr>
          <w:rStyle w:val="Strong"/>
          <w:i w:val="0"/>
          <w:color w:val="1F497D" w:themeColor="text2"/>
          <w:sz w:val="36"/>
          <w:szCs w:val="40"/>
        </w:rPr>
        <w:t xml:space="preserve">in </w:t>
      </w:r>
      <w:r w:rsidR="00844226" w:rsidRPr="00395F86">
        <w:rPr>
          <w:rStyle w:val="Strong"/>
          <w:i w:val="0"/>
          <w:color w:val="1F497D" w:themeColor="text2"/>
          <w:sz w:val="36"/>
          <w:szCs w:val="40"/>
        </w:rPr>
        <w:t>EWITS 2.0</w:t>
      </w:r>
    </w:p>
    <w:p w:rsidR="00B74019" w:rsidRDefault="00B74019">
      <w:pPr>
        <w:jc w:val="center"/>
        <w:sectPr w:rsidR="00B74019">
          <w:type w:val="continuous"/>
          <w:pgSz w:w="12240" w:h="15840"/>
          <w:pgMar w:top="1500" w:right="1720" w:bottom="280" w:left="1720" w:header="720" w:footer="720" w:gutter="0"/>
          <w:cols w:space="720"/>
        </w:sectPr>
      </w:pPr>
    </w:p>
    <w:p w:rsidR="00C906A9" w:rsidRPr="00395F86" w:rsidRDefault="00395F86" w:rsidP="00B24439">
      <w:pPr>
        <w:pStyle w:val="BodyText"/>
        <w:ind w:left="1440" w:firstLine="720"/>
        <w:rPr>
          <w:b/>
          <w:sz w:val="32"/>
          <w:szCs w:val="32"/>
        </w:rPr>
      </w:pPr>
      <w:r w:rsidRPr="00395F86">
        <w:rPr>
          <w:b/>
          <w:bCs/>
          <w:sz w:val="32"/>
          <w:szCs w:val="32"/>
        </w:rPr>
        <w:lastRenderedPageBreak/>
        <w:t>Updating WHRSC Customer Base in EWITS 2.0</w:t>
      </w:r>
    </w:p>
    <w:p w:rsidR="00C906A9" w:rsidRDefault="00C906A9" w:rsidP="00C906A9">
      <w:pPr>
        <w:pStyle w:val="ListParagraph"/>
        <w:ind w:left="0"/>
      </w:pPr>
    </w:p>
    <w:p w:rsidR="00C906A9" w:rsidRPr="00B24439" w:rsidRDefault="00C906A9" w:rsidP="00BE16C8">
      <w:pPr>
        <w:pStyle w:val="Heading1"/>
        <w:rPr>
          <w:sz w:val="24"/>
          <w:szCs w:val="24"/>
        </w:rPr>
      </w:pPr>
      <w:bookmarkStart w:id="0" w:name="_Toc527023445"/>
      <w:r w:rsidRPr="00B24439">
        <w:rPr>
          <w:sz w:val="24"/>
          <w:szCs w:val="24"/>
        </w:rPr>
        <w:t>Purpose of the Document</w:t>
      </w:r>
      <w:bookmarkEnd w:id="0"/>
    </w:p>
    <w:p w:rsidR="00BE16C8" w:rsidRDefault="00BE16C8" w:rsidP="00BE16C8">
      <w:pPr>
        <w:pStyle w:val="Heading5"/>
        <w:ind w:left="0"/>
      </w:pPr>
    </w:p>
    <w:p w:rsidR="00BE16C8" w:rsidRDefault="00BE16C8" w:rsidP="00665D50">
      <w:pPr>
        <w:pStyle w:val="Heading5"/>
        <w:rPr>
          <w:b w:val="0"/>
        </w:rPr>
      </w:pPr>
      <w:r>
        <w:rPr>
          <w:b w:val="0"/>
        </w:rPr>
        <w:t xml:space="preserve">This document </w:t>
      </w:r>
      <w:r w:rsidR="0019538C">
        <w:rPr>
          <w:b w:val="0"/>
        </w:rPr>
        <w:t xml:space="preserve">describes the step by step process to </w:t>
      </w:r>
      <w:r w:rsidR="00395F86">
        <w:rPr>
          <w:b w:val="0"/>
        </w:rPr>
        <w:t>update the list of customers for WHRSC in the HHS_WHRSC_HR schema to be used by EWITS 2.0</w:t>
      </w:r>
      <w:r w:rsidR="00665D50">
        <w:rPr>
          <w:b w:val="0"/>
        </w:rPr>
        <w:t>.</w:t>
      </w:r>
    </w:p>
    <w:p w:rsidR="00665D50" w:rsidRDefault="00665D50" w:rsidP="00665D50">
      <w:pPr>
        <w:pStyle w:val="Heading5"/>
        <w:rPr>
          <w:b w:val="0"/>
        </w:rPr>
      </w:pPr>
    </w:p>
    <w:p w:rsidR="00395F86" w:rsidRDefault="00395F86" w:rsidP="00665D50">
      <w:pPr>
        <w:pStyle w:val="Heading5"/>
        <w:rPr>
          <w:b w:val="0"/>
        </w:rPr>
      </w:pPr>
      <w:r>
        <w:rPr>
          <w:b w:val="0"/>
        </w:rPr>
        <w:t xml:space="preserve">Whenever there is any update in the list of customers, </w:t>
      </w:r>
      <w:r w:rsidRPr="00395F86">
        <w:rPr>
          <w:b w:val="0"/>
        </w:rPr>
        <w:t xml:space="preserve">WHRSC will </w:t>
      </w:r>
      <w:r>
        <w:rPr>
          <w:b w:val="0"/>
        </w:rPr>
        <w:t>release</w:t>
      </w:r>
      <w:r w:rsidRPr="00395F86">
        <w:rPr>
          <w:b w:val="0"/>
        </w:rPr>
        <w:t xml:space="preserve"> the finalized list</w:t>
      </w:r>
      <w:r>
        <w:rPr>
          <w:b w:val="0"/>
        </w:rPr>
        <w:t xml:space="preserve"> of C</w:t>
      </w:r>
      <w:r w:rsidRPr="00395F86">
        <w:rPr>
          <w:b w:val="0"/>
        </w:rPr>
        <w:t>ustomers</w:t>
      </w:r>
      <w:r>
        <w:rPr>
          <w:b w:val="0"/>
        </w:rPr>
        <w:t xml:space="preserve"> and respective Admin Codes as shown below</w:t>
      </w:r>
      <w:r w:rsidRPr="00395F86">
        <w:rPr>
          <w:b w:val="0"/>
        </w:rPr>
        <w:t>. [Admin Code</w:t>
      </w:r>
      <w:r>
        <w:rPr>
          <w:b w:val="0"/>
        </w:rPr>
        <w:t>s by WHRSC Supported Program.xls</w:t>
      </w:r>
      <w:r w:rsidRPr="00395F86">
        <w:rPr>
          <w:b w:val="0"/>
        </w:rPr>
        <w:t>]</w:t>
      </w:r>
    </w:p>
    <w:p w:rsidR="00395F86" w:rsidRDefault="00395F86" w:rsidP="00665D50">
      <w:pPr>
        <w:pStyle w:val="Heading5"/>
        <w:rPr>
          <w:b w:val="0"/>
        </w:rPr>
      </w:pPr>
    </w:p>
    <w:p w:rsidR="00395F86" w:rsidRDefault="00395F86" w:rsidP="00665D50">
      <w:pPr>
        <w:pStyle w:val="Heading5"/>
        <w:rPr>
          <w:b w:val="0"/>
        </w:rPr>
      </w:pPr>
      <w:r>
        <w:rPr>
          <w:noProof/>
        </w:rPr>
        <w:drawing>
          <wp:inline distT="0" distB="0" distL="0" distR="0" wp14:anchorId="467AC65C" wp14:editId="1B453A64">
            <wp:extent cx="5943600" cy="359664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F86" w:rsidRDefault="00395F86" w:rsidP="00665D50">
      <w:pPr>
        <w:pStyle w:val="Heading5"/>
        <w:rPr>
          <w:b w:val="0"/>
        </w:rPr>
      </w:pPr>
    </w:p>
    <w:p w:rsidR="00395F86" w:rsidRDefault="00395F86" w:rsidP="00665D50">
      <w:pPr>
        <w:pStyle w:val="Heading5"/>
        <w:rPr>
          <w:b w:val="0"/>
        </w:rPr>
      </w:pPr>
    </w:p>
    <w:p w:rsidR="00395F86" w:rsidRDefault="00395F86" w:rsidP="00665D50">
      <w:pPr>
        <w:pStyle w:val="Heading5"/>
        <w:rPr>
          <w:b w:val="0"/>
        </w:rPr>
      </w:pPr>
    </w:p>
    <w:p w:rsidR="00395F86" w:rsidRDefault="00395F86" w:rsidP="00665D50">
      <w:pPr>
        <w:pStyle w:val="Heading5"/>
        <w:rPr>
          <w:b w:val="0"/>
        </w:rPr>
      </w:pPr>
      <w:r w:rsidRPr="00395F86">
        <w:rPr>
          <w:b w:val="0"/>
        </w:rPr>
        <w:t>Every morning, a batch program [</w:t>
      </w:r>
      <w:proofErr w:type="spellStart"/>
      <w:r w:rsidRPr="00395F86">
        <w:rPr>
          <w:b w:val="0"/>
        </w:rPr>
        <w:t>whrsc</w:t>
      </w:r>
      <w:proofErr w:type="spellEnd"/>
      <w:r w:rsidRPr="00395F86">
        <w:rPr>
          <w:b w:val="0"/>
        </w:rPr>
        <w:t xml:space="preserve">-interface] imports </w:t>
      </w:r>
      <w:r w:rsidR="00365710">
        <w:rPr>
          <w:b w:val="0"/>
        </w:rPr>
        <w:t xml:space="preserve">the </w:t>
      </w:r>
      <w:r w:rsidRPr="00395F86">
        <w:rPr>
          <w:b w:val="0"/>
        </w:rPr>
        <w:t xml:space="preserve">admin codes, their description, respective opdivs and </w:t>
      </w:r>
      <w:proofErr w:type="spellStart"/>
      <w:r w:rsidRPr="00395F86">
        <w:rPr>
          <w:b w:val="0"/>
        </w:rPr>
        <w:t>staffdivs</w:t>
      </w:r>
      <w:proofErr w:type="spellEnd"/>
      <w:r w:rsidRPr="00395F86">
        <w:rPr>
          <w:b w:val="0"/>
        </w:rPr>
        <w:t xml:space="preserve"> from </w:t>
      </w:r>
      <w:r>
        <w:rPr>
          <w:b w:val="0"/>
        </w:rPr>
        <w:t>HHS_HR.ADMINISTRATIVE_CODE</w:t>
      </w:r>
      <w:r w:rsidRPr="00395F86">
        <w:rPr>
          <w:b w:val="0"/>
        </w:rPr>
        <w:t xml:space="preserve"> table into </w:t>
      </w:r>
      <w:r>
        <w:rPr>
          <w:b w:val="0"/>
        </w:rPr>
        <w:t>HHS_WHRSC_HR.ORGS</w:t>
      </w:r>
      <w:r w:rsidRPr="00395F86">
        <w:rPr>
          <w:b w:val="0"/>
        </w:rPr>
        <w:t xml:space="preserve"> table as part of importing CapHR dat</w:t>
      </w:r>
      <w:r>
        <w:rPr>
          <w:b w:val="0"/>
        </w:rPr>
        <w:t>a</w:t>
      </w:r>
      <w:r w:rsidRPr="00395F86">
        <w:rPr>
          <w:b w:val="0"/>
        </w:rPr>
        <w:t xml:space="preserve"> from the global schema into </w:t>
      </w:r>
      <w:r>
        <w:rPr>
          <w:b w:val="0"/>
        </w:rPr>
        <w:t>WHRSC</w:t>
      </w:r>
      <w:r w:rsidRPr="00395F86">
        <w:rPr>
          <w:b w:val="0"/>
        </w:rPr>
        <w:t xml:space="preserve"> schema. An update script is then executed to update the customer</w:t>
      </w:r>
      <w:r>
        <w:rPr>
          <w:b w:val="0"/>
        </w:rPr>
        <w:t>s</w:t>
      </w:r>
      <w:r w:rsidRPr="00395F86">
        <w:rPr>
          <w:b w:val="0"/>
        </w:rPr>
        <w:t xml:space="preserve"> (IC) in the </w:t>
      </w:r>
      <w:proofErr w:type="gramStart"/>
      <w:r>
        <w:rPr>
          <w:b w:val="0"/>
        </w:rPr>
        <w:t xml:space="preserve">ORGS </w:t>
      </w:r>
      <w:r w:rsidRPr="00395F86">
        <w:rPr>
          <w:b w:val="0"/>
        </w:rPr>
        <w:t xml:space="preserve"> table</w:t>
      </w:r>
      <w:proofErr w:type="gramEnd"/>
      <w:r w:rsidRPr="00395F86">
        <w:rPr>
          <w:b w:val="0"/>
        </w:rPr>
        <w:t xml:space="preserve">. This script is also executed for </w:t>
      </w:r>
      <w:r>
        <w:rPr>
          <w:b w:val="0"/>
        </w:rPr>
        <w:t>updating customers in CHR_EMPLOYEE_INFO</w:t>
      </w:r>
      <w:r w:rsidRPr="00395F86">
        <w:rPr>
          <w:b w:val="0"/>
        </w:rPr>
        <w:t xml:space="preserve"> table. </w:t>
      </w:r>
    </w:p>
    <w:p w:rsidR="00395F86" w:rsidRDefault="00395F86" w:rsidP="00665D50">
      <w:pPr>
        <w:pStyle w:val="Heading5"/>
        <w:rPr>
          <w:b w:val="0"/>
        </w:rPr>
      </w:pPr>
    </w:p>
    <w:p w:rsidR="00665D50" w:rsidRPr="00665D50" w:rsidRDefault="00395F86" w:rsidP="00665D50">
      <w:pPr>
        <w:pStyle w:val="Heading5"/>
        <w:rPr>
          <w:b w:val="0"/>
        </w:rPr>
      </w:pPr>
      <w:r>
        <w:rPr>
          <w:b w:val="0"/>
        </w:rPr>
        <w:t xml:space="preserve">A DBA (with Admin privileges) should log into the </w:t>
      </w:r>
      <w:r w:rsidR="00844226">
        <w:rPr>
          <w:b w:val="0"/>
        </w:rPr>
        <w:t>EWITS 2.0</w:t>
      </w:r>
      <w:r>
        <w:rPr>
          <w:b w:val="0"/>
        </w:rPr>
        <w:t xml:space="preserve"> database as HHS_WHRSC_HR</w:t>
      </w:r>
      <w:r w:rsidR="00844226">
        <w:rPr>
          <w:b w:val="0"/>
        </w:rPr>
        <w:t xml:space="preserve"> user </w:t>
      </w:r>
      <w:r>
        <w:rPr>
          <w:b w:val="0"/>
        </w:rPr>
        <w:t>a</w:t>
      </w:r>
      <w:r w:rsidR="00844226">
        <w:rPr>
          <w:b w:val="0"/>
        </w:rPr>
        <w:t>nd follow the s</w:t>
      </w:r>
      <w:r w:rsidR="00665D50">
        <w:rPr>
          <w:b w:val="0"/>
        </w:rPr>
        <w:t xml:space="preserve">teps </w:t>
      </w:r>
      <w:r w:rsidR="00844226">
        <w:rPr>
          <w:b w:val="0"/>
        </w:rPr>
        <w:t>listed below</w:t>
      </w:r>
      <w:r w:rsidR="00665D50">
        <w:rPr>
          <w:b w:val="0"/>
        </w:rPr>
        <w:t>:</w:t>
      </w:r>
    </w:p>
    <w:p w:rsidR="00BE16C8" w:rsidRPr="00C906A9" w:rsidRDefault="00BE16C8" w:rsidP="00BE16C8">
      <w:pPr>
        <w:pStyle w:val="Heading5"/>
      </w:pPr>
    </w:p>
    <w:p w:rsidR="005744C5" w:rsidRDefault="005744C5" w:rsidP="00BE16C8">
      <w:pPr>
        <w:pStyle w:val="ListParagraph"/>
        <w:numPr>
          <w:ilvl w:val="0"/>
          <w:numId w:val="10"/>
        </w:numPr>
      </w:pPr>
      <w:r>
        <w:t>Open and edit the CAPHR_DATA_PKS Oracle package.</w:t>
      </w:r>
    </w:p>
    <w:p w:rsidR="009423EB" w:rsidRDefault="009423EB" w:rsidP="00BE16C8">
      <w:pPr>
        <w:pStyle w:val="ListParagraph"/>
        <w:numPr>
          <w:ilvl w:val="0"/>
          <w:numId w:val="10"/>
        </w:numPr>
      </w:pPr>
      <w:r>
        <w:lastRenderedPageBreak/>
        <w:t>If there are any changes in the Admin Codes, edit the cursor CUR_ADMIN_CODE as shown below.</w:t>
      </w:r>
      <w:r w:rsidR="0031033A">
        <w:t xml:space="preserve"> If there are no changes in the list of admin codes, go to next step.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>--------------------------------------------------------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>--CURSOR: CUR_ADMIN_CODE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>--DESCRIPTION: Fetches records from the ADMINISTRATIVE_CODE table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>--based on the Admin Codes for WHRSC in 2018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>--------------------------------------------------------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EB14F5">
        <w:rPr>
          <w:rFonts w:ascii="Arial" w:hAnsi="Arial" w:cs="Arial"/>
          <w:sz w:val="18"/>
          <w:highlight w:val="yellow"/>
        </w:rPr>
        <w:t>CURSOR CUR_ADMIN_CODE</w:t>
      </w:r>
      <w:r w:rsidRPr="0031033A">
        <w:rPr>
          <w:rFonts w:ascii="Arial" w:hAnsi="Arial" w:cs="Arial"/>
          <w:sz w:val="18"/>
        </w:rPr>
        <w:t xml:space="preserve"> 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IS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SELECT ADMIN_CODE,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ADMIN_CODE_DESC,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OPDIV,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OPDIV_NAME,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STAFFDIV,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STAFFDIV_NAME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FROM HHS_HR.ADMINISTRATIVE_CODE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WHERE OPDIV IN ('ACF','ACL','AHRQ','ASA','ASFR','ASL','ASPA','ASPE','ASPR','DAB','IEA','IOS','OASH','OCIO','OCR','OGA','OGC','ONC','OSSI','PSC','SAMHSA')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AND </w:t>
      </w:r>
      <w:r w:rsidRPr="0031033A">
        <w:rPr>
          <w:rFonts w:ascii="Arial" w:hAnsi="Arial" w:cs="Arial"/>
          <w:b/>
          <w:color w:val="1F497D" w:themeColor="text2"/>
          <w:sz w:val="18"/>
        </w:rPr>
        <w:t xml:space="preserve">ADMIN_CODE LIKE 'AX%' OR ADMIN_CODE LIKE 'AB' OR ADMIN_CODE LIKE 'AA%' OR ADMIN_CODE LIKE 'ABC%' OR ADMIN_CODE LIKE 'ABE%' OR ADMIN_CODE LIKE 'AC%' OR ADMIN_CODE LIKE 'AE%' OR ADMIN_CODE LIKE 'AG%' OR ADMIN_CODE LIKE 'AH%' OR ADMIN_CODE LIKE 'AJ%' OR ADMIN_CODE LIKE 'AJG%' OR ADMIN_CODE LIKE 'AL%' OR ADMIN_CODE LIKE 'AM%' OR ADMIN_CODE LIKE 'AN%' OR ADMIN_CODE LIKE 'AP%' OR ADMIN_CODE LIKE 'AQ%' OR ADMIN_CODE LIKE 'AR%' OR ADMIN_CODE LIKE 'AT%' OR ADMIN_CODE LIKE 'B%' OR ADMIN_CODE LIKE 'E%' OR ADMIN_CODE LIKE 'K%' OR ADMIN_CODE LIKE 'M%' OR ADMIN_CODE LIKE 'P%' OR ADMIN_CODE LIKE 'AD%'; 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TYPE TYP_ADMIN_CODE IS TABLE OF CUR_ADMIN_CODE%ROWTYPE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INDEX BY PLS_INTEGER;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</w:p>
    <w:p w:rsidR="009423EB" w:rsidRPr="0031033A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 xml:space="preserve">    ADMINCODES TYP_ADMIN_CODE;</w:t>
      </w:r>
    </w:p>
    <w:p w:rsidR="009423EB" w:rsidRPr="0031033A" w:rsidRDefault="009423EB" w:rsidP="009423EB">
      <w:pPr>
        <w:rPr>
          <w:rFonts w:ascii="Arial" w:hAnsi="Arial" w:cs="Arial"/>
          <w:sz w:val="18"/>
        </w:rPr>
      </w:pPr>
    </w:p>
    <w:p w:rsidR="009423EB" w:rsidRDefault="009423EB" w:rsidP="009423EB">
      <w:pPr>
        <w:rPr>
          <w:rFonts w:ascii="Arial" w:hAnsi="Arial" w:cs="Arial"/>
          <w:sz w:val="18"/>
        </w:rPr>
      </w:pPr>
      <w:r w:rsidRPr="0031033A">
        <w:rPr>
          <w:rFonts w:ascii="Arial" w:hAnsi="Arial" w:cs="Arial"/>
          <w:sz w:val="18"/>
        </w:rPr>
        <w:t>--------------------------------------------------------</w:t>
      </w:r>
      <w:r w:rsidR="0031033A">
        <w:rPr>
          <w:rFonts w:ascii="Arial" w:hAnsi="Arial" w:cs="Arial"/>
          <w:sz w:val="18"/>
        </w:rPr>
        <w:t>---------------------------------------------------</w:t>
      </w:r>
    </w:p>
    <w:p w:rsidR="0031033A" w:rsidRDefault="0031033A" w:rsidP="009423EB">
      <w:r>
        <w:t>-----------------------------------------------------------------------------------------------</w:t>
      </w:r>
    </w:p>
    <w:p w:rsidR="009423EB" w:rsidRDefault="009423EB" w:rsidP="009423EB"/>
    <w:p w:rsidR="005744C5" w:rsidRDefault="005744C5" w:rsidP="00BE16C8">
      <w:pPr>
        <w:pStyle w:val="ListParagraph"/>
        <w:numPr>
          <w:ilvl w:val="0"/>
          <w:numId w:val="10"/>
        </w:numPr>
      </w:pPr>
      <w:r>
        <w:t>Edit the update script in the INSERT_ADMIN_CODES procedure as shown below based on the latest list of customers and admin codes release by WHRSC.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>---------------------------------------------------------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--PROCEDURE: INSERT_ADMIN_CODES 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>---------------------------------------------------------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>PROCEDURE INSERT_ADMIN_CODES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AS    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>BEGIN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OPEN CUR_ADMIN_CODE;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FETCH CUR_ADMIN_CODE BULK COLLECT INTO ADMINCODES;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CLOSE CUR_ADMIN_CODE;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IF ADMINCODES.COUNT &gt; 0 THEN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DBMS_OUTPUT.PUT_</w:t>
      </w:r>
      <w:proofErr w:type="gramStart"/>
      <w:r w:rsidRPr="005744C5">
        <w:rPr>
          <w:rFonts w:ascii="Arial" w:hAnsi="Arial" w:cs="Arial"/>
          <w:sz w:val="18"/>
        </w:rPr>
        <w:t>LINE(</w:t>
      </w:r>
      <w:proofErr w:type="gramEnd"/>
      <w:r w:rsidRPr="005744C5">
        <w:rPr>
          <w:rFonts w:ascii="Arial" w:hAnsi="Arial" w:cs="Arial"/>
          <w:sz w:val="18"/>
        </w:rPr>
        <w:t>'COUNT: ' || ADMINCODES.COUNT);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--Truncate ORGS and CHR_WGI tables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EXECUTE IMMEDIATE 'TRUNCATE TABLE HHS_WHRSC_HR.ORGS';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EXECUTE IMMEDIATE 'TRUNCATE TABLE HHS_WHRSC_HR.CHR_WGI';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--FORALL </w:t>
      </w:r>
      <w:proofErr w:type="spellStart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 xml:space="preserve"> IN ADMINCODES.FIRST</w:t>
      </w:r>
      <w:proofErr w:type="gramStart"/>
      <w:r w:rsidRPr="005744C5">
        <w:rPr>
          <w:rFonts w:ascii="Arial" w:hAnsi="Arial" w:cs="Arial"/>
          <w:sz w:val="18"/>
        </w:rPr>
        <w:t>..</w:t>
      </w:r>
      <w:proofErr w:type="gramEnd"/>
      <w:r w:rsidRPr="005744C5">
        <w:rPr>
          <w:rFonts w:ascii="Arial" w:hAnsi="Arial" w:cs="Arial"/>
          <w:sz w:val="18"/>
        </w:rPr>
        <w:t>ADMINCODES.LAST SAVE EXCEPTIONS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FOR </w:t>
      </w:r>
      <w:proofErr w:type="spellStart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 xml:space="preserve"> IN ADMINCODES.FIRST</w:t>
      </w:r>
      <w:proofErr w:type="gramStart"/>
      <w:r w:rsidRPr="005744C5">
        <w:rPr>
          <w:rFonts w:ascii="Arial" w:hAnsi="Arial" w:cs="Arial"/>
          <w:sz w:val="18"/>
        </w:rPr>
        <w:t>..</w:t>
      </w:r>
      <w:proofErr w:type="gramEnd"/>
      <w:r w:rsidRPr="005744C5">
        <w:rPr>
          <w:rFonts w:ascii="Arial" w:hAnsi="Arial" w:cs="Arial"/>
          <w:sz w:val="18"/>
        </w:rPr>
        <w:t xml:space="preserve"> ADMINCODES.LAST LOOP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--Insert record into ORGS table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BEGIN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INSERT INTO HHS_WHRSC_HR.ORGS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</w:t>
      </w:r>
      <w:proofErr w:type="gramStart"/>
      <w:r w:rsidRPr="005744C5">
        <w:rPr>
          <w:rFonts w:ascii="Arial" w:hAnsi="Arial" w:cs="Arial"/>
          <w:sz w:val="18"/>
        </w:rPr>
        <w:t>( ADMIN</w:t>
      </w:r>
      <w:proofErr w:type="gramEnd"/>
      <w:r w:rsidRPr="005744C5">
        <w:rPr>
          <w:rFonts w:ascii="Arial" w:hAnsi="Arial" w:cs="Arial"/>
          <w:sz w:val="18"/>
        </w:rPr>
        <w:t>_CODE,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lastRenderedPageBreak/>
        <w:t xml:space="preserve">            ADMIN_TITLE,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ORG_INITS)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VALUES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</w:t>
      </w:r>
      <w:proofErr w:type="gramStart"/>
      <w:r w:rsidRPr="005744C5">
        <w:rPr>
          <w:rFonts w:ascii="Arial" w:hAnsi="Arial" w:cs="Arial"/>
          <w:sz w:val="18"/>
        </w:rPr>
        <w:t>( ADMINCODES</w:t>
      </w:r>
      <w:proofErr w:type="gramEnd"/>
      <w:r w:rsidRPr="005744C5">
        <w:rPr>
          <w:rFonts w:ascii="Arial" w:hAnsi="Arial" w:cs="Arial"/>
          <w:sz w:val="18"/>
        </w:rPr>
        <w:t>(</w:t>
      </w:r>
      <w:proofErr w:type="spellStart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>).ADMIN_CODE,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</w:t>
      </w:r>
      <w:proofErr w:type="gramStart"/>
      <w:r w:rsidRPr="005744C5">
        <w:rPr>
          <w:rFonts w:ascii="Arial" w:hAnsi="Arial" w:cs="Arial"/>
          <w:sz w:val="18"/>
        </w:rPr>
        <w:t>ADMINCODES(</w:t>
      </w:r>
      <w:proofErr w:type="spellStart"/>
      <w:proofErr w:type="gramEnd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>).ADMIN_CODE_DESC,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</w:t>
      </w:r>
      <w:proofErr w:type="gramStart"/>
      <w:r w:rsidRPr="005744C5">
        <w:rPr>
          <w:rFonts w:ascii="Arial" w:hAnsi="Arial" w:cs="Arial"/>
          <w:sz w:val="18"/>
        </w:rPr>
        <w:t>ADMINCODES(</w:t>
      </w:r>
      <w:proofErr w:type="spellStart"/>
      <w:proofErr w:type="gramEnd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>).OPDIV_NAME );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--Insert record into CHR_WGI table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INSERT INTO HHS_WHRSC_HR.CHR_WGI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</w:t>
      </w:r>
      <w:proofErr w:type="gramStart"/>
      <w:r w:rsidRPr="005744C5">
        <w:rPr>
          <w:rFonts w:ascii="Arial" w:hAnsi="Arial" w:cs="Arial"/>
          <w:sz w:val="18"/>
        </w:rPr>
        <w:t>( DEPT</w:t>
      </w:r>
      <w:proofErr w:type="gramEnd"/>
      <w:r w:rsidRPr="005744C5">
        <w:rPr>
          <w:rFonts w:ascii="Arial" w:hAnsi="Arial" w:cs="Arial"/>
          <w:sz w:val="18"/>
        </w:rPr>
        <w:t>_ID,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</w:t>
      </w:r>
      <w:proofErr w:type="gramStart"/>
      <w:r w:rsidRPr="005744C5">
        <w:rPr>
          <w:rFonts w:ascii="Arial" w:hAnsi="Arial" w:cs="Arial"/>
          <w:sz w:val="18"/>
        </w:rPr>
        <w:t>NAME )</w:t>
      </w:r>
      <w:proofErr w:type="gramEnd"/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VALUES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</w:t>
      </w:r>
      <w:proofErr w:type="gramStart"/>
      <w:r w:rsidRPr="005744C5">
        <w:rPr>
          <w:rFonts w:ascii="Arial" w:hAnsi="Arial" w:cs="Arial"/>
          <w:sz w:val="18"/>
        </w:rPr>
        <w:t>( ADMINCODES</w:t>
      </w:r>
      <w:proofErr w:type="gramEnd"/>
      <w:r w:rsidRPr="005744C5">
        <w:rPr>
          <w:rFonts w:ascii="Arial" w:hAnsi="Arial" w:cs="Arial"/>
          <w:sz w:val="18"/>
        </w:rPr>
        <w:t>(</w:t>
      </w:r>
      <w:proofErr w:type="spellStart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>).ADMIN_CODE,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</w:t>
      </w:r>
      <w:proofErr w:type="gramStart"/>
      <w:r w:rsidRPr="005744C5">
        <w:rPr>
          <w:rFonts w:ascii="Arial" w:hAnsi="Arial" w:cs="Arial"/>
          <w:sz w:val="18"/>
        </w:rPr>
        <w:t>ADMINCODES(</w:t>
      </w:r>
      <w:proofErr w:type="spellStart"/>
      <w:proofErr w:type="gramEnd"/>
      <w:r w:rsidRPr="005744C5">
        <w:rPr>
          <w:rFonts w:ascii="Arial" w:hAnsi="Arial" w:cs="Arial"/>
          <w:sz w:val="18"/>
        </w:rPr>
        <w:t>i</w:t>
      </w:r>
      <w:proofErr w:type="spellEnd"/>
      <w:r w:rsidRPr="005744C5">
        <w:rPr>
          <w:rFonts w:ascii="Arial" w:hAnsi="Arial" w:cs="Arial"/>
          <w:sz w:val="18"/>
        </w:rPr>
        <w:t xml:space="preserve">).STAFFDIV_NAME );    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EXCEPTION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    WHEN OTHERS THEN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            SP_ERROR_</w:t>
      </w:r>
      <w:proofErr w:type="gramStart"/>
      <w:r w:rsidRPr="005744C5">
        <w:rPr>
          <w:rFonts w:ascii="Arial" w:hAnsi="Arial" w:cs="Arial"/>
          <w:sz w:val="18"/>
        </w:rPr>
        <w:t>LOG(</w:t>
      </w:r>
      <w:proofErr w:type="gramEnd"/>
      <w:r w:rsidRPr="005744C5">
        <w:rPr>
          <w:rFonts w:ascii="Arial" w:hAnsi="Arial" w:cs="Arial"/>
          <w:sz w:val="18"/>
        </w:rPr>
        <w:t>);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    END;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END LOOP;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sz w:val="18"/>
        </w:rPr>
        <w:t xml:space="preserve">  </w:t>
      </w:r>
      <w:r w:rsidRPr="005744C5">
        <w:rPr>
          <w:rFonts w:ascii="Arial" w:hAnsi="Arial" w:cs="Arial"/>
          <w:b/>
          <w:color w:val="1F497D" w:themeColor="text2"/>
          <w:sz w:val="18"/>
        </w:rPr>
        <w:t xml:space="preserve">      --Update ORGS table with IC for ADMIN_CODE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UPDATE ORGS SET IC = CASE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'AA%' OR ADMIN_CODE LIKE 'AB' OR ADMIN_CODE LIKE 'AX%' THEN 'IOS'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'ABC%' OR ADMIN_CODE LIKE 'AD%'THEN 'IEA'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'ABE%' THEN 'OSSI'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'AC%' THEN 'OASH'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'AE%' THEN 'ASPE'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'AG%' THEN 'OGC'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'AH%' THEN 'DAB'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'AJ%' AND ADMIN_CODE NOT LIKE 'AJG%' THEN 'ASA'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'AJG%' THEN 'OCIO'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'AL%' THEN 'ASL'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'AM%' THEN 'ASFR'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'AN%' THEN 'ASPR'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'AP%' THEN 'ASPA'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'AQ%' THEN 'OGA'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'AR%' THEN 'ONC'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'AT%' THEN 'OCR'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'B%' THEN 'ACL'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'E%' THEN 'AHRQ'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'K%' THEN 'ACF'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'M%' THEN 'SAMHSA'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WHEN ADMIN_CODE LIKE 'P%' THEN 'PSC'</w:t>
      </w:r>
    </w:p>
    <w:p w:rsidR="005744C5" w:rsidRPr="005744C5" w:rsidRDefault="005744C5" w:rsidP="005744C5">
      <w:pPr>
        <w:rPr>
          <w:rFonts w:ascii="Arial" w:hAnsi="Arial" w:cs="Arial"/>
          <w:b/>
          <w:color w:val="1F497D" w:themeColor="text2"/>
          <w:sz w:val="18"/>
        </w:rPr>
      </w:pPr>
      <w:r w:rsidRPr="005744C5">
        <w:rPr>
          <w:rFonts w:ascii="Arial" w:hAnsi="Arial" w:cs="Arial"/>
          <w:b/>
          <w:color w:val="1F497D" w:themeColor="text2"/>
          <w:sz w:val="18"/>
        </w:rPr>
        <w:t xml:space="preserve">        ELSE ' ' END;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  COMMIT;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  <w:r w:rsidRPr="005744C5">
        <w:rPr>
          <w:rFonts w:ascii="Arial" w:hAnsi="Arial" w:cs="Arial"/>
          <w:sz w:val="18"/>
        </w:rPr>
        <w:t xml:space="preserve">      END IF;</w:t>
      </w:r>
    </w:p>
    <w:p w:rsidR="005744C5" w:rsidRPr="005744C5" w:rsidRDefault="005744C5" w:rsidP="005744C5">
      <w:pPr>
        <w:rPr>
          <w:rFonts w:ascii="Arial" w:hAnsi="Arial" w:cs="Arial"/>
          <w:sz w:val="18"/>
        </w:rPr>
      </w:pPr>
    </w:p>
    <w:p w:rsidR="005744C5" w:rsidRPr="005744C5" w:rsidRDefault="005744C5" w:rsidP="005744C5">
      <w:pPr>
        <w:rPr>
          <w:rFonts w:ascii="Arial" w:hAnsi="Arial" w:cs="Arial"/>
        </w:rPr>
      </w:pPr>
      <w:r w:rsidRPr="005744C5">
        <w:rPr>
          <w:rFonts w:ascii="Arial" w:hAnsi="Arial" w:cs="Arial"/>
          <w:sz w:val="18"/>
        </w:rPr>
        <w:t>END INSERT_ADMIN_CODES;</w:t>
      </w:r>
    </w:p>
    <w:p w:rsidR="005744C5" w:rsidRDefault="005744C5" w:rsidP="005744C5">
      <w:r>
        <w:t>----------------------------------------------------------------------------------</w:t>
      </w:r>
    </w:p>
    <w:p w:rsidR="005744C5" w:rsidRPr="003F4FA2" w:rsidRDefault="005744C5" w:rsidP="005744C5">
      <w:r>
        <w:t>----------------------------------------------------------------------------------</w:t>
      </w:r>
    </w:p>
    <w:p w:rsidR="005744C5" w:rsidRDefault="005744C5" w:rsidP="005744C5"/>
    <w:p w:rsidR="005744C5" w:rsidRDefault="005744C5" w:rsidP="005744C5"/>
    <w:p w:rsidR="005744C5" w:rsidRDefault="005744C5" w:rsidP="005744C5"/>
    <w:p w:rsidR="005744C5" w:rsidRDefault="005C31F7" w:rsidP="005C31F7">
      <w:pPr>
        <w:pStyle w:val="ListParagraph"/>
        <w:numPr>
          <w:ilvl w:val="0"/>
          <w:numId w:val="10"/>
        </w:numPr>
      </w:pPr>
      <w:r>
        <w:t xml:space="preserve">In the same CAPHR_DATA_PKS Oracle package, edit the update script in the </w:t>
      </w:r>
      <w:r w:rsidRPr="005C31F7">
        <w:t xml:space="preserve">INSERT_CHR_EMP_INFO </w:t>
      </w:r>
      <w:r>
        <w:t>procedure as shown below based on the latest list of customers and admin codes release by WHRSC.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---------------------------------------------------------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--PROCEDURE: INSERT_CHR_EMP_INFO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--</w:t>
      </w:r>
      <w:proofErr w:type="gramStart"/>
      <w:r w:rsidRPr="005C31F7">
        <w:rPr>
          <w:rFonts w:ascii="Arial" w:hAnsi="Arial" w:cs="Arial"/>
          <w:sz w:val="18"/>
        </w:rPr>
        <w:t>DESCRIPTION :</w:t>
      </w:r>
      <w:proofErr w:type="gramEnd"/>
      <w:r w:rsidRPr="005C31F7">
        <w:rPr>
          <w:rFonts w:ascii="Arial" w:hAnsi="Arial" w:cs="Arial"/>
          <w:sz w:val="18"/>
        </w:rPr>
        <w:t xml:space="preserve"> 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lastRenderedPageBreak/>
        <w:t>---------------------------------------------------------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PROCEDURE INSERT_CHR_EMP_INFO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AS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V_JOB_IDX NUMBER;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V_MAX_GRADE VARCHAR2(30);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BEGIN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OPEN CUR_CAPHR_JOB_OPENINGS;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FETCH CUR_CAPHR_JOB_OPENINGS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BULK COLLECT INTO V_TBL_JOB_OPENINGS;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CLOSE CUR_CAPHR_JOB_OPENINGS;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IF V_TBL_JOB_OPENINGS.COUNT &gt; 0 THEN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DBMS_OUTPUT.PUT_</w:t>
      </w:r>
      <w:proofErr w:type="gramStart"/>
      <w:r w:rsidRPr="005C31F7">
        <w:rPr>
          <w:rFonts w:ascii="Arial" w:hAnsi="Arial" w:cs="Arial"/>
          <w:sz w:val="18"/>
        </w:rPr>
        <w:t>LINE(</w:t>
      </w:r>
      <w:proofErr w:type="gramEnd"/>
      <w:r w:rsidRPr="005C31F7">
        <w:rPr>
          <w:rFonts w:ascii="Arial" w:hAnsi="Arial" w:cs="Arial"/>
          <w:sz w:val="18"/>
        </w:rPr>
        <w:t>'COUNT: ' || V_TBL_JOB_OPENINGS.COUNT);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FOR 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 xml:space="preserve"> IN V_TBL_JOB_</w:t>
      </w:r>
      <w:proofErr w:type="gramStart"/>
      <w:r w:rsidRPr="005C31F7">
        <w:rPr>
          <w:rFonts w:ascii="Arial" w:hAnsi="Arial" w:cs="Arial"/>
          <w:sz w:val="18"/>
        </w:rPr>
        <w:t>OPENINGS.FIRST ..</w:t>
      </w:r>
      <w:proofErr w:type="gramEnd"/>
      <w:r w:rsidRPr="005C31F7">
        <w:rPr>
          <w:rFonts w:ascii="Arial" w:hAnsi="Arial" w:cs="Arial"/>
          <w:sz w:val="18"/>
        </w:rPr>
        <w:t xml:space="preserve"> V_TBL_JOB_OPENINGS.LAST LOOP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</w:t>
      </w:r>
      <w:proofErr w:type="gramStart"/>
      <w:r w:rsidRPr="005C31F7">
        <w:rPr>
          <w:rFonts w:ascii="Arial" w:hAnsi="Arial" w:cs="Arial"/>
          <w:sz w:val="18"/>
        </w:rPr>
        <w:t>SELECT  MAX</w:t>
      </w:r>
      <w:proofErr w:type="gramEnd"/>
      <w:r w:rsidRPr="005C31F7">
        <w:rPr>
          <w:rFonts w:ascii="Arial" w:hAnsi="Arial" w:cs="Arial"/>
          <w:sz w:val="18"/>
        </w:rPr>
        <w:t xml:space="preserve">(POS.GRADE) INTO V_MAX_GRADE FROM HHS_HR.PS_HRS_JO_POSN JOP,HHS_HR.PS_HRS_JOB_OPENING JO,HHS_HR.PS_POSITION_DATA POS                                  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  WHERE   JO.HRS_JOB_OPENING_ID = JOP.HRS_JOB_OPENING_ID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          AND POS.POSITION_NBR = JOP.POSITION_NBR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          AND JO.HRS_JOB_OPENING_ID = V_TBL_JOB_</w:t>
      </w:r>
      <w:proofErr w:type="gramStart"/>
      <w:r w:rsidRPr="005C31F7">
        <w:rPr>
          <w:rFonts w:ascii="Arial" w:hAnsi="Arial" w:cs="Arial"/>
          <w:sz w:val="18"/>
        </w:rPr>
        <w:t>OPENINGS(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).HRS_JOB_OPENING_ID 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IF NOT V_TBL_JOBS_</w:t>
      </w:r>
      <w:proofErr w:type="gramStart"/>
      <w:r w:rsidRPr="005C31F7">
        <w:rPr>
          <w:rFonts w:ascii="Arial" w:hAnsi="Arial" w:cs="Arial"/>
          <w:sz w:val="18"/>
        </w:rPr>
        <w:t>CACHE.EXISTS(</w:t>
      </w:r>
      <w:proofErr w:type="gramEnd"/>
      <w:r w:rsidRPr="005C31F7">
        <w:rPr>
          <w:rFonts w:ascii="Arial" w:hAnsi="Arial" w:cs="Arial"/>
          <w:sz w:val="18"/>
        </w:rPr>
        <w:t>V_TBL_JOB_OPENINGS(i).HRS_JOB_OPENING_ID) THEN  --If job opening id does not exist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--Create a cache to store job opening id and grade, index on job opening id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V_TBL_JOBS_</w:t>
      </w:r>
      <w:proofErr w:type="gramStart"/>
      <w:r w:rsidRPr="005C31F7">
        <w:rPr>
          <w:rFonts w:ascii="Arial" w:hAnsi="Arial" w:cs="Arial"/>
          <w:sz w:val="18"/>
        </w:rPr>
        <w:t>CACHE(</w:t>
      </w:r>
      <w:proofErr w:type="gramEnd"/>
      <w:r w:rsidRPr="005C31F7">
        <w:rPr>
          <w:rFonts w:ascii="Arial" w:hAnsi="Arial" w:cs="Arial"/>
          <w:sz w:val="18"/>
        </w:rPr>
        <w:t>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).HRS_JOB_OPENING_ID).ID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).HRS_JOB_OPENING_ID;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V_JOB_</w:t>
      </w:r>
      <w:proofErr w:type="gramStart"/>
      <w:r w:rsidRPr="005C31F7">
        <w:rPr>
          <w:rFonts w:ascii="Arial" w:hAnsi="Arial" w:cs="Arial"/>
          <w:sz w:val="18"/>
        </w:rPr>
        <w:t>IDX :</w:t>
      </w:r>
      <w:proofErr w:type="gramEnd"/>
      <w:r w:rsidRPr="005C31F7">
        <w:rPr>
          <w:rFonts w:ascii="Arial" w:hAnsi="Arial" w:cs="Arial"/>
          <w:sz w:val="18"/>
        </w:rPr>
        <w:t>= V_TBL_INS_EMP_INFO.COUNT;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--Add to collection for insert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V_JOB_IDX).ID                            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).HRS_JOB_OPENING_ID;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V_JOB_IDX).DEPT_ID               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).GVT_RECR_OFFICE;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V_JOB_IDX).JOB_TITLE     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).GVT_ORG_TTL_DESCR;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V_JOB_IDX).PAY_PLAN              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).GVT_PAY_PLAN;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V_JOB_IDX).OCC_SERIES            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).GVT_OCC_SERIES;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V_JOB_IDX).GRADE                                      := V_MAX_GRADE;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V_JOB_IDX).DATE_ADDED                                 := SYSDATE;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V_JOB_IDX).DATE_JOB_REQ_APPROVED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).AUTHORIZATION_DT;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V_JOB_IDX).CAPHR_COMMENTS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).HE_COMMENTS;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gramEnd"/>
      <w:r w:rsidRPr="005C31F7">
        <w:rPr>
          <w:rFonts w:ascii="Arial" w:hAnsi="Arial" w:cs="Arial"/>
          <w:sz w:val="18"/>
        </w:rPr>
        <w:t>V_JOB_IDX).CAN_NUMBER                         := V_TBL_JOB_OPENINGS(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).ACCT_CD;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 END IF;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END LOOP;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END IF;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IF V_TBL_INS_EMP_INFO.COUNT &gt; 0 THEN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--SP_INSERT_CHR_EMP_INFO(V_TBL_INS_EMP_INFO);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FOR 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 xml:space="preserve"> IN V_TBL_INS_EMP_INFO.FIRST</w:t>
      </w:r>
      <w:proofErr w:type="gramStart"/>
      <w:r w:rsidRPr="005C31F7">
        <w:rPr>
          <w:rFonts w:ascii="Arial" w:hAnsi="Arial" w:cs="Arial"/>
          <w:sz w:val="18"/>
        </w:rPr>
        <w:t>..</w:t>
      </w:r>
      <w:proofErr w:type="gramEnd"/>
      <w:r w:rsidRPr="005C31F7">
        <w:rPr>
          <w:rFonts w:ascii="Arial" w:hAnsi="Arial" w:cs="Arial"/>
          <w:sz w:val="18"/>
        </w:rPr>
        <w:t xml:space="preserve"> V_TBL_INS_EMP_INFO.LAST LOOP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BEGIN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INSERT INTO HHS_WHRSC_HR.CHR_EMPLOYEE_INFO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(ID,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lastRenderedPageBreak/>
        <w:t xml:space="preserve">                       DEPT_ID,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JOB_TITLE,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PAY_PLAN,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OCC_SERIES,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GRADE,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DATE_ADDED,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DATE_JOB_REQ_APPROVED,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CAPHR_COMMENTS,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CAN_NUMBER)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VALUES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(V_TBL_INS_EMP_INFO(</w:t>
      </w:r>
      <w:proofErr w:type="spellStart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).ID,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).DEPT_ID,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).JOB_TITLE,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).PAY_PLAN,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).OCC_SERIES,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).GRADE,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).DATE_ADDED,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).DATE_JOB_REQ_APPROVED,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).CAPHR_COMMENTS,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V_TBL_INS_EMP_</w:t>
      </w:r>
      <w:proofErr w:type="gramStart"/>
      <w:r w:rsidRPr="005C31F7">
        <w:rPr>
          <w:rFonts w:ascii="Arial" w:hAnsi="Arial" w:cs="Arial"/>
          <w:sz w:val="18"/>
        </w:rPr>
        <w:t>INFO(</w:t>
      </w:r>
      <w:proofErr w:type="spellStart"/>
      <w:proofErr w:type="gramEnd"/>
      <w:r w:rsidRPr="005C31F7">
        <w:rPr>
          <w:rFonts w:ascii="Arial" w:hAnsi="Arial" w:cs="Arial"/>
          <w:sz w:val="18"/>
        </w:rPr>
        <w:t>i</w:t>
      </w:r>
      <w:proofErr w:type="spellEnd"/>
      <w:r w:rsidRPr="005C31F7">
        <w:rPr>
          <w:rFonts w:ascii="Arial" w:hAnsi="Arial" w:cs="Arial"/>
          <w:sz w:val="18"/>
        </w:rPr>
        <w:t>).CAN_NUMBER);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EXCEPTION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WHEN OTHERS THEN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        SP_ERROR_</w:t>
      </w:r>
      <w:proofErr w:type="gramStart"/>
      <w:r w:rsidRPr="005C31F7">
        <w:rPr>
          <w:rFonts w:ascii="Arial" w:hAnsi="Arial" w:cs="Arial"/>
          <w:sz w:val="18"/>
        </w:rPr>
        <w:t>LOG(</w:t>
      </w:r>
      <w:proofErr w:type="gramEnd"/>
      <w:r w:rsidRPr="005C31F7">
        <w:rPr>
          <w:rFonts w:ascii="Arial" w:hAnsi="Arial" w:cs="Arial"/>
          <w:sz w:val="18"/>
        </w:rPr>
        <w:t>);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    END;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END LOOP;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>--       UPDATE HHS_WHRSC_HR.CHR_EMPLOYEE_INFO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>--       SET IC = (SELECT O.IC FROM HHS_WHRSC_HR.ORGS O WHERE O.ADMIN_CODE = DEPT_ID);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>UPDATE CHR_EMPLOYEE_INFO SET IC = CASE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'AA%' OR DEPT_ID LIKE 'AB' OR DEPT_ID LIKE 'AX%' THEN 'IOS'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'ABC%' OR DEPT_ID LIKE 'AD%'THEN 'IEA'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'ABE%' THEN 'OSSI'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'AC%' THEN 'OASH'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'AE%' THEN 'ASPE'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'AG%' THEN 'OGC'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'AH%' THEN 'DAB'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'AJ%' AND DEPT_ID NOT LIKE 'AJG%' THEN 'ASA'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'AJG%' THEN 'OCIO'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'AL%' THEN 'ASL'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'AM%' THEN 'ASFR'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'AN%' THEN 'ASPR'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'AP%' THEN 'ASPA'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'AQ%' THEN 'OGA'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'AR%' THEN 'ONC'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'AT%' THEN 'OCR'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'B%' THEN 'ACL'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'E%' THEN 'AHRQ'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'K%' THEN 'ACF'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'M%' THEN 'SAMHSA'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WHEN DEPT_ID LIKE 'P%' THEN 'PSC'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b/>
          <w:color w:val="1F497D" w:themeColor="text2"/>
          <w:sz w:val="18"/>
        </w:rPr>
        <w:t xml:space="preserve">        ELSE ' ' END;</w:t>
      </w:r>
      <w:bookmarkStart w:id="1" w:name="_GoBack"/>
      <w:bookmarkEnd w:id="1"/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      COMMIT;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 xml:space="preserve">     END IF; 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END INSERT_CHR_EMP_INFO;</w:t>
      </w:r>
    </w:p>
    <w:p w:rsidR="005C31F7" w:rsidRPr="005C31F7" w:rsidRDefault="005C31F7" w:rsidP="005C31F7">
      <w:pPr>
        <w:rPr>
          <w:rFonts w:ascii="Arial" w:hAnsi="Arial" w:cs="Arial"/>
          <w:sz w:val="18"/>
        </w:rPr>
      </w:pPr>
      <w:r w:rsidRPr="005C31F7">
        <w:rPr>
          <w:rFonts w:ascii="Arial" w:hAnsi="Arial" w:cs="Arial"/>
          <w:sz w:val="18"/>
        </w:rPr>
        <w:t>-------------------------------------------------------------------------------</w:t>
      </w:r>
    </w:p>
    <w:p w:rsidR="005C31F7" w:rsidRPr="005C31F7" w:rsidRDefault="005C31F7" w:rsidP="005C31F7">
      <w:pPr>
        <w:rPr>
          <w:rFonts w:ascii="Arial" w:hAnsi="Arial" w:cs="Arial"/>
          <w:b/>
          <w:color w:val="1F497D" w:themeColor="text2"/>
          <w:sz w:val="18"/>
        </w:rPr>
      </w:pPr>
      <w:r w:rsidRPr="005C31F7">
        <w:rPr>
          <w:rFonts w:ascii="Arial" w:hAnsi="Arial" w:cs="Arial"/>
          <w:sz w:val="18"/>
        </w:rPr>
        <w:t>-------------------------------------------------------------------------------</w:t>
      </w:r>
    </w:p>
    <w:p w:rsidR="005C31F7" w:rsidRDefault="005C31F7" w:rsidP="005C31F7"/>
    <w:p w:rsidR="00E62FCD" w:rsidRDefault="00665D50" w:rsidP="009423EB">
      <w:pPr>
        <w:pStyle w:val="BodyText"/>
        <w:ind w:right="1728"/>
        <w:rPr>
          <w:sz w:val="22"/>
          <w:szCs w:val="22"/>
        </w:rPr>
      </w:pPr>
      <w:r w:rsidRPr="00665D50">
        <w:rPr>
          <w:sz w:val="22"/>
          <w:szCs w:val="22"/>
        </w:rPr>
        <w:t xml:space="preserve">This concludes the </w:t>
      </w:r>
      <w:r w:rsidR="005744C5">
        <w:rPr>
          <w:sz w:val="22"/>
          <w:szCs w:val="22"/>
        </w:rPr>
        <w:t>process to update the WHRSC customers</w:t>
      </w:r>
      <w:r w:rsidRPr="00665D50">
        <w:rPr>
          <w:sz w:val="22"/>
          <w:szCs w:val="22"/>
        </w:rPr>
        <w:t xml:space="preserve"> </w:t>
      </w:r>
      <w:r w:rsidR="005744C5">
        <w:rPr>
          <w:sz w:val="22"/>
          <w:szCs w:val="22"/>
        </w:rPr>
        <w:t>in EWITS 2.0.</w:t>
      </w:r>
    </w:p>
    <w:p w:rsidR="0081622A" w:rsidRPr="00EB14F5" w:rsidRDefault="0081622A" w:rsidP="009423EB">
      <w:pPr>
        <w:pStyle w:val="BodyText"/>
        <w:ind w:right="1728"/>
        <w:rPr>
          <w:b/>
          <w:i/>
        </w:rPr>
      </w:pPr>
      <w:r w:rsidRPr="00EB14F5">
        <w:rPr>
          <w:b/>
          <w:i/>
        </w:rPr>
        <w:t xml:space="preserve">Note: Column IC </w:t>
      </w:r>
      <w:r w:rsidR="00AA00D9">
        <w:rPr>
          <w:b/>
          <w:i/>
        </w:rPr>
        <w:t>refers to</w:t>
      </w:r>
      <w:r w:rsidRPr="00EB14F5">
        <w:rPr>
          <w:b/>
          <w:i/>
        </w:rPr>
        <w:t xml:space="preserve"> the Customer</w:t>
      </w:r>
    </w:p>
    <w:sectPr w:rsidR="0081622A" w:rsidRPr="00EB14F5" w:rsidSect="00CD51F3">
      <w:footerReference w:type="default" r:id="rId10"/>
      <w:pgSz w:w="12240" w:h="15840"/>
      <w:pgMar w:top="1440" w:right="1440" w:bottom="1440" w:left="1440" w:header="0" w:footer="523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148A" w:rsidRDefault="005D148A">
      <w:r>
        <w:separator/>
      </w:r>
    </w:p>
  </w:endnote>
  <w:endnote w:type="continuationSeparator" w:id="0">
    <w:p w:rsidR="005D148A" w:rsidRDefault="005D14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0357A" w:rsidRDefault="0030357A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503292608" behindDoc="1" locked="0" layoutInCell="1" allowOverlap="1" wp14:anchorId="49C6F463" wp14:editId="709A4C29">
              <wp:simplePos x="0" y="0"/>
              <wp:positionH relativeFrom="page">
                <wp:posOffset>6776085</wp:posOffset>
              </wp:positionH>
              <wp:positionV relativeFrom="page">
                <wp:posOffset>9586595</wp:posOffset>
              </wp:positionV>
              <wp:extent cx="107315" cy="139065"/>
              <wp:effectExtent l="3810" t="4445" r="3175" b="0"/>
              <wp:wrapNone/>
              <wp:docPr id="22" name="Text Box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7315" cy="1390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0357A" w:rsidRDefault="0030357A">
                          <w:pPr>
                            <w:spacing w:before="14"/>
                            <w:ind w:left="40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/>
                              <w:sz w:val="16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EB14F5">
                            <w:rPr>
                              <w:rFonts w:ascii="Arial"/>
                              <w:noProof/>
                              <w:sz w:val="16"/>
                            </w:rP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C6F463" id="_x0000_t202" coordsize="21600,21600" o:spt="202" path="m,l,21600r21600,l21600,xe">
              <v:stroke joinstyle="miter"/>
              <v:path gradientshapeok="t" o:connecttype="rect"/>
            </v:shapetype>
            <v:shape id="Text Box 11" o:spid="_x0000_s1026" type="#_x0000_t202" style="position:absolute;margin-left:533.55pt;margin-top:754.85pt;width:8.45pt;height:10.95pt;z-index:-23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" filled="f" stroked="f">
              <v:textbox inset="0,0,0,0">
                <w:txbxContent>
                  <w:p w:rsidR="0030357A" w:rsidRDefault="0030357A">
                    <w:pPr>
                      <w:spacing w:before="14"/>
                      <w:ind w:left="40"/>
                      <w:rPr>
                        <w:rFonts w:ascii="Arial"/>
                        <w:sz w:val="16"/>
                      </w:rPr>
                    </w:pPr>
                    <w:r>
                      <w:fldChar w:fldCharType="begin"/>
                    </w:r>
                    <w:r>
                      <w:rPr>
                        <w:rFonts w:ascii="Arial"/>
                        <w:sz w:val="16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EB14F5">
                      <w:rPr>
                        <w:rFonts w:ascii="Arial"/>
                        <w:noProof/>
                        <w:sz w:val="16"/>
                      </w:rP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148A" w:rsidRDefault="005D148A">
      <w:r>
        <w:separator/>
      </w:r>
    </w:p>
  </w:footnote>
  <w:footnote w:type="continuationSeparator" w:id="0">
    <w:p w:rsidR="005D148A" w:rsidRDefault="005D14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551BE"/>
    <w:multiLevelType w:val="multilevel"/>
    <w:tmpl w:val="39B4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D2661D"/>
    <w:multiLevelType w:val="hybridMultilevel"/>
    <w:tmpl w:val="6FA8EF14"/>
    <w:lvl w:ilvl="0" w:tplc="0409000F">
      <w:start w:val="1"/>
      <w:numFmt w:val="decimal"/>
      <w:lvlText w:val="%1."/>
      <w:lvlJc w:val="left"/>
      <w:pPr>
        <w:ind w:left="464" w:hanging="360"/>
      </w:pPr>
    </w:lvl>
    <w:lvl w:ilvl="1" w:tplc="04090019" w:tentative="1">
      <w:start w:val="1"/>
      <w:numFmt w:val="lowerLetter"/>
      <w:lvlText w:val="%2."/>
      <w:lvlJc w:val="left"/>
      <w:pPr>
        <w:ind w:left="1184" w:hanging="360"/>
      </w:pPr>
    </w:lvl>
    <w:lvl w:ilvl="2" w:tplc="0409001B" w:tentative="1">
      <w:start w:val="1"/>
      <w:numFmt w:val="lowerRoman"/>
      <w:lvlText w:val="%3."/>
      <w:lvlJc w:val="right"/>
      <w:pPr>
        <w:ind w:left="1904" w:hanging="180"/>
      </w:pPr>
    </w:lvl>
    <w:lvl w:ilvl="3" w:tplc="0409000F" w:tentative="1">
      <w:start w:val="1"/>
      <w:numFmt w:val="decimal"/>
      <w:lvlText w:val="%4."/>
      <w:lvlJc w:val="left"/>
      <w:pPr>
        <w:ind w:left="2624" w:hanging="360"/>
      </w:pPr>
    </w:lvl>
    <w:lvl w:ilvl="4" w:tplc="04090019" w:tentative="1">
      <w:start w:val="1"/>
      <w:numFmt w:val="lowerLetter"/>
      <w:lvlText w:val="%5."/>
      <w:lvlJc w:val="left"/>
      <w:pPr>
        <w:ind w:left="3344" w:hanging="360"/>
      </w:pPr>
    </w:lvl>
    <w:lvl w:ilvl="5" w:tplc="0409001B" w:tentative="1">
      <w:start w:val="1"/>
      <w:numFmt w:val="lowerRoman"/>
      <w:lvlText w:val="%6."/>
      <w:lvlJc w:val="right"/>
      <w:pPr>
        <w:ind w:left="4064" w:hanging="180"/>
      </w:pPr>
    </w:lvl>
    <w:lvl w:ilvl="6" w:tplc="0409000F" w:tentative="1">
      <w:start w:val="1"/>
      <w:numFmt w:val="decimal"/>
      <w:lvlText w:val="%7."/>
      <w:lvlJc w:val="left"/>
      <w:pPr>
        <w:ind w:left="4784" w:hanging="360"/>
      </w:pPr>
    </w:lvl>
    <w:lvl w:ilvl="7" w:tplc="04090019" w:tentative="1">
      <w:start w:val="1"/>
      <w:numFmt w:val="lowerLetter"/>
      <w:lvlText w:val="%8."/>
      <w:lvlJc w:val="left"/>
      <w:pPr>
        <w:ind w:left="5504" w:hanging="360"/>
      </w:pPr>
    </w:lvl>
    <w:lvl w:ilvl="8" w:tplc="0409001B" w:tentative="1">
      <w:start w:val="1"/>
      <w:numFmt w:val="lowerRoman"/>
      <w:lvlText w:val="%9."/>
      <w:lvlJc w:val="right"/>
      <w:pPr>
        <w:ind w:left="6224" w:hanging="180"/>
      </w:pPr>
    </w:lvl>
  </w:abstractNum>
  <w:abstractNum w:abstractNumId="2" w15:restartNumberingAfterBreak="0">
    <w:nsid w:val="34816D90"/>
    <w:multiLevelType w:val="multilevel"/>
    <w:tmpl w:val="1A60582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F2F22B0"/>
    <w:multiLevelType w:val="multilevel"/>
    <w:tmpl w:val="E192301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11C0B10"/>
    <w:multiLevelType w:val="multilevel"/>
    <w:tmpl w:val="439AB5A0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63C2914"/>
    <w:multiLevelType w:val="multilevel"/>
    <w:tmpl w:val="415E0CE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AE43E5"/>
    <w:multiLevelType w:val="hybridMultilevel"/>
    <w:tmpl w:val="EF8EB888"/>
    <w:lvl w:ilvl="0" w:tplc="D848C144">
      <w:numFmt w:val="bullet"/>
      <w:lvlText w:val=""/>
      <w:lvlJc w:val="left"/>
      <w:pPr>
        <w:ind w:left="414" w:hanging="172"/>
      </w:pPr>
      <w:rPr>
        <w:rFonts w:ascii="Symbol" w:eastAsia="Symbol" w:hAnsi="Symbol" w:cs="Symbol" w:hint="default"/>
        <w:color w:val="231F20"/>
        <w:w w:val="100"/>
        <w:sz w:val="24"/>
        <w:szCs w:val="24"/>
      </w:rPr>
    </w:lvl>
    <w:lvl w:ilvl="1" w:tplc="DBD056E0">
      <w:numFmt w:val="bullet"/>
      <w:lvlText w:val="•"/>
      <w:lvlJc w:val="left"/>
      <w:pPr>
        <w:ind w:left="1334" w:hanging="172"/>
      </w:pPr>
      <w:rPr>
        <w:rFonts w:hint="default"/>
      </w:rPr>
    </w:lvl>
    <w:lvl w:ilvl="2" w:tplc="5060C458">
      <w:numFmt w:val="bullet"/>
      <w:lvlText w:val="•"/>
      <w:lvlJc w:val="left"/>
      <w:pPr>
        <w:ind w:left="2248" w:hanging="172"/>
      </w:pPr>
      <w:rPr>
        <w:rFonts w:hint="default"/>
      </w:rPr>
    </w:lvl>
    <w:lvl w:ilvl="3" w:tplc="03F29FF0">
      <w:numFmt w:val="bullet"/>
      <w:lvlText w:val="•"/>
      <w:lvlJc w:val="left"/>
      <w:pPr>
        <w:ind w:left="3162" w:hanging="172"/>
      </w:pPr>
      <w:rPr>
        <w:rFonts w:hint="default"/>
      </w:rPr>
    </w:lvl>
    <w:lvl w:ilvl="4" w:tplc="30A0BE1A">
      <w:numFmt w:val="bullet"/>
      <w:lvlText w:val="•"/>
      <w:lvlJc w:val="left"/>
      <w:pPr>
        <w:ind w:left="4076" w:hanging="172"/>
      </w:pPr>
      <w:rPr>
        <w:rFonts w:hint="default"/>
      </w:rPr>
    </w:lvl>
    <w:lvl w:ilvl="5" w:tplc="917CCF7E">
      <w:numFmt w:val="bullet"/>
      <w:lvlText w:val="•"/>
      <w:lvlJc w:val="left"/>
      <w:pPr>
        <w:ind w:left="4990" w:hanging="172"/>
      </w:pPr>
      <w:rPr>
        <w:rFonts w:hint="default"/>
      </w:rPr>
    </w:lvl>
    <w:lvl w:ilvl="6" w:tplc="BB08C82C">
      <w:numFmt w:val="bullet"/>
      <w:lvlText w:val="•"/>
      <w:lvlJc w:val="left"/>
      <w:pPr>
        <w:ind w:left="5904" w:hanging="172"/>
      </w:pPr>
      <w:rPr>
        <w:rFonts w:hint="default"/>
      </w:rPr>
    </w:lvl>
    <w:lvl w:ilvl="7" w:tplc="DBCCA0DA">
      <w:numFmt w:val="bullet"/>
      <w:lvlText w:val="•"/>
      <w:lvlJc w:val="left"/>
      <w:pPr>
        <w:ind w:left="6818" w:hanging="172"/>
      </w:pPr>
      <w:rPr>
        <w:rFonts w:hint="default"/>
      </w:rPr>
    </w:lvl>
    <w:lvl w:ilvl="8" w:tplc="7BE6B2D2">
      <w:numFmt w:val="bullet"/>
      <w:lvlText w:val="•"/>
      <w:lvlJc w:val="left"/>
      <w:pPr>
        <w:ind w:left="7732" w:hanging="172"/>
      </w:pPr>
      <w:rPr>
        <w:rFonts w:hint="default"/>
      </w:rPr>
    </w:lvl>
  </w:abstractNum>
  <w:abstractNum w:abstractNumId="7" w15:restartNumberingAfterBreak="0">
    <w:nsid w:val="6E905F2E"/>
    <w:multiLevelType w:val="hybridMultilevel"/>
    <w:tmpl w:val="5CB85714"/>
    <w:lvl w:ilvl="0" w:tplc="2410F77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FD387E"/>
    <w:multiLevelType w:val="multilevel"/>
    <w:tmpl w:val="09AA36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656715"/>
    <w:multiLevelType w:val="hybridMultilevel"/>
    <w:tmpl w:val="AB7C2B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</w:num>
  <w:num w:numId="6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019"/>
    <w:rsid w:val="00053DA2"/>
    <w:rsid w:val="00062859"/>
    <w:rsid w:val="00084722"/>
    <w:rsid w:val="000A1938"/>
    <w:rsid w:val="000B50A7"/>
    <w:rsid w:val="000B74CD"/>
    <w:rsid w:val="000D6478"/>
    <w:rsid w:val="00116013"/>
    <w:rsid w:val="00130AB8"/>
    <w:rsid w:val="00166E4B"/>
    <w:rsid w:val="00174A6F"/>
    <w:rsid w:val="0019538C"/>
    <w:rsid w:val="002763DB"/>
    <w:rsid w:val="00286E46"/>
    <w:rsid w:val="0029020F"/>
    <w:rsid w:val="0029432E"/>
    <w:rsid w:val="0030357A"/>
    <w:rsid w:val="0031033A"/>
    <w:rsid w:val="00315211"/>
    <w:rsid w:val="003249E7"/>
    <w:rsid w:val="003370FE"/>
    <w:rsid w:val="00340468"/>
    <w:rsid w:val="00350EA0"/>
    <w:rsid w:val="00365710"/>
    <w:rsid w:val="00382B01"/>
    <w:rsid w:val="00395F86"/>
    <w:rsid w:val="003D47C1"/>
    <w:rsid w:val="003F4FA2"/>
    <w:rsid w:val="00435EC9"/>
    <w:rsid w:val="00445CC2"/>
    <w:rsid w:val="004465BB"/>
    <w:rsid w:val="004A2604"/>
    <w:rsid w:val="004B41B9"/>
    <w:rsid w:val="00512757"/>
    <w:rsid w:val="005137F8"/>
    <w:rsid w:val="00545779"/>
    <w:rsid w:val="005620E4"/>
    <w:rsid w:val="005652E5"/>
    <w:rsid w:val="005744C5"/>
    <w:rsid w:val="005B2581"/>
    <w:rsid w:val="005C31F7"/>
    <w:rsid w:val="005D148A"/>
    <w:rsid w:val="005D19AB"/>
    <w:rsid w:val="0064301E"/>
    <w:rsid w:val="00665D50"/>
    <w:rsid w:val="006D1A5F"/>
    <w:rsid w:val="006F7056"/>
    <w:rsid w:val="00760201"/>
    <w:rsid w:val="007765B2"/>
    <w:rsid w:val="007D3B14"/>
    <w:rsid w:val="007D4BEE"/>
    <w:rsid w:val="00811A60"/>
    <w:rsid w:val="0081622A"/>
    <w:rsid w:val="00820672"/>
    <w:rsid w:val="008363DD"/>
    <w:rsid w:val="00844226"/>
    <w:rsid w:val="008B05D1"/>
    <w:rsid w:val="008B27B5"/>
    <w:rsid w:val="008D63AE"/>
    <w:rsid w:val="008E48E7"/>
    <w:rsid w:val="00903964"/>
    <w:rsid w:val="00933BA2"/>
    <w:rsid w:val="009423EB"/>
    <w:rsid w:val="0097724E"/>
    <w:rsid w:val="00980E59"/>
    <w:rsid w:val="009C588D"/>
    <w:rsid w:val="009D195A"/>
    <w:rsid w:val="009D3F0F"/>
    <w:rsid w:val="009E7EA9"/>
    <w:rsid w:val="00A05338"/>
    <w:rsid w:val="00A879BB"/>
    <w:rsid w:val="00AA00D9"/>
    <w:rsid w:val="00AB7C27"/>
    <w:rsid w:val="00AE05AF"/>
    <w:rsid w:val="00AE4228"/>
    <w:rsid w:val="00B03569"/>
    <w:rsid w:val="00B0487A"/>
    <w:rsid w:val="00B2032E"/>
    <w:rsid w:val="00B24439"/>
    <w:rsid w:val="00B32889"/>
    <w:rsid w:val="00B345A2"/>
    <w:rsid w:val="00B74019"/>
    <w:rsid w:val="00BC70C0"/>
    <w:rsid w:val="00BE137E"/>
    <w:rsid w:val="00BE16C8"/>
    <w:rsid w:val="00BF25DE"/>
    <w:rsid w:val="00C1665C"/>
    <w:rsid w:val="00C2236E"/>
    <w:rsid w:val="00C906A9"/>
    <w:rsid w:val="00CD51F3"/>
    <w:rsid w:val="00CF089D"/>
    <w:rsid w:val="00D56184"/>
    <w:rsid w:val="00D9744F"/>
    <w:rsid w:val="00E3454C"/>
    <w:rsid w:val="00E62FCD"/>
    <w:rsid w:val="00EA420C"/>
    <w:rsid w:val="00EB14F5"/>
    <w:rsid w:val="00EC79AA"/>
    <w:rsid w:val="00ED7D63"/>
    <w:rsid w:val="00F1249C"/>
    <w:rsid w:val="00F20A24"/>
    <w:rsid w:val="00F533BB"/>
    <w:rsid w:val="00FD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9290491-F396-4ED8-B33B-7CE7123BE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spacing w:before="8"/>
      <w:ind w:left="183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spacing w:before="9"/>
      <w:ind w:left="136"/>
      <w:outlineLvl w:val="1"/>
    </w:pPr>
    <w:rPr>
      <w:b/>
      <w:bCs/>
      <w:i/>
      <w:sz w:val="32"/>
      <w:szCs w:val="32"/>
    </w:rPr>
  </w:style>
  <w:style w:type="paragraph" w:styleId="Heading3">
    <w:name w:val="heading 3"/>
    <w:basedOn w:val="Normal"/>
    <w:uiPriority w:val="1"/>
    <w:qFormat/>
    <w:pPr>
      <w:ind w:left="206"/>
      <w:outlineLvl w:val="2"/>
    </w:pPr>
    <w:rPr>
      <w:b/>
      <w:bCs/>
      <w:sz w:val="28"/>
      <w:szCs w:val="28"/>
    </w:rPr>
  </w:style>
  <w:style w:type="paragraph" w:styleId="Heading4">
    <w:name w:val="heading 4"/>
    <w:basedOn w:val="Normal"/>
    <w:uiPriority w:val="1"/>
    <w:qFormat/>
    <w:pPr>
      <w:ind w:left="101"/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uiPriority w:val="1"/>
    <w:qFormat/>
    <w:pPr>
      <w:ind w:left="104"/>
      <w:outlineLvl w:val="4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59"/>
      <w:ind w:left="3"/>
      <w:jc w:val="center"/>
    </w:pPr>
    <w:rPr>
      <w:b/>
      <w:bCs/>
      <w:sz w:val="20"/>
      <w:szCs w:val="20"/>
    </w:rPr>
  </w:style>
  <w:style w:type="paragraph" w:styleId="TOC2">
    <w:name w:val="toc 2"/>
    <w:basedOn w:val="Normal"/>
    <w:uiPriority w:val="39"/>
    <w:qFormat/>
    <w:pPr>
      <w:spacing w:before="61"/>
      <w:ind w:left="119"/>
    </w:pPr>
    <w:rPr>
      <w:b/>
      <w:bCs/>
      <w:sz w:val="20"/>
      <w:szCs w:val="20"/>
    </w:rPr>
  </w:style>
  <w:style w:type="paragraph" w:styleId="TOC3">
    <w:name w:val="toc 3"/>
    <w:basedOn w:val="Normal"/>
    <w:uiPriority w:val="1"/>
    <w:qFormat/>
    <w:pPr>
      <w:spacing w:before="83"/>
      <w:ind w:left="160"/>
      <w:jc w:val="center"/>
    </w:pPr>
    <w:rPr>
      <w:sz w:val="16"/>
      <w:szCs w:val="16"/>
    </w:rPr>
  </w:style>
  <w:style w:type="paragraph" w:styleId="TOC4">
    <w:name w:val="toc 4"/>
    <w:basedOn w:val="Normal"/>
    <w:uiPriority w:val="1"/>
    <w:qFormat/>
    <w:pPr>
      <w:ind w:left="359"/>
    </w:pPr>
    <w:rPr>
      <w:sz w:val="16"/>
      <w:szCs w:val="16"/>
    </w:rPr>
  </w:style>
  <w:style w:type="paragraph" w:styleId="TOC5">
    <w:name w:val="toc 5"/>
    <w:basedOn w:val="Normal"/>
    <w:uiPriority w:val="1"/>
    <w:qFormat/>
    <w:pPr>
      <w:ind w:left="360"/>
    </w:pPr>
    <w:rPr>
      <w:b/>
      <w:bCs/>
      <w:i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414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F20A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A24"/>
    <w:rPr>
      <w:rFonts w:ascii="Tahoma" w:eastAsia="Calibri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20672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20672"/>
    <w:rPr>
      <w:rFonts w:ascii="Calibri" w:eastAsia="Calibri" w:hAnsi="Calibri" w:cs="Calibri"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820672"/>
    <w:rPr>
      <w:b/>
      <w:bCs/>
    </w:rPr>
  </w:style>
  <w:style w:type="paragraph" w:styleId="TOCHeading">
    <w:name w:val="TOC Heading"/>
    <w:basedOn w:val="Heading1"/>
    <w:next w:val="Normal"/>
    <w:uiPriority w:val="39"/>
    <w:unhideWhenUsed/>
    <w:qFormat/>
    <w:rsid w:val="00BE16C8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character" w:styleId="Hyperlink">
    <w:name w:val="Hyperlink"/>
    <w:basedOn w:val="DefaultParagraphFont"/>
    <w:uiPriority w:val="99"/>
    <w:unhideWhenUsed/>
    <w:rsid w:val="00BE16C8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2FCD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FCD"/>
    <w:rPr>
      <w:rFonts w:ascii="Calibri" w:eastAsia="Calibri" w:hAnsi="Calibri" w:cs="Calibr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FCD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A2604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A2604"/>
    <w:rPr>
      <w:rFonts w:ascii="Calibri" w:eastAsia="Calibri" w:hAnsi="Calibri" w:cs="Calibri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A260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6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5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9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9FB0BF-6CFE-4085-BF02-D388BD0AC8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1744</Words>
  <Characters>9946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Recruitment User Guide 6.1.18 (WHRSC).docx</vt:lpstr>
    </vt:vector>
  </TitlesOfParts>
  <Company>Deloitte</Company>
  <LinksUpToDate>false</LinksUpToDate>
  <CharactersWithSpaces>11667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Recruitment User Guide 6.1.18 (WHRSC).docx</dc:title>
  <dc:creator>acarter</dc:creator>
  <cp:lastModifiedBy>Virdi, Prabhjyot Kaur</cp:lastModifiedBy>
  <cp:revision>2</cp:revision>
  <dcterms:created xsi:type="dcterms:W3CDTF">2019-01-14T19:31:00Z</dcterms:created>
  <dcterms:modified xsi:type="dcterms:W3CDTF">2019-01-14T19:31:00Z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2018-06-02T00:00:00Z</vt:filetime>
  </property>
  <property fmtid="{D5CDD505-2E9C-101B-9397-08002B2CF9AE}" pid="3" name="Creator">
    <vt:lpwstr>PScript5.dll Version 5.2.2</vt:lpwstr>
  </property>
  <property fmtid="{D5CDD505-2E9C-101B-9397-08002B2CF9AE}" pid="4" name="LastSaved">
    <vt:filetime>2018-06-05T00:00:00Z</vt:filetime>
  </property>
</Properties>
</file>