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95F4" w14:textId="77777777" w:rsidR="00783A50" w:rsidRPr="004C7C18" w:rsidRDefault="00DD787A" w:rsidP="00783A50">
      <w:pPr>
        <w:rPr>
          <w:rFonts w:cstheme="minorHAnsi"/>
          <w:szCs w:val="20"/>
        </w:rPr>
      </w:pP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8589"/>
      </w:tblGrid>
      <w:tr w:rsidR="005F4F9C" w14:paraId="728195F7" w14:textId="77777777" w:rsidTr="00917C3B">
        <w:tc>
          <w:tcPr>
            <w:tcW w:w="1098" w:type="dxa"/>
          </w:tcPr>
          <w:p w14:paraId="728195F5" w14:textId="77777777" w:rsidR="000762B6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820" w:type="dxa"/>
          </w:tcPr>
          <w:p w14:paraId="728195F6" w14:textId="77777777" w:rsidR="000762B6" w:rsidRPr="000104D7" w:rsidRDefault="00DD787A">
            <w:pPr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Equipment - Robotic Arm System (Knee/Hip Replacements) -</w:t>
            </w:r>
            <w:r w:rsidRPr="000104D7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Detroit</w:t>
            </w:r>
            <w:r w:rsidRPr="000104D7">
              <w:rPr>
                <w:rStyle w:val="AAMSKBFill-InHighlight"/>
                <w:color w:val="auto"/>
              </w:rPr>
              <w:t xml:space="preserve">  </w:t>
            </w:r>
          </w:p>
        </w:tc>
      </w:tr>
    </w:tbl>
    <w:p w14:paraId="728195F8" w14:textId="77777777" w:rsidR="00783A50" w:rsidRPr="004C7C18" w:rsidRDefault="00DD787A" w:rsidP="00783A50">
      <w:pPr>
        <w:spacing w:after="160" w:line="254" w:lineRule="auto"/>
        <w:rPr>
          <w:rFonts w:eastAsia="Calibri" w:cstheme="minorHAnsi"/>
          <w:szCs w:val="20"/>
        </w:rPr>
      </w:pPr>
    </w:p>
    <w:p w14:paraId="728195F9" w14:textId="77777777" w:rsidR="00783A50" w:rsidRPr="004C7C18" w:rsidRDefault="00DD787A" w:rsidP="006E6FE5">
      <w:pPr>
        <w:pBdr>
          <w:top w:val="single" w:sz="4" w:space="1" w:color="auto"/>
          <w:bottom w:val="single" w:sz="4" w:space="1" w:color="auto"/>
        </w:pBdr>
        <w:spacing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rFonts w:cstheme="minorHAnsi"/>
          <w:b/>
          <w:color w:val="4F81BD" w:themeColor="accent1"/>
          <w:sz w:val="28"/>
          <w:szCs w:val="28"/>
        </w:rPr>
        <w:t>GENERAL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220"/>
      </w:tblGrid>
      <w:tr w:rsidR="005F4F9C" w14:paraId="728195FC" w14:textId="77777777" w:rsidTr="006E6FE5">
        <w:tc>
          <w:tcPr>
            <w:tcW w:w="4698" w:type="dxa"/>
            <w:hideMark/>
          </w:tcPr>
          <w:p w14:paraId="728195FA" w14:textId="77777777" w:rsidR="00783A50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14:paraId="728195FB" w14:textId="77777777" w:rsidR="004C7C18" w:rsidRPr="000762B6" w:rsidRDefault="00DD787A">
            <w:pPr>
              <w:rPr>
                <w:rFonts w:cstheme="minorHAnsi"/>
              </w:rPr>
            </w:pPr>
            <w:r>
              <w:rPr>
                <w:rFonts w:cstheme="minorHAnsi"/>
              </w:rPr>
              <w:t>48105</w:t>
            </w:r>
          </w:p>
        </w:tc>
      </w:tr>
      <w:tr w:rsidR="005F4F9C" w14:paraId="728195FF" w14:textId="77777777" w:rsidTr="006E6FE5">
        <w:tc>
          <w:tcPr>
            <w:tcW w:w="4698" w:type="dxa"/>
            <w:hideMark/>
          </w:tcPr>
          <w:p w14:paraId="728195FD" w14:textId="77777777" w:rsidR="00783A50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14:paraId="728195FE" w14:textId="77777777" w:rsidR="004C7C18" w:rsidRPr="000762B6" w:rsidRDefault="00DD787A">
            <w:pPr>
              <w:rPr>
                <w:rFonts w:cstheme="minorHAnsi"/>
              </w:rPr>
            </w:pPr>
            <w:r>
              <w:rPr>
                <w:rFonts w:cstheme="minorHAnsi"/>
              </w:rPr>
              <w:t>36C25024Q0366</w:t>
            </w:r>
          </w:p>
        </w:tc>
      </w:tr>
      <w:tr w:rsidR="005F4F9C" w14:paraId="72819602" w14:textId="77777777" w:rsidTr="006E6FE5">
        <w:tc>
          <w:tcPr>
            <w:tcW w:w="4698" w:type="dxa"/>
            <w:hideMark/>
          </w:tcPr>
          <w:p w14:paraId="72819600" w14:textId="77777777" w:rsidR="00783A50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  <w:hideMark/>
          </w:tcPr>
          <w:p w14:paraId="72819601" w14:textId="77777777" w:rsidR="00783A50" w:rsidRPr="004C7C18" w:rsidRDefault="00DD787A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03-04-2024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  <w:r>
              <w:rPr>
                <w:rFonts w:cstheme="minorHAnsi"/>
                <w:szCs w:val="20"/>
              </w:rPr>
              <w:t>4:30PM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  <w:r>
              <w:rPr>
                <w:rFonts w:cstheme="minorHAnsi"/>
                <w:szCs w:val="20"/>
              </w:rPr>
              <w:t>EASTERN TIME, NEW YORK, USA</w:t>
            </w:r>
          </w:p>
        </w:tc>
      </w:tr>
      <w:tr w:rsidR="005F4F9C" w14:paraId="72819605" w14:textId="77777777" w:rsidTr="006E6FE5">
        <w:tc>
          <w:tcPr>
            <w:tcW w:w="4698" w:type="dxa"/>
          </w:tcPr>
          <w:p w14:paraId="72819603" w14:textId="77777777" w:rsidR="00783A50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14:paraId="72819604" w14:textId="77777777" w:rsidR="00783A50" w:rsidRPr="004C7C18" w:rsidRDefault="00DD787A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99</w:t>
            </w:r>
            <w:r w:rsidRPr="004C7C18">
              <w:rPr>
                <w:rFonts w:cstheme="minorHAnsi"/>
                <w:color w:val="C00000"/>
                <w:szCs w:val="20"/>
                <w:bdr w:val="none" w:sz="0" w:space="0" w:color="auto" w:frame="1"/>
              </w:rPr>
              <w:t xml:space="preserve"> </w:t>
            </w:r>
            <w:r w:rsidRPr="004C7C18">
              <w:rPr>
                <w:rFonts w:cstheme="minorHAnsi"/>
                <w:szCs w:val="20"/>
                <w:bdr w:val="none" w:sz="0" w:space="0" w:color="auto" w:frame="1"/>
              </w:rPr>
              <w:t>DAYS AFTER THE RESPONSE DATE</w:t>
            </w:r>
          </w:p>
        </w:tc>
      </w:tr>
      <w:tr w:rsidR="005F4F9C" w14:paraId="72819608" w14:textId="77777777" w:rsidTr="006E6FE5">
        <w:tc>
          <w:tcPr>
            <w:tcW w:w="4698" w:type="dxa"/>
          </w:tcPr>
          <w:p w14:paraId="72819606" w14:textId="77777777" w:rsidR="00783A50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14:paraId="72819607" w14:textId="77777777" w:rsidR="00783A50" w:rsidRPr="004C7C18" w:rsidRDefault="00DD787A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</w:t>
            </w:r>
          </w:p>
        </w:tc>
      </w:tr>
      <w:tr w:rsidR="005F4F9C" w14:paraId="7281960B" w14:textId="77777777" w:rsidTr="006E6FE5">
        <w:tc>
          <w:tcPr>
            <w:tcW w:w="4698" w:type="dxa"/>
          </w:tcPr>
          <w:p w14:paraId="72819609" w14:textId="77777777" w:rsidR="00783A50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SET-ASIDE</w:t>
            </w:r>
          </w:p>
        </w:tc>
        <w:tc>
          <w:tcPr>
            <w:tcW w:w="5220" w:type="dxa"/>
            <w:hideMark/>
          </w:tcPr>
          <w:p w14:paraId="7281960A" w14:textId="77777777" w:rsidR="00783A50" w:rsidRPr="00C838FE" w:rsidRDefault="00DD787A">
            <w:pPr>
              <w:rPr>
                <w:rFonts w:cstheme="minorHAnsi"/>
                <w:szCs w:val="20"/>
              </w:rPr>
            </w:pPr>
          </w:p>
        </w:tc>
      </w:tr>
      <w:tr w:rsidR="005F4F9C" w14:paraId="7281960E" w14:textId="77777777" w:rsidTr="006E6FE5">
        <w:tc>
          <w:tcPr>
            <w:tcW w:w="4698" w:type="dxa"/>
          </w:tcPr>
          <w:p w14:paraId="7281960C" w14:textId="77777777" w:rsidR="006E6FE5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14:paraId="7281960D" w14:textId="77777777" w:rsidR="006E6FE5" w:rsidRPr="00C71F9E" w:rsidRDefault="00DD787A">
            <w:pPr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6515</w:t>
            </w:r>
          </w:p>
        </w:tc>
      </w:tr>
      <w:tr w:rsidR="005F4F9C" w14:paraId="72819611" w14:textId="77777777" w:rsidTr="006E6FE5">
        <w:tc>
          <w:tcPr>
            <w:tcW w:w="4698" w:type="dxa"/>
          </w:tcPr>
          <w:p w14:paraId="7281960F" w14:textId="77777777" w:rsidR="00783A50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14:paraId="72819610" w14:textId="77777777" w:rsidR="00783A50" w:rsidRPr="004C7C18" w:rsidRDefault="00DD787A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339112</w:t>
            </w:r>
          </w:p>
        </w:tc>
      </w:tr>
      <w:tr w:rsidR="005F4F9C" w14:paraId="72819619" w14:textId="77777777" w:rsidTr="006E6FE5">
        <w:tc>
          <w:tcPr>
            <w:tcW w:w="4698" w:type="dxa"/>
            <w:hideMark/>
          </w:tcPr>
          <w:p w14:paraId="72819612" w14:textId="77777777" w:rsidR="00783A50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14:paraId="72819613" w14:textId="77777777" w:rsidR="00783A50" w:rsidRPr="004C7C18" w:rsidRDefault="00DD787A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</w:p>
          <w:p w14:paraId="72819614" w14:textId="77777777" w:rsidR="00783A50" w:rsidRPr="004C7C18" w:rsidRDefault="00DD787A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Ann Arbor Healthcare System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</w:p>
          <w:p w14:paraId="72819615" w14:textId="77777777" w:rsidR="00783A50" w:rsidRPr="004C7C18" w:rsidRDefault="00DD787A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Network Contracting Office 10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</w:p>
          <w:p w14:paraId="72819616" w14:textId="77777777" w:rsidR="00783A50" w:rsidRPr="004C7C18" w:rsidRDefault="00DD787A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 xml:space="preserve">2215 </w:t>
            </w: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Fuller Road</w:t>
            </w:r>
          </w:p>
          <w:p w14:paraId="72819617" w14:textId="77777777" w:rsidR="00783A50" w:rsidRPr="004C7C18" w:rsidRDefault="00DD787A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Ann Arbor MI  48105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</w:p>
          <w:p w14:paraId="72819618" w14:textId="77777777" w:rsidR="00783A50" w:rsidRPr="004C7C18" w:rsidRDefault="00DD787A">
            <w:pPr>
              <w:rPr>
                <w:rFonts w:cstheme="minorHAnsi"/>
                <w:szCs w:val="20"/>
              </w:rPr>
            </w:pPr>
          </w:p>
        </w:tc>
      </w:tr>
      <w:tr w:rsidR="005F4F9C" w14:paraId="72819623" w14:textId="77777777" w:rsidTr="006E6FE5">
        <w:tc>
          <w:tcPr>
            <w:tcW w:w="4698" w:type="dxa"/>
          </w:tcPr>
          <w:p w14:paraId="7281961A" w14:textId="77777777" w:rsidR="00783A50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POINT OF CONTACT*</w:t>
            </w:r>
          </w:p>
          <w:p w14:paraId="7281961B" w14:textId="77777777" w:rsidR="00783A50" w:rsidRPr="000762B6" w:rsidRDefault="00DD787A">
            <w:pPr>
              <w:rPr>
                <w:rFonts w:cstheme="minorHAnsi"/>
                <w:b/>
                <w:szCs w:val="20"/>
              </w:rPr>
            </w:pPr>
          </w:p>
          <w:p w14:paraId="7281961C" w14:textId="77777777" w:rsidR="00783A50" w:rsidRPr="000762B6" w:rsidRDefault="00DD787A" w:rsidP="000762B6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14:paraId="7281961D" w14:textId="77777777" w:rsidR="00783A50" w:rsidRPr="004C7C18" w:rsidRDefault="00DD787A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Contracting Officer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</w:p>
          <w:p w14:paraId="7281961E" w14:textId="77777777" w:rsidR="00783A50" w:rsidRPr="004C7C18" w:rsidRDefault="00DD787A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Kellie Konopinski</w:t>
            </w:r>
          </w:p>
          <w:p w14:paraId="7281961F" w14:textId="77777777" w:rsidR="00783A50" w:rsidRPr="004C7C18" w:rsidRDefault="00DD787A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Kellie.Konopinski@va.gov</w:t>
            </w:r>
          </w:p>
          <w:p w14:paraId="72819620" w14:textId="77777777" w:rsidR="00783A50" w:rsidRPr="004C7C18" w:rsidRDefault="00DD787A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734-222-4330</w:t>
            </w:r>
          </w:p>
          <w:p w14:paraId="72819621" w14:textId="77777777" w:rsidR="00783A50" w:rsidRPr="004C7C18" w:rsidRDefault="00DD787A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</w:p>
          <w:p w14:paraId="72819622" w14:textId="77777777" w:rsidR="00783A50" w:rsidRPr="004C7C18" w:rsidRDefault="00DD787A">
            <w:pPr>
              <w:rPr>
                <w:rFonts w:cstheme="minorHAnsi"/>
                <w:szCs w:val="20"/>
              </w:rPr>
            </w:pPr>
          </w:p>
        </w:tc>
      </w:tr>
    </w:tbl>
    <w:p w14:paraId="72819624" w14:textId="77777777" w:rsidR="00783A50" w:rsidRPr="004C7C18" w:rsidRDefault="00DD787A" w:rsidP="00783A50">
      <w:pPr>
        <w:rPr>
          <w:rFonts w:cstheme="minorHAnsi"/>
          <w:szCs w:val="20"/>
        </w:rPr>
      </w:pPr>
    </w:p>
    <w:p w14:paraId="72819625" w14:textId="77777777" w:rsidR="004C7C18" w:rsidRPr="004C7C18" w:rsidRDefault="00DD787A" w:rsidP="000762B6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>
        <w:rPr>
          <w:rFonts w:cstheme="minorHAnsi"/>
          <w:b/>
          <w:color w:val="4F81BD" w:themeColor="accent1"/>
          <w:sz w:val="28"/>
          <w:szCs w:val="28"/>
        </w:rPr>
        <w:t>PLACE OF PERFORMANCE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5F4F9C" w14:paraId="72819628" w14:textId="77777777" w:rsidTr="000E2EDD">
        <w:tc>
          <w:tcPr>
            <w:tcW w:w="4675" w:type="dxa"/>
          </w:tcPr>
          <w:p w14:paraId="72819626" w14:textId="77777777" w:rsidR="00CB2EE9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ADDRESS</w:t>
            </w:r>
          </w:p>
        </w:tc>
        <w:tc>
          <w:tcPr>
            <w:tcW w:w="5243" w:type="dxa"/>
          </w:tcPr>
          <w:p w14:paraId="72819627" w14:textId="77777777" w:rsidR="00CB2EE9" w:rsidRPr="00CB2EE9" w:rsidRDefault="00DD787A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VA Medical Center</w:t>
            </w:r>
          </w:p>
        </w:tc>
      </w:tr>
      <w:tr w:rsidR="005F4F9C" w14:paraId="7281962B" w14:textId="77777777" w:rsidTr="000E2EDD">
        <w:tc>
          <w:tcPr>
            <w:tcW w:w="4675" w:type="dxa"/>
          </w:tcPr>
          <w:p w14:paraId="72819629" w14:textId="77777777" w:rsidR="00CB2EE9" w:rsidRPr="000762B6" w:rsidRDefault="00DD787A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43" w:type="dxa"/>
          </w:tcPr>
          <w:p w14:paraId="7281962A" w14:textId="77777777" w:rsidR="00CB2EE9" w:rsidRPr="00CB2EE9" w:rsidRDefault="00DD787A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4646 John R. Street</w:t>
            </w:r>
          </w:p>
        </w:tc>
      </w:tr>
      <w:tr w:rsidR="005F4F9C" w14:paraId="7281962E" w14:textId="77777777" w:rsidTr="000E2EDD">
        <w:tc>
          <w:tcPr>
            <w:tcW w:w="4675" w:type="dxa"/>
          </w:tcPr>
          <w:p w14:paraId="7281962C" w14:textId="77777777" w:rsidR="00CB2EE9" w:rsidRPr="000762B6" w:rsidRDefault="00DD787A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43" w:type="dxa"/>
          </w:tcPr>
          <w:p w14:paraId="7281962D" w14:textId="77777777" w:rsidR="00CB2EE9" w:rsidRPr="00CB2EE9" w:rsidRDefault="00DD787A">
            <w:pPr>
              <w:rPr>
                <w:rStyle w:val="AAMSKBFill-InHighlight"/>
                <w:rFonts w:cstheme="minorHAnsi"/>
                <w:color w:val="auto"/>
              </w:rPr>
            </w:pPr>
          </w:p>
        </w:tc>
      </w:tr>
      <w:tr w:rsidR="005F4F9C" w14:paraId="72819631" w14:textId="77777777" w:rsidTr="000E2EDD">
        <w:tc>
          <w:tcPr>
            <w:tcW w:w="4675" w:type="dxa"/>
          </w:tcPr>
          <w:p w14:paraId="7281962F" w14:textId="77777777" w:rsidR="00CB2EE9" w:rsidRPr="000762B6" w:rsidRDefault="00DD787A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43" w:type="dxa"/>
          </w:tcPr>
          <w:p w14:paraId="72819630" w14:textId="77777777" w:rsidR="00CB2EE9" w:rsidRPr="00CB2EE9" w:rsidRDefault="00DD787A">
            <w:pPr>
              <w:rPr>
                <w:rStyle w:val="AAMSKBFill-InHighlight"/>
                <w:rFonts w:cstheme="minorHAnsi"/>
                <w:color w:val="auto"/>
              </w:rPr>
            </w:pPr>
          </w:p>
        </w:tc>
      </w:tr>
      <w:tr w:rsidR="005F4F9C" w14:paraId="72819634" w14:textId="77777777" w:rsidTr="000E2EDD">
        <w:tc>
          <w:tcPr>
            <w:tcW w:w="4675" w:type="dxa"/>
          </w:tcPr>
          <w:p w14:paraId="72819632" w14:textId="77777777" w:rsidR="00CB2EE9" w:rsidRPr="000762B6" w:rsidRDefault="00DD787A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43" w:type="dxa"/>
          </w:tcPr>
          <w:p w14:paraId="72819633" w14:textId="77777777" w:rsidR="00CB2EE9" w:rsidRPr="00CB2EE9" w:rsidRDefault="00DD787A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Detroit</w:t>
            </w:r>
            <w:r w:rsidRPr="004C7C18">
              <w:rPr>
                <w:rFonts w:cstheme="minorHAnsi"/>
                <w:szCs w:val="20"/>
              </w:rPr>
              <w:t xml:space="preserve"> </w:t>
            </w:r>
            <w:r>
              <w:rPr>
                <w:rStyle w:val="AAMSKBFill-InHighlight"/>
                <w:rFonts w:cstheme="minorHAnsi"/>
                <w:color w:val="auto"/>
              </w:rPr>
              <w:t>MI</w:t>
            </w:r>
          </w:p>
        </w:tc>
      </w:tr>
      <w:tr w:rsidR="005F4F9C" w14:paraId="72819637" w14:textId="77777777" w:rsidTr="000E2EDD">
        <w:tc>
          <w:tcPr>
            <w:tcW w:w="4675" w:type="dxa"/>
            <w:hideMark/>
          </w:tcPr>
          <w:p w14:paraId="72819635" w14:textId="77777777" w:rsidR="004C7C18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POSTAL CODE</w:t>
            </w:r>
          </w:p>
        </w:tc>
        <w:tc>
          <w:tcPr>
            <w:tcW w:w="5243" w:type="dxa"/>
            <w:hideMark/>
          </w:tcPr>
          <w:p w14:paraId="72819636" w14:textId="77777777" w:rsidR="004C7C18" w:rsidRPr="00CB2EE9" w:rsidRDefault="00DD787A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48201</w:t>
            </w:r>
          </w:p>
        </w:tc>
      </w:tr>
      <w:tr w:rsidR="005F4F9C" w14:paraId="7281963A" w14:textId="77777777" w:rsidTr="000E2EDD">
        <w:tc>
          <w:tcPr>
            <w:tcW w:w="4675" w:type="dxa"/>
            <w:hideMark/>
          </w:tcPr>
          <w:p w14:paraId="72819638" w14:textId="77777777" w:rsidR="004C7C18" w:rsidRPr="000762B6" w:rsidRDefault="00DD787A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COUNTRY</w:t>
            </w:r>
          </w:p>
        </w:tc>
        <w:tc>
          <w:tcPr>
            <w:tcW w:w="5243" w:type="dxa"/>
            <w:hideMark/>
          </w:tcPr>
          <w:p w14:paraId="72819639" w14:textId="77777777" w:rsidR="004C7C18" w:rsidRPr="00CB2EE9" w:rsidRDefault="00DD787A">
            <w:pPr>
              <w:rPr>
                <w:rFonts w:cstheme="minorHAnsi"/>
                <w:szCs w:val="20"/>
              </w:rPr>
            </w:pPr>
          </w:p>
        </w:tc>
      </w:tr>
    </w:tbl>
    <w:p w14:paraId="7281963B" w14:textId="77777777" w:rsidR="004C7C18" w:rsidRPr="004C7C18" w:rsidRDefault="00DD787A" w:rsidP="004C7C18">
      <w:pPr>
        <w:spacing w:after="160" w:line="252" w:lineRule="auto"/>
        <w:jc w:val="center"/>
        <w:rPr>
          <w:rFonts w:eastAsia="Calibri" w:cstheme="minorHAnsi"/>
          <w:b/>
        </w:rPr>
      </w:pPr>
    </w:p>
    <w:p w14:paraId="7281963C" w14:textId="77777777" w:rsidR="004C7C18" w:rsidRPr="004C7C18" w:rsidRDefault="00DD787A" w:rsidP="000762B6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>
        <w:rPr>
          <w:rFonts w:cstheme="minorHAnsi"/>
          <w:b/>
          <w:color w:val="4F81BD" w:themeColor="accent1"/>
          <w:sz w:val="28"/>
          <w:szCs w:val="28"/>
        </w:rPr>
        <w:t>ADDITIONAL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5F4F9C" w14:paraId="7281963F" w14:textId="77777777" w:rsidTr="009C37D0">
        <w:tc>
          <w:tcPr>
            <w:tcW w:w="4675" w:type="dxa"/>
            <w:hideMark/>
          </w:tcPr>
          <w:p w14:paraId="7281963D" w14:textId="77777777" w:rsidR="004C7C18" w:rsidRPr="000762B6" w:rsidRDefault="00DD787A">
            <w:pPr>
              <w:rPr>
                <w:rFonts w:cstheme="minorHAnsi"/>
                <w:b/>
              </w:rPr>
            </w:pPr>
            <w:r w:rsidRPr="000762B6">
              <w:rPr>
                <w:rFonts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14:paraId="7281963E" w14:textId="77777777" w:rsidR="004C7C18" w:rsidRPr="004C7C18" w:rsidRDefault="00DD787A">
            <w:pPr>
              <w:rPr>
                <w:rFonts w:cstheme="minorHAnsi"/>
              </w:rPr>
            </w:pPr>
          </w:p>
        </w:tc>
      </w:tr>
      <w:tr w:rsidR="005F4F9C" w14:paraId="72819642" w14:textId="77777777" w:rsidTr="009C37D0">
        <w:tc>
          <w:tcPr>
            <w:tcW w:w="4675" w:type="dxa"/>
            <w:hideMark/>
          </w:tcPr>
          <w:p w14:paraId="72819640" w14:textId="77777777" w:rsidR="004C7C18" w:rsidRPr="000762B6" w:rsidRDefault="00DD787A">
            <w:pPr>
              <w:rPr>
                <w:rFonts w:cstheme="minorHAnsi"/>
                <w:b/>
              </w:rPr>
            </w:pPr>
            <w:r w:rsidRPr="000762B6">
              <w:rPr>
                <w:rFonts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14:paraId="72819641" w14:textId="77777777" w:rsidR="004C7C18" w:rsidRPr="004C7C18" w:rsidRDefault="00DD787A">
            <w:pPr>
              <w:rPr>
                <w:rFonts w:cstheme="minorHAnsi"/>
                <w:szCs w:val="20"/>
              </w:rPr>
            </w:pPr>
          </w:p>
        </w:tc>
      </w:tr>
      <w:tr w:rsidR="005F4F9C" w14:paraId="72819645" w14:textId="77777777" w:rsidTr="009C37D0">
        <w:tc>
          <w:tcPr>
            <w:tcW w:w="4675" w:type="dxa"/>
            <w:hideMark/>
          </w:tcPr>
          <w:p w14:paraId="72819643" w14:textId="77777777" w:rsidR="004C7C18" w:rsidRPr="000762B6" w:rsidRDefault="00DD787A">
            <w:pPr>
              <w:rPr>
                <w:rFonts w:cstheme="minorHAnsi"/>
                <w:b/>
              </w:rPr>
            </w:pPr>
            <w:r w:rsidRPr="000762B6">
              <w:rPr>
                <w:rFonts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14:paraId="72819644" w14:textId="77777777" w:rsidR="004C7C18" w:rsidRPr="004C7C18" w:rsidRDefault="00DD787A">
            <w:pPr>
              <w:rPr>
                <w:rFonts w:cstheme="minorHAnsi"/>
                <w:szCs w:val="20"/>
              </w:rPr>
            </w:pPr>
          </w:p>
        </w:tc>
      </w:tr>
      <w:tr w:rsidR="005F4F9C" w14:paraId="72819648" w14:textId="77777777" w:rsidTr="009C37D0">
        <w:trPr>
          <w:trHeight w:val="233"/>
        </w:trPr>
        <w:tc>
          <w:tcPr>
            <w:tcW w:w="4675" w:type="dxa"/>
            <w:hideMark/>
          </w:tcPr>
          <w:p w14:paraId="72819646" w14:textId="77777777" w:rsidR="004C7C18" w:rsidRPr="000762B6" w:rsidRDefault="00DD787A">
            <w:pPr>
              <w:rPr>
                <w:rFonts w:cstheme="minorHAnsi"/>
                <w:b/>
              </w:rPr>
            </w:pPr>
            <w:r w:rsidRPr="000762B6">
              <w:rPr>
                <w:rFonts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14:paraId="72819647" w14:textId="77777777" w:rsidR="004C7C18" w:rsidRPr="004C7C18" w:rsidRDefault="00DD787A">
            <w:pPr>
              <w:rPr>
                <w:rFonts w:cstheme="minorHAnsi"/>
                <w:szCs w:val="20"/>
              </w:rPr>
            </w:pPr>
          </w:p>
        </w:tc>
      </w:tr>
    </w:tbl>
    <w:p w14:paraId="72819649" w14:textId="77777777" w:rsidR="009C37D0" w:rsidRDefault="00DD787A">
      <w:r>
        <w:br w:type="page"/>
      </w:r>
    </w:p>
    <w:p w14:paraId="7281964A" w14:textId="08B1AA5D" w:rsidR="00D4347A" w:rsidRPr="00917C3B" w:rsidRDefault="00DD787A" w:rsidP="00DD787A">
      <w:pPr>
        <w:pBdr>
          <w:top w:val="single" w:sz="4" w:space="1" w:color="auto"/>
          <w:bottom w:val="single" w:sz="4" w:space="1" w:color="auto"/>
        </w:pBdr>
        <w:rPr>
          <w:rFonts w:cstheme="minorHAnsi"/>
          <w:b/>
        </w:rPr>
        <w:sectPr w:rsidR="00D4347A" w:rsidRPr="00917C3B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1080" w:right="1440" w:bottom="1080" w:left="1440" w:header="360" w:footer="360" w:gutter="0"/>
          <w:cols w:space="720"/>
          <w:titlePg/>
          <w:docGrid w:linePitch="360"/>
        </w:sectPr>
      </w:pPr>
    </w:p>
    <w:p w14:paraId="7281964B" w14:textId="77777777" w:rsidR="00F71F34" w:rsidRDefault="00DD787A" w:rsidP="00A556FD">
      <w:pPr>
        <w:spacing w:after="0"/>
        <w:rPr>
          <w:rFonts w:ascii="Times New Roman" w:hAnsi="Times New Roman" w:cs="Times New Roman"/>
        </w:rPr>
      </w:pPr>
      <w:r w:rsidRPr="005908FF">
        <w:rPr>
          <w:rFonts w:ascii="Times New Roman" w:hAnsi="Times New Roman" w:cs="Times New Roman"/>
        </w:rPr>
        <w:lastRenderedPageBreak/>
        <w:t xml:space="preserve">This is </w:t>
      </w:r>
      <w:r w:rsidRPr="005908FF">
        <w:rPr>
          <w:rFonts w:ascii="Times New Roman" w:hAnsi="Times New Roman" w:cs="Times New Roman"/>
        </w:rPr>
        <w:t xml:space="preserve">a </w:t>
      </w:r>
      <w:r w:rsidRPr="005908FF">
        <w:rPr>
          <w:rFonts w:ascii="Times New Roman" w:hAnsi="Times New Roman" w:cs="Times New Roman"/>
          <w:b/>
        </w:rPr>
        <w:t>SOURCES SOUGHT</w:t>
      </w:r>
      <w:r w:rsidRPr="005908FF">
        <w:rPr>
          <w:rFonts w:ascii="Times New Roman" w:hAnsi="Times New Roman" w:cs="Times New Roman"/>
        </w:rPr>
        <w:t xml:space="preserve"> only</w:t>
      </w:r>
      <w:r w:rsidRPr="005908FF">
        <w:rPr>
          <w:rFonts w:ascii="Times New Roman" w:hAnsi="Times New Roman" w:cs="Times New Roman"/>
        </w:rPr>
        <w:t xml:space="preserve"> </w:t>
      </w:r>
      <w:r w:rsidRPr="005908FF">
        <w:rPr>
          <w:rFonts w:ascii="Times New Roman" w:hAnsi="Times New Roman" w:cs="Times New Roman"/>
        </w:rPr>
        <w:t xml:space="preserve">for the </w:t>
      </w:r>
      <w:r>
        <w:rPr>
          <w:rFonts w:ascii="Times New Roman" w:hAnsi="Times New Roman" w:cs="Times New Roman"/>
        </w:rPr>
        <w:t>Detroit</w:t>
      </w:r>
      <w:r w:rsidRPr="005908FF">
        <w:rPr>
          <w:rFonts w:ascii="Times New Roman" w:hAnsi="Times New Roman" w:cs="Times New Roman"/>
        </w:rPr>
        <w:t xml:space="preserve"> VA Medical Center</w:t>
      </w:r>
      <w:r w:rsidRPr="005908FF">
        <w:rPr>
          <w:rFonts w:ascii="Times New Roman" w:hAnsi="Times New Roman" w:cs="Times New Roman"/>
        </w:rPr>
        <w:t xml:space="preserve">. </w:t>
      </w:r>
      <w:r w:rsidRPr="005908FF">
        <w:rPr>
          <w:rFonts w:ascii="Times New Roman" w:hAnsi="Times New Roman" w:cs="Times New Roman"/>
        </w:rPr>
        <w:t xml:space="preserve">Information collected during this </w:t>
      </w:r>
      <w:r w:rsidRPr="005908FF">
        <w:rPr>
          <w:rFonts w:ascii="Times New Roman" w:hAnsi="Times New Roman" w:cs="Times New Roman"/>
        </w:rPr>
        <w:t>Sources Sought</w:t>
      </w:r>
      <w:r w:rsidRPr="005908FF">
        <w:rPr>
          <w:rFonts w:ascii="Times New Roman" w:hAnsi="Times New Roman" w:cs="Times New Roman"/>
        </w:rPr>
        <w:t xml:space="preserve"> may be used in a set aside. </w:t>
      </w:r>
      <w:r w:rsidRPr="005908FF">
        <w:rPr>
          <w:rFonts w:ascii="Times New Roman" w:hAnsi="Times New Roman" w:cs="Times New Roman"/>
        </w:rPr>
        <w:t xml:space="preserve">If a solicitation is issued, the Government will do so in accordance with </w:t>
      </w:r>
      <w:r w:rsidRPr="005908FF">
        <w:rPr>
          <w:rFonts w:ascii="Times New Roman" w:hAnsi="Times New Roman" w:cs="Times New Roman"/>
        </w:rPr>
        <w:t xml:space="preserve">Federal Acquisition Circular (FAC) </w:t>
      </w:r>
      <w:r w:rsidRPr="005908FF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</w:t>
      </w:r>
      <w:r w:rsidRPr="005908FF">
        <w:rPr>
          <w:rFonts w:ascii="Times New Roman" w:hAnsi="Times New Roman" w:cs="Times New Roman"/>
        </w:rPr>
        <w:t>-03</w:t>
      </w:r>
      <w:r w:rsidRPr="005908FF">
        <w:rPr>
          <w:rFonts w:ascii="Times New Roman" w:hAnsi="Times New Roman" w:cs="Times New Roman"/>
        </w:rPr>
        <w:t>. The North American Industry Classificatio</w:t>
      </w:r>
      <w:r w:rsidRPr="005908FF">
        <w:rPr>
          <w:rFonts w:ascii="Times New Roman" w:hAnsi="Times New Roman" w:cs="Times New Roman"/>
        </w:rPr>
        <w:t xml:space="preserve">n System (NAICS) number is </w:t>
      </w:r>
      <w:r>
        <w:rPr>
          <w:rFonts w:ascii="Times New Roman" w:hAnsi="Times New Roman" w:cs="Times New Roman"/>
        </w:rPr>
        <w:t>339112</w:t>
      </w:r>
      <w:r w:rsidRPr="005908FF">
        <w:rPr>
          <w:rFonts w:ascii="Times New Roman" w:hAnsi="Times New Roman" w:cs="Times New Roman"/>
        </w:rPr>
        <w:t>.</w:t>
      </w:r>
      <w:r w:rsidRPr="005908FF">
        <w:rPr>
          <w:rFonts w:ascii="Times New Roman" w:hAnsi="Times New Roman" w:cs="Times New Roman"/>
        </w:rPr>
        <w:t xml:space="preserve"> The NAICS size is </w:t>
      </w:r>
      <w:r w:rsidRPr="005908F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000</w:t>
      </w:r>
      <w:r w:rsidRPr="005908FF">
        <w:rPr>
          <w:rFonts w:ascii="Times New Roman" w:hAnsi="Times New Roman" w:cs="Times New Roman"/>
        </w:rPr>
        <w:t xml:space="preserve"> employees.</w:t>
      </w:r>
    </w:p>
    <w:p w14:paraId="7281964C" w14:textId="77777777" w:rsidR="00261072" w:rsidRPr="005908FF" w:rsidRDefault="00DD787A" w:rsidP="00A556FD">
      <w:pPr>
        <w:spacing w:after="0"/>
        <w:rPr>
          <w:rFonts w:ascii="Times New Roman" w:hAnsi="Times New Roman" w:cs="Times New Roman"/>
        </w:rPr>
      </w:pPr>
    </w:p>
    <w:p w14:paraId="7281964D" w14:textId="77777777" w:rsidR="00FD0837" w:rsidRPr="005908FF" w:rsidRDefault="00DD787A" w:rsidP="00F8364A">
      <w:pPr>
        <w:rPr>
          <w:rFonts w:ascii="Times New Roman" w:hAnsi="Times New Roman" w:cs="Times New Roman"/>
        </w:rPr>
      </w:pPr>
      <w:r w:rsidRPr="005908FF">
        <w:rPr>
          <w:rFonts w:ascii="Times New Roman" w:hAnsi="Times New Roman" w:cs="Times New Roman"/>
        </w:rPr>
        <w:t xml:space="preserve">Any contractor that believes they are capable and desires to claim </w:t>
      </w:r>
      <w:r w:rsidRPr="005908FF">
        <w:rPr>
          <w:rFonts w:ascii="Times New Roman" w:hAnsi="Times New Roman" w:cs="Times New Roman"/>
          <w:b/>
        </w:rPr>
        <w:t>preference for small business</w:t>
      </w:r>
      <w:r w:rsidRPr="005908FF">
        <w:rPr>
          <w:rFonts w:ascii="Times New Roman" w:hAnsi="Times New Roman" w:cs="Times New Roman"/>
        </w:rPr>
        <w:t xml:space="preserve"> status must be registered with the SBA</w:t>
      </w:r>
      <w:r w:rsidRPr="005908FF">
        <w:rPr>
          <w:rFonts w:ascii="Times New Roman" w:hAnsi="Times New Roman" w:cs="Times New Roman"/>
        </w:rPr>
        <w:t xml:space="preserve"> a</w:t>
      </w:r>
      <w:r w:rsidRPr="005908FF">
        <w:rPr>
          <w:rFonts w:ascii="Times New Roman" w:hAnsi="Times New Roman" w:cs="Times New Roman"/>
        </w:rPr>
        <w:t>nd be able to be located through</w:t>
      </w:r>
      <w:r w:rsidRPr="005908FF">
        <w:rPr>
          <w:rFonts w:ascii="Times New Roman" w:hAnsi="Times New Roman" w:cs="Times New Roman"/>
        </w:rPr>
        <w:t xml:space="preserve"> </w:t>
      </w:r>
      <w:hyperlink r:id="rId11" w:history="1">
        <w:r w:rsidRPr="005908FF">
          <w:rPr>
            <w:rStyle w:val="Hyperlink"/>
            <w:rFonts w:ascii="Times New Roman" w:hAnsi="Times New Roman" w:cs="Times New Roman"/>
          </w:rPr>
          <w:t>SBA - Dynamic Small Business Search</w:t>
        </w:r>
      </w:hyperlink>
      <w:r w:rsidRPr="005908FF">
        <w:rPr>
          <w:rFonts w:ascii="Times New Roman" w:hAnsi="Times New Roman" w:cs="Times New Roman"/>
        </w:rPr>
        <w:t>.</w:t>
      </w:r>
      <w:r w:rsidRPr="005908FF">
        <w:rPr>
          <w:rFonts w:ascii="Times New Roman" w:hAnsi="Times New Roman" w:cs="Times New Roman"/>
        </w:rPr>
        <w:t xml:space="preserve"> </w:t>
      </w:r>
      <w:r w:rsidRPr="005908FF">
        <w:rPr>
          <w:rFonts w:ascii="Times New Roman" w:hAnsi="Times New Roman" w:cs="Times New Roman"/>
        </w:rPr>
        <w:t>Any contractor that believes</w:t>
      </w:r>
      <w:r w:rsidRPr="005908FF">
        <w:rPr>
          <w:rFonts w:ascii="Times New Roman" w:hAnsi="Times New Roman" w:cs="Times New Roman"/>
        </w:rPr>
        <w:t xml:space="preserve"> </w:t>
      </w:r>
      <w:r w:rsidRPr="005908FF">
        <w:rPr>
          <w:rFonts w:ascii="Times New Roman" w:hAnsi="Times New Roman" w:cs="Times New Roman"/>
        </w:rPr>
        <w:t xml:space="preserve">they are </w:t>
      </w:r>
      <w:r w:rsidRPr="005908FF">
        <w:rPr>
          <w:rFonts w:ascii="Times New Roman" w:hAnsi="Times New Roman" w:cs="Times New Roman"/>
        </w:rPr>
        <w:t xml:space="preserve">capable and desires to claim </w:t>
      </w:r>
      <w:r w:rsidRPr="005908FF">
        <w:rPr>
          <w:rFonts w:ascii="Times New Roman" w:hAnsi="Times New Roman" w:cs="Times New Roman"/>
          <w:b/>
        </w:rPr>
        <w:t xml:space="preserve">preference for veteran </w:t>
      </w:r>
      <w:r w:rsidRPr="005908FF">
        <w:rPr>
          <w:rFonts w:ascii="Times New Roman" w:hAnsi="Times New Roman" w:cs="Times New Roman"/>
          <w:b/>
        </w:rPr>
        <w:t xml:space="preserve">owned </w:t>
      </w:r>
      <w:r w:rsidRPr="005908FF">
        <w:rPr>
          <w:rFonts w:ascii="Times New Roman" w:hAnsi="Times New Roman" w:cs="Times New Roman"/>
          <w:b/>
        </w:rPr>
        <w:t xml:space="preserve">small business </w:t>
      </w:r>
      <w:r w:rsidRPr="005908FF">
        <w:rPr>
          <w:rFonts w:ascii="Times New Roman" w:hAnsi="Times New Roman" w:cs="Times New Roman"/>
        </w:rPr>
        <w:t>status</w:t>
      </w:r>
      <w:r w:rsidRPr="005908FF">
        <w:rPr>
          <w:rFonts w:ascii="Times New Roman" w:hAnsi="Times New Roman" w:cs="Times New Roman"/>
          <w:b/>
        </w:rPr>
        <w:t xml:space="preserve"> </w:t>
      </w:r>
      <w:r w:rsidRPr="005908FF">
        <w:rPr>
          <w:rFonts w:ascii="Times New Roman" w:hAnsi="Times New Roman" w:cs="Times New Roman"/>
        </w:rPr>
        <w:t xml:space="preserve">must </w:t>
      </w:r>
      <w:r w:rsidRPr="005908FF">
        <w:rPr>
          <w:rFonts w:ascii="Times New Roman" w:hAnsi="Times New Roman" w:cs="Times New Roman"/>
        </w:rPr>
        <w:t>be r</w:t>
      </w:r>
      <w:r w:rsidRPr="005908FF">
        <w:rPr>
          <w:rFonts w:ascii="Times New Roman" w:hAnsi="Times New Roman" w:cs="Times New Roman"/>
        </w:rPr>
        <w:t xml:space="preserve">egistered with </w:t>
      </w:r>
      <w:r w:rsidRPr="005908FF">
        <w:rPr>
          <w:rFonts w:ascii="Times New Roman" w:hAnsi="Times New Roman" w:cs="Times New Roman"/>
        </w:rPr>
        <w:t>in VetCert</w:t>
      </w:r>
      <w:r w:rsidRPr="005908FF">
        <w:rPr>
          <w:rFonts w:ascii="Times New Roman" w:hAnsi="Times New Roman" w:cs="Times New Roman"/>
        </w:rPr>
        <w:t xml:space="preserve"> at </w:t>
      </w:r>
      <w:hyperlink r:id="rId12" w:history="1">
        <w:r w:rsidRPr="005908FF">
          <w:rPr>
            <w:rStyle w:val="Hyperlink"/>
            <w:rFonts w:ascii="Times New Roman" w:hAnsi="Times New Roman" w:cs="Times New Roman"/>
          </w:rPr>
          <w:t>Veteran Small Business Certification (sba.gov)</w:t>
        </w:r>
      </w:hyperlink>
      <w:r w:rsidRPr="005908FF">
        <w:rPr>
          <w:rFonts w:ascii="Times New Roman" w:hAnsi="Times New Roman" w:cs="Times New Roman"/>
        </w:rPr>
        <w:t xml:space="preserve"> as an SDVOSB or VOSB</w:t>
      </w:r>
      <w:r w:rsidRPr="005908FF">
        <w:rPr>
          <w:rFonts w:ascii="Times New Roman" w:hAnsi="Times New Roman" w:cs="Times New Roman"/>
        </w:rPr>
        <w:t>.</w:t>
      </w:r>
      <w:r w:rsidRPr="005908FF">
        <w:rPr>
          <w:rFonts w:ascii="Times New Roman" w:hAnsi="Times New Roman" w:cs="Times New Roman"/>
        </w:rPr>
        <w:t xml:space="preserve"> </w:t>
      </w:r>
    </w:p>
    <w:p w14:paraId="7281964E" w14:textId="77777777" w:rsidR="00B30501" w:rsidRDefault="00DD787A" w:rsidP="00B30501">
      <w:pPr>
        <w:rPr>
          <w:rFonts w:ascii="Times New Roman" w:hAnsi="Times New Roman" w:cs="Times New Roman"/>
          <w:b/>
          <w:bCs/>
          <w:lang w:val="en"/>
        </w:rPr>
      </w:pPr>
      <w:r w:rsidRPr="005908FF">
        <w:rPr>
          <w:rFonts w:ascii="Times New Roman" w:hAnsi="Times New Roman" w:cs="Times New Roman"/>
        </w:rPr>
        <w:t xml:space="preserve">Contractors that deem themselves capable of meeting the requirement shall </w:t>
      </w:r>
      <w:r w:rsidRPr="005908FF">
        <w:rPr>
          <w:rFonts w:ascii="Times New Roman" w:hAnsi="Times New Roman" w:cs="Times New Roman"/>
        </w:rPr>
        <w:t>provide</w:t>
      </w:r>
      <w:r w:rsidRPr="005908FF">
        <w:rPr>
          <w:rFonts w:ascii="Times New Roman" w:hAnsi="Times New Roman" w:cs="Times New Roman"/>
        </w:rPr>
        <w:t xml:space="preserve"> the below information to </w:t>
      </w:r>
      <w:r w:rsidRPr="005908FF">
        <w:rPr>
          <w:rFonts w:ascii="Times New Roman" w:hAnsi="Times New Roman" w:cs="Times New Roman"/>
        </w:rPr>
        <w:t>Kellie Konopinski</w:t>
      </w:r>
      <w:r w:rsidRPr="005908FF">
        <w:rPr>
          <w:rFonts w:ascii="Times New Roman" w:hAnsi="Times New Roman" w:cs="Times New Roman"/>
        </w:rPr>
        <w:t xml:space="preserve">, Contracting </w:t>
      </w:r>
      <w:r w:rsidRPr="005908FF">
        <w:rPr>
          <w:rFonts w:ascii="Times New Roman" w:hAnsi="Times New Roman" w:cs="Times New Roman"/>
        </w:rPr>
        <w:t>Officer</w:t>
      </w:r>
      <w:r w:rsidRPr="005908FF">
        <w:rPr>
          <w:rFonts w:ascii="Times New Roman" w:hAnsi="Times New Roman" w:cs="Times New Roman"/>
        </w:rPr>
        <w:t>, at</w:t>
      </w:r>
      <w:r w:rsidRPr="005908FF">
        <w:rPr>
          <w:rFonts w:ascii="Times New Roman" w:hAnsi="Times New Roman" w:cs="Times New Roman"/>
          <w:b/>
        </w:rPr>
        <w:t xml:space="preserve"> </w:t>
      </w:r>
      <w:r w:rsidRPr="005908FF">
        <w:rPr>
          <w:rFonts w:ascii="Times New Roman" w:hAnsi="Times New Roman" w:cs="Times New Roman"/>
          <w:b/>
        </w:rPr>
        <w:t>Kellie.Konopinski</w:t>
      </w:r>
      <w:r w:rsidRPr="005908FF">
        <w:rPr>
          <w:rFonts w:ascii="Times New Roman" w:hAnsi="Times New Roman" w:cs="Times New Roman"/>
          <w:b/>
        </w:rPr>
        <w:t xml:space="preserve">@va.gov no-later-than </w:t>
      </w:r>
      <w:r>
        <w:rPr>
          <w:rFonts w:ascii="Times New Roman" w:hAnsi="Times New Roman" w:cs="Times New Roman"/>
          <w:b/>
        </w:rPr>
        <w:t>Monday</w:t>
      </w:r>
      <w:r w:rsidRPr="005908FF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March</w:t>
      </w:r>
      <w:r w:rsidRPr="005908F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4</w:t>
      </w:r>
      <w:r w:rsidRPr="005908FF">
        <w:rPr>
          <w:rFonts w:ascii="Times New Roman" w:hAnsi="Times New Roman" w:cs="Times New Roman"/>
          <w:b/>
        </w:rPr>
        <w:t>, 20</w:t>
      </w:r>
      <w:r w:rsidRPr="005908FF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4</w:t>
      </w:r>
      <w:r w:rsidRPr="005908FF">
        <w:rPr>
          <w:rFonts w:ascii="Times New Roman" w:hAnsi="Times New Roman" w:cs="Times New Roman"/>
          <w:b/>
        </w:rPr>
        <w:t xml:space="preserve"> </w:t>
      </w:r>
      <w:r w:rsidRPr="005908FF">
        <w:rPr>
          <w:rFonts w:ascii="Times New Roman" w:hAnsi="Times New Roman" w:cs="Times New Roman"/>
          <w:b/>
        </w:rPr>
        <w:t xml:space="preserve">at </w:t>
      </w:r>
      <w:r>
        <w:rPr>
          <w:rFonts w:ascii="Times New Roman" w:hAnsi="Times New Roman" w:cs="Times New Roman"/>
          <w:b/>
        </w:rPr>
        <w:t>4</w:t>
      </w:r>
      <w:r w:rsidRPr="005908F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>3</w:t>
      </w:r>
      <w:r w:rsidRPr="005908FF">
        <w:rPr>
          <w:rFonts w:ascii="Times New Roman" w:hAnsi="Times New Roman" w:cs="Times New Roman"/>
          <w:b/>
        </w:rPr>
        <w:t>0</w:t>
      </w:r>
      <w:r w:rsidRPr="005908FF">
        <w:rPr>
          <w:rFonts w:ascii="Times New Roman" w:hAnsi="Times New Roman" w:cs="Times New Roman"/>
          <w:b/>
        </w:rPr>
        <w:t>PM, ED</w:t>
      </w:r>
      <w:r w:rsidRPr="005908FF">
        <w:rPr>
          <w:rFonts w:ascii="Times New Roman" w:hAnsi="Times New Roman" w:cs="Times New Roman"/>
          <w:b/>
        </w:rPr>
        <w:t>T</w:t>
      </w:r>
      <w:r w:rsidRPr="005908FF">
        <w:rPr>
          <w:rFonts w:ascii="Times New Roman" w:hAnsi="Times New Roman" w:cs="Times New Roman"/>
          <w:b/>
        </w:rPr>
        <w:t xml:space="preserve">, referencing </w:t>
      </w:r>
      <w:r w:rsidRPr="009D75CF">
        <w:rPr>
          <w:rFonts w:ascii="Times New Roman" w:hAnsi="Times New Roman" w:cs="Times New Roman"/>
          <w:b/>
        </w:rPr>
        <w:t>36C25024Q0366</w:t>
      </w:r>
      <w:r w:rsidRPr="005908FF">
        <w:rPr>
          <w:rFonts w:ascii="Times New Roman" w:hAnsi="Times New Roman" w:cs="Times New Roman"/>
        </w:rPr>
        <w:t>. Responses shall include: (1) Business Name and Address, (2) Contract Number</w:t>
      </w:r>
      <w:r w:rsidRPr="005908FF">
        <w:rPr>
          <w:rFonts w:ascii="Times New Roman" w:hAnsi="Times New Roman" w:cs="Times New Roman"/>
        </w:rPr>
        <w:t xml:space="preserve"> items are covered under</w:t>
      </w:r>
      <w:r w:rsidRPr="005908FF">
        <w:rPr>
          <w:rFonts w:ascii="Times New Roman" w:hAnsi="Times New Roman" w:cs="Times New Roman"/>
        </w:rPr>
        <w:t xml:space="preserve">, </w:t>
      </w:r>
      <w:r w:rsidRPr="005908FF">
        <w:rPr>
          <w:rFonts w:ascii="Times New Roman" w:hAnsi="Times New Roman" w:cs="Times New Roman"/>
        </w:rPr>
        <w:t xml:space="preserve">if applicable </w:t>
      </w:r>
      <w:r w:rsidRPr="005908FF">
        <w:rPr>
          <w:rFonts w:ascii="Times New Roman" w:hAnsi="Times New Roman" w:cs="Times New Roman"/>
        </w:rPr>
        <w:t xml:space="preserve">(3) Point of Contact Name, Phone Number and E-mail Address (4) </w:t>
      </w:r>
      <w:r w:rsidRPr="005908FF">
        <w:rPr>
          <w:rFonts w:ascii="Times New Roman" w:hAnsi="Times New Roman" w:cs="Times New Roman"/>
        </w:rPr>
        <w:t>SAM UEI</w:t>
      </w:r>
      <w:r w:rsidRPr="005908FF">
        <w:rPr>
          <w:rFonts w:ascii="Times New Roman" w:hAnsi="Times New Roman" w:cs="Times New Roman"/>
        </w:rPr>
        <w:t xml:space="preserve"> and NAICS code (5) Business Size SMALL or LARGE (6) Typ</w:t>
      </w:r>
      <w:r w:rsidRPr="005908FF">
        <w:rPr>
          <w:rFonts w:ascii="Times New Roman" w:hAnsi="Times New Roman" w:cs="Times New Roman"/>
        </w:rPr>
        <w:t>e of Business</w:t>
      </w:r>
      <w:r w:rsidRPr="005908FF">
        <w:rPr>
          <w:rFonts w:ascii="Times New Roman" w:hAnsi="Times New Roman" w:cs="Times New Roman"/>
        </w:rPr>
        <w:t>: service disabled veteran owned, veteran owned small business</w:t>
      </w:r>
      <w:r w:rsidRPr="005908FF">
        <w:rPr>
          <w:rFonts w:ascii="Times New Roman" w:hAnsi="Times New Roman" w:cs="Times New Roman"/>
        </w:rPr>
        <w:t xml:space="preserve">, </w:t>
      </w:r>
      <w:r w:rsidRPr="005908FF">
        <w:rPr>
          <w:rFonts w:ascii="Times New Roman" w:hAnsi="Times New Roman" w:cs="Times New Roman"/>
        </w:rPr>
        <w:t>8a</w:t>
      </w:r>
      <w:r w:rsidRPr="005908FF">
        <w:rPr>
          <w:rFonts w:ascii="Times New Roman" w:hAnsi="Times New Roman" w:cs="Times New Roman"/>
        </w:rPr>
        <w:t xml:space="preserve">, </w:t>
      </w:r>
      <w:r w:rsidRPr="005908FF">
        <w:rPr>
          <w:rFonts w:ascii="Times New Roman" w:hAnsi="Times New Roman" w:cs="Times New Roman"/>
        </w:rPr>
        <w:t>HUBZone</w:t>
      </w:r>
      <w:r w:rsidRPr="005908FF">
        <w:rPr>
          <w:rFonts w:ascii="Times New Roman" w:hAnsi="Times New Roman" w:cs="Times New Roman"/>
        </w:rPr>
        <w:t xml:space="preserve">, </w:t>
      </w:r>
      <w:r w:rsidRPr="005908FF">
        <w:rPr>
          <w:rFonts w:ascii="Times New Roman" w:hAnsi="Times New Roman" w:cs="Times New Roman"/>
        </w:rPr>
        <w:t>woman-owned, etc</w:t>
      </w:r>
      <w:r w:rsidRPr="005908FF">
        <w:rPr>
          <w:rFonts w:ascii="Times New Roman" w:hAnsi="Times New Roman" w:cs="Times New Roman"/>
          <w:smallCaps/>
        </w:rPr>
        <w:t>.</w:t>
      </w:r>
      <w:r w:rsidRPr="005908FF">
        <w:rPr>
          <w:rFonts w:ascii="Times New Roman" w:hAnsi="Times New Roman" w:cs="Times New Roman"/>
          <w:bCs/>
          <w:lang w:val="en"/>
        </w:rPr>
        <w:t xml:space="preserve"> </w:t>
      </w:r>
      <w:r w:rsidRPr="005908FF">
        <w:rPr>
          <w:rFonts w:ascii="Times New Roman" w:hAnsi="Times New Roman" w:cs="Times New Roman"/>
        </w:rPr>
        <w:t>(7)</w:t>
      </w:r>
      <w:r w:rsidRPr="005908FF">
        <w:rPr>
          <w:rFonts w:ascii="Times New Roman" w:hAnsi="Times New Roman" w:cs="Times New Roman"/>
          <w:b/>
        </w:rPr>
        <w:t xml:space="preserve"> </w:t>
      </w:r>
      <w:r w:rsidRPr="005908FF">
        <w:rPr>
          <w:rFonts w:ascii="Times New Roman" w:hAnsi="Times New Roman" w:cs="Times New Roman"/>
          <w:bCs/>
          <w:lang w:val="en"/>
        </w:rPr>
        <w:t>Information for the product you would propose and which if any of the salient characteristics below it does not meet.</w:t>
      </w:r>
      <w:r w:rsidRPr="005908FF">
        <w:rPr>
          <w:rFonts w:ascii="Times New Roman" w:hAnsi="Times New Roman" w:cs="Times New Roman"/>
          <w:b/>
          <w:lang w:val="en"/>
        </w:rPr>
        <w:t xml:space="preserve"> </w:t>
      </w:r>
      <w:r w:rsidRPr="00261072">
        <w:rPr>
          <w:rFonts w:ascii="Times New Roman" w:hAnsi="Times New Roman" w:cs="Times New Roman"/>
          <w:bCs/>
        </w:rPr>
        <w:t xml:space="preserve">(8) </w:t>
      </w:r>
      <w:r w:rsidRPr="00261072">
        <w:rPr>
          <w:rFonts w:ascii="Times New Roman" w:hAnsi="Times New Roman" w:cs="Times New Roman"/>
          <w:bCs/>
        </w:rPr>
        <w:t>Where the proposed pro</w:t>
      </w:r>
      <w:r w:rsidRPr="00261072">
        <w:rPr>
          <w:rFonts w:ascii="Times New Roman" w:hAnsi="Times New Roman" w:cs="Times New Roman"/>
          <w:bCs/>
        </w:rPr>
        <w:t xml:space="preserve">duct is manufactured. </w:t>
      </w:r>
      <w:r w:rsidRPr="00261072">
        <w:rPr>
          <w:rFonts w:ascii="Times New Roman" w:hAnsi="Times New Roman" w:cs="Times New Roman"/>
          <w:bCs/>
          <w:lang w:val="en"/>
        </w:rPr>
        <w:t xml:space="preserve">(9) </w:t>
      </w:r>
      <w:r w:rsidRPr="00261072">
        <w:rPr>
          <w:rFonts w:ascii="Times New Roman" w:hAnsi="Times New Roman" w:cs="Times New Roman"/>
          <w:bCs/>
        </w:rPr>
        <w:t>A</w:t>
      </w:r>
      <w:r w:rsidRPr="00261072">
        <w:rPr>
          <w:rFonts w:ascii="Times New Roman" w:hAnsi="Times New Roman" w:cs="Times New Roman"/>
          <w:bCs/>
          <w:lang w:val="en"/>
        </w:rPr>
        <w:t xml:space="preserve"> concern that is not a manufacturer of the supply shall provide the manufacturers name and size standard</w:t>
      </w:r>
      <w:r w:rsidRPr="00261072">
        <w:rPr>
          <w:rFonts w:ascii="Times New Roman" w:hAnsi="Times New Roman" w:cs="Times New Roman"/>
          <w:bCs/>
          <w:lang w:val="en"/>
        </w:rPr>
        <w:t xml:space="preserve"> and an authorized distributor letter. </w:t>
      </w:r>
      <w:r w:rsidRPr="00261072">
        <w:rPr>
          <w:rFonts w:ascii="Times New Roman" w:hAnsi="Times New Roman" w:cs="Times New Roman"/>
          <w:bCs/>
          <w:lang w:val="en"/>
        </w:rPr>
        <w:t xml:space="preserve">(10) </w:t>
      </w:r>
      <w:r w:rsidRPr="00261072">
        <w:rPr>
          <w:rFonts w:ascii="Times New Roman" w:hAnsi="Times New Roman" w:cs="Times New Roman"/>
          <w:bCs/>
          <w:lang w:val="en"/>
        </w:rPr>
        <w:t xml:space="preserve">If the concern is the manufacture and the sole distributor, please provide </w:t>
      </w:r>
      <w:r w:rsidRPr="00261072">
        <w:rPr>
          <w:rFonts w:ascii="Times New Roman" w:hAnsi="Times New Roman" w:cs="Times New Roman"/>
          <w:bCs/>
          <w:lang w:val="en"/>
        </w:rPr>
        <w:t>documentation to that effect.</w:t>
      </w:r>
      <w:r w:rsidRPr="00261072">
        <w:rPr>
          <w:rFonts w:ascii="Times New Roman" w:hAnsi="Times New Roman" w:cs="Times New Roman"/>
          <w:bCs/>
          <w:lang w:val="en"/>
        </w:rPr>
        <w:t xml:space="preserve"> If the concern is the manufacturer and has authorized distributors, please provide a list of the authorized distributors as well. (11) Current lead time of equipment that will be proposed.</w:t>
      </w:r>
      <w:r>
        <w:rPr>
          <w:rFonts w:ascii="Times New Roman" w:hAnsi="Times New Roman" w:cs="Times New Roman"/>
          <w:b/>
          <w:bCs/>
          <w:lang w:val="en"/>
        </w:rPr>
        <w:t xml:space="preserve"> </w:t>
      </w:r>
    </w:p>
    <w:p w14:paraId="7281964F" w14:textId="77777777" w:rsidR="00941CDB" w:rsidRPr="005908FF" w:rsidRDefault="00DD787A" w:rsidP="00B30501">
      <w:pPr>
        <w:rPr>
          <w:rFonts w:ascii="Times New Roman" w:hAnsi="Times New Roman" w:cs="Times New Roman"/>
          <w:b/>
          <w:lang w:val="en"/>
        </w:rPr>
      </w:pPr>
    </w:p>
    <w:p w14:paraId="72819650" w14:textId="77777777" w:rsidR="003F02F9" w:rsidRPr="005908FF" w:rsidRDefault="00DD787A" w:rsidP="003F02F9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u w:val="none"/>
        </w:rPr>
      </w:pPr>
      <w:r w:rsidRPr="005908FF">
        <w:rPr>
          <w:rFonts w:ascii="Times New Roman" w:hAnsi="Times New Roman" w:cs="Times New Roman"/>
        </w:rPr>
        <w:t xml:space="preserve">Contractor must be registered with </w:t>
      </w:r>
      <w:hyperlink r:id="rId13" w:history="1">
        <w:r w:rsidRPr="005908FF">
          <w:rPr>
            <w:rStyle w:val="Hyperlink"/>
            <w:rFonts w:ascii="Times New Roman" w:hAnsi="Times New Roman" w:cs="Times New Roman"/>
          </w:rPr>
          <w:t>https://www.sam.gov</w:t>
        </w:r>
      </w:hyperlink>
    </w:p>
    <w:p w14:paraId="72819651" w14:textId="77777777" w:rsidR="001D5F5A" w:rsidRPr="005908FF" w:rsidRDefault="00DD787A" w:rsidP="001D5F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908FF">
        <w:rPr>
          <w:rStyle w:val="Hyperlink"/>
          <w:rFonts w:ascii="Times New Roman" w:hAnsi="Times New Roman" w:cs="Times New Roman"/>
          <w:color w:val="auto"/>
          <w:u w:val="none"/>
        </w:rPr>
        <w:t xml:space="preserve">To be considered SDVOSB/VOSB, must be registered in </w:t>
      </w:r>
      <w:r w:rsidRPr="005908FF">
        <w:rPr>
          <w:rFonts w:ascii="Times New Roman" w:hAnsi="Times New Roman" w:cs="Times New Roman"/>
        </w:rPr>
        <w:t xml:space="preserve">VetCert at </w:t>
      </w:r>
      <w:hyperlink r:id="rId14" w:history="1">
        <w:r w:rsidRPr="005908FF">
          <w:rPr>
            <w:rStyle w:val="Hyperlink"/>
            <w:rFonts w:ascii="Times New Roman" w:hAnsi="Times New Roman" w:cs="Times New Roman"/>
          </w:rPr>
          <w:t xml:space="preserve">Veteran Small Business Certification </w:t>
        </w:r>
        <w:r w:rsidRPr="005908FF">
          <w:rPr>
            <w:rStyle w:val="Hyperlink"/>
            <w:rFonts w:ascii="Times New Roman" w:hAnsi="Times New Roman" w:cs="Times New Roman"/>
          </w:rPr>
          <w:t>(sba.gov)</w:t>
        </w:r>
      </w:hyperlink>
      <w:r w:rsidRPr="005908FF">
        <w:rPr>
          <w:rFonts w:ascii="Times New Roman" w:hAnsi="Times New Roman" w:cs="Times New Roman"/>
        </w:rPr>
        <w:t>.</w:t>
      </w:r>
    </w:p>
    <w:p w14:paraId="72819652" w14:textId="77777777" w:rsidR="003F02F9" w:rsidRPr="005908FF" w:rsidRDefault="00DD787A" w:rsidP="003F02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908FF">
        <w:rPr>
          <w:rFonts w:ascii="Times New Roman" w:hAnsi="Times New Roman" w:cs="Times New Roman"/>
        </w:rPr>
        <w:t>FOB is Destination.</w:t>
      </w:r>
    </w:p>
    <w:p w14:paraId="72819653" w14:textId="77777777" w:rsidR="003F02F9" w:rsidRPr="005908FF" w:rsidRDefault="00DD787A" w:rsidP="003F02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08FF">
        <w:rPr>
          <w:rFonts w:ascii="Times New Roman" w:hAnsi="Times New Roman" w:cs="Times New Roman"/>
        </w:rPr>
        <w:t>Delivery is to:</w:t>
      </w:r>
    </w:p>
    <w:p w14:paraId="72819654" w14:textId="77777777" w:rsidR="003F02F9" w:rsidRDefault="00DD787A" w:rsidP="003F02F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2819655" w14:textId="77777777" w:rsidR="00941CDB" w:rsidRPr="005908FF" w:rsidRDefault="00DD787A" w:rsidP="003F02F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</w:tblGrid>
      <w:tr w:rsidR="005F4F9C" w14:paraId="7281965A" w14:textId="77777777" w:rsidTr="00A556FD">
        <w:trPr>
          <w:trHeight w:val="864"/>
        </w:trPr>
        <w:tc>
          <w:tcPr>
            <w:tcW w:w="3870" w:type="dxa"/>
          </w:tcPr>
          <w:p w14:paraId="72819656" w14:textId="77777777" w:rsidR="00A556FD" w:rsidRPr="005908FF" w:rsidRDefault="00DD787A" w:rsidP="00A556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Detroit</w:t>
            </w:r>
            <w:r w:rsidRPr="005908FF">
              <w:rPr>
                <w:rFonts w:ascii="Times New Roman" w:hAnsi="Times New Roman" w:cs="Times New Roman"/>
              </w:rPr>
              <w:t xml:space="preserve"> VA Medical Center</w:t>
            </w:r>
          </w:p>
          <w:p w14:paraId="72819657" w14:textId="77777777" w:rsidR="00A556FD" w:rsidRPr="005908FF" w:rsidRDefault="00DD787A" w:rsidP="00A556FD">
            <w:pPr>
              <w:rPr>
                <w:rFonts w:ascii="Times New Roman" w:hAnsi="Times New Roman" w:cs="Times New Roman"/>
                <w:color w:val="11111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4646 John R. Street</w:t>
            </w:r>
          </w:p>
          <w:p w14:paraId="72819658" w14:textId="77777777" w:rsidR="005067AD" w:rsidRPr="005908FF" w:rsidRDefault="00DD787A" w:rsidP="00506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Detroit, MI 48201</w:t>
            </w:r>
          </w:p>
          <w:p w14:paraId="72819659" w14:textId="77777777" w:rsidR="005908FF" w:rsidRPr="005908FF" w:rsidRDefault="00DD787A" w:rsidP="005067AD">
            <w:pPr>
              <w:rPr>
                <w:rFonts w:ascii="Times New Roman" w:hAnsi="Times New Roman" w:cs="Times New Roman"/>
              </w:rPr>
            </w:pPr>
          </w:p>
        </w:tc>
      </w:tr>
    </w:tbl>
    <w:p w14:paraId="7281965B" w14:textId="77777777" w:rsidR="00941CDB" w:rsidRDefault="00DD787A" w:rsidP="00941CDB">
      <w:pPr>
        <w:rPr>
          <w:rFonts w:ascii="Times New Roman" w:hAnsi="Times New Roman" w:cs="Times New Roman"/>
          <w:b/>
          <w:bCs/>
          <w:lang w:val="en"/>
        </w:rPr>
      </w:pPr>
    </w:p>
    <w:p w14:paraId="7281965C" w14:textId="77777777" w:rsidR="005908FF" w:rsidRPr="00941CDB" w:rsidRDefault="00DD787A" w:rsidP="00941CDB">
      <w:pPr>
        <w:rPr>
          <w:rFonts w:ascii="Times New Roman" w:hAnsi="Times New Roman" w:cs="Times New Roman"/>
          <w:b/>
          <w:bCs/>
          <w:lang w:val="en"/>
        </w:rPr>
      </w:pPr>
      <w:r w:rsidRPr="00941CDB">
        <w:rPr>
          <w:rFonts w:ascii="Times New Roman" w:hAnsi="Times New Roman" w:cs="Times New Roman"/>
          <w:b/>
          <w:bCs/>
          <w:lang w:val="en"/>
        </w:rPr>
        <w:t xml:space="preserve">REQUIREMENTS: </w:t>
      </w:r>
      <w:r w:rsidRPr="00941CDB">
        <w:rPr>
          <w:rFonts w:ascii="Times New Roman" w:hAnsi="Times New Roman" w:cs="Times New Roman"/>
          <w:b/>
          <w:bCs/>
          <w:lang w:val="en"/>
        </w:rPr>
        <w:t xml:space="preserve">MAKO </w:t>
      </w:r>
      <w:r w:rsidRPr="00941CDB">
        <w:rPr>
          <w:rFonts w:ascii="Times New Roman" w:hAnsi="Times New Roman" w:cs="Times New Roman"/>
          <w:b/>
          <w:bCs/>
          <w:lang w:val="en"/>
        </w:rPr>
        <w:t>Robotic Arm System</w:t>
      </w:r>
      <w:r w:rsidRPr="00941CDB">
        <w:rPr>
          <w:rFonts w:ascii="Times New Roman" w:hAnsi="Times New Roman" w:cs="Times New Roman"/>
          <w:b/>
          <w:bCs/>
          <w:lang w:val="en"/>
        </w:rPr>
        <w:t xml:space="preserve"> or equivalent. </w:t>
      </w:r>
    </w:p>
    <w:p w14:paraId="7281965D" w14:textId="77777777" w:rsidR="00941CDB" w:rsidRDefault="00DD787A" w:rsidP="00941CD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281965E" w14:textId="77777777" w:rsidR="00941CDB" w:rsidRPr="00941CDB" w:rsidRDefault="00DD787A" w:rsidP="00941CDB">
      <w:pPr>
        <w:pStyle w:val="Default"/>
        <w:rPr>
          <w:rFonts w:ascii="Times New Roman" w:hAnsi="Times New Roman" w:cs="Times New Roman"/>
          <w:sz w:val="22"/>
          <w:szCs w:val="22"/>
        </w:rPr>
        <w:sectPr w:rsidR="00941CDB" w:rsidRPr="00941CDB">
          <w:headerReference w:type="default" r:id="rId15"/>
          <w:footerReference w:type="default" r:id="rId16"/>
          <w:pgSz w:w="12240" w:h="15840"/>
          <w:pgMar w:top="1080" w:right="1440" w:bottom="1080" w:left="1440" w:header="360" w:footer="360" w:gutter="0"/>
          <w:cols w:space="720"/>
          <w:docGrid w:linePitch="360"/>
        </w:sectPr>
      </w:pPr>
      <w:r w:rsidRPr="00941CDB">
        <w:rPr>
          <w:rFonts w:ascii="Times New Roman" w:hAnsi="Times New Roman" w:cs="Times New Roman"/>
          <w:sz w:val="22"/>
          <w:szCs w:val="22"/>
        </w:rPr>
        <w:t>The MAKO Robotic Arm System (3 App) Total Knee/Partial Knee/Total Hip:</w:t>
      </w:r>
    </w:p>
    <w:p w14:paraId="7281965F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lastRenderedPageBreak/>
        <w:t>1 RIO Surgical Arm</w:t>
      </w:r>
    </w:p>
    <w:p w14:paraId="72819660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1 RIO Guidance Module</w:t>
      </w:r>
    </w:p>
    <w:p w14:paraId="72819661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1 RIO Camera Stand Assembly</w:t>
      </w:r>
    </w:p>
    <w:p w14:paraId="72819662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1 RIO Accessory Kit</w:t>
      </w:r>
    </w:p>
    <w:p w14:paraId="72819663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 xml:space="preserve">1 ROBOT </w:t>
      </w:r>
      <w:r w:rsidRPr="00941CDB">
        <w:rPr>
          <w:rFonts w:ascii="Times New Roman" w:hAnsi="Times New Roman" w:cs="Times New Roman"/>
          <w:sz w:val="22"/>
          <w:szCs w:val="22"/>
        </w:rPr>
        <w:t>Utilities 1.11.1 Software Disk</w:t>
      </w:r>
    </w:p>
    <w:p w14:paraId="72819664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1 MAKO User Guide</w:t>
      </w:r>
    </w:p>
    <w:p w14:paraId="72819665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5 Mako Power Trays</w:t>
      </w:r>
    </w:p>
    <w:p w14:paraId="72819666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1 MAKOplasty CT Scan Kit</w:t>
      </w:r>
    </w:p>
    <w:p w14:paraId="72819667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1CDB">
        <w:rPr>
          <w:rFonts w:ascii="Times New Roman" w:hAnsi="Times New Roman" w:cs="Times New Roman"/>
          <w:b/>
          <w:bCs/>
          <w:sz w:val="22"/>
          <w:szCs w:val="22"/>
        </w:rPr>
        <w:t xml:space="preserve">MAKO Total Knee Application: </w:t>
      </w:r>
    </w:p>
    <w:p w14:paraId="72819668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1 Mako Total Knee Software License</w:t>
      </w:r>
    </w:p>
    <w:p w14:paraId="72819669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2 Mako Knee Trays</w:t>
      </w:r>
    </w:p>
    <w:p w14:paraId="7281966A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2 Pelvic Arrays</w:t>
      </w:r>
    </w:p>
    <w:p w14:paraId="7281966B" w14:textId="77777777" w:rsid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2 Stryker Leg Positioner Tray Kids</w:t>
      </w:r>
    </w:p>
    <w:p w14:paraId="7281966C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 xml:space="preserve">1 Surgeon and Surgical Staff </w:t>
      </w:r>
      <w:r w:rsidRPr="00941CDB">
        <w:rPr>
          <w:rFonts w:ascii="Times New Roman" w:hAnsi="Times New Roman" w:cs="Times New Roman"/>
          <w:sz w:val="22"/>
          <w:szCs w:val="22"/>
        </w:rPr>
        <w:t>Training, Total Knee</w:t>
      </w:r>
    </w:p>
    <w:p w14:paraId="7281966D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1CDB">
        <w:rPr>
          <w:rFonts w:ascii="Times New Roman" w:hAnsi="Times New Roman" w:cs="Times New Roman"/>
          <w:b/>
          <w:bCs/>
          <w:sz w:val="22"/>
          <w:szCs w:val="22"/>
        </w:rPr>
        <w:t xml:space="preserve">Mako Partial Knee Application: </w:t>
      </w:r>
    </w:p>
    <w:p w14:paraId="7281966E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1 RESTORIS Partial Knewe Software License</w:t>
      </w:r>
    </w:p>
    <w:p w14:paraId="7281966F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2 Mako Knee Trays</w:t>
      </w:r>
    </w:p>
    <w:p w14:paraId="72819670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2 IMP DeMayo Leg Positioner – 25” Kits</w:t>
      </w:r>
    </w:p>
    <w:p w14:paraId="72819671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1 Surgeon &amp; Surgical Staff Training, Knee</w:t>
      </w:r>
    </w:p>
    <w:p w14:paraId="72819672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1CDB">
        <w:rPr>
          <w:rFonts w:ascii="Times New Roman" w:hAnsi="Times New Roman" w:cs="Times New Roman"/>
          <w:b/>
          <w:bCs/>
          <w:sz w:val="22"/>
          <w:szCs w:val="22"/>
        </w:rPr>
        <w:t xml:space="preserve">Mako Total Hip Application: </w:t>
      </w:r>
    </w:p>
    <w:p w14:paraId="72819673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1 MAKOplasty</w:t>
      </w:r>
      <w:r w:rsidRPr="00941CDB">
        <w:rPr>
          <w:rFonts w:ascii="Times New Roman" w:hAnsi="Times New Roman" w:cs="Times New Roman"/>
          <w:sz w:val="22"/>
          <w:szCs w:val="22"/>
        </w:rPr>
        <w:t xml:space="preserve"> Total Hip Software License</w:t>
      </w:r>
    </w:p>
    <w:p w14:paraId="72819674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2 Mako Hip Instrument Kits</w:t>
      </w:r>
    </w:p>
    <w:p w14:paraId="72819675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2 Mako THA Array Kits</w:t>
      </w:r>
    </w:p>
    <w:p w14:paraId="72819676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2 Hip End Effector, Variable Angle</w:t>
      </w:r>
    </w:p>
    <w:p w14:paraId="72819677" w14:textId="77777777" w:rsidR="00941CDB" w:rsidRPr="00941CDB" w:rsidRDefault="00DD787A" w:rsidP="00941CDB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941CDB">
        <w:rPr>
          <w:rFonts w:ascii="Times New Roman" w:hAnsi="Times New Roman" w:cs="Times New Roman"/>
          <w:sz w:val="22"/>
          <w:szCs w:val="22"/>
        </w:rPr>
        <w:t>1 Surgeon &amp; Surgical Staff Training, Hip</w:t>
      </w:r>
    </w:p>
    <w:p w14:paraId="72819678" w14:textId="77777777" w:rsidR="00941CDB" w:rsidRPr="00941CDB" w:rsidRDefault="00DD787A" w:rsidP="00261072">
      <w:pPr>
        <w:ind w:left="720"/>
        <w:rPr>
          <w:rFonts w:ascii="Times New Roman" w:hAnsi="Times New Roman" w:cs="Times New Roman"/>
          <w:b/>
          <w:bCs/>
          <w:lang w:val="en"/>
        </w:rPr>
        <w:sectPr w:rsidR="00941CDB" w:rsidRPr="00941CDB">
          <w:footerReference w:type="default" r:id="rId17"/>
          <w:pgSz w:w="12240" w:h="15840" w:code="1"/>
          <w:pgMar w:top="1080" w:right="1440" w:bottom="1080" w:left="1440" w:header="360" w:footer="360" w:gutter="0"/>
          <w:cols w:num="2" w:space="720"/>
          <w:docGrid w:linePitch="360"/>
        </w:sectPr>
      </w:pPr>
    </w:p>
    <w:p w14:paraId="72819679" w14:textId="77777777" w:rsidR="00941CDB" w:rsidRPr="00941CDB" w:rsidRDefault="00DD787A" w:rsidP="00261072">
      <w:pPr>
        <w:ind w:left="720"/>
        <w:rPr>
          <w:rFonts w:ascii="Times New Roman" w:hAnsi="Times New Roman" w:cs="Times New Roman"/>
          <w:b/>
          <w:bCs/>
          <w:lang w:val="en"/>
        </w:rPr>
      </w:pPr>
    </w:p>
    <w:p w14:paraId="7281967A" w14:textId="77777777" w:rsidR="001F52EF" w:rsidRPr="00941CDB" w:rsidRDefault="00DD787A" w:rsidP="00261072">
      <w:pPr>
        <w:ind w:left="720"/>
        <w:rPr>
          <w:rFonts w:ascii="Times New Roman" w:hAnsi="Times New Roman" w:cs="Times New Roman"/>
          <w:b/>
          <w:bCs/>
          <w:lang w:val="en"/>
        </w:rPr>
      </w:pPr>
      <w:r w:rsidRPr="00941CDB">
        <w:rPr>
          <w:rFonts w:ascii="Times New Roman" w:hAnsi="Times New Roman" w:cs="Times New Roman"/>
          <w:b/>
          <w:bCs/>
          <w:lang w:val="en"/>
        </w:rPr>
        <w:t>Must meet the fol</w:t>
      </w:r>
      <w:r w:rsidRPr="00941CDB">
        <w:rPr>
          <w:rFonts w:ascii="Times New Roman" w:hAnsi="Times New Roman" w:cs="Times New Roman"/>
          <w:b/>
          <w:bCs/>
          <w:lang w:val="en"/>
        </w:rPr>
        <w:t xml:space="preserve">lowing requirements (please confirm any system you would </w:t>
      </w:r>
      <w:r>
        <w:rPr>
          <w:rFonts w:ascii="Times New Roman" w:hAnsi="Times New Roman" w:cs="Times New Roman"/>
          <w:b/>
          <w:bCs/>
          <w:lang w:val="en"/>
        </w:rPr>
        <w:t>offer</w:t>
      </w:r>
      <w:r w:rsidRPr="00941CDB">
        <w:rPr>
          <w:rFonts w:ascii="Times New Roman" w:hAnsi="Times New Roman" w:cs="Times New Roman"/>
          <w:b/>
          <w:bCs/>
          <w:lang w:val="en"/>
        </w:rPr>
        <w:t xml:space="preserve"> would meet the following): </w:t>
      </w:r>
    </w:p>
    <w:p w14:paraId="7281967B" w14:textId="77777777" w:rsidR="001F52EF" w:rsidRPr="00941CDB" w:rsidRDefault="00DD787A" w:rsidP="001F5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bookmarkStart w:id="0" w:name="_Hlk160014663"/>
      <w:r w:rsidRPr="00941CDB">
        <w:rPr>
          <w:rFonts w:ascii="Times New Roman" w:hAnsi="Times New Roman" w:cs="Times New Roman"/>
          <w:b/>
        </w:rPr>
        <w:t xml:space="preserve">Semi active system. Robotic arm that guides surgeon to precise bone cuts. </w:t>
      </w:r>
    </w:p>
    <w:p w14:paraId="7281967C" w14:textId="77777777" w:rsidR="001F52EF" w:rsidRPr="00941CDB" w:rsidRDefault="00DD787A" w:rsidP="001F5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41CDB">
        <w:rPr>
          <w:rFonts w:ascii="Times New Roman" w:hAnsi="Times New Roman" w:cs="Times New Roman"/>
          <w:b/>
        </w:rPr>
        <w:t xml:space="preserve">Equipment must be FDA approved for total knee replacement both cemented and </w:t>
      </w:r>
      <w:r w:rsidRPr="00941CDB">
        <w:rPr>
          <w:rFonts w:ascii="Times New Roman" w:hAnsi="Times New Roman" w:cs="Times New Roman"/>
          <w:b/>
        </w:rPr>
        <w:t>non-cemented, partial knee replacement, and total hip replacement.</w:t>
      </w:r>
    </w:p>
    <w:p w14:paraId="7281967D" w14:textId="77777777" w:rsidR="001F52EF" w:rsidRPr="00941CDB" w:rsidRDefault="00DD787A" w:rsidP="001F5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41CDB">
        <w:rPr>
          <w:rFonts w:ascii="Times New Roman" w:hAnsi="Times New Roman" w:cs="Times New Roman"/>
          <w:b/>
        </w:rPr>
        <w:t xml:space="preserve">Includes CT Scan. </w:t>
      </w:r>
    </w:p>
    <w:bookmarkEnd w:id="0"/>
    <w:p w14:paraId="7281967E" w14:textId="77777777" w:rsidR="001F52EF" w:rsidRPr="00941CDB" w:rsidRDefault="00DD787A" w:rsidP="001F52EF">
      <w:pPr>
        <w:pStyle w:val="ListParagraph"/>
        <w:ind w:left="1440"/>
        <w:rPr>
          <w:rFonts w:ascii="Times New Roman" w:hAnsi="Times New Roman" w:cs="Times New Roman"/>
          <w:b/>
        </w:rPr>
      </w:pPr>
    </w:p>
    <w:sectPr w:rsidR="001F52EF" w:rsidRPr="00941CDB">
      <w:footerReference w:type="default" r:id="rId18"/>
      <w:type w:val="continuous"/>
      <w:pgSz w:w="12240" w:h="15840" w:code="1"/>
      <w:pgMar w:top="1080" w:right="1440" w:bottom="108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9696" w14:textId="77777777" w:rsidR="00000000" w:rsidRDefault="00DD787A">
      <w:pPr>
        <w:spacing w:after="0" w:line="240" w:lineRule="auto"/>
      </w:pPr>
      <w:r>
        <w:separator/>
      </w:r>
    </w:p>
  </w:endnote>
  <w:endnote w:type="continuationSeparator" w:id="0">
    <w:p w14:paraId="72819698" w14:textId="77777777" w:rsidR="00000000" w:rsidRDefault="00DD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5F4F9C" w14:paraId="72819682" w14:textId="77777777" w:rsidTr="009C37D0">
      <w:tc>
        <w:tcPr>
          <w:tcW w:w="4788" w:type="dxa"/>
        </w:tcPr>
        <w:p w14:paraId="72819680" w14:textId="77777777" w:rsidR="009C37D0" w:rsidRDefault="00DD787A" w:rsidP="009C37D0">
          <w:pPr>
            <w:pStyle w:val="Footer"/>
          </w:pPr>
        </w:p>
      </w:tc>
      <w:tc>
        <w:tcPr>
          <w:tcW w:w="4788" w:type="dxa"/>
        </w:tcPr>
        <w:p w14:paraId="72819681" w14:textId="77777777" w:rsidR="009C37D0" w:rsidRDefault="00DD787A" w:rsidP="009C37D0">
          <w:pPr>
            <w:pStyle w:val="Footer"/>
            <w:jc w:val="right"/>
          </w:pPr>
          <w:r>
            <w:t>Sources Sought Notice</w:t>
          </w:r>
        </w:p>
      </w:tc>
    </w:tr>
  </w:tbl>
  <w:p w14:paraId="72819683" w14:textId="77777777" w:rsidR="004C7C18" w:rsidRDefault="00DD787A" w:rsidP="00C838FE">
    <w:pPr>
      <w:pStyle w:val="Footer"/>
    </w:pPr>
  </w:p>
  <w:p w14:paraId="72819684" w14:textId="77777777" w:rsidR="005F4F9C" w:rsidRDefault="00DD787A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5F4F9C" w14:paraId="72819688" w14:textId="77777777" w:rsidTr="009C37D0">
      <w:tc>
        <w:tcPr>
          <w:tcW w:w="4788" w:type="dxa"/>
        </w:tcPr>
        <w:p w14:paraId="72819686" w14:textId="77777777" w:rsidR="009C37D0" w:rsidRDefault="00DD787A">
          <w:pPr>
            <w:pStyle w:val="Footer"/>
          </w:pPr>
          <w:r w:rsidRPr="009C37D0">
            <w:t>*= Required Field</w:t>
          </w:r>
        </w:p>
      </w:tc>
      <w:tc>
        <w:tcPr>
          <w:tcW w:w="4788" w:type="dxa"/>
        </w:tcPr>
        <w:p w14:paraId="72819687" w14:textId="77777777" w:rsidR="009C37D0" w:rsidRDefault="00DD787A" w:rsidP="009C37D0">
          <w:pPr>
            <w:pStyle w:val="Footer"/>
            <w:jc w:val="right"/>
          </w:pPr>
          <w:r>
            <w:t>Sources Sought Notice</w:t>
          </w:r>
        </w:p>
      </w:tc>
    </w:tr>
  </w:tbl>
  <w:p w14:paraId="72819689" w14:textId="77777777" w:rsidR="009C37D0" w:rsidRDefault="00DD787A">
    <w:pPr>
      <w:pStyle w:val="Footer"/>
    </w:pPr>
  </w:p>
  <w:p w14:paraId="7281968A" w14:textId="77777777" w:rsidR="005F4F9C" w:rsidRDefault="00DD787A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968E" w14:textId="77777777" w:rsidR="00941CDB" w:rsidRPr="008E63E8" w:rsidRDefault="00DD787A" w:rsidP="00351871">
    <w:pPr>
      <w:pStyle w:val="Footer"/>
      <w:tabs>
        <w:tab w:val="left" w:pos="720"/>
      </w:tabs>
      <w:rPr>
        <w:rFonts w:cs="Arial"/>
      </w:rPr>
    </w:pPr>
    <w:r>
      <w:rPr>
        <w:rFonts w:cs="Arial"/>
      </w:rPr>
      <w:t>Effective Date: 02/01/2022</w:t>
    </w:r>
    <w:r w:rsidRPr="008E63E8">
      <w:rPr>
        <w:rFonts w:cs="Arial"/>
      </w:rPr>
      <w:tab/>
    </w:r>
    <w:r>
      <w:rPr>
        <w:rFonts w:cs="Arial"/>
      </w:rPr>
      <w:tab/>
    </w:r>
    <w:r w:rsidRPr="008E63E8">
      <w:rPr>
        <w:rFonts w:cs="Arial"/>
      </w:rPr>
      <w:t xml:space="preserve">Page </w:t>
    </w:r>
    <w:r w:rsidRPr="008E63E8">
      <w:rPr>
        <w:rFonts w:cs="Arial"/>
      </w:rPr>
      <w:fldChar w:fldCharType="begin"/>
    </w:r>
    <w:r w:rsidRPr="008E63E8">
      <w:rPr>
        <w:rFonts w:cs="Arial"/>
      </w:rPr>
      <w:instrText xml:space="preserve"> PAGE </w:instrText>
    </w:r>
    <w:r w:rsidRPr="008E63E8">
      <w:rPr>
        <w:rFonts w:cs="Arial"/>
      </w:rPr>
      <w:fldChar w:fldCharType="separate"/>
    </w:r>
    <w:r w:rsidRPr="008E63E8">
      <w:rPr>
        <w:rFonts w:cs="Arial"/>
      </w:rPr>
      <w:t>4</w:t>
    </w:r>
    <w:r w:rsidRPr="008E63E8">
      <w:rPr>
        <w:rFonts w:cs="Arial"/>
      </w:rPr>
      <w:fldChar w:fldCharType="end"/>
    </w:r>
    <w:r w:rsidRPr="008E63E8">
      <w:rPr>
        <w:rFonts w:cs="Arial"/>
      </w:rPr>
      <w:t xml:space="preserve"> of </w:t>
    </w:r>
    <w:r w:rsidRPr="008E63E8">
      <w:rPr>
        <w:rFonts w:cs="Arial"/>
      </w:rPr>
      <w:fldChar w:fldCharType="begin"/>
    </w:r>
    <w:r w:rsidRPr="008E63E8">
      <w:rPr>
        <w:rFonts w:cs="Arial"/>
      </w:rPr>
      <w:instrText xml:space="preserve"> NUMPAGES  </w:instrText>
    </w:r>
    <w:r w:rsidRPr="008E63E8">
      <w:rPr>
        <w:rFonts w:cs="Arial"/>
      </w:rPr>
      <w:fldChar w:fldCharType="separate"/>
    </w:r>
    <w:r w:rsidRPr="008E63E8">
      <w:rPr>
        <w:rFonts w:cs="Arial"/>
      </w:rPr>
      <w:t>5</w:t>
    </w:r>
    <w:r w:rsidRPr="008E63E8">
      <w:rPr>
        <w:rFonts w:cs="Arial"/>
      </w:rPr>
      <w:fldChar w:fldCharType="end"/>
    </w:r>
  </w:p>
  <w:p w14:paraId="7281968F" w14:textId="77777777" w:rsidR="005F4F9C" w:rsidRDefault="00DD787A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9690" w14:textId="77777777" w:rsidR="005F4F9C" w:rsidRDefault="00DD787A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9691" w14:textId="77777777" w:rsidR="005F4F9C" w:rsidRDefault="00DD787A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9692" w14:textId="77777777" w:rsidR="00000000" w:rsidRDefault="00DD787A">
      <w:pPr>
        <w:spacing w:after="0" w:line="240" w:lineRule="auto"/>
      </w:pPr>
      <w:r>
        <w:separator/>
      </w:r>
    </w:p>
  </w:footnote>
  <w:footnote w:type="continuationSeparator" w:id="0">
    <w:p w14:paraId="72819694" w14:textId="77777777" w:rsidR="00000000" w:rsidRDefault="00DD7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967F" w14:textId="77777777" w:rsidR="000762B6" w:rsidRPr="00B830CF" w:rsidRDefault="00DD787A" w:rsidP="00B830CF">
    <w:pPr>
      <w:pStyle w:val="Heading1"/>
      <w:jc w:val="center"/>
      <w:rPr>
        <w:rFonts w:eastAsia="Times New Roman"/>
        <w:sz w:val="36"/>
      </w:rPr>
    </w:pPr>
    <w:r w:rsidRPr="00917C3B">
      <w:rPr>
        <w:rFonts w:eastAsia="Times New Roman"/>
        <w:sz w:val="36"/>
      </w:rPr>
      <w:t>Sources Sought Notic</w:t>
    </w:r>
    <w:r>
      <w:rPr>
        <w:rFonts w:eastAsia="Times New Roman"/>
        <w:sz w:val="36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9685" w14:textId="77777777" w:rsidR="009C37D0" w:rsidRPr="003D4081" w:rsidRDefault="00DD787A" w:rsidP="003D4081">
    <w:pPr>
      <w:pStyle w:val="Heading1"/>
      <w:jc w:val="center"/>
      <w:rPr>
        <w:rFonts w:eastAsia="Times New Roman"/>
        <w:sz w:val="36"/>
      </w:rPr>
    </w:pPr>
    <w:r w:rsidRPr="00917C3B">
      <w:rPr>
        <w:rFonts w:eastAsia="Times New Roman"/>
        <w:sz w:val="36"/>
      </w:rPr>
      <w:t>Sources Sought Notic</w:t>
    </w:r>
    <w:r>
      <w:rPr>
        <w:rFonts w:eastAsia="Times New Roman"/>
        <w:sz w:val="36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968B" w14:textId="77777777" w:rsidR="00941CDB" w:rsidRDefault="00DD787A" w:rsidP="00763FDE">
    <w:pPr>
      <w:spacing w:after="0" w:line="240" w:lineRule="auto"/>
      <w:jc w:val="center"/>
      <w:rPr>
        <w:rFonts w:eastAsia="Myriad Pro" w:cs="Arial"/>
        <w:bCs/>
        <w:color w:val="000000"/>
      </w:rPr>
    </w:pPr>
    <w:r w:rsidRPr="00112673">
      <w:rPr>
        <w:rFonts w:eastAsia="Myriad Pro" w:cs="Arial"/>
        <w:bCs/>
        <w:color w:val="000000"/>
      </w:rPr>
      <w:t>VHAP</w:t>
    </w:r>
    <w:r>
      <w:rPr>
        <w:rFonts w:eastAsia="Myriad Pro" w:cs="Arial"/>
        <w:bCs/>
        <w:color w:val="000000"/>
      </w:rPr>
      <w:t>G</w:t>
    </w:r>
    <w:r w:rsidRPr="00112673">
      <w:rPr>
        <w:rFonts w:eastAsia="Myriad Pro" w:cs="Arial"/>
        <w:bCs/>
        <w:color w:val="000000"/>
      </w:rPr>
      <w:t xml:space="preserve"> Part 813.5 Simplified Acquisition Procedures for Certain Commercial Items</w:t>
    </w:r>
  </w:p>
  <w:p w14:paraId="7281968C" w14:textId="77777777" w:rsidR="00941CDB" w:rsidRPr="003E329F" w:rsidRDefault="00DD787A" w:rsidP="00763FDE">
    <w:pPr>
      <w:spacing w:after="0" w:line="240" w:lineRule="auto"/>
      <w:jc w:val="center"/>
      <w:rPr>
        <w:rFonts w:eastAsia="Times New Roman" w:cs="Arial"/>
        <w:bCs/>
        <w:color w:val="000000"/>
      </w:rPr>
    </w:pPr>
    <w:r>
      <w:rPr>
        <w:rFonts w:eastAsia="Times New Roman" w:cs="Arial"/>
        <w:bCs/>
        <w:color w:val="000000"/>
      </w:rPr>
      <w:t xml:space="preserve">Attachment 1:  </w:t>
    </w:r>
    <w:r w:rsidRPr="003E329F">
      <w:rPr>
        <w:rFonts w:eastAsia="Times New Roman" w:cs="Arial"/>
        <w:bCs/>
        <w:color w:val="000000"/>
      </w:rPr>
      <w:t xml:space="preserve">Request for Sole Source Justification </w:t>
    </w:r>
    <w:r>
      <w:rPr>
        <w:rFonts w:eastAsia="Times New Roman" w:cs="Arial"/>
        <w:bCs/>
        <w:color w:val="000000"/>
      </w:rPr>
      <w:t>Template</w:t>
    </w:r>
    <w:r w:rsidRPr="003E329F">
      <w:rPr>
        <w:rFonts w:eastAsia="Times New Roman" w:cs="Arial"/>
        <w:bCs/>
        <w:color w:val="000000"/>
      </w:rPr>
      <w:t xml:space="preserve"> &gt;</w:t>
    </w:r>
    <w:r>
      <w:rPr>
        <w:rFonts w:eastAsia="Times New Roman" w:cs="Arial"/>
        <w:bCs/>
        <w:color w:val="000000"/>
      </w:rPr>
      <w:t>SAT-</w:t>
    </w:r>
    <w:r w:rsidRPr="00E60DC9">
      <w:rPr>
        <w:rFonts w:eastAsia="Times New Roman" w:cs="Arial"/>
        <w:bCs/>
        <w:color w:val="000000"/>
      </w:rPr>
      <w:t>$7.5M</w:t>
    </w:r>
    <w:r>
      <w:rPr>
        <w:rFonts w:eastAsia="Times New Roman" w:cs="Arial"/>
        <w:bCs/>
        <w:color w:val="000000"/>
      </w:rPr>
      <w:t xml:space="preserve"> under FAR13.5 </w:t>
    </w:r>
  </w:p>
  <w:p w14:paraId="7281968D" w14:textId="77777777" w:rsidR="00941CDB" w:rsidRPr="00763FDE" w:rsidRDefault="00DD787A" w:rsidP="00763FDE">
    <w:pPr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17389"/>
    <w:multiLevelType w:val="hybridMultilevel"/>
    <w:tmpl w:val="1B90B5E0"/>
    <w:lvl w:ilvl="0" w:tplc="D63A26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68E7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B8E70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552E9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7AE835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CF072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8CDE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541F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4D01A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F83B9F"/>
    <w:multiLevelType w:val="hybridMultilevel"/>
    <w:tmpl w:val="08E806CE"/>
    <w:lvl w:ilvl="0" w:tplc="2E1C3C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E92E2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A13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CEB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8D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340C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C22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CA1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507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42389">
    <w:abstractNumId w:val="1"/>
  </w:num>
  <w:num w:numId="2" w16cid:durableId="64238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F9C"/>
    <w:rsid w:val="005F4F9C"/>
    <w:rsid w:val="00D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95F4"/>
  <w15:docId w15:val="{4B8C6CE7-0A1D-4C63-9D71-C5E55084DB5A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4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after="0"/>
    </w:pPr>
    <w:rPr>
      <w:rFonts w:ascii="Courier New" w:eastAsiaTheme="minorEastAsia" w:hAnsi="Courier New" w:cstheme="majorBidi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783A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C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20F6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D82BF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D82BFB"/>
    <w:pPr>
      <w:spacing w:after="0" w:line="240" w:lineRule="auto"/>
    </w:pPr>
  </w:style>
  <w:style w:type="table" w:styleId="LightList">
    <w:name w:val="Light List"/>
    <w:basedOn w:val="TableNormal"/>
    <w:uiPriority w:val="61"/>
    <w:rsid w:val="00CE236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CE236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NoList1">
    <w:name w:val="No List1"/>
    <w:next w:val="NoList"/>
    <w:uiPriority w:val="99"/>
    <w:semiHidden/>
    <w:unhideWhenUsed/>
    <w:rsid w:val="0026688E"/>
  </w:style>
  <w:style w:type="table" w:customStyle="1" w:styleId="LightList-Accent11">
    <w:name w:val="Light List - Accent 11"/>
    <w:basedOn w:val="TableNormal"/>
    <w:next w:val="LightList-Accent1"/>
    <w:uiPriority w:val="61"/>
    <w:rsid w:val="0026688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36C09"/>
    <w:rPr>
      <w:color w:val="800080" w:themeColor="followedHyperlink"/>
      <w:u w:val="single"/>
    </w:rPr>
  </w:style>
  <w:style w:type="paragraph" w:customStyle="1" w:styleId="Default">
    <w:name w:val="Default"/>
    <w:rsid w:val="005908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am.gov" TargetMode="Externa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veterans.certify.sba.gov/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bs.sba.gov/search/dsp_dsbs.cf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veterans.certify.sb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Konopinski, Kellie J.</cp:lastModifiedBy>
  <cp:revision>2</cp:revision>
  <dcterms:created xsi:type="dcterms:W3CDTF">2024-02-28T19:25:00Z</dcterms:created>
  <dcterms:modified xsi:type="dcterms:W3CDTF">2024-02-28T19:28:00Z</dcterms:modified>
</cp:coreProperties>
</file>