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A8" w:rsidRDefault="00E52890">
      <w:pPr>
        <w:pStyle w:val="BodyText"/>
        <w:spacing w:before="79"/>
        <w:jc w:val="both"/>
      </w:pPr>
      <w:bookmarkStart w:id="0" w:name="_GoBack"/>
      <w:r>
        <w:rPr>
          <w:color w:val="202020"/>
        </w:rPr>
        <w:t>March 5, 2018</w:t>
      </w:r>
    </w:p>
    <w:p w:rsidR="000478A8" w:rsidRDefault="000478A8">
      <w:pPr>
        <w:pStyle w:val="BodyText"/>
        <w:ind w:left="0"/>
      </w:pPr>
    </w:p>
    <w:p w:rsidR="000478A8" w:rsidRDefault="00E52890">
      <w:pPr>
        <w:pStyle w:val="BodyText"/>
        <w:ind w:right="6601"/>
      </w:pPr>
      <w:r>
        <w:rPr>
          <w:color w:val="202020"/>
        </w:rPr>
        <w:t>The Honorable Seema Verma Administrator</w:t>
      </w:r>
    </w:p>
    <w:p w:rsidR="000478A8" w:rsidRDefault="00E52890">
      <w:pPr>
        <w:pStyle w:val="BodyText"/>
        <w:ind w:right="5161"/>
      </w:pPr>
      <w:r>
        <w:rPr>
          <w:color w:val="202020"/>
        </w:rPr>
        <w:t>Centers for Medicare &amp; Medicaid Services Department of Health &amp; Human Services 200 Independence Avenue, S.W. Washington, D.C. 20201</w:t>
      </w:r>
    </w:p>
    <w:p w:rsidR="000478A8" w:rsidRDefault="000478A8">
      <w:pPr>
        <w:pStyle w:val="BodyText"/>
        <w:ind w:left="0"/>
      </w:pPr>
    </w:p>
    <w:p w:rsidR="000478A8" w:rsidRDefault="00E52890">
      <w:pPr>
        <w:pStyle w:val="BodyText"/>
        <w:jc w:val="both"/>
      </w:pPr>
      <w:r>
        <w:rPr>
          <w:color w:val="202020"/>
        </w:rPr>
        <w:t>RE: Comments Regarding 2019 Proposed Changes to Medicare Advantage</w:t>
      </w:r>
    </w:p>
    <w:p w:rsidR="000478A8" w:rsidRDefault="000478A8">
      <w:pPr>
        <w:pStyle w:val="BodyText"/>
        <w:ind w:left="0"/>
        <w:rPr>
          <w:sz w:val="26"/>
        </w:rPr>
      </w:pPr>
    </w:p>
    <w:p w:rsidR="000478A8" w:rsidRDefault="000478A8">
      <w:pPr>
        <w:pStyle w:val="BodyText"/>
        <w:spacing w:before="11"/>
        <w:ind w:left="0"/>
        <w:rPr>
          <w:sz w:val="21"/>
        </w:rPr>
      </w:pPr>
    </w:p>
    <w:p w:rsidR="000478A8" w:rsidRDefault="00E52890">
      <w:pPr>
        <w:pStyle w:val="BodyText"/>
        <w:jc w:val="both"/>
      </w:pPr>
      <w:r>
        <w:rPr>
          <w:color w:val="202020"/>
        </w:rPr>
        <w:t>Dear Administrator Verma,</w:t>
      </w:r>
    </w:p>
    <w:p w:rsidR="000478A8" w:rsidRDefault="000478A8">
      <w:pPr>
        <w:pStyle w:val="BodyText"/>
        <w:ind w:left="0"/>
      </w:pPr>
    </w:p>
    <w:p w:rsidR="000478A8" w:rsidRDefault="00E52890">
      <w:pPr>
        <w:pStyle w:val="BodyText"/>
        <w:spacing w:line="259" w:lineRule="auto"/>
        <w:ind w:right="115"/>
        <w:jc w:val="both"/>
      </w:pPr>
      <w:r>
        <w:t>As a chronically ill senior, I am against any changes to Medicare Advantage Retiree Plans which may</w:t>
      </w:r>
      <w:r>
        <w:rPr>
          <w:spacing w:val="-11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affordability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quality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Medicare</w:t>
      </w:r>
      <w:r>
        <w:rPr>
          <w:spacing w:val="-6"/>
        </w:rPr>
        <w:t xml:space="preserve"> </w:t>
      </w:r>
      <w:r>
        <w:t>Advantage.</w:t>
      </w:r>
      <w:r>
        <w:rPr>
          <w:spacing w:val="-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 xml:space="preserve">able to receive my Medicare Advantage </w:t>
      </w:r>
      <w:r>
        <w:t xml:space="preserve">Retiree Plan through </w:t>
      </w:r>
      <w:r>
        <w:rPr>
          <w:spacing w:val="2"/>
        </w:rPr>
        <w:t xml:space="preserve">my </w:t>
      </w:r>
      <w:r>
        <w:t>husband who retired from the Los Angeles City Fire</w:t>
      </w:r>
      <w:r>
        <w:rPr>
          <w:spacing w:val="-7"/>
        </w:rPr>
        <w:t xml:space="preserve"> </w:t>
      </w:r>
      <w:r>
        <w:t>Department.</w:t>
      </w:r>
    </w:p>
    <w:p w:rsidR="000478A8" w:rsidRDefault="00E52890">
      <w:pPr>
        <w:pStyle w:val="BodyText"/>
        <w:spacing w:before="160" w:line="259" w:lineRule="auto"/>
        <w:ind w:right="116"/>
        <w:jc w:val="both"/>
      </w:pPr>
      <w:r>
        <w:t>I’ve</w:t>
      </w:r>
      <w:r>
        <w:rPr>
          <w:spacing w:val="-12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enrolled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Kaiser</w:t>
      </w:r>
      <w:r>
        <w:rPr>
          <w:spacing w:val="-11"/>
        </w:rPr>
        <w:t xml:space="preserve"> </w:t>
      </w:r>
      <w:r>
        <w:t>Permanente</w:t>
      </w:r>
      <w:r>
        <w:rPr>
          <w:spacing w:val="-11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little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quite</w:t>
      </w:r>
      <w:r>
        <w:rPr>
          <w:spacing w:val="-10"/>
        </w:rPr>
        <w:t xml:space="preserve"> </w:t>
      </w:r>
      <w:r>
        <w:t>good, and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happy</w:t>
      </w:r>
      <w:r>
        <w:rPr>
          <w:spacing w:val="-1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receive.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vital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health.</w:t>
      </w:r>
      <w:r>
        <w:rPr>
          <w:spacing w:val="-8"/>
        </w:rPr>
        <w:t xml:space="preserve"> </w:t>
      </w:r>
      <w:r>
        <w:t>Kaiser</w:t>
      </w:r>
      <w:r>
        <w:rPr>
          <w:spacing w:val="-9"/>
        </w:rPr>
        <w:t xml:space="preserve"> </w:t>
      </w:r>
      <w:r>
        <w:t xml:space="preserve">has helped manage </w:t>
      </w:r>
      <w:r>
        <w:rPr>
          <w:spacing w:val="2"/>
        </w:rPr>
        <w:t xml:space="preserve">my </w:t>
      </w:r>
      <w:r>
        <w:t>chronic diseases and prescription drugs to stay as healthy as possible. Thanks to my plan, I also have access to wellness programs in my</w:t>
      </w:r>
      <w:r>
        <w:rPr>
          <w:spacing w:val="-19"/>
        </w:rPr>
        <w:t xml:space="preserve"> </w:t>
      </w:r>
      <w:r>
        <w:t>community.</w:t>
      </w:r>
    </w:p>
    <w:p w:rsidR="000478A8" w:rsidRDefault="00E52890">
      <w:pPr>
        <w:pStyle w:val="BodyText"/>
        <w:spacing w:before="160" w:line="259" w:lineRule="auto"/>
        <w:ind w:right="118"/>
        <w:jc w:val="both"/>
      </w:pPr>
      <w:r>
        <w:t xml:space="preserve">We live under a fixed income and any changes to our plan </w:t>
      </w:r>
      <w:r>
        <w:t>will affect us badly. Policymakers should reconsider making any changes that will harm over 4 million Americans who depend on Medicare Advantage Retiree Plans to survive.</w:t>
      </w:r>
    </w:p>
    <w:p w:rsidR="000478A8" w:rsidRDefault="000478A8">
      <w:pPr>
        <w:pStyle w:val="BodyText"/>
        <w:spacing w:before="8"/>
        <w:ind w:left="0"/>
        <w:rPr>
          <w:sz w:val="38"/>
        </w:rPr>
      </w:pPr>
    </w:p>
    <w:p w:rsidR="000478A8" w:rsidRDefault="00E52890">
      <w:pPr>
        <w:pStyle w:val="BodyText"/>
        <w:spacing w:line="450" w:lineRule="atLeast"/>
        <w:ind w:right="8387"/>
      </w:pPr>
      <w:r>
        <w:t>Sincerely, Kathi Aker</w:t>
      </w:r>
    </w:p>
    <w:p w:rsidR="000478A8" w:rsidRDefault="00E52890">
      <w:pPr>
        <w:pStyle w:val="BodyText"/>
        <w:jc w:val="both"/>
      </w:pPr>
      <w:r>
        <w:t>10402 McClemont Ave</w:t>
      </w:r>
    </w:p>
    <w:p w:rsidR="000478A8" w:rsidRDefault="00E52890">
      <w:pPr>
        <w:pStyle w:val="BodyText"/>
        <w:jc w:val="both"/>
      </w:pPr>
      <w:r>
        <w:t>Tujunga, CA 91042-1816</w:t>
      </w:r>
      <w:bookmarkEnd w:id="0"/>
    </w:p>
    <w:sectPr w:rsidR="000478A8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478A8"/>
    <w:rsid w:val="000478A8"/>
    <w:rsid w:val="00E5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34A049-95E3-4329-B1E6-88BEFC9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1049</Characters>
  <Application>Microsoft Office Word</Application>
  <DocSecurity>0</DocSecurity>
  <Lines>30</Lines>
  <Paragraphs>11</Paragraphs>
  <ScaleCrop>false</ScaleCrop>
  <Company>CMS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Lorenza West</dc:creator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