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4EDD1" w14:textId="77777777" w:rsidR="00487908" w:rsidRDefault="00E04E6D">
      <w:pPr>
        <w:pStyle w:val="BodyText"/>
        <w:jc w:val="both"/>
      </w:pPr>
      <w:r>
        <w:t>March 5, 2018</w:t>
      </w:r>
    </w:p>
    <w:p w14:paraId="4FA44DFB" w14:textId="77777777" w:rsidR="00487908" w:rsidRDefault="00E04E6D">
      <w:pPr>
        <w:pStyle w:val="BodyText"/>
        <w:spacing w:after="0"/>
        <w:jc w:val="both"/>
        <w:rPr>
          <w:b/>
        </w:rPr>
      </w:pPr>
      <w:r>
        <w:rPr>
          <w:b/>
        </w:rPr>
        <w:t>Via Electronic Submission (www.regulations.gov)</w:t>
      </w:r>
    </w:p>
    <w:p w14:paraId="6D5074F7" w14:textId="77777777" w:rsidR="00487908" w:rsidRDefault="00487908">
      <w:pPr>
        <w:pStyle w:val="BodyText"/>
        <w:spacing w:after="0"/>
        <w:jc w:val="both"/>
        <w:rPr>
          <w:b/>
        </w:rPr>
      </w:pPr>
    </w:p>
    <w:p w14:paraId="42A41F51" w14:textId="77777777" w:rsidR="00487908" w:rsidRDefault="00E04E6D">
      <w:pPr>
        <w:pStyle w:val="BodyText"/>
        <w:spacing w:after="0"/>
        <w:jc w:val="both"/>
      </w:pPr>
      <w:r>
        <w:t xml:space="preserve">The Honorable Seema Verma, M.P.H. </w:t>
      </w:r>
    </w:p>
    <w:p w14:paraId="2D523C5F" w14:textId="77777777" w:rsidR="00487908" w:rsidRDefault="00E04E6D">
      <w:pPr>
        <w:pStyle w:val="BodyText"/>
        <w:spacing w:after="0"/>
        <w:jc w:val="both"/>
      </w:pPr>
      <w:r>
        <w:t>Administrator</w:t>
      </w:r>
    </w:p>
    <w:p w14:paraId="46E2C91A" w14:textId="77777777" w:rsidR="00487908" w:rsidRDefault="00E04E6D">
      <w:pPr>
        <w:pStyle w:val="BodyText"/>
        <w:spacing w:after="0"/>
        <w:jc w:val="both"/>
      </w:pPr>
      <w:r>
        <w:t>Centers for Medicare &amp; Medicaid Services</w:t>
      </w:r>
    </w:p>
    <w:p w14:paraId="0549B3F4" w14:textId="77777777" w:rsidR="00487908" w:rsidRDefault="00E04E6D">
      <w:pPr>
        <w:pStyle w:val="BodyText"/>
        <w:spacing w:after="0"/>
        <w:jc w:val="both"/>
      </w:pPr>
      <w:r>
        <w:t xml:space="preserve">Department of Health and Human Services </w:t>
      </w:r>
    </w:p>
    <w:p w14:paraId="77895262" w14:textId="77777777" w:rsidR="00487908" w:rsidRDefault="00E04E6D">
      <w:pPr>
        <w:pStyle w:val="BodyText"/>
        <w:spacing w:after="0"/>
        <w:jc w:val="both"/>
      </w:pPr>
      <w:r>
        <w:t>Attn: CMS-2017-0163</w:t>
      </w:r>
    </w:p>
    <w:p w14:paraId="6A2A6306" w14:textId="77777777" w:rsidR="00487908" w:rsidRDefault="00E04E6D">
      <w:pPr>
        <w:pStyle w:val="BodyText"/>
        <w:spacing w:after="0"/>
        <w:jc w:val="both"/>
      </w:pPr>
      <w:r>
        <w:t>7500 Security Boulevard</w:t>
      </w:r>
    </w:p>
    <w:p w14:paraId="7725CCE5" w14:textId="77777777" w:rsidR="00487908" w:rsidRDefault="00E04E6D">
      <w:pPr>
        <w:pStyle w:val="BodyText"/>
        <w:spacing w:after="0"/>
        <w:jc w:val="both"/>
      </w:pPr>
      <w:r>
        <w:t>Baltimore, MD 21244</w:t>
      </w:r>
    </w:p>
    <w:p w14:paraId="003266BB" w14:textId="77777777" w:rsidR="00487908" w:rsidRDefault="00487908">
      <w:pPr>
        <w:pStyle w:val="BodyText"/>
        <w:spacing w:after="0"/>
        <w:jc w:val="both"/>
      </w:pPr>
    </w:p>
    <w:p w14:paraId="289BB906" w14:textId="77777777" w:rsidR="00487908" w:rsidRDefault="00E04E6D">
      <w:pPr>
        <w:pStyle w:val="BodyText"/>
        <w:ind w:left="720"/>
        <w:jc w:val="both"/>
        <w:rPr>
          <w:b/>
          <w:u w:val="thick"/>
        </w:rPr>
      </w:pPr>
      <w:r>
        <w:rPr>
          <w:b/>
        </w:rPr>
        <w:t xml:space="preserve">Re: CMS-2017-0163; Advance Notice of Methodological Changes for Calendar Year (CY) 2019 for Medicare Advantage (MA) Capitation Rates, Part C and Part D Payment Policies and 2019 Draft Call Letter – Proposal to Permit Substitution of Prescription Drugs with OTC Drugs and Dietary Supplements </w:t>
      </w:r>
    </w:p>
    <w:p w14:paraId="7915F1A5" w14:textId="77777777" w:rsidR="00487908" w:rsidRDefault="00E04E6D">
      <w:pPr>
        <w:pStyle w:val="BodyText"/>
        <w:jc w:val="both"/>
      </w:pPr>
      <w:r>
        <w:t>Dear Administrator</w:t>
      </w:r>
      <w:r w:rsidR="002B48D1">
        <w:t xml:space="preserve"> </w:t>
      </w:r>
      <w:r>
        <w:t>Verma:</w:t>
      </w:r>
    </w:p>
    <w:p w14:paraId="59E446B1" w14:textId="77777777" w:rsidR="00487908" w:rsidRDefault="002B48D1">
      <w:pPr>
        <w:pStyle w:val="BodyText"/>
        <w:jc w:val="both"/>
      </w:pPr>
      <w:r>
        <w:t xml:space="preserve">The Preventive Cardiovascular Nurses Association </w:t>
      </w:r>
      <w:r w:rsidR="00E04E6D">
        <w:t xml:space="preserve">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t>cardiovascular nurses,</w:t>
      </w:r>
      <w:r w:rsidR="00E04E6D">
        <w:t xml:space="preserve"> we are deeply troubled by the Agency’s proposal and urge CMS to withdraw any reference to dietary supplements from the Call Letter when it is finalized.  </w:t>
      </w:r>
    </w:p>
    <w:p w14:paraId="2578E8F7" w14:textId="77777777" w:rsidR="002B48D1" w:rsidRPr="002B48D1" w:rsidRDefault="002B48D1">
      <w:pPr>
        <w:pStyle w:val="BodyText"/>
        <w:jc w:val="both"/>
        <w:rPr>
          <w:color w:val="000000"/>
          <w:szCs w:val="24"/>
        </w:rPr>
      </w:pPr>
      <w:r w:rsidRPr="002B48D1">
        <w:rPr>
          <w:color w:val="000000"/>
          <w:szCs w:val="24"/>
        </w:rPr>
        <w:t>The Preventive Cardiovascular Nurses Association (PCNA) is the leading nursing organization dedicated to preventing cardiovascular disease through assessing risk, facilitating lifestyle changes, and guiding individuals to achieve treatment goals. The current state of health care demands that nurses and advanced practice nurses play a leading role in identifying and implementing cardiovascular risk reduction strategies. PCNA is committed to the continued education and support of nurses so they may successfully rise to this challenge. We do this by educating and supporting nurses through the development of professional and patient education, leadership, and advocacy.</w:t>
      </w:r>
    </w:p>
    <w:p w14:paraId="2A8E1E74" w14:textId="6ABBC96B" w:rsidR="00487908" w:rsidRDefault="00E04E6D">
      <w:pPr>
        <w:pStyle w:val="BodyText"/>
        <w:jc w:val="both"/>
      </w:pPr>
      <w:r>
        <w:t>The Draft Call Letter (Part II), page 197, proposes to allow PDPs: “to include additional OTC products such as dietary supplements and cough medicines, without the requirement that either product offset the use of a Part D drug.”  We object to this proposal, and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29331000" w14:textId="77777777" w:rsidR="00487908" w:rsidRDefault="00E04E6D">
      <w:pPr>
        <w:pStyle w:val="BodyText"/>
        <w:jc w:val="both"/>
      </w:pPr>
      <w:r>
        <w:lastRenderedPageBreak/>
        <w:t xml:space="preserve">Our association has specifically examined these issues, </w:t>
      </w:r>
      <w:r w:rsidR="002B48D1">
        <w:t>and believes the following:</w:t>
      </w:r>
    </w:p>
    <w:p w14:paraId="26F98AE5" w14:textId="77777777" w:rsidR="002B48D1" w:rsidRDefault="00C23C79">
      <w:pPr>
        <w:pStyle w:val="BodyText"/>
        <w:jc w:val="both"/>
      </w:pPr>
      <w:r w:rsidRPr="002B48D1">
        <w:rPr>
          <w:iCs/>
        </w:rPr>
        <w:t xml:space="preserve">Dietary supplements such as omega-3 fish oils and niacin or other vitamins are considered foods by the U.S. Food &amp; Drug Administration (FDA).  </w:t>
      </w:r>
      <w:r w:rsidRPr="002B48D1">
        <w:rPr>
          <w:bCs/>
          <w:iCs/>
        </w:rPr>
        <w:t>The prescription and dietary supplement are not the same.  Dietary supplements are not approved by the FDA to treat, prevent or cure any disease and are not regulated in the same way as prescription or over-the-counter medication.</w:t>
      </w:r>
      <w:r w:rsidRPr="00C23C79">
        <w:rPr>
          <w:b/>
          <w:bCs/>
          <w:iCs/>
        </w:rPr>
        <w:t xml:space="preserve"> </w:t>
      </w:r>
      <w:r w:rsidRPr="00C23C79">
        <w:t> </w:t>
      </w:r>
    </w:p>
    <w:p w14:paraId="4E524430" w14:textId="77777777" w:rsidR="00487908" w:rsidRDefault="00E04E6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450ECCD7" w14:textId="77777777" w:rsidR="00487908" w:rsidRDefault="00E04E6D">
      <w:pPr>
        <w:pStyle w:val="BodyText"/>
        <w:ind w:left="720" w:right="720"/>
        <w:jc w:val="both"/>
      </w:pPr>
      <w:r>
        <w:t>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supplements,</w:t>
      </w:r>
      <w:r w:rsidR="002B48D1">
        <w:t xml:space="preserve"> </w:t>
      </w:r>
      <w:r>
        <w:t>but believes that the decision to use substances that may be pharmacologically active should always be based on reliable information about their safety and efficacy. The current regulatory framework governing dietary supplements does not provide consumers or health care providers with sufficient information on safety and efficacy to make informed decisions. Furthermore, standards for product quality are currently inadequate.</w:t>
      </w:r>
      <w:r>
        <w:rPr>
          <w:rStyle w:val="FootnoteReference"/>
        </w:rPr>
        <w:footnoteReference w:id="2"/>
      </w:r>
      <w:r>
        <w:t xml:space="preserve"> </w:t>
      </w:r>
    </w:p>
    <w:p w14:paraId="63D5210E" w14:textId="77777777" w:rsidR="00487908" w:rsidRDefault="00E04E6D">
      <w:pPr>
        <w:pStyle w:val="BodyText"/>
        <w:jc w:val="both"/>
      </w:pPr>
      <w:r>
        <w:t>The American Diabetes Association similarly warns against the use of supplements for treatment purposes:</w:t>
      </w:r>
    </w:p>
    <w:p w14:paraId="026204D6" w14:textId="77777777" w:rsidR="00487908" w:rsidRDefault="00E04E6D">
      <w:pPr>
        <w:pStyle w:val="BodyText"/>
        <w:ind w:left="720" w:right="720"/>
        <w:jc w:val="both"/>
      </w:pPr>
      <w:r>
        <w:t>There continues to be no clear evidence of benefit from herbal or nonherbal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056024B1" w14:textId="77777777" w:rsidR="00487908" w:rsidRDefault="00E04E6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bookmarkStart w:id="0" w:name="_GoBack"/>
      <w:r>
        <w:lastRenderedPageBreak/>
        <w:t>statements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546C4E74" w14:textId="77777777" w:rsidR="00487908" w:rsidRDefault="00E04E6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5A0A92CB" w14:textId="77777777" w:rsidR="00487908" w:rsidRDefault="00E04E6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(A)(i), (A)(ii), or (A)(iii), of [S]ection 1927(k)(2).”  In turn, section 1927(k)(2)(A)(i)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62AE5E6B" w14:textId="77777777" w:rsidR="00487908" w:rsidRDefault="00E04E6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5669258E" w14:textId="77777777" w:rsidR="00487908" w:rsidRDefault="00E04E6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1AD2AE00" w14:textId="77777777" w:rsidR="00487908" w:rsidRDefault="00E04E6D">
      <w:pPr>
        <w:pStyle w:val="BodyText"/>
        <w:jc w:val="both"/>
      </w:pPr>
      <w:r>
        <w:t xml:space="preserve">Thank you for consideration of the above comments, and please contact the undersigned with questions that you may have.  </w:t>
      </w:r>
    </w:p>
    <w:p w14:paraId="1F6A01AE" w14:textId="77777777" w:rsidR="00487908" w:rsidRDefault="00E04E6D">
      <w:pPr>
        <w:pStyle w:val="BodyText"/>
        <w:jc w:val="both"/>
      </w:pPr>
      <w:r>
        <w:t>Sincerely,</w:t>
      </w:r>
    </w:p>
    <w:p w14:paraId="40CF3538" w14:textId="77777777" w:rsidR="00487908" w:rsidRDefault="002B48D1">
      <w:pPr>
        <w:pStyle w:val="BodyText"/>
        <w:jc w:val="both"/>
      </w:pPr>
      <w:r>
        <w:rPr>
          <w:noProof/>
        </w:rPr>
        <w:drawing>
          <wp:inline distT="0" distB="0" distL="0" distR="0" wp14:anchorId="1BE6A0E0" wp14:editId="79B67748">
            <wp:extent cx="1505712" cy="390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ob, S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5712" cy="390144"/>
                    </a:xfrm>
                    <a:prstGeom prst="rect">
                      <a:avLst/>
                    </a:prstGeom>
                  </pic:spPr>
                </pic:pic>
              </a:graphicData>
            </a:graphic>
          </wp:inline>
        </w:drawing>
      </w:r>
    </w:p>
    <w:p w14:paraId="68398A58" w14:textId="77777777" w:rsidR="002B48D1" w:rsidRDefault="002B48D1" w:rsidP="002B48D1">
      <w:pPr>
        <w:pStyle w:val="BodyText"/>
        <w:spacing w:after="0"/>
        <w:jc w:val="both"/>
      </w:pPr>
      <w:r>
        <w:t>Susan Koob, MPA</w:t>
      </w:r>
    </w:p>
    <w:p w14:paraId="027D4C7B" w14:textId="77777777" w:rsidR="002B48D1" w:rsidRDefault="002B48D1" w:rsidP="002B48D1">
      <w:pPr>
        <w:pStyle w:val="BodyText"/>
        <w:spacing w:after="0"/>
        <w:jc w:val="both"/>
      </w:pPr>
      <w:r>
        <w:t>CEO</w:t>
      </w:r>
    </w:p>
    <w:p w14:paraId="1BEBBD7D" w14:textId="77777777" w:rsidR="00487908" w:rsidRDefault="002B48D1" w:rsidP="002B48D1">
      <w:pPr>
        <w:pStyle w:val="BodyText"/>
        <w:spacing w:after="0"/>
        <w:jc w:val="both"/>
      </w:pPr>
      <w:r>
        <w:t>Preventive Cardiovascular Nurses Association</w:t>
      </w:r>
      <w:r w:rsidR="00E04E6D">
        <w:t xml:space="preserve"> </w:t>
      </w:r>
      <w:bookmarkEnd w:id="0"/>
    </w:p>
    <w:sectPr w:rsidR="0048790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7B5CE" w14:textId="77777777" w:rsidR="00E04E6D" w:rsidRDefault="00E04E6D">
      <w:r>
        <w:separator/>
      </w:r>
    </w:p>
  </w:endnote>
  <w:endnote w:type="continuationSeparator" w:id="0">
    <w:p w14:paraId="1715E473" w14:textId="77777777" w:rsidR="00E04E6D" w:rsidRDefault="00E0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B29" w14:textId="77777777" w:rsidR="00487908" w:rsidRDefault="00E04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DD402AE" w14:textId="77777777" w:rsidR="00487908" w:rsidRDefault="004879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1A6A" w14:textId="77777777" w:rsidR="00487908" w:rsidRDefault="004879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C6030" w14:textId="77777777" w:rsidR="00487908" w:rsidRDefault="004879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F10D" w14:textId="77777777" w:rsidR="00E04E6D" w:rsidRDefault="00E04E6D">
      <w:r>
        <w:separator/>
      </w:r>
    </w:p>
  </w:footnote>
  <w:footnote w:type="continuationSeparator" w:id="0">
    <w:p w14:paraId="388A95BD" w14:textId="77777777" w:rsidR="00E04E6D" w:rsidRDefault="00E04E6D">
      <w:r>
        <w:continuationSeparator/>
      </w:r>
    </w:p>
  </w:footnote>
  <w:footnote w:id="1">
    <w:p w14:paraId="1BE41B0B" w14:textId="77777777" w:rsidR="00487908" w:rsidRDefault="00E04E6D">
      <w:pPr>
        <w:pStyle w:val="FootnoteText"/>
      </w:pPr>
      <w:r>
        <w:rPr>
          <w:rStyle w:val="FootnoteReference"/>
        </w:rPr>
        <w:footnoteRef/>
      </w:r>
      <w:r>
        <w:t xml:space="preserve"> 21 U.S.C. § 321(f), (ff).</w:t>
      </w:r>
    </w:p>
  </w:footnote>
  <w:footnote w:id="2">
    <w:p w14:paraId="18EE374F" w14:textId="77777777" w:rsidR="00487908" w:rsidRDefault="00E04E6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05CCA207" w14:textId="77777777" w:rsidR="00487908" w:rsidRDefault="00E04E6D">
      <w:pPr>
        <w:pStyle w:val="FootnoteText"/>
      </w:pPr>
      <w:r>
        <w:rPr>
          <w:rStyle w:val="FootnoteReference"/>
        </w:rPr>
        <w:footnoteRef/>
      </w:r>
      <w:r>
        <w:t xml:space="preserve"> http://care.diabetesjournals.org/content/41/Supplement_1/S38  </w:t>
      </w:r>
    </w:p>
  </w:footnote>
  <w:footnote w:id="4">
    <w:p w14:paraId="16708F3B" w14:textId="77777777" w:rsidR="00487908" w:rsidRDefault="00E04E6D">
      <w:pPr>
        <w:pStyle w:val="FootnoteText"/>
      </w:pPr>
      <w:r>
        <w:rPr>
          <w:rStyle w:val="FootnoteReference"/>
        </w:rPr>
        <w:footnoteRef/>
      </w:r>
      <w:r>
        <w:t xml:space="preserve"> Cohen PA. The Supplement Paradox: Negligible Benefits, Robust Consumption. JAMA. 2016;316(14):1453-1454.</w:t>
      </w:r>
    </w:p>
  </w:footnote>
  <w:footnote w:id="5">
    <w:p w14:paraId="7733961C" w14:textId="77777777" w:rsidR="00487908" w:rsidRDefault="00E04E6D">
      <w:pPr>
        <w:pStyle w:val="FootnoteText"/>
      </w:pPr>
      <w:r>
        <w:rPr>
          <w:rStyle w:val="FootnoteReference"/>
        </w:rPr>
        <w:footnoteRef/>
      </w:r>
      <w:r>
        <w:t xml:space="preserve"> Attorney General Lynch Discusses Department’s Efforts to Protect Consumers From Unsafe Dietary Supplements, Department of Justice, Office of Public Affairs, March 8, 2016, https://www.justice.gov/opa/pr/attorney-general-lynch-discusses-departments-efforts-protect-consumers-unsafe-dietary </w:t>
      </w:r>
    </w:p>
  </w:footnote>
  <w:footnote w:id="6">
    <w:p w14:paraId="11129B8C" w14:textId="77777777" w:rsidR="00487908" w:rsidRDefault="00E04E6D">
      <w:pPr>
        <w:pStyle w:val="FootnoteText"/>
      </w:pPr>
      <w:r>
        <w:rPr>
          <w:rStyle w:val="FootnoteReference"/>
        </w:rPr>
        <w:footnoteRef/>
      </w:r>
      <w:r>
        <w:t xml:space="preserve"> 21 U.S.C. § 321(f), (ff).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9E9F6" w14:textId="77777777" w:rsidR="00487908" w:rsidRDefault="004879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47046" w14:textId="77777777" w:rsidR="00487908" w:rsidRDefault="00E04E6D">
    <w:pPr>
      <w:pStyle w:val="Header"/>
    </w:pPr>
    <w:r>
      <w:t>Part D Call Letter Comments</w:t>
    </w:r>
  </w:p>
  <w:p w14:paraId="05F41B94" w14:textId="259A941F" w:rsidR="00487908" w:rsidRDefault="00E04E6D">
    <w:pPr>
      <w:pStyle w:val="Header"/>
    </w:pPr>
    <w:r>
      <w:t xml:space="preserve">Page </w:t>
    </w:r>
    <w:r>
      <w:fldChar w:fldCharType="begin"/>
    </w:r>
    <w:r>
      <w:instrText xml:space="preserve"> PAGE   \* MERGEFORMAT </w:instrText>
    </w:r>
    <w:r>
      <w:fldChar w:fldCharType="separate"/>
    </w:r>
    <w:r w:rsidR="008924A8">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82698" w14:textId="77777777" w:rsidR="00487908" w:rsidRDefault="004879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NTIzNjMzMDQ3tLRQ0lEKTi0uzszPAykwrAUAv0A4HSwAAAA="/>
  </w:docVars>
  <w:rsids>
    <w:rsidRoot w:val="00487908"/>
    <w:rsid w:val="002B48D1"/>
    <w:rsid w:val="00487908"/>
    <w:rsid w:val="008924A8"/>
    <w:rsid w:val="009C05EC"/>
    <w:rsid w:val="00C23C79"/>
    <w:rsid w:val="00E04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DCFEFE"/>
  <w15:docId w15:val="{1C14B76F-C28F-4F54-916E-26704B15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8E7D-1D68-4F4B-B43D-FEFC725F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1</TotalTime>
  <Pages>3</Pages>
  <Words>1176</Words>
  <Characters>6579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Arthur Pignotti</cp:lastModifiedBy>
  <cp:revision>4</cp:revision>
  <dcterms:created xsi:type="dcterms:W3CDTF">2018-03-05T19:51:00Z</dcterms:created>
  <dcterms:modified xsi:type="dcterms:W3CDTF">2018-07-23T20:45:00Z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