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392" w:val="left" w:leader="none"/>
          <w:tab w:pos="2639" w:val="left" w:leader="none"/>
        </w:tabs>
        <w:spacing w:line="608" w:lineRule="exact" w:before="54"/>
        <w:ind w:left="0" w:right="16" w:firstLine="0"/>
        <w:jc w:val="center"/>
        <w:rPr>
          <w:b/>
          <w:sz w:val="54"/>
        </w:rPr>
      </w:pPr>
      <w:r>
        <w:rPr>
          <w:b/>
          <w:color w:val="3864A1"/>
          <w:w w:val="85"/>
          <w:sz w:val="54"/>
        </w:rPr>
        <w:t>tinitcd</w:t>
        <w:tab/>
      </w:r>
      <w:r>
        <w:rPr>
          <w:b/>
          <w:color w:val="3864A1"/>
          <w:w w:val="95"/>
          <w:sz w:val="54"/>
        </w:rPr>
        <w:t>tatcs</w:t>
        <w:tab/>
        <w:t>cnatc</w:t>
      </w:r>
    </w:p>
    <w:p>
      <w:pPr>
        <w:spacing w:line="205" w:lineRule="exact" w:before="0"/>
        <w:ind w:left="0" w:right="5" w:firstLine="0"/>
        <w:jc w:val="center"/>
        <w:rPr>
          <w:rFonts w:ascii="Arial"/>
          <w:sz w:val="19"/>
        </w:rPr>
      </w:pPr>
      <w:r>
        <w:rPr>
          <w:rFonts w:ascii="Arial"/>
          <w:color w:val="677990"/>
          <w:w w:val="101"/>
          <w:sz w:val="19"/>
        </w:rPr>
        <w:t>WASHIN</w:t>
      </w:r>
      <w:r>
        <w:rPr>
          <w:rFonts w:ascii="Arial"/>
          <w:color w:val="677990"/>
          <w:spacing w:val="-102"/>
          <w:w w:val="101"/>
          <w:sz w:val="19"/>
        </w:rPr>
        <w:t>G</w:t>
      </w:r>
      <w:r>
        <w:rPr>
          <w:rFonts w:ascii="Arial"/>
          <w:color w:val="677990"/>
          <w:w w:val="89"/>
          <w:sz w:val="19"/>
        </w:rPr>
        <w:t>T</w:t>
      </w:r>
      <w:r>
        <w:rPr>
          <w:rFonts w:ascii="Arial"/>
          <w:color w:val="677990"/>
          <w:spacing w:val="-15"/>
          <w:w w:val="89"/>
          <w:sz w:val="19"/>
        </w:rPr>
        <w:t>O</w:t>
      </w:r>
      <w:r>
        <w:rPr>
          <w:rFonts w:ascii="Arial"/>
          <w:color w:val="677990"/>
          <w:spacing w:val="-24"/>
          <w:w w:val="105"/>
          <w:sz w:val="19"/>
        </w:rPr>
        <w:t>N</w:t>
      </w:r>
      <w:r>
        <w:rPr>
          <w:rFonts w:ascii="Arial"/>
          <w:color w:val="808993"/>
          <w:w w:val="105"/>
          <w:sz w:val="19"/>
        </w:rPr>
        <w:t>.</w:t>
      </w:r>
      <w:r>
        <w:rPr>
          <w:rFonts w:ascii="Arial"/>
          <w:color w:val="808993"/>
          <w:spacing w:val="-10"/>
          <w:sz w:val="19"/>
        </w:rPr>
        <w:t> </w:t>
      </w:r>
      <w:r>
        <w:rPr>
          <w:rFonts w:ascii="Arial"/>
          <w:color w:val="677990"/>
          <w:w w:val="92"/>
          <w:sz w:val="19"/>
        </w:rPr>
        <w:t>DC</w:t>
      </w:r>
      <w:r>
        <w:rPr>
          <w:rFonts w:ascii="Arial"/>
          <w:color w:val="677990"/>
          <w:spacing w:val="-15"/>
          <w:sz w:val="19"/>
        </w:rPr>
        <w:t> </w:t>
      </w:r>
      <w:r>
        <w:rPr>
          <w:rFonts w:ascii="Arial"/>
          <w:color w:val="677990"/>
          <w:w w:val="102"/>
          <w:sz w:val="19"/>
        </w:rPr>
        <w:t>20510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59"/>
        <w:ind w:left="84" w:right="16"/>
        <w:jc w:val="center"/>
      </w:pPr>
      <w:r>
        <w:rPr>
          <w:color w:val="262626"/>
          <w:w w:val="105"/>
        </w:rPr>
        <w:t>December </w:t>
      </w:r>
      <w:r>
        <w:rPr>
          <w:color w:val="383838"/>
          <w:w w:val="105"/>
        </w:rPr>
        <w:t>22, 2017</w:t>
      </w:r>
    </w:p>
    <w:p>
      <w:pPr>
        <w:pStyle w:val="BodyText"/>
        <w:spacing w:before="8"/>
      </w:pPr>
    </w:p>
    <w:p>
      <w:pPr>
        <w:pStyle w:val="BodyText"/>
        <w:spacing w:line="261" w:lineRule="auto"/>
        <w:ind w:left="165" w:right="6911" w:hanging="2"/>
      </w:pPr>
      <w:r>
        <w:rPr>
          <w:color w:val="383838"/>
          <w:w w:val="105"/>
        </w:rPr>
        <w:t>Ms. </w:t>
      </w:r>
      <w:r>
        <w:rPr>
          <w:color w:val="262626"/>
          <w:w w:val="105"/>
        </w:rPr>
        <w:t>Seema Verma </w:t>
      </w:r>
      <w:r>
        <w:rPr>
          <w:color w:val="383838"/>
          <w:w w:val="105"/>
        </w:rPr>
        <w:t>Admin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strator</w:t>
      </w:r>
    </w:p>
    <w:p>
      <w:pPr>
        <w:pStyle w:val="BodyText"/>
        <w:spacing w:line="255" w:lineRule="exact"/>
        <w:ind w:left="158"/>
      </w:pPr>
      <w:r>
        <w:rPr>
          <w:color w:val="383838"/>
          <w:w w:val="105"/>
        </w:rPr>
        <w:t>Centers for </w:t>
      </w:r>
      <w:r>
        <w:rPr>
          <w:color w:val="262626"/>
          <w:w w:val="105"/>
        </w:rPr>
        <w:t>Medicare and Medicaid </w:t>
      </w:r>
      <w:r>
        <w:rPr>
          <w:color w:val="383838"/>
          <w:w w:val="105"/>
        </w:rPr>
        <w:t>Services</w:t>
      </w:r>
    </w:p>
    <w:p>
      <w:pPr>
        <w:pStyle w:val="BodyText"/>
        <w:spacing w:line="244" w:lineRule="auto" w:before="14"/>
        <w:ind w:left="152" w:right="5038" w:firstLine="13"/>
      </w:pPr>
      <w:r>
        <w:rPr>
          <w:color w:val="262626"/>
          <w:w w:val="105"/>
        </w:rPr>
        <w:t>U.S. </w:t>
      </w:r>
      <w:r>
        <w:rPr>
          <w:color w:val="383838"/>
          <w:w w:val="105"/>
        </w:rPr>
        <w:t>Departme</w:t>
      </w:r>
      <w:r>
        <w:rPr>
          <w:color w:val="0F0F0F"/>
          <w:w w:val="105"/>
        </w:rPr>
        <w:t>n</w:t>
      </w:r>
      <w:r>
        <w:rPr>
          <w:color w:val="383838"/>
          <w:w w:val="105"/>
        </w:rPr>
        <w:t>t </w:t>
      </w:r>
      <w:r>
        <w:rPr>
          <w:color w:val="262626"/>
          <w:w w:val="105"/>
        </w:rPr>
        <w:t>of Health and Human </w:t>
      </w:r>
      <w:r>
        <w:rPr>
          <w:color w:val="383838"/>
          <w:w w:val="105"/>
        </w:rPr>
        <w:t>Services 200 Independence </w:t>
      </w:r>
      <w:r>
        <w:rPr>
          <w:color w:val="262626"/>
          <w:w w:val="105"/>
        </w:rPr>
        <w:t>Avenue</w:t>
      </w:r>
      <w:r>
        <w:rPr>
          <w:color w:val="4B4B4B"/>
          <w:w w:val="105"/>
        </w:rPr>
        <w:t>, </w:t>
      </w:r>
      <w:r>
        <w:rPr>
          <w:color w:val="383838"/>
          <w:w w:val="105"/>
        </w:rPr>
        <w:t>SW</w:t>
      </w:r>
    </w:p>
    <w:p>
      <w:pPr>
        <w:pStyle w:val="BodyText"/>
        <w:spacing w:before="8"/>
        <w:ind w:left="164"/>
      </w:pPr>
      <w:r>
        <w:rPr>
          <w:color w:val="383838"/>
          <w:w w:val="105"/>
        </w:rPr>
        <w:t>Washington, </w:t>
      </w:r>
      <w:r>
        <w:rPr>
          <w:color w:val="262626"/>
          <w:w w:val="105"/>
        </w:rPr>
        <w:t>D.C. </w:t>
      </w:r>
      <w:r>
        <w:rPr>
          <w:color w:val="383838"/>
          <w:w w:val="105"/>
        </w:rPr>
        <w:t>20201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63"/>
      </w:pPr>
      <w:r>
        <w:rPr>
          <w:color w:val="262626"/>
          <w:w w:val="105"/>
        </w:rPr>
        <w:t>Dear </w:t>
      </w:r>
      <w:r>
        <w:rPr>
          <w:color w:val="383838"/>
          <w:w w:val="105"/>
        </w:rPr>
        <w:t>Administrato</w:t>
      </w:r>
      <w:r>
        <w:rPr>
          <w:color w:val="0F0F0F"/>
          <w:w w:val="105"/>
        </w:rPr>
        <w:t>r </w:t>
      </w:r>
      <w:r>
        <w:rPr>
          <w:color w:val="262626"/>
          <w:w w:val="105"/>
        </w:rPr>
        <w:t>Verma: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7" w:lineRule="auto"/>
        <w:ind w:left="144" w:right="102" w:firstLine="730"/>
        <w:jc w:val="both"/>
      </w:pPr>
      <w:r>
        <w:rPr>
          <w:color w:val="383838"/>
          <w:w w:val="105"/>
        </w:rPr>
        <w:t>We respectfully </w:t>
      </w:r>
      <w:r>
        <w:rPr>
          <w:color w:val="262626"/>
          <w:w w:val="105"/>
        </w:rPr>
        <w:t>request </w:t>
      </w:r>
      <w:r>
        <w:rPr>
          <w:color w:val="383838"/>
          <w:w w:val="105"/>
        </w:rPr>
        <w:t>that </w:t>
      </w:r>
      <w:r>
        <w:rPr>
          <w:color w:val="262626"/>
          <w:w w:val="105"/>
        </w:rPr>
        <w:t>you </w:t>
      </w:r>
      <w:r>
        <w:rPr>
          <w:color w:val="383838"/>
          <w:w w:val="105"/>
        </w:rPr>
        <w:t>exercise your </w:t>
      </w:r>
      <w:r>
        <w:rPr>
          <w:color w:val="0F0F0F"/>
          <w:spacing w:val="-3"/>
          <w:w w:val="105"/>
        </w:rPr>
        <w:t>re</w:t>
      </w:r>
      <w:r>
        <w:rPr>
          <w:color w:val="383838"/>
          <w:spacing w:val="-3"/>
          <w:w w:val="105"/>
        </w:rPr>
        <w:t>gu</w:t>
      </w:r>
      <w:r>
        <w:rPr>
          <w:color w:val="0F0F0F"/>
          <w:spacing w:val="-3"/>
          <w:w w:val="105"/>
        </w:rPr>
        <w:t>l</w:t>
      </w:r>
      <w:r>
        <w:rPr>
          <w:color w:val="383838"/>
          <w:spacing w:val="-3"/>
          <w:w w:val="105"/>
        </w:rPr>
        <w:t>atory </w:t>
      </w:r>
      <w:r>
        <w:rPr>
          <w:color w:val="262626"/>
          <w:w w:val="105"/>
        </w:rPr>
        <w:t>authority </w:t>
      </w:r>
      <w:r>
        <w:rPr>
          <w:color w:val="383838"/>
          <w:w w:val="105"/>
        </w:rPr>
        <w:t>as </w:t>
      </w:r>
      <w:r>
        <w:rPr>
          <w:color w:val="262626"/>
          <w:w w:val="105"/>
        </w:rPr>
        <w:t>the Administrator </w:t>
      </w:r>
      <w:r>
        <w:rPr>
          <w:color w:val="383838"/>
          <w:w w:val="105"/>
        </w:rPr>
        <w:t>of </w:t>
      </w:r>
      <w:r>
        <w:rPr>
          <w:color w:val="262626"/>
          <w:w w:val="105"/>
        </w:rPr>
        <w:t>the </w:t>
      </w:r>
      <w:r>
        <w:rPr>
          <w:color w:val="383838"/>
          <w:w w:val="105"/>
        </w:rPr>
        <w:t>Centers</w:t>
      </w:r>
      <w:r>
        <w:rPr>
          <w:color w:val="383838"/>
          <w:spacing w:val="-18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Medicare</w:t>
      </w:r>
      <w:r>
        <w:rPr>
          <w:color w:val="262626"/>
          <w:spacing w:val="-2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Medicaid</w:t>
      </w:r>
      <w:r>
        <w:rPr>
          <w:color w:val="383838"/>
          <w:spacing w:val="-9"/>
          <w:w w:val="105"/>
        </w:rPr>
        <w:t> </w:t>
      </w:r>
      <w:r>
        <w:rPr>
          <w:color w:val="262626"/>
          <w:spacing w:val="3"/>
          <w:w w:val="105"/>
        </w:rPr>
        <w:t>Ser</w:t>
      </w:r>
      <w:r>
        <w:rPr>
          <w:color w:val="4B4B4B"/>
          <w:spacing w:val="3"/>
          <w:w w:val="105"/>
        </w:rPr>
        <w:t>v</w:t>
      </w:r>
      <w:r>
        <w:rPr>
          <w:color w:val="0F0F0F"/>
          <w:spacing w:val="3"/>
          <w:w w:val="105"/>
        </w:rPr>
        <w:t>ices</w:t>
      </w:r>
      <w:r>
        <w:rPr>
          <w:color w:val="383838"/>
          <w:spacing w:val="3"/>
          <w:w w:val="105"/>
        </w:rPr>
        <w:t>(CMS)</w:t>
      </w:r>
      <w:r>
        <w:rPr>
          <w:color w:val="383838"/>
          <w:spacing w:val="-14"/>
          <w:w w:val="105"/>
        </w:rPr>
        <w:t> </w:t>
      </w:r>
      <w:r>
        <w:rPr>
          <w:color w:val="0F0F0F"/>
          <w:spacing w:val="-3"/>
          <w:w w:val="105"/>
        </w:rPr>
        <w:t>t</w:t>
      </w:r>
      <w:r>
        <w:rPr>
          <w:color w:val="383838"/>
          <w:spacing w:val="-3"/>
          <w:w w:val="105"/>
        </w:rPr>
        <w:t>o</w:t>
      </w:r>
      <w:r>
        <w:rPr>
          <w:color w:val="383838"/>
          <w:spacing w:val="-11"/>
          <w:w w:val="105"/>
        </w:rPr>
        <w:t> </w:t>
      </w:r>
      <w:r>
        <w:rPr>
          <w:color w:val="262626"/>
          <w:w w:val="105"/>
        </w:rPr>
        <w:t>address</w:t>
      </w:r>
      <w:r>
        <w:rPr>
          <w:color w:val="262626"/>
          <w:spacing w:val="-2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4"/>
          <w:w w:val="105"/>
        </w:rPr>
        <w:t> </w:t>
      </w:r>
      <w:r>
        <w:rPr>
          <w:color w:val="262626"/>
          <w:w w:val="105"/>
        </w:rPr>
        <w:t>immediate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27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17"/>
          <w:w w:val="105"/>
        </w:rPr>
        <w:t> </w:t>
      </w:r>
      <w:r>
        <w:rPr>
          <w:color w:val="383838"/>
          <w:w w:val="105"/>
        </w:rPr>
        <w:t>needs</w:t>
      </w:r>
      <w:r>
        <w:rPr>
          <w:color w:val="383838"/>
          <w:spacing w:val="-30"/>
          <w:w w:val="105"/>
        </w:rPr>
        <w:t> </w:t>
      </w:r>
      <w:r>
        <w:rPr>
          <w:color w:val="262626"/>
          <w:w w:val="105"/>
        </w:rPr>
        <w:t>of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Puerto Ricans</w:t>
      </w:r>
      <w:r>
        <w:rPr>
          <w:color w:val="262626"/>
          <w:spacing w:val="-4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> </w:t>
      </w:r>
      <w:r>
        <w:rPr>
          <w:color w:val="383838"/>
          <w:w w:val="105"/>
        </w:rPr>
        <w:t>ensure</w:t>
      </w:r>
      <w:r>
        <w:rPr>
          <w:color w:val="383838"/>
          <w:spacing w:val="-3"/>
          <w:w w:val="105"/>
        </w:rPr>
        <w:t> </w:t>
      </w:r>
      <w:r>
        <w:rPr>
          <w:color w:val="262626"/>
          <w:w w:val="105"/>
        </w:rPr>
        <w:t>they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can</w:t>
      </w:r>
      <w:r>
        <w:rPr>
          <w:color w:val="262626"/>
          <w:spacing w:val="-1"/>
          <w:w w:val="105"/>
        </w:rPr>
        <w:t> </w:t>
      </w:r>
      <w:r>
        <w:rPr>
          <w:color w:val="262626"/>
          <w:w w:val="105"/>
        </w:rPr>
        <w:t>access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necessary</w:t>
      </w:r>
      <w:r>
        <w:rPr>
          <w:color w:val="262626"/>
          <w:spacing w:val="5"/>
          <w:w w:val="105"/>
        </w:rPr>
        <w:t> </w:t>
      </w:r>
      <w:r>
        <w:rPr>
          <w:color w:val="383838"/>
          <w:w w:val="105"/>
        </w:rPr>
        <w:t>health</w:t>
      </w:r>
      <w:r>
        <w:rPr>
          <w:color w:val="383838"/>
          <w:spacing w:val="-5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spacing w:val="-17"/>
          <w:w w:val="105"/>
        </w:rPr>
        <w:t> </w:t>
      </w:r>
      <w:r>
        <w:rPr>
          <w:color w:val="383838"/>
          <w:w w:val="105"/>
        </w:rPr>
        <w:t>services</w:t>
      </w:r>
      <w:r>
        <w:rPr>
          <w:color w:val="383838"/>
          <w:spacing w:val="-9"/>
          <w:w w:val="105"/>
        </w:rPr>
        <w:t> </w:t>
      </w:r>
      <w:r>
        <w:rPr>
          <w:color w:val="262626"/>
          <w:w w:val="105"/>
        </w:rPr>
        <w:t>as</w:t>
      </w:r>
      <w:r>
        <w:rPr>
          <w:color w:val="262626"/>
          <w:spacing w:val="-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262626"/>
          <w:w w:val="105"/>
        </w:rPr>
        <w:t>Island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continues</w:t>
      </w:r>
      <w:r>
        <w:rPr>
          <w:color w:val="262626"/>
          <w:spacing w:val="-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recover.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49" w:lineRule="auto"/>
        <w:ind w:left="130" w:right="102" w:firstLine="743"/>
        <w:jc w:val="both"/>
      </w:pPr>
      <w:r>
        <w:rPr>
          <w:color w:val="262626"/>
          <w:w w:val="105"/>
        </w:rPr>
        <w:t>Puerto </w:t>
      </w:r>
      <w:r>
        <w:rPr>
          <w:color w:val="383838"/>
          <w:w w:val="105"/>
        </w:rPr>
        <w:t>Rico </w:t>
      </w:r>
      <w:r>
        <w:rPr>
          <w:color w:val="262626"/>
          <w:w w:val="105"/>
        </w:rPr>
        <w:t>continues to </w:t>
      </w:r>
      <w:r>
        <w:rPr>
          <w:color w:val="383838"/>
          <w:w w:val="105"/>
        </w:rPr>
        <w:t>grapple w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th its recovery </w:t>
      </w:r>
      <w:r>
        <w:rPr>
          <w:color w:val="262626"/>
          <w:w w:val="105"/>
        </w:rPr>
        <w:t>after both Hurricanes Maria and </w:t>
      </w:r>
      <w:r>
        <w:rPr>
          <w:color w:val="0F0F0F"/>
          <w:spacing w:val="-3"/>
          <w:w w:val="105"/>
        </w:rPr>
        <w:t>Irm</w:t>
      </w:r>
      <w:r>
        <w:rPr>
          <w:color w:val="383838"/>
          <w:spacing w:val="-3"/>
          <w:w w:val="105"/>
        </w:rPr>
        <w:t>a. </w:t>
      </w:r>
      <w:r>
        <w:rPr>
          <w:color w:val="383838"/>
          <w:w w:val="105"/>
        </w:rPr>
        <w:t>The </w:t>
      </w:r>
      <w:r>
        <w:rPr>
          <w:color w:val="262626"/>
          <w:w w:val="105"/>
        </w:rPr>
        <w:t>hurricanes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eft </w:t>
      </w:r>
      <w:r>
        <w:rPr>
          <w:color w:val="262626"/>
          <w:w w:val="105"/>
        </w:rPr>
        <w:t>most of Puerto Rico </w:t>
      </w:r>
      <w:r>
        <w:rPr>
          <w:color w:val="383838"/>
          <w:w w:val="105"/>
        </w:rPr>
        <w:t>without access </w:t>
      </w:r>
      <w:r>
        <w:rPr>
          <w:color w:val="262626"/>
          <w:w w:val="105"/>
        </w:rPr>
        <w:t>to electrici</w:t>
      </w:r>
      <w:r>
        <w:rPr>
          <w:color w:val="4B4B4B"/>
          <w:w w:val="105"/>
        </w:rPr>
        <w:t>ty </w:t>
      </w:r>
      <w:r>
        <w:rPr>
          <w:color w:val="383838"/>
          <w:w w:val="105"/>
        </w:rPr>
        <w:t>or </w:t>
      </w:r>
      <w:r>
        <w:rPr>
          <w:color w:val="262626"/>
          <w:w w:val="105"/>
        </w:rPr>
        <w:t>potable </w:t>
      </w:r>
      <w:r>
        <w:rPr>
          <w:color w:val="383838"/>
          <w:w w:val="105"/>
        </w:rPr>
        <w:t>water, and </w:t>
      </w:r>
      <w:r>
        <w:rPr>
          <w:color w:val="262626"/>
          <w:w w:val="105"/>
        </w:rPr>
        <w:t>crippled </w:t>
      </w:r>
      <w:r>
        <w:rPr>
          <w:color w:val="383838"/>
          <w:w w:val="105"/>
        </w:rPr>
        <w:t>the </w:t>
      </w:r>
      <w:r>
        <w:rPr>
          <w:color w:val="262626"/>
          <w:w w:val="105"/>
        </w:rPr>
        <w:t>island's</w:t>
      </w:r>
      <w:r>
        <w:rPr>
          <w:color w:val="262626"/>
          <w:spacing w:val="-5"/>
          <w:w w:val="105"/>
        </w:rPr>
        <w:t> </w:t>
      </w:r>
      <w:r>
        <w:rPr>
          <w:color w:val="262626"/>
          <w:w w:val="105"/>
        </w:rPr>
        <w:t>infrastructure.</w:t>
      </w:r>
      <w:r>
        <w:rPr>
          <w:color w:val="262626"/>
          <w:spacing w:val="-26"/>
          <w:w w:val="105"/>
        </w:rPr>
        <w:t> </w:t>
      </w:r>
      <w:r>
        <w:rPr>
          <w:color w:val="383838"/>
          <w:spacing w:val="2"/>
          <w:w w:val="105"/>
        </w:rPr>
        <w:t>T</w:t>
      </w:r>
      <w:r>
        <w:rPr>
          <w:color w:val="0F0F0F"/>
          <w:spacing w:val="2"/>
          <w:w w:val="105"/>
        </w:rPr>
        <w:t>hese</w:t>
      </w:r>
      <w:r>
        <w:rPr>
          <w:color w:val="262626"/>
          <w:spacing w:val="2"/>
          <w:w w:val="105"/>
        </w:rPr>
        <w:t>challenges</w:t>
      </w:r>
      <w:r>
        <w:rPr>
          <w:color w:val="262626"/>
          <w:spacing w:val="-4"/>
          <w:w w:val="105"/>
        </w:rPr>
        <w:t> </w:t>
      </w:r>
      <w:r>
        <w:rPr>
          <w:color w:val="383838"/>
          <w:w w:val="105"/>
        </w:rPr>
        <w:t>exacerbated </w:t>
      </w:r>
      <w:r>
        <w:rPr>
          <w:color w:val="262626"/>
          <w:w w:val="105"/>
        </w:rPr>
        <w:t>ongoing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disparities</w:t>
      </w:r>
      <w:r>
        <w:rPr>
          <w:color w:val="262626"/>
          <w:spacing w:val="-9"/>
          <w:w w:val="105"/>
        </w:rPr>
        <w:t> </w:t>
      </w:r>
      <w:r>
        <w:rPr>
          <w:color w:val="262626"/>
          <w:w w:val="105"/>
        </w:rPr>
        <w:t>related</w:t>
      </w:r>
      <w:r>
        <w:rPr>
          <w:color w:val="262626"/>
          <w:spacing w:val="-1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7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4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payments </w:t>
      </w:r>
      <w:r>
        <w:rPr>
          <w:color w:val="262626"/>
          <w:w w:val="105"/>
        </w:rPr>
        <w:t>and </w:t>
      </w:r>
      <w:r>
        <w:rPr>
          <w:color w:val="383838"/>
          <w:w w:val="105"/>
        </w:rPr>
        <w:t>service </w:t>
      </w:r>
      <w:r>
        <w:rPr>
          <w:color w:val="262626"/>
          <w:w w:val="105"/>
        </w:rPr>
        <w:t>delivery, including Medicare </w:t>
      </w:r>
      <w:r>
        <w:rPr>
          <w:color w:val="383838"/>
          <w:w w:val="105"/>
        </w:rPr>
        <w:t>Advantage (MA) and </w:t>
      </w:r>
      <w:r>
        <w:rPr>
          <w:color w:val="262626"/>
          <w:w w:val="105"/>
        </w:rPr>
        <w:t>Medicare payment rates </w:t>
      </w:r>
      <w:r>
        <w:rPr>
          <w:color w:val="383838"/>
          <w:w w:val="105"/>
        </w:rPr>
        <w:t>and </w:t>
      </w:r>
      <w:r>
        <w:rPr>
          <w:color w:val="262626"/>
          <w:w w:val="105"/>
        </w:rPr>
        <w:t>funding </w:t>
      </w:r>
      <w:r>
        <w:rPr>
          <w:color w:val="0F0F0F"/>
          <w:spacing w:val="-5"/>
          <w:w w:val="105"/>
        </w:rPr>
        <w:t>l</w:t>
      </w:r>
      <w:r>
        <w:rPr>
          <w:color w:val="383838"/>
          <w:spacing w:val="-5"/>
          <w:w w:val="105"/>
        </w:rPr>
        <w:t>eve</w:t>
      </w:r>
      <w:r>
        <w:rPr>
          <w:color w:val="0F0F0F"/>
          <w:spacing w:val="-5"/>
          <w:w w:val="105"/>
        </w:rPr>
        <w:t>l</w:t>
      </w:r>
      <w:r>
        <w:rPr>
          <w:color w:val="4B4B4B"/>
          <w:spacing w:val="-5"/>
          <w:w w:val="105"/>
        </w:rPr>
        <w:t>s </w:t>
      </w:r>
      <w:r>
        <w:rPr>
          <w:color w:val="383838"/>
          <w:spacing w:val="-3"/>
          <w:w w:val="105"/>
        </w:rPr>
        <w:t>fo</w:t>
      </w:r>
      <w:r>
        <w:rPr>
          <w:color w:val="0F0F0F"/>
          <w:spacing w:val="-3"/>
          <w:w w:val="105"/>
        </w:rPr>
        <w:t>r </w:t>
      </w:r>
      <w:r>
        <w:rPr>
          <w:color w:val="383838"/>
          <w:w w:val="105"/>
        </w:rPr>
        <w:t>Medicaid. Nearly sixty percent of </w:t>
      </w:r>
      <w:r>
        <w:rPr>
          <w:color w:val="262626"/>
          <w:w w:val="105"/>
        </w:rPr>
        <w:t>Puerto </w:t>
      </w:r>
      <w:r>
        <w:rPr>
          <w:color w:val="262626"/>
          <w:spacing w:val="3"/>
          <w:w w:val="105"/>
        </w:rPr>
        <w:t>Rico</w:t>
      </w:r>
      <w:r>
        <w:rPr>
          <w:color w:val="4B4B4B"/>
          <w:spacing w:val="3"/>
          <w:w w:val="105"/>
        </w:rPr>
        <w:t>'s </w:t>
      </w:r>
      <w:r>
        <w:rPr>
          <w:color w:val="262626"/>
          <w:w w:val="105"/>
        </w:rPr>
        <w:t>3.4 </w:t>
      </w:r>
      <w:r>
        <w:rPr>
          <w:color w:val="383838"/>
          <w:w w:val="105"/>
        </w:rPr>
        <w:t>million American </w:t>
      </w:r>
      <w:r>
        <w:rPr>
          <w:color w:val="262626"/>
          <w:w w:val="105"/>
        </w:rPr>
        <w:t>citizens are </w:t>
      </w:r>
      <w:r>
        <w:rPr>
          <w:color w:val="383838"/>
          <w:w w:val="105"/>
        </w:rPr>
        <w:t>enrolled </w:t>
      </w:r>
      <w:r>
        <w:rPr>
          <w:color w:val="262626"/>
          <w:w w:val="105"/>
        </w:rPr>
        <w:t>in </w:t>
      </w:r>
      <w:r>
        <w:rPr>
          <w:color w:val="383838"/>
          <w:w w:val="105"/>
        </w:rPr>
        <w:t>Medicaid </w:t>
      </w:r>
      <w:r>
        <w:rPr>
          <w:color w:val="262626"/>
          <w:spacing w:val="-3"/>
          <w:w w:val="105"/>
        </w:rPr>
        <w:t>and</w:t>
      </w:r>
      <w:r>
        <w:rPr>
          <w:color w:val="4B4B4B"/>
          <w:spacing w:val="-3"/>
          <w:w w:val="105"/>
        </w:rPr>
        <w:t>/</w:t>
      </w:r>
      <w:r>
        <w:rPr>
          <w:color w:val="262626"/>
          <w:spacing w:val="-3"/>
          <w:w w:val="105"/>
        </w:rPr>
        <w:t>or </w:t>
      </w:r>
      <w:r>
        <w:rPr>
          <w:color w:val="383838"/>
          <w:w w:val="105"/>
        </w:rPr>
        <w:t>Medicare. </w:t>
      </w:r>
      <w:r>
        <w:rPr>
          <w:color w:val="262626"/>
          <w:w w:val="105"/>
          <w:sz w:val="24"/>
        </w:rPr>
        <w:t>It </w:t>
      </w:r>
      <w:r>
        <w:rPr>
          <w:color w:val="262626"/>
          <w:w w:val="105"/>
        </w:rPr>
        <w:t>is critical </w:t>
      </w:r>
      <w:r>
        <w:rPr>
          <w:color w:val="383838"/>
          <w:w w:val="105"/>
        </w:rPr>
        <w:t>these programs are sufficiently funded </w:t>
      </w:r>
      <w:r>
        <w:rPr>
          <w:color w:val="262626"/>
          <w:w w:val="105"/>
        </w:rPr>
        <w:t>to </w:t>
      </w:r>
      <w:r>
        <w:rPr>
          <w:color w:val="383838"/>
          <w:w w:val="105"/>
        </w:rPr>
        <w:t>ensure </w:t>
      </w:r>
      <w:r>
        <w:rPr>
          <w:color w:val="262626"/>
          <w:w w:val="105"/>
        </w:rPr>
        <w:t>high-quality </w:t>
      </w:r>
      <w:r>
        <w:rPr>
          <w:color w:val="383838"/>
          <w:w w:val="105"/>
        </w:rPr>
        <w:t>care</w:t>
      </w:r>
      <w:r>
        <w:rPr>
          <w:color w:val="383838"/>
          <w:spacing w:val="-12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24"/>
          <w:w w:val="105"/>
        </w:rPr>
        <w:t> </w:t>
      </w:r>
      <w:r>
        <w:rPr>
          <w:color w:val="383838"/>
          <w:w w:val="105"/>
        </w:rPr>
        <w:t>those</w:t>
      </w:r>
      <w:r>
        <w:rPr>
          <w:color w:val="383838"/>
          <w:spacing w:val="-8"/>
          <w:w w:val="105"/>
        </w:rPr>
        <w:t> </w:t>
      </w:r>
      <w:r>
        <w:rPr>
          <w:color w:val="262626"/>
          <w:w w:val="105"/>
        </w:rPr>
        <w:t>individuals</w:t>
      </w:r>
      <w:r>
        <w:rPr>
          <w:color w:val="262626"/>
          <w:spacing w:val="-4"/>
          <w:w w:val="105"/>
        </w:rPr>
        <w:t> </w:t>
      </w:r>
      <w:r>
        <w:rPr>
          <w:color w:val="383838"/>
          <w:w w:val="105"/>
        </w:rPr>
        <w:t>who</w:t>
      </w:r>
      <w:r>
        <w:rPr>
          <w:color w:val="383838"/>
          <w:spacing w:val="-15"/>
          <w:w w:val="105"/>
        </w:rPr>
        <w:t> </w:t>
      </w:r>
      <w:r>
        <w:rPr>
          <w:color w:val="262626"/>
          <w:w w:val="105"/>
        </w:rPr>
        <w:t>rely</w:t>
      </w:r>
      <w:r>
        <w:rPr>
          <w:color w:val="262626"/>
          <w:spacing w:val="-15"/>
          <w:w w:val="105"/>
        </w:rPr>
        <w:t> </w:t>
      </w:r>
      <w:r>
        <w:rPr>
          <w:color w:val="262626"/>
          <w:w w:val="105"/>
        </w:rPr>
        <w:t>on</w:t>
      </w:r>
      <w:r>
        <w:rPr>
          <w:color w:val="262626"/>
          <w:spacing w:val="3"/>
          <w:w w:val="105"/>
        </w:rPr>
        <w:t> </w:t>
      </w:r>
      <w:r>
        <w:rPr>
          <w:color w:val="383838"/>
          <w:w w:val="105"/>
        </w:rPr>
        <w:t>them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stability</w:t>
      </w:r>
      <w:r>
        <w:rPr>
          <w:color w:val="383838"/>
          <w:spacing w:val="-13"/>
          <w:w w:val="105"/>
        </w:rPr>
        <w:t> </w:t>
      </w:r>
      <w:r>
        <w:rPr>
          <w:color w:val="262626"/>
          <w:w w:val="105"/>
        </w:rPr>
        <w:t>for</w:t>
      </w:r>
      <w:r>
        <w:rPr>
          <w:color w:val="262626"/>
          <w:spacing w:val="-8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9"/>
          <w:w w:val="105"/>
        </w:rPr>
        <w:t> </w:t>
      </w:r>
      <w:r>
        <w:rPr>
          <w:color w:val="262626"/>
          <w:w w:val="105"/>
        </w:rPr>
        <w:t>overall</w:t>
      </w:r>
      <w:r>
        <w:rPr>
          <w:color w:val="262626"/>
          <w:spacing w:val="4"/>
          <w:w w:val="105"/>
        </w:rPr>
        <w:t> </w:t>
      </w:r>
      <w:r>
        <w:rPr>
          <w:color w:val="383838"/>
          <w:w w:val="105"/>
        </w:rPr>
        <w:t>hea°Ith</w:t>
      </w:r>
      <w:r>
        <w:rPr>
          <w:color w:val="383838"/>
          <w:spacing w:val="-23"/>
          <w:w w:val="105"/>
        </w:rPr>
        <w:t> </w:t>
      </w:r>
      <w:r>
        <w:rPr>
          <w:color w:val="262626"/>
          <w:w w:val="105"/>
        </w:rPr>
        <w:t>care</w:t>
      </w:r>
      <w:r>
        <w:rPr>
          <w:color w:val="262626"/>
          <w:spacing w:val="-20"/>
          <w:w w:val="105"/>
        </w:rPr>
        <w:t> </w:t>
      </w:r>
      <w:r>
        <w:rPr>
          <w:color w:val="383838"/>
          <w:w w:val="105"/>
        </w:rPr>
        <w:t>economy.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7" w:lineRule="auto"/>
        <w:ind w:left="126" w:right="121" w:firstLine="738"/>
        <w:jc w:val="both"/>
      </w:pPr>
      <w:r>
        <w:rPr>
          <w:color w:val="262626"/>
          <w:w w:val="105"/>
        </w:rPr>
        <w:t>While</w:t>
      </w:r>
      <w:r>
        <w:rPr>
          <w:color w:val="262626"/>
          <w:spacing w:val="-11"/>
          <w:w w:val="105"/>
        </w:rPr>
        <w:t> </w:t>
      </w:r>
      <w:r>
        <w:rPr>
          <w:color w:val="383838"/>
          <w:w w:val="105"/>
        </w:rPr>
        <w:t>Congress</w:t>
      </w:r>
      <w:r>
        <w:rPr>
          <w:color w:val="383838"/>
          <w:spacing w:val="-11"/>
          <w:w w:val="105"/>
        </w:rPr>
        <w:t> </w:t>
      </w:r>
      <w:r>
        <w:rPr>
          <w:color w:val="262626"/>
          <w:w w:val="105"/>
        </w:rPr>
        <w:t>must</w:t>
      </w:r>
      <w:r>
        <w:rPr>
          <w:color w:val="262626"/>
          <w:spacing w:val="-18"/>
          <w:w w:val="105"/>
        </w:rPr>
        <w:t> </w:t>
      </w:r>
      <w:r>
        <w:rPr>
          <w:color w:val="262626"/>
          <w:w w:val="105"/>
        </w:rPr>
        <w:t>address</w:t>
      </w:r>
      <w:r>
        <w:rPr>
          <w:color w:val="262626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5"/>
          <w:w w:val="105"/>
        </w:rPr>
        <w:t> </w:t>
      </w:r>
      <w:r>
        <w:rPr>
          <w:color w:val="0F0F0F"/>
          <w:w w:val="105"/>
        </w:rPr>
        <w:t>l</w:t>
      </w:r>
      <w:r>
        <w:rPr>
          <w:color w:val="383838"/>
          <w:w w:val="105"/>
        </w:rPr>
        <w:t>ooming</w:t>
      </w:r>
      <w:r>
        <w:rPr>
          <w:color w:val="383838"/>
          <w:spacing w:val="-40"/>
          <w:w w:val="105"/>
        </w:rPr>
        <w:t> </w:t>
      </w:r>
      <w:r>
        <w:rPr>
          <w:color w:val="383838"/>
          <w:w w:val="105"/>
        </w:rPr>
        <w:t>Medicaid</w:t>
      </w:r>
      <w:r>
        <w:rPr>
          <w:color w:val="383838"/>
          <w:spacing w:val="8"/>
          <w:w w:val="105"/>
        </w:rPr>
        <w:t> </w:t>
      </w:r>
      <w:r>
        <w:rPr>
          <w:color w:val="383838"/>
          <w:w w:val="105"/>
        </w:rPr>
        <w:t>funding</w:t>
      </w:r>
      <w:r>
        <w:rPr>
          <w:color w:val="383838"/>
          <w:spacing w:val="-30"/>
          <w:w w:val="105"/>
        </w:rPr>
        <w:t> </w:t>
      </w:r>
      <w:r>
        <w:rPr>
          <w:color w:val="262626"/>
          <w:w w:val="105"/>
        </w:rPr>
        <w:t>cliff</w:t>
      </w:r>
      <w:r>
        <w:rPr>
          <w:color w:val="262626"/>
          <w:spacing w:val="-16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-3"/>
          <w:w w:val="105"/>
        </w:rPr>
        <w:t> </w:t>
      </w:r>
      <w:r>
        <w:rPr>
          <w:color w:val="262626"/>
          <w:w w:val="105"/>
        </w:rPr>
        <w:t>legislation,</w:t>
      </w:r>
      <w:r>
        <w:rPr>
          <w:color w:val="262626"/>
          <w:spacing w:val="-3"/>
          <w:w w:val="105"/>
        </w:rPr>
        <w:t> </w:t>
      </w:r>
      <w:r>
        <w:rPr>
          <w:color w:val="262626"/>
          <w:w w:val="105"/>
        </w:rPr>
        <w:t>we</w:t>
      </w:r>
      <w:r>
        <w:rPr>
          <w:color w:val="262626"/>
          <w:spacing w:val="-19"/>
          <w:w w:val="105"/>
        </w:rPr>
        <w:t> </w:t>
      </w:r>
      <w:r>
        <w:rPr>
          <w:color w:val="262626"/>
          <w:w w:val="105"/>
        </w:rPr>
        <w:t>believe there are </w:t>
      </w:r>
      <w:r>
        <w:rPr>
          <w:color w:val="383838"/>
          <w:w w:val="105"/>
        </w:rPr>
        <w:t>steps CMS </w:t>
      </w:r>
      <w:r>
        <w:rPr>
          <w:color w:val="262626"/>
          <w:w w:val="105"/>
        </w:rPr>
        <w:t>can </w:t>
      </w:r>
      <w:r>
        <w:rPr>
          <w:color w:val="383838"/>
          <w:w w:val="105"/>
        </w:rPr>
        <w:t>take to </w:t>
      </w:r>
      <w:r>
        <w:rPr>
          <w:color w:val="262626"/>
          <w:w w:val="105"/>
        </w:rPr>
        <w:t>provide immediate r</w:t>
      </w:r>
      <w:r>
        <w:rPr>
          <w:color w:val="4B4B4B"/>
          <w:w w:val="105"/>
        </w:rPr>
        <w:t>e</w:t>
      </w:r>
      <w:r>
        <w:rPr>
          <w:color w:val="262626"/>
          <w:w w:val="105"/>
        </w:rPr>
        <w:t>lief without </w:t>
      </w:r>
      <w:r>
        <w:rPr>
          <w:color w:val="383838"/>
          <w:w w:val="105"/>
        </w:rPr>
        <w:t>Congressional </w:t>
      </w:r>
      <w:r>
        <w:rPr>
          <w:color w:val="262626"/>
          <w:w w:val="105"/>
        </w:rPr>
        <w:t>action. </w:t>
      </w:r>
      <w:r>
        <w:rPr>
          <w:color w:val="383838"/>
          <w:w w:val="105"/>
        </w:rPr>
        <w:t>For example, CMS can use </w:t>
      </w:r>
      <w:r>
        <w:rPr>
          <w:color w:val="262626"/>
          <w:w w:val="105"/>
        </w:rPr>
        <w:t>its </w:t>
      </w:r>
      <w:r>
        <w:rPr>
          <w:color w:val="383838"/>
          <w:w w:val="105"/>
        </w:rPr>
        <w:t>authority to </w:t>
      </w:r>
      <w:r>
        <w:rPr>
          <w:color w:val="262626"/>
          <w:w w:val="105"/>
        </w:rPr>
        <w:t>address how displaced Medicaid beneficiaries access </w:t>
      </w:r>
      <w:r>
        <w:rPr>
          <w:color w:val="383838"/>
          <w:w w:val="105"/>
        </w:rPr>
        <w:t>care </w:t>
      </w:r>
      <w:r>
        <w:rPr>
          <w:color w:val="262626"/>
          <w:w w:val="105"/>
        </w:rPr>
        <w:t>from out-of­ </w:t>
      </w:r>
      <w:r>
        <w:rPr>
          <w:color w:val="383838"/>
          <w:w w:val="105"/>
        </w:rPr>
        <w:t>ne</w:t>
      </w:r>
      <w:r>
        <w:rPr>
          <w:color w:val="0F0F0F"/>
          <w:w w:val="105"/>
        </w:rPr>
        <w:t>tw</w:t>
      </w:r>
      <w:r>
        <w:rPr>
          <w:color w:val="383838"/>
          <w:w w:val="105"/>
        </w:rPr>
        <w:t>ork </w:t>
      </w:r>
      <w:r>
        <w:rPr>
          <w:color w:val="262626"/>
          <w:w w:val="105"/>
        </w:rPr>
        <w:t>providers </w:t>
      </w:r>
      <w:r>
        <w:rPr>
          <w:color w:val="383838"/>
          <w:w w:val="105"/>
        </w:rPr>
        <w:t>on </w:t>
      </w:r>
      <w:r>
        <w:rPr>
          <w:color w:val="262626"/>
          <w:w w:val="105"/>
        </w:rPr>
        <w:t>the </w:t>
      </w:r>
      <w:r>
        <w:rPr>
          <w:color w:val="383838"/>
          <w:w w:val="105"/>
        </w:rPr>
        <w:t>mainland. Additionally, following </w:t>
      </w:r>
      <w:r>
        <w:rPr>
          <w:color w:val="262626"/>
          <w:w w:val="105"/>
        </w:rPr>
        <w:t>the </w:t>
      </w:r>
      <w:r>
        <w:rPr>
          <w:color w:val="383838"/>
          <w:w w:val="105"/>
        </w:rPr>
        <w:t>declarat</w:t>
      </w:r>
      <w:r>
        <w:rPr>
          <w:color w:val="0F0F0F"/>
          <w:w w:val="105"/>
        </w:rPr>
        <w:t>ion </w:t>
      </w:r>
      <w:r>
        <w:rPr>
          <w:color w:val="383838"/>
          <w:w w:val="105"/>
        </w:rPr>
        <w:t>of </w:t>
      </w:r>
      <w:r>
        <w:rPr>
          <w:color w:val="262626"/>
          <w:w w:val="105"/>
        </w:rPr>
        <w:t>a Public Health </w:t>
      </w:r>
      <w:r>
        <w:rPr>
          <w:color w:val="262626"/>
          <w:spacing w:val="-5"/>
          <w:w w:val="105"/>
        </w:rPr>
        <w:t>Emergency</w:t>
      </w:r>
      <w:r>
        <w:rPr>
          <w:color w:val="4B4B4B"/>
          <w:spacing w:val="-5"/>
          <w:w w:val="105"/>
        </w:rPr>
        <w:t>, </w:t>
      </w:r>
      <w:r>
        <w:rPr>
          <w:color w:val="383838"/>
          <w:w w:val="105"/>
        </w:rPr>
        <w:t>CMS </w:t>
      </w:r>
      <w:r>
        <w:rPr>
          <w:color w:val="262626"/>
          <w:w w:val="105"/>
        </w:rPr>
        <w:t>can </w:t>
      </w:r>
      <w:r>
        <w:rPr>
          <w:color w:val="383838"/>
          <w:w w:val="105"/>
        </w:rPr>
        <w:t>delay </w:t>
      </w:r>
      <w:r>
        <w:rPr>
          <w:color w:val="262626"/>
          <w:w w:val="105"/>
        </w:rPr>
        <w:t>Medicaid redeterminations, </w:t>
      </w:r>
      <w:r>
        <w:rPr>
          <w:color w:val="383838"/>
          <w:w w:val="105"/>
        </w:rPr>
        <w:t>streamline program </w:t>
      </w:r>
      <w:r>
        <w:rPr>
          <w:color w:val="262626"/>
          <w:w w:val="105"/>
        </w:rPr>
        <w:t>eligibility</w:t>
      </w:r>
      <w:r>
        <w:rPr>
          <w:color w:val="4B4B4B"/>
          <w:w w:val="105"/>
        </w:rPr>
        <w:t>, </w:t>
      </w:r>
      <w:r>
        <w:rPr>
          <w:color w:val="383838"/>
          <w:w w:val="105"/>
        </w:rPr>
        <w:t>and waive </w:t>
      </w:r>
      <w:r>
        <w:rPr>
          <w:color w:val="262626"/>
          <w:w w:val="105"/>
        </w:rPr>
        <w:t>or modify other </w:t>
      </w:r>
      <w:r>
        <w:rPr>
          <w:color w:val="383838"/>
          <w:w w:val="105"/>
        </w:rPr>
        <w:t>program</w:t>
      </w:r>
      <w:r>
        <w:rPr>
          <w:color w:val="383838"/>
          <w:spacing w:val="-40"/>
          <w:w w:val="105"/>
        </w:rPr>
        <w:t> </w:t>
      </w:r>
      <w:r>
        <w:rPr>
          <w:color w:val="262626"/>
          <w:w w:val="105"/>
        </w:rPr>
        <w:t>requirements.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49" w:lineRule="auto"/>
        <w:ind w:left="108" w:right="127" w:firstLine="744"/>
        <w:jc w:val="both"/>
      </w:pPr>
      <w:r>
        <w:rPr>
          <w:color w:val="262626"/>
          <w:w w:val="105"/>
        </w:rPr>
        <w:t>In Puerto Rico, seniors </w:t>
      </w:r>
      <w:r>
        <w:rPr>
          <w:color w:val="383838"/>
          <w:w w:val="105"/>
        </w:rPr>
        <w:t>have enrolled </w:t>
      </w:r>
      <w:r>
        <w:rPr>
          <w:color w:val="262626"/>
          <w:w w:val="105"/>
        </w:rPr>
        <w:t>in MA plans at </w:t>
      </w:r>
      <w:r>
        <w:rPr>
          <w:color w:val="383838"/>
          <w:w w:val="105"/>
        </w:rPr>
        <w:t>a rate </w:t>
      </w:r>
      <w:r>
        <w:rPr>
          <w:color w:val="262626"/>
          <w:w w:val="105"/>
        </w:rPr>
        <w:t>nearly double that of </w:t>
      </w:r>
      <w:r>
        <w:rPr>
          <w:color w:val="383838"/>
          <w:w w:val="105"/>
        </w:rPr>
        <w:t>any sta</w:t>
      </w:r>
      <w:r>
        <w:rPr>
          <w:color w:val="0F0F0F"/>
          <w:w w:val="105"/>
        </w:rPr>
        <w:t>t</w:t>
      </w:r>
      <w:r>
        <w:rPr>
          <w:color w:val="383838"/>
          <w:w w:val="105"/>
        </w:rPr>
        <w:t>e</w:t>
      </w:r>
      <w:r>
        <w:rPr>
          <w:color w:val="0F0F0F"/>
          <w:w w:val="105"/>
        </w:rPr>
        <w:t>. </w:t>
      </w:r>
      <w:r>
        <w:rPr>
          <w:color w:val="262626"/>
          <w:w w:val="105"/>
        </w:rPr>
        <w:t>Despite having higher </w:t>
      </w:r>
      <w:r>
        <w:rPr>
          <w:color w:val="383838"/>
          <w:w w:val="105"/>
        </w:rPr>
        <w:t>enrollment rates and </w:t>
      </w:r>
      <w:r>
        <w:rPr>
          <w:color w:val="262626"/>
          <w:w w:val="105"/>
        </w:rPr>
        <w:t>often higher </w:t>
      </w:r>
      <w:r>
        <w:rPr>
          <w:color w:val="0F0F0F"/>
          <w:w w:val="105"/>
        </w:rPr>
        <w:t>i</w:t>
      </w:r>
      <w:r>
        <w:rPr>
          <w:color w:val="383838"/>
          <w:w w:val="105"/>
        </w:rPr>
        <w:t>nput </w:t>
      </w:r>
      <w:r>
        <w:rPr>
          <w:color w:val="262626"/>
          <w:w w:val="105"/>
        </w:rPr>
        <w:t>costs</w:t>
      </w:r>
      <w:r>
        <w:rPr>
          <w:color w:val="4B4B4B"/>
          <w:w w:val="105"/>
        </w:rPr>
        <w:t>, </w:t>
      </w:r>
      <w:r>
        <w:rPr>
          <w:color w:val="262626"/>
          <w:w w:val="105"/>
        </w:rPr>
        <w:t>MA payment rates in </w:t>
      </w:r>
      <w:r>
        <w:rPr>
          <w:color w:val="383838"/>
          <w:w w:val="105"/>
        </w:rPr>
        <w:t>Puerto </w:t>
      </w:r>
      <w:r>
        <w:rPr>
          <w:color w:val="262626"/>
          <w:w w:val="105"/>
        </w:rPr>
        <w:t>Rico are currently 43 </w:t>
      </w:r>
      <w:r>
        <w:rPr>
          <w:color w:val="383838"/>
          <w:w w:val="105"/>
        </w:rPr>
        <w:t>percent </w:t>
      </w:r>
      <w:r>
        <w:rPr>
          <w:color w:val="262626"/>
          <w:w w:val="105"/>
        </w:rPr>
        <w:t>below the national average. </w:t>
      </w:r>
      <w:r>
        <w:rPr>
          <w:color w:val="383838"/>
          <w:w w:val="105"/>
        </w:rPr>
        <w:t>This </w:t>
      </w:r>
      <w:r>
        <w:rPr>
          <w:color w:val="262626"/>
          <w:w w:val="105"/>
        </w:rPr>
        <w:t>underfunding </w:t>
      </w:r>
      <w:r>
        <w:rPr>
          <w:color w:val="383838"/>
          <w:w w:val="105"/>
        </w:rPr>
        <w:t>aggrava</w:t>
      </w:r>
      <w:r>
        <w:rPr>
          <w:color w:val="0F0F0F"/>
          <w:w w:val="105"/>
        </w:rPr>
        <w:t>te</w:t>
      </w:r>
      <w:r>
        <w:rPr>
          <w:color w:val="383838"/>
          <w:w w:val="105"/>
        </w:rPr>
        <w:t>s </w:t>
      </w:r>
      <w:r>
        <w:rPr>
          <w:color w:val="262626"/>
          <w:w w:val="105"/>
        </w:rPr>
        <w:t>larger </w:t>
      </w:r>
      <w:r>
        <w:rPr>
          <w:color w:val="383838"/>
          <w:w w:val="105"/>
        </w:rPr>
        <w:t>systemic </w:t>
      </w:r>
      <w:r>
        <w:rPr>
          <w:color w:val="262626"/>
          <w:spacing w:val="-5"/>
          <w:w w:val="105"/>
        </w:rPr>
        <w:t>problems</w:t>
      </w:r>
      <w:r>
        <w:rPr>
          <w:color w:val="4B4B4B"/>
          <w:spacing w:val="-5"/>
          <w:w w:val="105"/>
        </w:rPr>
        <w:t>, </w:t>
      </w:r>
      <w:r>
        <w:rPr>
          <w:color w:val="262626"/>
          <w:w w:val="105"/>
        </w:rPr>
        <w:t>including </w:t>
      </w:r>
      <w:r>
        <w:rPr>
          <w:color w:val="383838"/>
          <w:w w:val="105"/>
        </w:rPr>
        <w:t>lower </w:t>
      </w:r>
      <w:r>
        <w:rPr>
          <w:color w:val="262626"/>
          <w:w w:val="105"/>
        </w:rPr>
        <w:t>provider reimbursement </w:t>
      </w:r>
      <w:r>
        <w:rPr>
          <w:color w:val="383838"/>
          <w:w w:val="105"/>
        </w:rPr>
        <w:t>rates and </w:t>
      </w:r>
      <w:r>
        <w:rPr>
          <w:color w:val="0F0F0F"/>
          <w:w w:val="105"/>
        </w:rPr>
        <w:t>hi</w:t>
      </w:r>
      <w:r>
        <w:rPr>
          <w:color w:val="383838"/>
          <w:w w:val="105"/>
        </w:rPr>
        <w:t>gh-levels</w:t>
      </w:r>
      <w:r>
        <w:rPr>
          <w:color w:val="262626"/>
          <w:w w:val="105"/>
        </w:rPr>
        <w:t>of migration </w:t>
      </w:r>
      <w:r>
        <w:rPr>
          <w:color w:val="383838"/>
          <w:w w:val="105"/>
        </w:rPr>
        <w:t>off the </w:t>
      </w:r>
      <w:r>
        <w:rPr>
          <w:color w:val="262626"/>
          <w:w w:val="105"/>
        </w:rPr>
        <w:t>Island by providers </w:t>
      </w:r>
      <w:r>
        <w:rPr>
          <w:color w:val="0F0F0F"/>
          <w:spacing w:val="-5"/>
          <w:w w:val="105"/>
        </w:rPr>
        <w:t>le</w:t>
      </w:r>
      <w:r>
        <w:rPr>
          <w:color w:val="383838"/>
          <w:spacing w:val="-5"/>
          <w:w w:val="105"/>
        </w:rPr>
        <w:t>ad</w:t>
      </w:r>
      <w:r>
        <w:rPr>
          <w:color w:val="0F0F0F"/>
          <w:spacing w:val="-5"/>
          <w:w w:val="105"/>
        </w:rPr>
        <w:t>in</w:t>
      </w:r>
      <w:r>
        <w:rPr>
          <w:color w:val="383838"/>
          <w:spacing w:val="-5"/>
          <w:w w:val="105"/>
        </w:rPr>
        <w:t>g </w:t>
      </w:r>
      <w:r>
        <w:rPr>
          <w:color w:val="383838"/>
          <w:w w:val="105"/>
        </w:rPr>
        <w:t>to shor</w:t>
      </w:r>
      <w:r>
        <w:rPr>
          <w:color w:val="0F0F0F"/>
          <w:w w:val="105"/>
        </w:rPr>
        <w:t>ta</w:t>
      </w:r>
      <w:r>
        <w:rPr>
          <w:color w:val="383838"/>
          <w:w w:val="105"/>
        </w:rPr>
        <w:t>ges. </w:t>
      </w:r>
      <w:r>
        <w:rPr>
          <w:color w:val="0F0F0F"/>
          <w:w w:val="105"/>
        </w:rPr>
        <w:t>In i</w:t>
      </w:r>
      <w:r>
        <w:rPr>
          <w:color w:val="383838"/>
          <w:w w:val="105"/>
        </w:rPr>
        <w:t>ts </w:t>
      </w:r>
      <w:r>
        <w:rPr>
          <w:color w:val="383838"/>
          <w:spacing w:val="-3"/>
          <w:w w:val="105"/>
        </w:rPr>
        <w:t>20</w:t>
      </w:r>
      <w:r>
        <w:rPr>
          <w:color w:val="0F0F0F"/>
          <w:spacing w:val="-3"/>
          <w:w w:val="105"/>
        </w:rPr>
        <w:t>1</w:t>
      </w:r>
      <w:r>
        <w:rPr>
          <w:color w:val="383838"/>
          <w:spacing w:val="-3"/>
          <w:w w:val="105"/>
        </w:rPr>
        <w:t>6 </w:t>
      </w:r>
      <w:r>
        <w:rPr>
          <w:color w:val="262626"/>
          <w:spacing w:val="-6"/>
          <w:w w:val="105"/>
        </w:rPr>
        <w:t>report</w:t>
      </w:r>
      <w:r>
        <w:rPr>
          <w:color w:val="4B4B4B"/>
          <w:spacing w:val="-6"/>
          <w:w w:val="105"/>
        </w:rPr>
        <w:t>, </w:t>
      </w:r>
      <w:r>
        <w:rPr>
          <w:color w:val="383838"/>
          <w:w w:val="105"/>
        </w:rPr>
        <w:t>the Congressional Task </w:t>
      </w:r>
      <w:r>
        <w:rPr>
          <w:color w:val="262626"/>
          <w:w w:val="105"/>
        </w:rPr>
        <w:t>Force on </w:t>
      </w:r>
      <w:r>
        <w:rPr>
          <w:color w:val="383838"/>
          <w:w w:val="105"/>
        </w:rPr>
        <w:t>Economic </w:t>
      </w:r>
      <w:r>
        <w:rPr>
          <w:color w:val="262626"/>
          <w:w w:val="105"/>
        </w:rPr>
        <w:t>Growth</w:t>
      </w:r>
      <w:r>
        <w:rPr>
          <w:color w:val="262626"/>
          <w:spacing w:val="60"/>
          <w:w w:val="105"/>
        </w:rPr>
        <w:t> </w:t>
      </w:r>
      <w:r>
        <w:rPr>
          <w:color w:val="262626"/>
          <w:w w:val="105"/>
        </w:rPr>
        <w:t>in Puerto Rico </w:t>
      </w:r>
      <w:r>
        <w:rPr>
          <w:color w:val="383838"/>
          <w:w w:val="105"/>
        </w:rPr>
        <w:t>recommended that </w:t>
      </w:r>
      <w:r>
        <w:rPr>
          <w:color w:val="262626"/>
          <w:w w:val="105"/>
        </w:rPr>
        <w:t>CMS consider </w:t>
      </w:r>
      <w:r>
        <w:rPr>
          <w:color w:val="383838"/>
          <w:w w:val="105"/>
        </w:rPr>
        <w:t>whether </w:t>
      </w:r>
      <w:r>
        <w:rPr>
          <w:color w:val="262626"/>
          <w:w w:val="105"/>
        </w:rPr>
        <w:t>additional administrative </w:t>
      </w:r>
      <w:r>
        <w:rPr>
          <w:color w:val="383838"/>
          <w:w w:val="105"/>
        </w:rPr>
        <w:t>steps are </w:t>
      </w:r>
      <w:r>
        <w:rPr>
          <w:color w:val="383838"/>
          <w:spacing w:val="-4"/>
          <w:w w:val="105"/>
        </w:rPr>
        <w:t>warra</w:t>
      </w:r>
      <w:r>
        <w:rPr>
          <w:color w:val="0F0F0F"/>
          <w:spacing w:val="-4"/>
          <w:w w:val="105"/>
        </w:rPr>
        <w:t>n</w:t>
      </w:r>
      <w:r>
        <w:rPr>
          <w:color w:val="383838"/>
          <w:spacing w:val="-4"/>
          <w:w w:val="105"/>
        </w:rPr>
        <w:t>ted </w:t>
      </w:r>
      <w:r>
        <w:rPr>
          <w:color w:val="262626"/>
          <w:w w:val="105"/>
        </w:rPr>
        <w:t>to</w:t>
      </w:r>
      <w:r>
        <w:rPr>
          <w:color w:val="262626"/>
          <w:spacing w:val="-18"/>
          <w:w w:val="105"/>
        </w:rPr>
        <w:t> </w:t>
      </w:r>
      <w:r>
        <w:rPr>
          <w:color w:val="383838"/>
          <w:w w:val="105"/>
        </w:rPr>
        <w:t>ensure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11"/>
          <w:w w:val="105"/>
        </w:rPr>
        <w:t> </w:t>
      </w:r>
      <w:r>
        <w:rPr>
          <w:color w:val="262626"/>
          <w:w w:val="105"/>
        </w:rPr>
        <w:t>MA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plans,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including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those</w:t>
      </w:r>
      <w:r>
        <w:rPr>
          <w:color w:val="262626"/>
          <w:spacing w:val="-12"/>
          <w:w w:val="105"/>
        </w:rPr>
        <w:t> </w:t>
      </w:r>
      <w:r>
        <w:rPr>
          <w:color w:val="262626"/>
          <w:w w:val="105"/>
        </w:rPr>
        <w:t>in Puerto</w:t>
      </w:r>
      <w:r>
        <w:rPr>
          <w:color w:val="262626"/>
          <w:spacing w:val="-8"/>
          <w:w w:val="105"/>
        </w:rPr>
        <w:t> </w:t>
      </w:r>
      <w:r>
        <w:rPr>
          <w:color w:val="262626"/>
          <w:w w:val="105"/>
        </w:rPr>
        <w:t>Rico</w:t>
      </w:r>
      <w:r>
        <w:rPr>
          <w:color w:val="4B4B4B"/>
          <w:w w:val="105"/>
        </w:rPr>
        <w:t>,</w:t>
      </w:r>
      <w:r>
        <w:rPr>
          <w:color w:val="4B4B4B"/>
          <w:spacing w:val="-25"/>
          <w:w w:val="105"/>
        </w:rPr>
        <w:t> </w:t>
      </w:r>
      <w:r>
        <w:rPr>
          <w:color w:val="383838"/>
          <w:w w:val="105"/>
        </w:rPr>
        <w:t>"are</w:t>
      </w:r>
      <w:r>
        <w:rPr>
          <w:color w:val="383838"/>
          <w:spacing w:val="2"/>
          <w:w w:val="105"/>
        </w:rPr>
        <w:t> </w:t>
      </w:r>
      <w:r>
        <w:rPr>
          <w:color w:val="262626"/>
          <w:w w:val="105"/>
        </w:rPr>
        <w:t>being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fairly</w:t>
      </w:r>
      <w:r>
        <w:rPr>
          <w:color w:val="262626"/>
          <w:spacing w:val="-6"/>
          <w:w w:val="105"/>
        </w:rPr>
        <w:t> </w:t>
      </w:r>
      <w:r>
        <w:rPr>
          <w:color w:val="262626"/>
          <w:w w:val="105"/>
        </w:rPr>
        <w:t>and</w:t>
      </w:r>
      <w:r>
        <w:rPr>
          <w:color w:val="262626"/>
          <w:spacing w:val="2"/>
          <w:w w:val="105"/>
        </w:rPr>
        <w:t> </w:t>
      </w:r>
      <w:r>
        <w:rPr>
          <w:color w:val="262626"/>
          <w:w w:val="105"/>
        </w:rPr>
        <w:t>properly</w:t>
      </w:r>
      <w:r>
        <w:rPr>
          <w:color w:val="262626"/>
          <w:spacing w:val="-1"/>
          <w:w w:val="105"/>
        </w:rPr>
        <w:t> </w:t>
      </w:r>
      <w:r>
        <w:rPr>
          <w:color w:val="383838"/>
          <w:w w:val="105"/>
        </w:rPr>
        <w:t>compensated</w:t>
      </w:r>
      <w:r>
        <w:rPr>
          <w:color w:val="383838"/>
          <w:spacing w:val="1"/>
          <w:w w:val="105"/>
        </w:rPr>
        <w:t> </w:t>
      </w:r>
      <w:r>
        <w:rPr>
          <w:color w:val="383838"/>
          <w:w w:val="105"/>
        </w:rPr>
        <w:t>for the services </w:t>
      </w:r>
      <w:r>
        <w:rPr>
          <w:color w:val="262626"/>
          <w:w w:val="105"/>
        </w:rPr>
        <w:t>they provide to beneficiaries." </w:t>
      </w:r>
      <w:r>
        <w:rPr>
          <w:color w:val="383838"/>
          <w:w w:val="105"/>
        </w:rPr>
        <w:t>CMS </w:t>
      </w:r>
      <w:r>
        <w:rPr>
          <w:color w:val="262626"/>
          <w:w w:val="105"/>
        </w:rPr>
        <w:t>can also </w:t>
      </w:r>
      <w:r>
        <w:rPr>
          <w:color w:val="383838"/>
          <w:w w:val="105"/>
        </w:rPr>
        <w:t>recalculate </w:t>
      </w:r>
      <w:r>
        <w:rPr>
          <w:color w:val="262626"/>
          <w:w w:val="105"/>
        </w:rPr>
        <w:t>Puerto Rico's </w:t>
      </w:r>
      <w:r>
        <w:rPr>
          <w:color w:val="383838"/>
          <w:w w:val="105"/>
        </w:rPr>
        <w:t>Medicare </w:t>
      </w:r>
      <w:r>
        <w:rPr>
          <w:color w:val="262626"/>
          <w:w w:val="105"/>
        </w:rPr>
        <w:t>Disproportionate Share Hospital </w:t>
      </w:r>
      <w:r>
        <w:rPr>
          <w:color w:val="383838"/>
          <w:w w:val="105"/>
        </w:rPr>
        <w:t>payments to </w:t>
      </w:r>
      <w:r>
        <w:rPr>
          <w:color w:val="383838"/>
          <w:spacing w:val="3"/>
          <w:w w:val="105"/>
        </w:rPr>
        <w:t>accoun</w:t>
      </w:r>
      <w:r>
        <w:rPr>
          <w:color w:val="0F0F0F"/>
          <w:spacing w:val="3"/>
          <w:w w:val="105"/>
        </w:rPr>
        <w:t>t </w:t>
      </w:r>
      <w:r>
        <w:rPr>
          <w:color w:val="262626"/>
          <w:w w:val="105"/>
        </w:rPr>
        <w:t>for </w:t>
      </w:r>
      <w:r>
        <w:rPr>
          <w:color w:val="383838"/>
          <w:w w:val="105"/>
        </w:rPr>
        <w:t>the </w:t>
      </w:r>
      <w:r>
        <w:rPr>
          <w:color w:val="262626"/>
          <w:w w:val="105"/>
        </w:rPr>
        <w:t>fact that residents of </w:t>
      </w:r>
      <w:r>
        <w:rPr>
          <w:color w:val="383838"/>
          <w:w w:val="105"/>
        </w:rPr>
        <w:t>Puerto </w:t>
      </w:r>
      <w:r>
        <w:rPr>
          <w:color w:val="262626"/>
          <w:w w:val="105"/>
        </w:rPr>
        <w:t>Rico are ineligible </w:t>
      </w:r>
      <w:r>
        <w:rPr>
          <w:color w:val="383838"/>
          <w:w w:val="105"/>
        </w:rPr>
        <w:t>for </w:t>
      </w:r>
      <w:r>
        <w:rPr>
          <w:color w:val="262626"/>
          <w:w w:val="105"/>
        </w:rPr>
        <w:t>Supplemental </w:t>
      </w:r>
      <w:r>
        <w:rPr>
          <w:color w:val="383838"/>
          <w:w w:val="105"/>
        </w:rPr>
        <w:t>Security Income. </w:t>
      </w:r>
      <w:r>
        <w:rPr>
          <w:color w:val="262626"/>
          <w:w w:val="105"/>
        </w:rPr>
        <w:t>In </w:t>
      </w:r>
      <w:r>
        <w:rPr>
          <w:color w:val="383838"/>
          <w:w w:val="105"/>
        </w:rPr>
        <w:t>light of the </w:t>
      </w:r>
      <w:r>
        <w:rPr>
          <w:color w:val="262626"/>
          <w:w w:val="105"/>
        </w:rPr>
        <w:t>recent devas</w:t>
      </w:r>
      <w:r>
        <w:rPr>
          <w:color w:val="4B4B4B"/>
          <w:w w:val="105"/>
        </w:rPr>
        <w:t>t</w:t>
      </w:r>
      <w:r>
        <w:rPr>
          <w:color w:val="262626"/>
          <w:w w:val="105"/>
        </w:rPr>
        <w:t>ation after Hurricane </w:t>
      </w:r>
      <w:r>
        <w:rPr>
          <w:color w:val="383838"/>
          <w:spacing w:val="-7"/>
          <w:w w:val="105"/>
        </w:rPr>
        <w:t>Mar</w:t>
      </w:r>
      <w:r>
        <w:rPr>
          <w:color w:val="0F0F0F"/>
          <w:spacing w:val="-7"/>
          <w:w w:val="105"/>
        </w:rPr>
        <w:t>ia</w:t>
      </w:r>
      <w:r>
        <w:rPr>
          <w:color w:val="4B4B4B"/>
          <w:spacing w:val="-7"/>
          <w:w w:val="105"/>
        </w:rPr>
        <w:t>, </w:t>
      </w:r>
      <w:r>
        <w:rPr>
          <w:color w:val="383838"/>
          <w:w w:val="105"/>
        </w:rPr>
        <w:t>we </w:t>
      </w:r>
      <w:r>
        <w:rPr>
          <w:color w:val="262626"/>
          <w:w w:val="105"/>
        </w:rPr>
        <w:t>believe </w:t>
      </w:r>
      <w:r>
        <w:rPr>
          <w:color w:val="383838"/>
          <w:w w:val="105"/>
        </w:rPr>
        <w:t>these </w:t>
      </w:r>
      <w:r>
        <w:rPr>
          <w:color w:val="262626"/>
          <w:w w:val="105"/>
        </w:rPr>
        <w:t>additional </w:t>
      </w:r>
      <w:r>
        <w:rPr>
          <w:color w:val="383838"/>
          <w:w w:val="105"/>
        </w:rPr>
        <w:t>steps are </w:t>
      </w:r>
      <w:r>
        <w:rPr>
          <w:color w:val="262626"/>
          <w:w w:val="105"/>
        </w:rPr>
        <w:t>ripe for</w:t>
      </w:r>
      <w:r>
        <w:rPr>
          <w:color w:val="262626"/>
          <w:spacing w:val="-37"/>
          <w:w w:val="105"/>
        </w:rPr>
        <w:t> </w:t>
      </w:r>
      <w:r>
        <w:rPr>
          <w:color w:val="262626"/>
          <w:w w:val="105"/>
        </w:rPr>
        <w:t>action.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7" w:lineRule="auto" w:before="1"/>
        <w:ind w:left="101" w:right="142" w:firstLine="734"/>
        <w:jc w:val="both"/>
      </w:pPr>
      <w:r>
        <w:rPr>
          <w:color w:val="262626"/>
          <w:w w:val="105"/>
        </w:rPr>
        <w:t>We </w:t>
      </w:r>
      <w:r>
        <w:rPr>
          <w:color w:val="383838"/>
          <w:w w:val="105"/>
        </w:rPr>
        <w:t>urge </w:t>
      </w:r>
      <w:r>
        <w:rPr>
          <w:color w:val="262626"/>
          <w:w w:val="105"/>
        </w:rPr>
        <w:t>CMS to follow </w:t>
      </w:r>
      <w:r>
        <w:rPr>
          <w:color w:val="383838"/>
          <w:w w:val="105"/>
        </w:rPr>
        <w:t>through </w:t>
      </w:r>
      <w:r>
        <w:rPr>
          <w:color w:val="0F0F0F"/>
          <w:w w:val="105"/>
        </w:rPr>
        <w:t>th</w:t>
      </w:r>
      <w:r>
        <w:rPr>
          <w:color w:val="383838"/>
          <w:w w:val="105"/>
        </w:rPr>
        <w:t>at </w:t>
      </w:r>
      <w:r>
        <w:rPr>
          <w:color w:val="262626"/>
          <w:spacing w:val="-4"/>
          <w:w w:val="105"/>
        </w:rPr>
        <w:t>bipartisan</w:t>
      </w:r>
      <w:r>
        <w:rPr>
          <w:color w:val="4B4B4B"/>
          <w:spacing w:val="-4"/>
          <w:w w:val="105"/>
        </w:rPr>
        <w:t>, </w:t>
      </w:r>
      <w:r>
        <w:rPr>
          <w:color w:val="383838"/>
          <w:w w:val="105"/>
        </w:rPr>
        <w:t>bicamera</w:t>
      </w:r>
      <w:r>
        <w:rPr>
          <w:color w:val="0F0F0F"/>
          <w:w w:val="105"/>
        </w:rPr>
        <w:t>l </w:t>
      </w:r>
      <w:r>
        <w:rPr>
          <w:color w:val="262626"/>
          <w:w w:val="105"/>
        </w:rPr>
        <w:t>recommendation and </w:t>
      </w:r>
      <w:r>
        <w:rPr>
          <w:color w:val="383838"/>
          <w:w w:val="105"/>
        </w:rPr>
        <w:t>take </w:t>
      </w:r>
      <w:r>
        <w:rPr>
          <w:color w:val="262626"/>
          <w:w w:val="105"/>
        </w:rPr>
        <w:t>administrativeaction</w:t>
      </w:r>
      <w:r>
        <w:rPr>
          <w:color w:val="262626"/>
          <w:spacing w:val="-14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7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20"/>
          <w:w w:val="105"/>
        </w:rPr>
        <w:t> </w:t>
      </w:r>
      <w:r>
        <w:rPr>
          <w:color w:val="262626"/>
          <w:w w:val="105"/>
        </w:rPr>
        <w:t>upcoming</w:t>
      </w:r>
      <w:r>
        <w:rPr>
          <w:color w:val="262626"/>
          <w:spacing w:val="-22"/>
          <w:w w:val="105"/>
        </w:rPr>
        <w:t> </w:t>
      </w:r>
      <w:r>
        <w:rPr>
          <w:color w:val="262626"/>
          <w:w w:val="105"/>
        </w:rPr>
        <w:t>2019</w:t>
      </w:r>
      <w:r>
        <w:rPr>
          <w:color w:val="262626"/>
          <w:spacing w:val="-22"/>
          <w:w w:val="105"/>
        </w:rPr>
        <w:t> </w:t>
      </w:r>
      <w:r>
        <w:rPr>
          <w:color w:val="383838"/>
          <w:w w:val="105"/>
        </w:rPr>
        <w:t>Advanced</w:t>
      </w:r>
      <w:r>
        <w:rPr>
          <w:color w:val="383838"/>
          <w:spacing w:val="-6"/>
          <w:w w:val="105"/>
        </w:rPr>
        <w:t> </w:t>
      </w:r>
      <w:r>
        <w:rPr>
          <w:color w:val="4B4B4B"/>
          <w:w w:val="105"/>
        </w:rPr>
        <w:t>No</w:t>
      </w:r>
      <w:r>
        <w:rPr>
          <w:color w:val="262626"/>
          <w:w w:val="105"/>
        </w:rPr>
        <w:t>tice</w:t>
      </w:r>
      <w:r>
        <w:rPr>
          <w:color w:val="262626"/>
          <w:spacing w:val="-12"/>
          <w:w w:val="105"/>
        </w:rPr>
        <w:t> </w:t>
      </w:r>
      <w:r>
        <w:rPr>
          <w:color w:val="0F0F0F"/>
          <w:w w:val="105"/>
        </w:rPr>
        <w:t>to</w:t>
      </w:r>
      <w:r>
        <w:rPr>
          <w:color w:val="0F0F0F"/>
          <w:spacing w:val="-25"/>
          <w:w w:val="105"/>
        </w:rPr>
        <w:t> </w:t>
      </w:r>
      <w:r>
        <w:rPr>
          <w:color w:val="383838"/>
          <w:w w:val="105"/>
        </w:rPr>
        <w:t>address</w:t>
      </w:r>
      <w:r>
        <w:rPr>
          <w:color w:val="383838"/>
          <w:spacing w:val="-23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> </w:t>
      </w:r>
      <w:r>
        <w:rPr>
          <w:color w:val="383838"/>
          <w:w w:val="105"/>
        </w:rPr>
        <w:t>significant</w:t>
      </w:r>
      <w:r>
        <w:rPr>
          <w:color w:val="383838"/>
          <w:spacing w:val="-16"/>
          <w:w w:val="105"/>
        </w:rPr>
        <w:t> </w:t>
      </w:r>
      <w:r>
        <w:rPr>
          <w:color w:val="383838"/>
          <w:w w:val="105"/>
        </w:rPr>
        <w:t>disparity</w:t>
      </w:r>
      <w:r>
        <w:rPr>
          <w:color w:val="383838"/>
          <w:spacing w:val="-4"/>
          <w:w w:val="105"/>
        </w:rPr>
        <w:t> </w:t>
      </w:r>
      <w:r>
        <w:rPr>
          <w:color w:val="262626"/>
          <w:w w:val="105"/>
        </w:rPr>
        <w:t>between </w:t>
      </w:r>
      <w:r>
        <w:rPr>
          <w:color w:val="383838"/>
          <w:w w:val="105"/>
        </w:rPr>
        <w:t>MA  </w:t>
      </w:r>
      <w:r>
        <w:rPr>
          <w:color w:val="262626"/>
          <w:w w:val="105"/>
        </w:rPr>
        <w:t>payments  </w:t>
      </w:r>
      <w:r>
        <w:rPr>
          <w:color w:val="0F0F0F"/>
          <w:w w:val="105"/>
        </w:rPr>
        <w:t>r</w:t>
      </w:r>
      <w:r>
        <w:rPr>
          <w:color w:val="383838"/>
          <w:w w:val="105"/>
        </w:rPr>
        <w:t>ates  </w:t>
      </w:r>
      <w:r>
        <w:rPr>
          <w:color w:val="262626"/>
          <w:w w:val="105"/>
        </w:rPr>
        <w:t>in  the  </w:t>
      </w:r>
      <w:r>
        <w:rPr>
          <w:color w:val="383838"/>
          <w:w w:val="105"/>
        </w:rPr>
        <w:t>50  </w:t>
      </w:r>
      <w:r>
        <w:rPr>
          <w:color w:val="262626"/>
          <w:w w:val="105"/>
        </w:rPr>
        <w:t>states  </w:t>
      </w:r>
      <w:r>
        <w:rPr>
          <w:color w:val="383838"/>
          <w:w w:val="105"/>
        </w:rPr>
        <w:t>versus  </w:t>
      </w:r>
      <w:r>
        <w:rPr>
          <w:color w:val="262626"/>
          <w:w w:val="105"/>
        </w:rPr>
        <w:t>Pue1to  Rico.  </w:t>
      </w:r>
      <w:r>
        <w:rPr>
          <w:color w:val="383838"/>
          <w:w w:val="105"/>
        </w:rPr>
        <w:t>CMS  </w:t>
      </w:r>
      <w:r>
        <w:rPr>
          <w:color w:val="262626"/>
          <w:w w:val="105"/>
        </w:rPr>
        <w:t>has  previously  addressed    </w:t>
      </w:r>
      <w:r>
        <w:rPr>
          <w:color w:val="262626"/>
          <w:spacing w:val="1"/>
          <w:w w:val="105"/>
        </w:rPr>
        <w:t> </w:t>
      </w:r>
      <w:r>
        <w:rPr>
          <w:color w:val="383838"/>
          <w:w w:val="105"/>
        </w:rPr>
        <w:t>MA</w:t>
      </w:r>
    </w:p>
    <w:p>
      <w:pPr>
        <w:spacing w:after="0" w:line="247" w:lineRule="auto"/>
        <w:jc w:val="both"/>
        <w:sectPr>
          <w:type w:val="continuous"/>
          <w:pgSz w:w="12240" w:h="15840"/>
          <w:pgMar w:top="440" w:bottom="280" w:left="860" w:right="1180"/>
        </w:sectPr>
      </w:pPr>
    </w:p>
    <w:p>
      <w:pPr>
        <w:pStyle w:val="BodyText"/>
        <w:spacing w:line="256" w:lineRule="auto" w:before="67"/>
        <w:ind w:left="1015" w:right="507"/>
        <w:jc w:val="both"/>
      </w:pPr>
      <w:r>
        <w:rPr>
          <w:color w:val="1C1C1C"/>
          <w:w w:val="105"/>
        </w:rPr>
        <w:t>reimbursemen</w:t>
      </w:r>
      <w:r>
        <w:rPr>
          <w:color w:val="424242"/>
          <w:w w:val="105"/>
        </w:rPr>
        <w:t>t </w:t>
      </w:r>
      <w:r>
        <w:rPr>
          <w:color w:val="2F2F2F"/>
          <w:w w:val="105"/>
        </w:rPr>
        <w:t>disparity in earlier call 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etters, and we encourage CMS to do so again. Since there are fewer Medicare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benefic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aries</w:t>
      </w:r>
      <w:r>
        <w:rPr>
          <w:color w:val="2F2F2F"/>
          <w:spacing w:val="-2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9"/>
          <w:w w:val="105"/>
        </w:rPr>
        <w:t> </w:t>
      </w:r>
      <w:r>
        <w:rPr>
          <w:color w:val="2F2F2F"/>
          <w:w w:val="105"/>
        </w:rPr>
        <w:t>Puerto </w:t>
      </w:r>
      <w:r>
        <w:rPr>
          <w:color w:val="1C1C1C"/>
          <w:w w:val="105"/>
        </w:rPr>
        <w:t>Rico</w:t>
      </w:r>
      <w:r>
        <w:rPr>
          <w:color w:val="1C1C1C"/>
          <w:spacing w:val="-16"/>
          <w:w w:val="105"/>
        </w:rPr>
        <w:t> </w:t>
      </w:r>
      <w:r>
        <w:rPr>
          <w:color w:val="424242"/>
          <w:w w:val="105"/>
        </w:rPr>
        <w:t>enrolled</w:t>
      </w:r>
      <w:r>
        <w:rPr>
          <w:color w:val="424242"/>
          <w:spacing w:val="8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traditional</w:t>
      </w:r>
      <w:r>
        <w:rPr>
          <w:color w:val="1C1C1C"/>
          <w:spacing w:val="6"/>
          <w:w w:val="105"/>
        </w:rPr>
        <w:t> </w:t>
      </w:r>
      <w:r>
        <w:rPr>
          <w:color w:val="1C1C1C"/>
          <w:spacing w:val="-3"/>
          <w:w w:val="105"/>
        </w:rPr>
        <w:t>Medicar</w:t>
      </w:r>
      <w:r>
        <w:rPr>
          <w:color w:val="424242"/>
          <w:spacing w:val="-3"/>
          <w:w w:val="105"/>
        </w:rPr>
        <w:t>e</w:t>
      </w:r>
      <w:r>
        <w:rPr>
          <w:color w:val="424242"/>
          <w:spacing w:val="-9"/>
          <w:w w:val="105"/>
        </w:rPr>
        <w:t> </w:t>
      </w:r>
      <w:r>
        <w:rPr>
          <w:color w:val="1C1C1C"/>
          <w:w w:val="105"/>
        </w:rPr>
        <w:t>compa</w:t>
      </w:r>
      <w:r>
        <w:rPr>
          <w:color w:val="424242"/>
          <w:w w:val="105"/>
        </w:rPr>
        <w:t>red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enrollment</w:t>
      </w:r>
      <w:r>
        <w:rPr>
          <w:color w:val="2F2F2F"/>
          <w:spacing w:val="5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2F2F2F"/>
          <w:w w:val="105"/>
        </w:rPr>
        <w:t>mainland states, </w:t>
      </w:r>
      <w:r>
        <w:rPr>
          <w:color w:val="1C1C1C"/>
          <w:w w:val="105"/>
        </w:rPr>
        <w:t>the </w:t>
      </w:r>
      <w:r>
        <w:rPr>
          <w:color w:val="2F2F2F"/>
          <w:w w:val="105"/>
        </w:rPr>
        <w:t>traditional Med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care </w:t>
      </w:r>
      <w:r>
        <w:rPr>
          <w:color w:val="424242"/>
          <w:spacing w:val="-5"/>
          <w:w w:val="105"/>
        </w:rPr>
        <w:t>enrollme</w:t>
      </w:r>
      <w:r>
        <w:rPr>
          <w:color w:val="1C1C1C"/>
          <w:spacing w:val="-5"/>
          <w:w w:val="105"/>
        </w:rPr>
        <w:t>n</w:t>
      </w:r>
      <w:r>
        <w:rPr>
          <w:color w:val="424242"/>
          <w:spacing w:val="-5"/>
          <w:w w:val="105"/>
        </w:rPr>
        <w:t>t </w:t>
      </w:r>
      <w:r>
        <w:rPr>
          <w:color w:val="1C1C1C"/>
          <w:w w:val="105"/>
        </w:rPr>
        <w:t>numb</w:t>
      </w:r>
      <w:r>
        <w:rPr>
          <w:color w:val="424242"/>
          <w:w w:val="105"/>
        </w:rPr>
        <w:t>ers </w:t>
      </w:r>
      <w:r>
        <w:rPr>
          <w:color w:val="2F2F2F"/>
          <w:w w:val="105"/>
        </w:rPr>
        <w:t>are not an appropriate measure to use to gauge </w:t>
      </w:r>
      <w:r>
        <w:rPr>
          <w:color w:val="1C1C1C"/>
          <w:spacing w:val="-5"/>
          <w:w w:val="105"/>
        </w:rPr>
        <w:t>th</w:t>
      </w:r>
      <w:r>
        <w:rPr>
          <w:color w:val="424242"/>
          <w:spacing w:val="-5"/>
          <w:w w:val="105"/>
        </w:rPr>
        <w:t>e </w:t>
      </w:r>
      <w:r>
        <w:rPr>
          <w:color w:val="2F2F2F"/>
          <w:w w:val="105"/>
        </w:rPr>
        <w:t>resource needs </w:t>
      </w:r>
      <w:r>
        <w:rPr>
          <w:color w:val="1C1C1C"/>
          <w:w w:val="105"/>
        </w:rPr>
        <w:t>of </w:t>
      </w:r>
      <w:r>
        <w:rPr>
          <w:color w:val="2F2F2F"/>
          <w:w w:val="105"/>
        </w:rPr>
        <w:t>the </w:t>
      </w:r>
      <w:r>
        <w:rPr>
          <w:color w:val="1C1C1C"/>
          <w:w w:val="105"/>
        </w:rPr>
        <w:t>much larg</w:t>
      </w:r>
      <w:r>
        <w:rPr>
          <w:color w:val="424242"/>
          <w:w w:val="105"/>
        </w:rPr>
        <w:t>er </w:t>
      </w:r>
      <w:r>
        <w:rPr>
          <w:color w:val="2F2F2F"/>
          <w:w w:val="105"/>
        </w:rPr>
        <w:t>MA population. Estab</w:t>
      </w:r>
      <w:r>
        <w:rPr>
          <w:color w:val="0A0A0A"/>
          <w:w w:val="105"/>
        </w:rPr>
        <w:t>li</w:t>
      </w:r>
      <w:r>
        <w:rPr>
          <w:color w:val="2F2F2F"/>
          <w:w w:val="105"/>
        </w:rPr>
        <w:t>shing an alternate proxy rate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calculate MA rates for Puerto Rico </w:t>
      </w:r>
      <w:r>
        <w:rPr>
          <w:color w:val="1C1C1C"/>
          <w:w w:val="105"/>
        </w:rPr>
        <w:t>using </w:t>
      </w:r>
      <w:r>
        <w:rPr>
          <w:color w:val="2F2F2F"/>
          <w:w w:val="105"/>
        </w:rPr>
        <w:t>either </w:t>
      </w:r>
      <w:r>
        <w:rPr>
          <w:color w:val="1C1C1C"/>
          <w:w w:val="105"/>
        </w:rPr>
        <w:t>the </w:t>
      </w:r>
      <w:r>
        <w:rPr>
          <w:color w:val="424242"/>
          <w:w w:val="105"/>
        </w:rPr>
        <w:t>U.S. </w:t>
      </w:r>
      <w:r>
        <w:rPr>
          <w:color w:val="2F2F2F"/>
          <w:w w:val="105"/>
        </w:rPr>
        <w:t>Virgin Is</w:t>
      </w:r>
      <w:r>
        <w:rPr>
          <w:color w:val="0A0A0A"/>
          <w:w w:val="105"/>
        </w:rPr>
        <w:t>l</w:t>
      </w:r>
      <w:r>
        <w:rPr>
          <w:color w:val="2F2F2F"/>
          <w:w w:val="105"/>
        </w:rPr>
        <w:t>ands</w:t>
      </w:r>
      <w:r>
        <w:rPr>
          <w:color w:val="2F2F2F"/>
          <w:spacing w:val="-43"/>
          <w:w w:val="105"/>
        </w:rPr>
        <w:t> </w:t>
      </w:r>
      <w:r>
        <w:rPr>
          <w:color w:val="2F2F2F"/>
          <w:w w:val="105"/>
        </w:rPr>
        <w:t>or mainland average </w:t>
      </w:r>
      <w:r>
        <w:rPr>
          <w:color w:val="1C1C1C"/>
          <w:w w:val="105"/>
        </w:rPr>
        <w:t>is </w:t>
      </w:r>
      <w:r>
        <w:rPr>
          <w:color w:val="2F2F2F"/>
          <w:w w:val="105"/>
        </w:rPr>
        <w:t>one way to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provide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both</w:t>
      </w:r>
      <w:r>
        <w:rPr>
          <w:color w:val="2F2F2F"/>
          <w:spacing w:val="-17"/>
          <w:w w:val="105"/>
        </w:rPr>
        <w:t> </w:t>
      </w:r>
      <w:r>
        <w:rPr>
          <w:color w:val="2F2F2F"/>
          <w:w w:val="105"/>
        </w:rPr>
        <w:t>beneficiar</w:t>
      </w:r>
      <w:r>
        <w:rPr>
          <w:color w:val="0A0A0A"/>
          <w:w w:val="105"/>
        </w:rPr>
        <w:t>ie</w:t>
      </w:r>
      <w:r>
        <w:rPr>
          <w:color w:val="2F2F2F"/>
          <w:w w:val="105"/>
        </w:rPr>
        <w:t>s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> prov</w:t>
      </w:r>
      <w:r>
        <w:rPr>
          <w:color w:val="0A0A0A"/>
          <w:spacing w:val="-5"/>
          <w:w w:val="105"/>
        </w:rPr>
        <w:t>ider</w:t>
      </w:r>
      <w:r>
        <w:rPr>
          <w:color w:val="2F2F2F"/>
          <w:spacing w:val="-5"/>
          <w:w w:val="105"/>
        </w:rPr>
        <w:t>s</w:t>
      </w:r>
      <w:r>
        <w:rPr>
          <w:color w:val="2F2F2F"/>
          <w:spacing w:val="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6"/>
          <w:w w:val="105"/>
        </w:rPr>
        <w:t> </w:t>
      </w:r>
      <w:r>
        <w:rPr>
          <w:color w:val="2F2F2F"/>
          <w:w w:val="105"/>
        </w:rPr>
        <w:t>resources</w:t>
      </w:r>
      <w:r>
        <w:rPr>
          <w:color w:val="2F2F2F"/>
          <w:spacing w:val="3"/>
          <w:w w:val="105"/>
        </w:rPr>
        <w:t> </w:t>
      </w:r>
      <w:r>
        <w:rPr>
          <w:color w:val="2F2F2F"/>
          <w:w w:val="105"/>
        </w:rPr>
        <w:t>needed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-18"/>
          <w:w w:val="105"/>
        </w:rPr>
        <w:t> </w:t>
      </w:r>
      <w:r>
        <w:rPr>
          <w:color w:val="2F2F2F"/>
          <w:w w:val="105"/>
        </w:rPr>
        <w:t>ensure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6"/>
          <w:w w:val="105"/>
        </w:rPr>
        <w:t> </w:t>
      </w:r>
      <w:r>
        <w:rPr>
          <w:color w:val="2F2F2F"/>
          <w:w w:val="105"/>
        </w:rPr>
        <w:t>health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1"/>
          <w:w w:val="105"/>
        </w:rPr>
        <w:t> </w:t>
      </w:r>
      <w:r>
        <w:rPr>
          <w:color w:val="424242"/>
          <w:w w:val="105"/>
        </w:rPr>
        <w:t>those</w:t>
      </w:r>
      <w:r>
        <w:rPr>
          <w:color w:val="424242"/>
          <w:spacing w:val="-14"/>
          <w:w w:val="105"/>
        </w:rPr>
        <w:t> </w:t>
      </w:r>
      <w:r>
        <w:rPr>
          <w:color w:val="0A0A0A"/>
          <w:w w:val="105"/>
        </w:rPr>
        <w:t>r</w:t>
      </w:r>
      <w:r>
        <w:rPr>
          <w:color w:val="2F2F2F"/>
          <w:w w:val="105"/>
        </w:rPr>
        <w:t>elying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on Medicare.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9" w:lineRule="auto"/>
        <w:ind w:left="1032" w:right="487" w:firstLine="720"/>
        <w:jc w:val="both"/>
      </w:pPr>
      <w:r>
        <w:rPr>
          <w:color w:val="2F2F2F"/>
          <w:w w:val="105"/>
        </w:rPr>
        <w:t>Finally, we request CMS provide guidance and temporary relief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address the many</w:t>
      </w:r>
      <w:r>
        <w:rPr>
          <w:color w:val="2F2F2F"/>
          <w:spacing w:val="-17"/>
          <w:w w:val="105"/>
        </w:rPr>
        <w:t> </w:t>
      </w:r>
      <w:r>
        <w:rPr>
          <w:color w:val="2F2F2F"/>
          <w:w w:val="105"/>
        </w:rPr>
        <w:t>vu</w:t>
      </w:r>
      <w:r>
        <w:rPr>
          <w:color w:val="0A0A0A"/>
          <w:w w:val="105"/>
        </w:rPr>
        <w:t>ln</w:t>
      </w:r>
      <w:r>
        <w:rPr>
          <w:color w:val="2F2F2F"/>
          <w:w w:val="105"/>
        </w:rPr>
        <w:t>erable End Stage Rena</w:t>
      </w:r>
      <w:r>
        <w:rPr>
          <w:color w:val="0A0A0A"/>
          <w:w w:val="105"/>
        </w:rPr>
        <w:t>l </w:t>
      </w:r>
      <w:r>
        <w:rPr>
          <w:color w:val="2F2F2F"/>
          <w:w w:val="105"/>
        </w:rPr>
        <w:t>Disease (ESRD) patients </w:t>
      </w:r>
      <w:r>
        <w:rPr>
          <w:color w:val="424242"/>
          <w:spacing w:val="-4"/>
          <w:w w:val="105"/>
        </w:rPr>
        <w:t>leavi</w:t>
      </w:r>
      <w:r>
        <w:rPr>
          <w:color w:val="1C1C1C"/>
          <w:spacing w:val="-4"/>
          <w:w w:val="105"/>
        </w:rPr>
        <w:t>ng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Island to access life</w:t>
      </w:r>
      <w:r>
        <w:rPr>
          <w:color w:val="0A0A0A"/>
          <w:w w:val="105"/>
        </w:rPr>
        <w:t>-</w:t>
      </w:r>
      <w:r>
        <w:rPr>
          <w:color w:val="2F2F2F"/>
          <w:w w:val="105"/>
        </w:rPr>
        <w:t>sustaining care on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>he </w:t>
      </w:r>
      <w:r>
        <w:rPr>
          <w:color w:val="1C1C1C"/>
          <w:w w:val="105"/>
        </w:rPr>
        <w:t>mainland.</w:t>
      </w:r>
      <w:r>
        <w:rPr>
          <w:color w:val="1C1C1C"/>
          <w:spacing w:val="10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ask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you</w:t>
      </w:r>
      <w:r>
        <w:rPr>
          <w:color w:val="2F2F2F"/>
          <w:spacing w:val="-13"/>
          <w:w w:val="105"/>
        </w:rPr>
        <w:t> </w:t>
      </w:r>
      <w:r>
        <w:rPr>
          <w:color w:val="2F2F2F"/>
          <w:w w:val="105"/>
        </w:rPr>
        <w:t>provide</w:t>
      </w:r>
      <w:r>
        <w:rPr>
          <w:color w:val="2F2F2F"/>
          <w:spacing w:val="2"/>
          <w:w w:val="105"/>
        </w:rPr>
        <w:t> </w:t>
      </w:r>
      <w:r>
        <w:rPr>
          <w:color w:val="1C1C1C"/>
          <w:w w:val="105"/>
        </w:rPr>
        <w:t>payment</w:t>
      </w:r>
      <w:r>
        <w:rPr>
          <w:color w:val="1C1C1C"/>
          <w:spacing w:val="-16"/>
          <w:w w:val="105"/>
        </w:rPr>
        <w:t> </w:t>
      </w:r>
      <w:r>
        <w:rPr>
          <w:color w:val="424242"/>
          <w:w w:val="105"/>
        </w:rPr>
        <w:t>eq</w:t>
      </w:r>
      <w:r>
        <w:rPr>
          <w:color w:val="1C1C1C"/>
          <w:w w:val="105"/>
        </w:rPr>
        <w:t>uity</w:t>
      </w:r>
      <w:r>
        <w:rPr>
          <w:color w:val="1C1C1C"/>
          <w:spacing w:val="-29"/>
          <w:w w:val="105"/>
        </w:rPr>
        <w:t> </w:t>
      </w:r>
      <w:r>
        <w:rPr>
          <w:color w:val="2F2F2F"/>
          <w:w w:val="105"/>
        </w:rPr>
        <w:t>for</w:t>
      </w:r>
      <w:r>
        <w:rPr>
          <w:color w:val="2F2F2F"/>
          <w:spacing w:val="-15"/>
          <w:w w:val="105"/>
        </w:rPr>
        <w:t> </w:t>
      </w:r>
      <w:r>
        <w:rPr>
          <w:color w:val="2F2F2F"/>
          <w:w w:val="105"/>
        </w:rPr>
        <w:t>higher-cost</w:t>
      </w:r>
      <w:r>
        <w:rPr>
          <w:color w:val="2F2F2F"/>
          <w:spacing w:val="6"/>
          <w:w w:val="105"/>
        </w:rPr>
        <w:t> </w:t>
      </w:r>
      <w:r>
        <w:rPr>
          <w:color w:val="1C1C1C"/>
          <w:w w:val="105"/>
        </w:rPr>
        <w:t>ESRD</w:t>
      </w:r>
      <w:r>
        <w:rPr>
          <w:color w:val="1C1C1C"/>
          <w:spacing w:val="-11"/>
          <w:w w:val="105"/>
        </w:rPr>
        <w:t> </w:t>
      </w:r>
      <w:r>
        <w:rPr>
          <w:color w:val="2F2F2F"/>
          <w:w w:val="105"/>
        </w:rPr>
        <w:t>services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prov</w:t>
      </w:r>
      <w:r>
        <w:rPr>
          <w:color w:val="0A0A0A"/>
          <w:w w:val="105"/>
        </w:rPr>
        <w:t>i</w:t>
      </w:r>
      <w:r>
        <w:rPr>
          <w:color w:val="2F2F2F"/>
          <w:w w:val="105"/>
        </w:rPr>
        <w:t>ded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"/>
          <w:w w:val="105"/>
        </w:rPr>
        <w:t> </w:t>
      </w:r>
      <w:r>
        <w:rPr>
          <w:color w:val="0A0A0A"/>
          <w:w w:val="105"/>
        </w:rPr>
        <w:t>t</w:t>
      </w:r>
      <w:r>
        <w:rPr>
          <w:color w:val="2F2F2F"/>
          <w:w w:val="105"/>
        </w:rPr>
        <w:t>he</w:t>
      </w:r>
      <w:r>
        <w:rPr>
          <w:color w:val="2F2F2F"/>
          <w:spacing w:val="-28"/>
          <w:w w:val="105"/>
        </w:rPr>
        <w:t> </w:t>
      </w:r>
      <w:r>
        <w:rPr>
          <w:color w:val="2F2F2F"/>
          <w:w w:val="105"/>
        </w:rPr>
        <w:t>states </w:t>
      </w:r>
      <w:r>
        <w:rPr>
          <w:color w:val="2F2F2F"/>
          <w:spacing w:val="-6"/>
          <w:w w:val="105"/>
        </w:rPr>
        <w:t>whe</w:t>
      </w:r>
      <w:r>
        <w:rPr>
          <w:color w:val="0A0A0A"/>
          <w:spacing w:val="-6"/>
          <w:w w:val="105"/>
        </w:rPr>
        <w:t>r</w:t>
      </w:r>
      <w:r>
        <w:rPr>
          <w:color w:val="2F2F2F"/>
          <w:spacing w:val="-6"/>
          <w:w w:val="105"/>
        </w:rPr>
        <w:t>e </w:t>
      </w:r>
      <w:r>
        <w:rPr>
          <w:color w:val="2F2F2F"/>
          <w:w w:val="105"/>
        </w:rPr>
        <w:t>patients seek</w:t>
      </w:r>
      <w:r>
        <w:rPr>
          <w:color w:val="2F2F2F"/>
          <w:spacing w:val="4"/>
          <w:w w:val="105"/>
        </w:rPr>
        <w:t> </w:t>
      </w:r>
      <w:r>
        <w:rPr>
          <w:color w:val="2F2F2F"/>
          <w:w w:val="105"/>
        </w:rPr>
        <w:t>services</w:t>
      </w:r>
      <w:r>
        <w:rPr>
          <w:color w:val="0A0A0A"/>
          <w:w w:val="105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/>
        <w:ind w:left="1034" w:right="467" w:firstLine="718"/>
        <w:jc w:val="both"/>
      </w:pPr>
      <w:r>
        <w:rPr>
          <w:color w:val="2F2F2F"/>
          <w:w w:val="110"/>
        </w:rPr>
        <w:t>Puerto</w:t>
      </w:r>
      <w:r>
        <w:rPr>
          <w:color w:val="2F2F2F"/>
          <w:spacing w:val="-29"/>
          <w:w w:val="110"/>
        </w:rPr>
        <w:t> </w:t>
      </w:r>
      <w:r>
        <w:rPr>
          <w:color w:val="2F2F2F"/>
          <w:w w:val="110"/>
        </w:rPr>
        <w:t>Rico's</w:t>
      </w:r>
      <w:r>
        <w:rPr>
          <w:color w:val="2F2F2F"/>
          <w:spacing w:val="-25"/>
          <w:w w:val="110"/>
        </w:rPr>
        <w:t> </w:t>
      </w:r>
      <w:r>
        <w:rPr>
          <w:color w:val="0A0A0A"/>
          <w:w w:val="110"/>
        </w:rPr>
        <w:t>h</w:t>
      </w:r>
      <w:r>
        <w:rPr>
          <w:color w:val="2F2F2F"/>
          <w:w w:val="110"/>
        </w:rPr>
        <w:t>ealth</w:t>
      </w:r>
      <w:r>
        <w:rPr>
          <w:color w:val="2F2F2F"/>
          <w:spacing w:val="-35"/>
          <w:w w:val="110"/>
        </w:rPr>
        <w:t> </w:t>
      </w:r>
      <w:r>
        <w:rPr>
          <w:color w:val="2F2F2F"/>
          <w:w w:val="110"/>
        </w:rPr>
        <w:t>care</w:t>
      </w:r>
      <w:r>
        <w:rPr>
          <w:color w:val="2F2F2F"/>
          <w:spacing w:val="-25"/>
          <w:w w:val="110"/>
        </w:rPr>
        <w:t> </w:t>
      </w:r>
      <w:r>
        <w:rPr>
          <w:color w:val="1C1C1C"/>
          <w:spacing w:val="-3"/>
          <w:w w:val="110"/>
        </w:rPr>
        <w:t>infrastr</w:t>
      </w:r>
      <w:r>
        <w:rPr>
          <w:color w:val="424242"/>
          <w:spacing w:val="-3"/>
          <w:w w:val="110"/>
        </w:rPr>
        <w:t>ucture</w:t>
      </w:r>
      <w:r>
        <w:rPr>
          <w:color w:val="424242"/>
          <w:spacing w:val="-37"/>
          <w:w w:val="110"/>
        </w:rPr>
        <w:t> </w:t>
      </w:r>
      <w:r>
        <w:rPr>
          <w:color w:val="2F2F2F"/>
          <w:w w:val="110"/>
        </w:rPr>
        <w:t>was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30"/>
          <w:w w:val="110"/>
        </w:rPr>
        <w:t> </w:t>
      </w:r>
      <w:r>
        <w:rPr>
          <w:color w:val="2F2F2F"/>
          <w:w w:val="110"/>
        </w:rPr>
        <w:t>crisis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prior</w:t>
      </w:r>
      <w:r>
        <w:rPr>
          <w:color w:val="2F2F2F"/>
          <w:spacing w:val="-20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29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5"/>
          <w:w w:val="110"/>
        </w:rPr>
        <w:t> </w:t>
      </w:r>
      <w:r>
        <w:rPr>
          <w:color w:val="1C1C1C"/>
          <w:w w:val="110"/>
        </w:rPr>
        <w:t>hurrican</w:t>
      </w:r>
      <w:r>
        <w:rPr>
          <w:color w:val="424242"/>
          <w:w w:val="110"/>
        </w:rPr>
        <w:t>es</w:t>
      </w:r>
      <w:r>
        <w:rPr>
          <w:color w:val="424242"/>
          <w:spacing w:val="-2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20"/>
          <w:w w:val="110"/>
        </w:rPr>
        <w:t> </w:t>
      </w:r>
      <w:r>
        <w:rPr>
          <w:color w:val="1C1C1C"/>
          <w:w w:val="110"/>
        </w:rPr>
        <w:t>remains</w:t>
      </w:r>
      <w:r>
        <w:rPr>
          <w:color w:val="1C1C1C"/>
          <w:spacing w:val="-21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need of</w:t>
      </w:r>
      <w:r>
        <w:rPr>
          <w:color w:val="2F2F2F"/>
          <w:spacing w:val="-25"/>
          <w:w w:val="110"/>
        </w:rPr>
        <w:t> </w:t>
      </w:r>
      <w:r>
        <w:rPr>
          <w:color w:val="2F2F2F"/>
          <w:w w:val="110"/>
        </w:rPr>
        <w:t>immediate</w:t>
      </w:r>
      <w:r>
        <w:rPr>
          <w:color w:val="2F2F2F"/>
          <w:spacing w:val="-11"/>
          <w:w w:val="110"/>
        </w:rPr>
        <w:t> </w:t>
      </w:r>
      <w:r>
        <w:rPr>
          <w:color w:val="1C1C1C"/>
          <w:w w:val="110"/>
        </w:rPr>
        <w:t>regu</w:t>
      </w:r>
      <w:r>
        <w:rPr>
          <w:color w:val="424242"/>
          <w:w w:val="110"/>
        </w:rPr>
        <w:t>la</w:t>
      </w:r>
      <w:r>
        <w:rPr>
          <w:color w:val="1C1C1C"/>
          <w:w w:val="110"/>
        </w:rPr>
        <w:t>tor</w:t>
      </w:r>
      <w:r>
        <w:rPr>
          <w:color w:val="424242"/>
          <w:w w:val="110"/>
        </w:rPr>
        <w:t>y</w:t>
      </w:r>
      <w:r>
        <w:rPr>
          <w:color w:val="424242"/>
          <w:spacing w:val="-22"/>
          <w:w w:val="110"/>
        </w:rPr>
        <w:t> </w:t>
      </w:r>
      <w:r>
        <w:rPr>
          <w:color w:val="1C1C1C"/>
          <w:w w:val="110"/>
        </w:rPr>
        <w:t>relief.</w:t>
      </w:r>
      <w:r>
        <w:rPr>
          <w:color w:val="1C1C1C"/>
          <w:spacing w:val="28"/>
          <w:w w:val="110"/>
        </w:rPr>
        <w:t> </w:t>
      </w:r>
      <w:r>
        <w:rPr>
          <w:color w:val="2F2F2F"/>
          <w:w w:val="110"/>
        </w:rPr>
        <w:t>We</w:t>
      </w:r>
      <w:r>
        <w:rPr>
          <w:color w:val="2F2F2F"/>
          <w:spacing w:val="-23"/>
          <w:w w:val="110"/>
        </w:rPr>
        <w:t> </w:t>
      </w:r>
      <w:r>
        <w:rPr>
          <w:color w:val="2F2F2F"/>
          <w:w w:val="110"/>
        </w:rPr>
        <w:t>recognize</w:t>
      </w:r>
      <w:r>
        <w:rPr>
          <w:color w:val="2F2F2F"/>
          <w:spacing w:val="-17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15"/>
          <w:w w:val="110"/>
        </w:rPr>
        <w:t> </w:t>
      </w:r>
      <w:r>
        <w:rPr>
          <w:color w:val="1C1C1C"/>
          <w:w w:val="110"/>
        </w:rPr>
        <w:t>believe</w:t>
      </w:r>
      <w:r>
        <w:rPr>
          <w:color w:val="1C1C1C"/>
          <w:spacing w:val="-18"/>
          <w:w w:val="110"/>
        </w:rPr>
        <w:t> </w:t>
      </w:r>
      <w:r>
        <w:rPr>
          <w:color w:val="1C1C1C"/>
          <w:w w:val="110"/>
        </w:rPr>
        <w:t>that</w:t>
      </w:r>
      <w:r>
        <w:rPr>
          <w:color w:val="1C1C1C"/>
          <w:spacing w:val="-20"/>
          <w:w w:val="110"/>
        </w:rPr>
        <w:t> </w:t>
      </w:r>
      <w:r>
        <w:rPr>
          <w:color w:val="2F2F2F"/>
          <w:w w:val="110"/>
        </w:rPr>
        <w:t>Congress</w:t>
      </w:r>
      <w:r>
        <w:rPr>
          <w:color w:val="2F2F2F"/>
          <w:spacing w:val="-10"/>
          <w:w w:val="110"/>
        </w:rPr>
        <w:t> </w:t>
      </w:r>
      <w:r>
        <w:rPr>
          <w:color w:val="1C1C1C"/>
          <w:w w:val="110"/>
        </w:rPr>
        <w:t>must</w:t>
      </w:r>
      <w:r>
        <w:rPr>
          <w:color w:val="1C1C1C"/>
          <w:spacing w:val="-22"/>
          <w:w w:val="110"/>
        </w:rPr>
        <w:t> </w:t>
      </w:r>
      <w:r>
        <w:rPr>
          <w:color w:val="2F2F2F"/>
          <w:w w:val="110"/>
        </w:rPr>
        <w:t>do</w:t>
      </w:r>
      <w:r>
        <w:rPr>
          <w:color w:val="2F2F2F"/>
          <w:spacing w:val="-22"/>
          <w:w w:val="110"/>
        </w:rPr>
        <w:t> </w:t>
      </w:r>
      <w:r>
        <w:rPr>
          <w:color w:val="2F2F2F"/>
          <w:w w:val="110"/>
        </w:rPr>
        <w:t>its</w:t>
      </w:r>
      <w:r>
        <w:rPr>
          <w:color w:val="2F2F2F"/>
          <w:spacing w:val="-27"/>
          <w:w w:val="110"/>
        </w:rPr>
        <w:t> </w:t>
      </w:r>
      <w:r>
        <w:rPr>
          <w:color w:val="2F2F2F"/>
          <w:w w:val="110"/>
        </w:rPr>
        <w:t>part</w:t>
      </w:r>
      <w:r>
        <w:rPr>
          <w:color w:val="2F2F2F"/>
          <w:spacing w:val="-24"/>
          <w:w w:val="110"/>
        </w:rPr>
        <w:t> </w:t>
      </w:r>
      <w:r>
        <w:rPr>
          <w:color w:val="1C1C1C"/>
          <w:w w:val="110"/>
        </w:rPr>
        <w:t>to</w:t>
      </w:r>
      <w:r>
        <w:rPr>
          <w:color w:val="1C1C1C"/>
          <w:spacing w:val="-23"/>
          <w:w w:val="110"/>
        </w:rPr>
        <w:t> </w:t>
      </w:r>
      <w:r>
        <w:rPr>
          <w:color w:val="2F2F2F"/>
          <w:w w:val="110"/>
        </w:rPr>
        <w:t>ensure</w:t>
      </w:r>
      <w:r>
        <w:rPr>
          <w:color w:val="2F2F2F"/>
          <w:spacing w:val="-21"/>
          <w:w w:val="110"/>
        </w:rPr>
        <w:t> 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he Medicaid</w:t>
      </w:r>
      <w:r>
        <w:rPr>
          <w:color w:val="2F2F2F"/>
          <w:spacing w:val="-31"/>
          <w:w w:val="110"/>
        </w:rPr>
        <w:t> </w:t>
      </w:r>
      <w:r>
        <w:rPr>
          <w:color w:val="2F2F2F"/>
          <w:w w:val="110"/>
        </w:rPr>
        <w:t>program</w:t>
      </w:r>
      <w:r>
        <w:rPr>
          <w:color w:val="2F2F2F"/>
          <w:spacing w:val="-36"/>
          <w:w w:val="110"/>
        </w:rPr>
        <w:t> </w:t>
      </w:r>
      <w:r>
        <w:rPr>
          <w:color w:val="1C1C1C"/>
          <w:w w:val="110"/>
        </w:rPr>
        <w:t>r</w:t>
      </w:r>
      <w:r>
        <w:rPr>
          <w:color w:val="424242"/>
          <w:w w:val="110"/>
        </w:rPr>
        <w:t>eceives</w:t>
      </w:r>
      <w:r>
        <w:rPr>
          <w:color w:val="424242"/>
          <w:spacing w:val="-29"/>
          <w:w w:val="110"/>
        </w:rPr>
        <w:t> </w:t>
      </w:r>
      <w:r>
        <w:rPr>
          <w:color w:val="2F2F2F"/>
          <w:w w:val="110"/>
        </w:rPr>
        <w:t>adequate</w:t>
      </w:r>
      <w:r>
        <w:rPr>
          <w:color w:val="2F2F2F"/>
          <w:spacing w:val="-45"/>
          <w:w w:val="110"/>
        </w:rPr>
        <w:t> </w:t>
      </w:r>
      <w:r>
        <w:rPr>
          <w:color w:val="424242"/>
          <w:w w:val="110"/>
        </w:rPr>
        <w:t>fu</w:t>
      </w:r>
      <w:r>
        <w:rPr>
          <w:color w:val="1C1C1C"/>
          <w:w w:val="110"/>
        </w:rPr>
        <w:t>nding.</w:t>
      </w:r>
      <w:r>
        <w:rPr>
          <w:color w:val="1C1C1C"/>
          <w:spacing w:val="-49"/>
          <w:w w:val="110"/>
        </w:rPr>
        <w:t> </w:t>
      </w:r>
      <w:r>
        <w:rPr>
          <w:color w:val="2F2F2F"/>
          <w:w w:val="110"/>
        </w:rPr>
        <w:t>However,</w:t>
      </w:r>
      <w:r>
        <w:rPr>
          <w:color w:val="2F2F2F"/>
          <w:spacing w:val="-43"/>
          <w:w w:val="110"/>
        </w:rPr>
        <w:t> </w:t>
      </w:r>
      <w:r>
        <w:rPr>
          <w:color w:val="2F2F2F"/>
          <w:w w:val="110"/>
        </w:rPr>
        <w:t>we</w:t>
      </w:r>
      <w:r>
        <w:rPr>
          <w:color w:val="2F2F2F"/>
          <w:spacing w:val="-41"/>
          <w:w w:val="110"/>
        </w:rPr>
        <w:t> </w:t>
      </w:r>
      <w:r>
        <w:rPr>
          <w:color w:val="2F2F2F"/>
          <w:w w:val="110"/>
        </w:rPr>
        <w:t>believe</w:t>
      </w:r>
      <w:r>
        <w:rPr>
          <w:color w:val="2F2F2F"/>
          <w:spacing w:val="-41"/>
          <w:w w:val="110"/>
        </w:rPr>
        <w:t> </w:t>
      </w:r>
      <w:r>
        <w:rPr>
          <w:color w:val="0A0A0A"/>
          <w:spacing w:val="-8"/>
          <w:w w:val="110"/>
        </w:rPr>
        <w:t>i</w:t>
      </w:r>
      <w:r>
        <w:rPr>
          <w:color w:val="2F2F2F"/>
          <w:spacing w:val="-8"/>
          <w:w w:val="110"/>
        </w:rPr>
        <w:t>f</w:t>
      </w:r>
      <w:r>
        <w:rPr>
          <w:color w:val="2F2F2F"/>
          <w:spacing w:val="-39"/>
          <w:w w:val="110"/>
        </w:rPr>
        <w:t> </w:t>
      </w:r>
      <w:r>
        <w:rPr>
          <w:color w:val="2F2F2F"/>
          <w:w w:val="110"/>
        </w:rPr>
        <w:t>CMS</w:t>
      </w:r>
      <w:r>
        <w:rPr>
          <w:color w:val="2F2F2F"/>
          <w:spacing w:val="-38"/>
          <w:w w:val="110"/>
        </w:rPr>
        <w:t> </w:t>
      </w:r>
      <w:r>
        <w:rPr>
          <w:color w:val="1C1C1C"/>
          <w:w w:val="110"/>
        </w:rPr>
        <w:t>tak</w:t>
      </w:r>
      <w:r>
        <w:rPr>
          <w:color w:val="424242"/>
          <w:w w:val="110"/>
        </w:rPr>
        <w:t>es</w:t>
      </w:r>
      <w:r>
        <w:rPr>
          <w:color w:val="424242"/>
          <w:spacing w:val="-42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43"/>
          <w:w w:val="110"/>
        </w:rPr>
        <w:t> </w:t>
      </w:r>
      <w:r>
        <w:rPr>
          <w:color w:val="424242"/>
          <w:w w:val="110"/>
        </w:rPr>
        <w:t>act</w:t>
      </w:r>
      <w:r>
        <w:rPr>
          <w:color w:val="0A0A0A"/>
          <w:w w:val="110"/>
        </w:rPr>
        <w:t>i</w:t>
      </w:r>
      <w:r>
        <w:rPr>
          <w:color w:val="2F2F2F"/>
          <w:w w:val="110"/>
        </w:rPr>
        <w:t>ons</w:t>
      </w:r>
      <w:r>
        <w:rPr>
          <w:color w:val="2F2F2F"/>
          <w:spacing w:val="-47"/>
          <w:w w:val="110"/>
        </w:rPr>
        <w:t> </w:t>
      </w:r>
      <w:r>
        <w:rPr>
          <w:color w:val="1C1C1C"/>
          <w:spacing w:val="-4"/>
          <w:w w:val="110"/>
        </w:rPr>
        <w:t>outlin</w:t>
      </w:r>
      <w:r>
        <w:rPr>
          <w:color w:val="424242"/>
          <w:spacing w:val="-4"/>
          <w:w w:val="110"/>
        </w:rPr>
        <w:t>ed</w:t>
      </w:r>
      <w:r>
        <w:rPr>
          <w:color w:val="424242"/>
          <w:spacing w:val="-34"/>
          <w:w w:val="110"/>
        </w:rPr>
        <w:t> </w:t>
      </w:r>
      <w:r>
        <w:rPr>
          <w:color w:val="2F2F2F"/>
          <w:w w:val="110"/>
        </w:rPr>
        <w:t>in </w:t>
      </w:r>
      <w:r>
        <w:rPr>
          <w:color w:val="2F2F2F"/>
          <w:spacing w:val="2"/>
          <w:w w:val="110"/>
        </w:rPr>
        <w:t>th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>s</w:t>
      </w:r>
      <w:r>
        <w:rPr>
          <w:color w:val="2F2F2F"/>
          <w:spacing w:val="-35"/>
          <w:w w:val="110"/>
        </w:rPr>
        <w:t> </w:t>
      </w:r>
      <w:r>
        <w:rPr>
          <w:color w:val="2F2F2F"/>
          <w:w w:val="110"/>
        </w:rPr>
        <w:t>letter,</w:t>
      </w:r>
      <w:r>
        <w:rPr>
          <w:color w:val="2F2F2F"/>
          <w:spacing w:val="-38"/>
          <w:w w:val="110"/>
        </w:rPr>
        <w:t> </w:t>
      </w:r>
      <w:r>
        <w:rPr>
          <w:color w:val="1C1C1C"/>
          <w:w w:val="110"/>
        </w:rPr>
        <w:t>the</w:t>
      </w:r>
      <w:r>
        <w:rPr>
          <w:color w:val="1C1C1C"/>
          <w:spacing w:val="-45"/>
          <w:w w:val="110"/>
        </w:rPr>
        <w:t> </w:t>
      </w:r>
      <w:r>
        <w:rPr>
          <w:color w:val="2F2F2F"/>
          <w:w w:val="110"/>
        </w:rPr>
        <w:t>agency</w:t>
      </w:r>
      <w:r>
        <w:rPr>
          <w:color w:val="2F2F2F"/>
          <w:spacing w:val="-35"/>
          <w:w w:val="110"/>
        </w:rPr>
        <w:t> </w:t>
      </w:r>
      <w:r>
        <w:rPr>
          <w:color w:val="2F2F2F"/>
          <w:spacing w:val="2"/>
          <w:w w:val="110"/>
        </w:rPr>
        <w:t>ca</w:t>
      </w:r>
      <w:r>
        <w:rPr>
          <w:color w:val="0A0A0A"/>
          <w:spacing w:val="2"/>
          <w:w w:val="110"/>
        </w:rPr>
        <w:t>n</w:t>
      </w:r>
      <w:r>
        <w:rPr>
          <w:color w:val="0A0A0A"/>
          <w:spacing w:val="-36"/>
          <w:w w:val="110"/>
        </w:rPr>
        <w:t> </w:t>
      </w:r>
      <w:r>
        <w:rPr>
          <w:color w:val="1C1C1C"/>
          <w:w w:val="110"/>
        </w:rPr>
        <w:t>help</w:t>
      </w:r>
      <w:r>
        <w:rPr>
          <w:color w:val="1C1C1C"/>
          <w:spacing w:val="-38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37"/>
          <w:w w:val="110"/>
        </w:rPr>
        <w:t> </w:t>
      </w:r>
      <w:r>
        <w:rPr>
          <w:color w:val="1C1C1C"/>
          <w:w w:val="110"/>
        </w:rPr>
        <w:t>provide</w:t>
      </w:r>
      <w:r>
        <w:rPr>
          <w:color w:val="1C1C1C"/>
          <w:spacing w:val="-32"/>
          <w:w w:val="110"/>
        </w:rPr>
        <w:t> </w:t>
      </w:r>
      <w:r>
        <w:rPr>
          <w:color w:val="2F2F2F"/>
          <w:w w:val="110"/>
        </w:rPr>
        <w:t>both</w:t>
      </w:r>
      <w:r>
        <w:rPr>
          <w:color w:val="2F2F2F"/>
          <w:spacing w:val="-42"/>
          <w:w w:val="110"/>
        </w:rPr>
        <w:t> </w:t>
      </w:r>
      <w:r>
        <w:rPr>
          <w:color w:val="2F2F2F"/>
          <w:w w:val="110"/>
        </w:rPr>
        <w:t>pennanent</w:t>
      </w:r>
      <w:r>
        <w:rPr>
          <w:color w:val="2F2F2F"/>
          <w:spacing w:val="-32"/>
          <w:w w:val="110"/>
        </w:rPr>
        <w:t> </w:t>
      </w:r>
      <w:r>
        <w:rPr>
          <w:color w:val="2F2F2F"/>
          <w:w w:val="110"/>
        </w:rPr>
        <w:t>and</w:t>
      </w:r>
      <w:r>
        <w:rPr>
          <w:color w:val="2F2F2F"/>
          <w:spacing w:val="-38"/>
          <w:w w:val="110"/>
        </w:rPr>
        <w:t> </w:t>
      </w:r>
      <w:r>
        <w:rPr>
          <w:color w:val="2F2F2F"/>
          <w:w w:val="110"/>
        </w:rPr>
        <w:t>transitional</w:t>
      </w:r>
      <w:r>
        <w:rPr>
          <w:color w:val="2F2F2F"/>
          <w:spacing w:val="-36"/>
          <w:w w:val="110"/>
        </w:rPr>
        <w:t> </w:t>
      </w:r>
      <w:r>
        <w:rPr>
          <w:color w:val="2F2F2F"/>
          <w:w w:val="110"/>
        </w:rPr>
        <w:t>relief</w:t>
      </w:r>
      <w:r>
        <w:rPr>
          <w:color w:val="2F2F2F"/>
          <w:spacing w:val="-39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38"/>
          <w:w w:val="110"/>
        </w:rPr>
        <w:t> </w:t>
      </w:r>
      <w:r>
        <w:rPr>
          <w:color w:val="2F2F2F"/>
          <w:w w:val="110"/>
        </w:rPr>
        <w:t>ensure</w:t>
      </w:r>
      <w:r>
        <w:rPr>
          <w:color w:val="2F2F2F"/>
          <w:spacing w:val="-34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1C1C1C"/>
          <w:w w:val="110"/>
        </w:rPr>
        <w:t>he</w:t>
      </w:r>
      <w:r>
        <w:rPr>
          <w:color w:val="1C1C1C"/>
          <w:spacing w:val="-47"/>
          <w:w w:val="110"/>
        </w:rPr>
        <w:t> </w:t>
      </w:r>
      <w:r>
        <w:rPr>
          <w:color w:val="2F2F2F"/>
          <w:w w:val="110"/>
        </w:rPr>
        <w:t>3.4</w:t>
      </w:r>
      <w:r>
        <w:rPr>
          <w:color w:val="2F2F2F"/>
          <w:spacing w:val="-39"/>
          <w:w w:val="110"/>
        </w:rPr>
        <w:t> </w:t>
      </w:r>
      <w:r>
        <w:rPr>
          <w:color w:val="2F2F2F"/>
          <w:spacing w:val="2"/>
          <w:w w:val="110"/>
        </w:rPr>
        <w:t>mill</w:t>
      </w:r>
      <w:r>
        <w:rPr>
          <w:color w:val="0A0A0A"/>
          <w:spacing w:val="2"/>
          <w:w w:val="110"/>
        </w:rPr>
        <w:t>i</w:t>
      </w:r>
      <w:r>
        <w:rPr>
          <w:color w:val="2F2F2F"/>
          <w:spacing w:val="2"/>
          <w:w w:val="110"/>
        </w:rPr>
        <w:t>on </w:t>
      </w:r>
      <w:r>
        <w:rPr>
          <w:color w:val="2F2F2F"/>
          <w:w w:val="110"/>
        </w:rPr>
        <w:t>American</w:t>
      </w:r>
      <w:r>
        <w:rPr>
          <w:color w:val="2F2F2F"/>
          <w:spacing w:val="-42"/>
          <w:w w:val="110"/>
        </w:rPr>
        <w:t> </w:t>
      </w:r>
      <w:r>
        <w:rPr>
          <w:color w:val="2F2F2F"/>
          <w:w w:val="110"/>
        </w:rPr>
        <w:t>citizens</w:t>
      </w:r>
      <w:r>
        <w:rPr>
          <w:color w:val="2F2F2F"/>
          <w:spacing w:val="-42"/>
          <w:w w:val="110"/>
        </w:rPr>
        <w:t> </w:t>
      </w:r>
      <w:r>
        <w:rPr>
          <w:color w:val="1C1C1C"/>
          <w:w w:val="110"/>
        </w:rPr>
        <w:t>in</w:t>
      </w:r>
      <w:r>
        <w:rPr>
          <w:color w:val="1C1C1C"/>
          <w:spacing w:val="-43"/>
          <w:w w:val="110"/>
        </w:rPr>
        <w:t> </w:t>
      </w:r>
      <w:r>
        <w:rPr>
          <w:color w:val="2F2F2F"/>
          <w:w w:val="110"/>
        </w:rPr>
        <w:t>Puerto</w:t>
      </w:r>
      <w:r>
        <w:rPr>
          <w:color w:val="2F2F2F"/>
          <w:spacing w:val="-44"/>
          <w:w w:val="110"/>
        </w:rPr>
        <w:t> </w:t>
      </w:r>
      <w:r>
        <w:rPr>
          <w:color w:val="1C1C1C"/>
          <w:w w:val="110"/>
        </w:rPr>
        <w:t>Rico</w:t>
      </w:r>
      <w:r>
        <w:rPr>
          <w:color w:val="1C1C1C"/>
          <w:spacing w:val="-47"/>
          <w:w w:val="110"/>
        </w:rPr>
        <w:t> </w:t>
      </w:r>
      <w:r>
        <w:rPr>
          <w:color w:val="2F2F2F"/>
          <w:w w:val="110"/>
        </w:rPr>
        <w:t>are</w:t>
      </w:r>
      <w:r>
        <w:rPr>
          <w:color w:val="2F2F2F"/>
          <w:spacing w:val="-47"/>
          <w:w w:val="110"/>
        </w:rPr>
        <w:t> </w:t>
      </w:r>
      <w:r>
        <w:rPr>
          <w:color w:val="2F2F2F"/>
          <w:w w:val="110"/>
        </w:rPr>
        <w:t>able</w:t>
      </w:r>
      <w:r>
        <w:rPr>
          <w:color w:val="2F2F2F"/>
          <w:spacing w:val="-49"/>
          <w:w w:val="110"/>
        </w:rPr>
        <w:t> </w:t>
      </w:r>
      <w:r>
        <w:rPr>
          <w:color w:val="2F2F2F"/>
          <w:w w:val="110"/>
        </w:rPr>
        <w:t>to</w:t>
      </w:r>
      <w:r>
        <w:rPr>
          <w:color w:val="2F2F2F"/>
          <w:spacing w:val="-46"/>
          <w:w w:val="110"/>
        </w:rPr>
        <w:t> </w:t>
      </w:r>
      <w:r>
        <w:rPr>
          <w:color w:val="2F2F2F"/>
          <w:w w:val="110"/>
        </w:rPr>
        <w:t>access</w:t>
      </w:r>
      <w:r>
        <w:rPr>
          <w:color w:val="2F2F2F"/>
          <w:spacing w:val="-42"/>
          <w:w w:val="110"/>
        </w:rPr>
        <w:t> </w:t>
      </w:r>
      <w:r>
        <w:rPr>
          <w:color w:val="2F2F2F"/>
          <w:w w:val="110"/>
        </w:rPr>
        <w:t>high-quality</w:t>
      </w:r>
      <w:r>
        <w:rPr>
          <w:color w:val="2F2F2F"/>
          <w:spacing w:val="-38"/>
          <w:w w:val="110"/>
        </w:rPr>
        <w:t> </w:t>
      </w:r>
      <w:r>
        <w:rPr>
          <w:color w:val="2F2F2F"/>
          <w:spacing w:val="-5"/>
          <w:w w:val="110"/>
        </w:rPr>
        <w:t>healt</w:t>
      </w:r>
      <w:r>
        <w:rPr>
          <w:color w:val="0A0A0A"/>
          <w:spacing w:val="-5"/>
          <w:w w:val="110"/>
        </w:rPr>
        <w:t>h</w:t>
      </w:r>
      <w:r>
        <w:rPr>
          <w:color w:val="0A0A0A"/>
          <w:spacing w:val="-45"/>
          <w:w w:val="110"/>
        </w:rPr>
        <w:t> </w:t>
      </w:r>
      <w:r>
        <w:rPr>
          <w:color w:val="2F2F2F"/>
          <w:w w:val="110"/>
        </w:rPr>
        <w:t>care.</w:t>
      </w:r>
      <w:r>
        <w:rPr>
          <w:color w:val="2F2F2F"/>
          <w:spacing w:val="-51"/>
          <w:w w:val="110"/>
        </w:rPr>
        <w:t> </w:t>
      </w:r>
      <w:r>
        <w:rPr>
          <w:color w:val="1C1C1C"/>
          <w:w w:val="110"/>
        </w:rPr>
        <w:t>Thank</w:t>
      </w:r>
      <w:r>
        <w:rPr>
          <w:color w:val="1C1C1C"/>
          <w:spacing w:val="-42"/>
          <w:w w:val="110"/>
        </w:rPr>
        <w:t> </w:t>
      </w:r>
      <w:r>
        <w:rPr>
          <w:color w:val="2F2F2F"/>
          <w:w w:val="110"/>
        </w:rPr>
        <w:t>you</w:t>
      </w:r>
      <w:r>
        <w:rPr>
          <w:color w:val="2F2F2F"/>
          <w:spacing w:val="-44"/>
          <w:w w:val="110"/>
        </w:rPr>
        <w:t> </w:t>
      </w:r>
      <w:r>
        <w:rPr>
          <w:color w:val="2F2F2F"/>
          <w:w w:val="110"/>
        </w:rPr>
        <w:t>for</w:t>
      </w:r>
      <w:r>
        <w:rPr>
          <w:color w:val="2F2F2F"/>
          <w:spacing w:val="-44"/>
          <w:w w:val="110"/>
        </w:rPr>
        <w:t> </w:t>
      </w:r>
      <w:r>
        <w:rPr>
          <w:color w:val="2F2F2F"/>
          <w:w w:val="110"/>
        </w:rPr>
        <w:t>your</w:t>
      </w:r>
      <w:r>
        <w:rPr>
          <w:color w:val="2F2F2F"/>
          <w:spacing w:val="-46"/>
          <w:w w:val="110"/>
        </w:rPr>
        <w:t> </w:t>
      </w:r>
      <w:r>
        <w:rPr>
          <w:color w:val="2F2F2F"/>
          <w:w w:val="110"/>
        </w:rPr>
        <w:t>atten</w:t>
      </w:r>
      <w:r>
        <w:rPr>
          <w:color w:val="0A0A0A"/>
          <w:w w:val="110"/>
        </w:rPr>
        <w:t>t</w:t>
      </w:r>
      <w:r>
        <w:rPr>
          <w:color w:val="2F2F2F"/>
          <w:w w:val="110"/>
        </w:rPr>
        <w:t>ion </w:t>
      </w:r>
      <w:r>
        <w:rPr>
          <w:color w:val="424242"/>
          <w:w w:val="110"/>
        </w:rPr>
        <w:t>to</w:t>
      </w:r>
      <w:r>
        <w:rPr>
          <w:color w:val="424242"/>
          <w:spacing w:val="-44"/>
          <w:w w:val="110"/>
        </w:rPr>
        <w:t> </w:t>
      </w:r>
      <w:r>
        <w:rPr>
          <w:color w:val="2F2F2F"/>
          <w:w w:val="110"/>
        </w:rPr>
        <w:t>this</w:t>
      </w:r>
      <w:r>
        <w:rPr>
          <w:color w:val="2F2F2F"/>
          <w:spacing w:val="-46"/>
          <w:w w:val="110"/>
        </w:rPr>
        <w:t> </w:t>
      </w:r>
      <w:r>
        <w:rPr>
          <w:color w:val="2F2F2F"/>
          <w:w w:val="110"/>
        </w:rPr>
        <w:t>important</w:t>
      </w:r>
      <w:r>
        <w:rPr>
          <w:color w:val="2F2F2F"/>
          <w:spacing w:val="-41"/>
          <w:w w:val="110"/>
        </w:rPr>
        <w:t> </w:t>
      </w:r>
      <w:r>
        <w:rPr>
          <w:color w:val="2F2F2F"/>
          <w:w w:val="110"/>
        </w:rPr>
        <w:t>matter.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5341" w:right="5126"/>
        <w:jc w:val="center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3840479</wp:posOffset>
            </wp:positionH>
            <wp:positionV relativeFrom="paragraph">
              <wp:posOffset>209503</wp:posOffset>
            </wp:positionV>
            <wp:extent cx="987551" cy="86563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1" cy="86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2F2F"/>
          <w:w w:val="105"/>
        </w:rPr>
        <w:t>Sincerely,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5023103</wp:posOffset>
            </wp:positionH>
            <wp:positionV relativeFrom="paragraph">
              <wp:posOffset>102795</wp:posOffset>
            </wp:positionV>
            <wp:extent cx="2194559" cy="573024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9" cy="5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4"/>
        </w:rPr>
      </w:pPr>
    </w:p>
    <w:p>
      <w:pPr>
        <w:pStyle w:val="BodyText"/>
        <w:spacing w:line="20" w:lineRule="exact"/>
        <w:ind w:left="7876"/>
        <w:rPr>
          <w:sz w:val="2"/>
        </w:rPr>
      </w:pPr>
      <w:r>
        <w:rPr>
          <w:sz w:val="2"/>
        </w:rPr>
        <w:pict>
          <v:group style="width:156.050pt;height:.5pt;mso-position-horizontal-relative:char;mso-position-vertical-relative:line" coordorigin="0,0" coordsize="3121,10">
            <v:line style="position:absolute" from="5,5" to="3115,5" stroked="true" strokeweight=".48pt" strokecolor="#4f4f4f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1100" w:bottom="280" w:left="0" w:right="760"/>
        </w:sectPr>
      </w:pPr>
    </w:p>
    <w:p>
      <w:pPr>
        <w:spacing w:line="856" w:lineRule="exact" w:before="494"/>
        <w:ind w:left="933" w:right="0" w:firstLine="0"/>
        <w:jc w:val="left"/>
        <w:rPr>
          <w:sz w:val="110"/>
        </w:rPr>
      </w:pPr>
      <w:r>
        <w:rPr/>
        <w:pict>
          <v:line style="position:absolute;mso-position-horizontal-relative:page;mso-position-vertical-relative:paragraph;z-index:1072;mso-wrap-distance-left:0;mso-wrap-distance-right:0" from="182.399994pt,81.807653pt" to="182.399994pt,76.047653pt" stroked="true" strokeweight="3.84pt" strokecolor="#000000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60960</wp:posOffset>
            </wp:positionH>
            <wp:positionV relativeFrom="paragraph">
              <wp:posOffset>-625250</wp:posOffset>
            </wp:positionV>
            <wp:extent cx="3669791" cy="890015"/>
            <wp:effectExtent l="0" t="0" r="0" b="0"/>
            <wp:wrapNone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791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3621023</wp:posOffset>
            </wp:positionH>
            <wp:positionV relativeFrom="paragraph">
              <wp:posOffset>508605</wp:posOffset>
            </wp:positionV>
            <wp:extent cx="1597152" cy="402336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152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56B1"/>
          <w:w w:val="160"/>
          <w:sz w:val="110"/>
        </w:rPr>
        <w:t>.Ow--</w:t>
      </w:r>
    </w:p>
    <w:p>
      <w:pPr>
        <w:pStyle w:val="BodyText"/>
        <w:spacing w:line="256" w:lineRule="exact"/>
        <w:ind w:left="207"/>
      </w:pPr>
      <w:r>
        <w:rPr/>
        <w:br w:type="column"/>
      </w:r>
      <w:r>
        <w:rPr>
          <w:color w:val="2F2F2F"/>
          <w:w w:val="105"/>
        </w:rPr>
        <w:t>Bill Nelson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  <w:r>
        <w:rPr/>
        <w:pict>
          <v:line style="position:absolute;mso-position-horizontal-relative:page;mso-position-vertical-relative:paragraph;z-index:1096;mso-wrap-distance-left:0;mso-wrap-distance-right:0" from="401.76001pt,12.017339pt" to="550.08001pt,12.017339pt" stroked="true" strokeweight=".96pt" strokecolor="#000000">
            <v:stroke dashstyle="solid"/>
            <w10:wrap type="topAndBottom"/>
          </v:line>
        </w:pict>
      </w:r>
    </w:p>
    <w:p>
      <w:pPr>
        <w:spacing w:after="0"/>
        <w:rPr>
          <w:sz w:val="16"/>
        </w:rPr>
        <w:sectPr>
          <w:type w:val="continuous"/>
          <w:pgSz w:w="12240" w:h="15840"/>
          <w:pgMar w:top="440" w:bottom="280" w:left="0" w:right="760"/>
          <w:cols w:num="2" w:equalWidth="0">
            <w:col w:w="7604" w:space="211"/>
            <w:col w:w="3665"/>
          </w:cols>
        </w:sectPr>
      </w:pP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1196"/>
      </w:pPr>
      <w:r>
        <w:rPr>
          <w:color w:val="1C1C1C"/>
        </w:rPr>
        <w:t>Richard</w:t>
      </w:r>
      <w:r>
        <w:rPr>
          <w:color w:val="1C1C1C"/>
          <w:spacing w:val="50"/>
        </w:rPr>
        <w:t> </w:t>
      </w:r>
      <w:r>
        <w:rPr>
          <w:color w:val="1C1C1C"/>
        </w:rPr>
        <w:t>Blumenthal</w:t>
      </w:r>
    </w:p>
    <w:p>
      <w:pPr>
        <w:spacing w:before="134"/>
        <w:ind w:left="0" w:right="0" w:firstLine="0"/>
        <w:jc w:val="right"/>
        <w:rPr>
          <w:rFonts w:ascii="Courier New"/>
          <w:sz w:val="32"/>
        </w:rPr>
      </w:pPr>
      <w:r>
        <w:rPr/>
        <w:br w:type="column"/>
      </w:r>
      <w:r>
        <w:rPr>
          <w:rFonts w:ascii="Courier New"/>
          <w:color w:val="0A0A0A"/>
          <w:spacing w:val="-140"/>
          <w:w w:val="160"/>
          <w:sz w:val="32"/>
        </w:rPr>
        <w:t>-</w:t>
      </w:r>
      <w:r>
        <w:rPr>
          <w:color w:val="2F2F2F"/>
          <w:spacing w:val="-127"/>
          <w:w w:val="103"/>
          <w:position w:val="-13"/>
          <w:sz w:val="23"/>
        </w:rPr>
        <w:t>K</w:t>
      </w:r>
      <w:r>
        <w:rPr>
          <w:rFonts w:ascii="Courier New"/>
          <w:color w:val="606060"/>
          <w:spacing w:val="-334"/>
          <w:w w:val="160"/>
          <w:sz w:val="32"/>
        </w:rPr>
        <w:t>-</w:t>
      </w:r>
    </w:p>
    <w:p>
      <w:pPr>
        <w:spacing w:before="138"/>
        <w:ind w:left="62" w:right="0" w:firstLine="0"/>
        <w:jc w:val="left"/>
        <w:rPr>
          <w:rFonts w:ascii="Courier New"/>
          <w:sz w:val="32"/>
        </w:rPr>
      </w:pPr>
      <w:r>
        <w:rPr/>
        <w:br w:type="column"/>
      </w:r>
      <w:r>
        <w:rPr>
          <w:color w:val="2F2F2F"/>
          <w:w w:val="103"/>
          <w:sz w:val="23"/>
        </w:rPr>
        <w:t>i</w:t>
      </w:r>
      <w:r>
        <w:rPr>
          <w:color w:val="2F2F2F"/>
          <w:spacing w:val="-47"/>
          <w:w w:val="103"/>
          <w:sz w:val="23"/>
        </w:rPr>
        <w:t>r</w:t>
      </w:r>
      <w:r>
        <w:rPr>
          <w:rFonts w:ascii="Courier New"/>
          <w:color w:val="7E7E7E"/>
          <w:spacing w:val="-377"/>
          <w:w w:val="160"/>
          <w:position w:val="14"/>
          <w:sz w:val="32"/>
        </w:rPr>
        <w:t>-</w:t>
      </w:r>
      <w:r>
        <w:rPr>
          <w:color w:val="2F2F2F"/>
          <w:w w:val="103"/>
          <w:sz w:val="23"/>
        </w:rPr>
        <w:t>s</w:t>
      </w:r>
      <w:r>
        <w:rPr>
          <w:color w:val="2F2F2F"/>
          <w:w w:val="103"/>
          <w:sz w:val="23"/>
        </w:rPr>
        <w:t>te</w:t>
      </w:r>
      <w:r>
        <w:rPr>
          <w:color w:val="2F2F2F"/>
          <w:spacing w:val="-117"/>
          <w:w w:val="104"/>
          <w:sz w:val="23"/>
        </w:rPr>
        <w:t>n</w:t>
      </w:r>
      <w:r>
        <w:rPr>
          <w:rFonts w:ascii="Courier New"/>
          <w:color w:val="1C1C1C"/>
          <w:spacing w:val="-135"/>
          <w:w w:val="160"/>
          <w:position w:val="14"/>
          <w:sz w:val="32"/>
        </w:rPr>
        <w:t>-</w:t>
      </w:r>
      <w:r>
        <w:rPr>
          <w:color w:val="2F2F2F"/>
          <w:spacing w:val="-138"/>
          <w:w w:val="100"/>
          <w:sz w:val="23"/>
        </w:rPr>
        <w:t>G</w:t>
      </w:r>
      <w:r>
        <w:rPr>
          <w:rFonts w:ascii="Courier New"/>
          <w:color w:val="1C1C1C"/>
          <w:spacing w:val="-281"/>
          <w:w w:val="160"/>
          <w:position w:val="14"/>
          <w:sz w:val="32"/>
        </w:rPr>
        <w:t>-</w:t>
      </w:r>
      <w:r>
        <w:rPr>
          <w:color w:val="2F2F2F"/>
          <w:w w:val="100"/>
          <w:sz w:val="23"/>
        </w:rPr>
        <w:t>illi</w:t>
      </w:r>
      <w:r>
        <w:rPr>
          <w:color w:val="2F2F2F"/>
          <w:w w:val="101"/>
          <w:sz w:val="23"/>
        </w:rPr>
        <w:t>br</w:t>
      </w:r>
      <w:r>
        <w:rPr>
          <w:color w:val="2F2F2F"/>
          <w:w w:val="100"/>
          <w:sz w:val="23"/>
        </w:rPr>
        <w:t>an</w:t>
      </w:r>
      <w:r>
        <w:rPr>
          <w:color w:val="2F2F2F"/>
          <w:spacing w:val="-93"/>
          <w:w w:val="101"/>
          <w:sz w:val="23"/>
        </w:rPr>
        <w:t>d</w:t>
      </w:r>
      <w:r>
        <w:rPr>
          <w:rFonts w:ascii="Courier New"/>
          <w:color w:val="7E7E7E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424242"/>
          <w:spacing w:val="-50"/>
          <w:w w:val="160"/>
          <w:position w:val="14"/>
          <w:sz w:val="32"/>
        </w:rPr>
        <w:t>-</w:t>
      </w:r>
      <w:r>
        <w:rPr>
          <w:rFonts w:ascii="Courier New"/>
          <w:color w:val="0A0A0A"/>
          <w:spacing w:val="-50"/>
          <w:w w:val="160"/>
          <w:position w:val="14"/>
          <w:sz w:val="32"/>
        </w:rPr>
        <w:t>--</w:t>
      </w:r>
      <w:r>
        <w:rPr>
          <w:rFonts w:ascii="Courier New"/>
          <w:color w:val="2F2F2F"/>
          <w:w w:val="160"/>
          <w:position w:val="14"/>
          <w:sz w:val="32"/>
        </w:rPr>
        <w:t>-</w:t>
      </w:r>
    </w:p>
    <w:p>
      <w:pPr>
        <w:spacing w:line="327" w:lineRule="exact" w:before="0"/>
        <w:ind w:left="1328" w:right="0" w:firstLine="0"/>
        <w:jc w:val="left"/>
        <w:rPr>
          <w:sz w:val="31"/>
        </w:rPr>
      </w:pPr>
      <w:r>
        <w:rPr/>
        <w:br w:type="column"/>
      </w:r>
      <w:r>
        <w:rPr>
          <w:color w:val="1C56B1"/>
          <w:spacing w:val="-62"/>
          <w:sz w:val="31"/>
        </w:rPr>
        <w:t>Z</w:t>
      </w:r>
      <w:r>
        <w:rPr>
          <w:color w:val="315693"/>
          <w:spacing w:val="-62"/>
          <w:sz w:val="31"/>
        </w:rPr>
        <w:t>.  </w:t>
      </w:r>
      <w:r>
        <w:rPr>
          <w:color w:val="1C56B1"/>
          <w:sz w:val="31"/>
        </w:rPr>
        <w:t>;</w:t>
      </w:r>
    </w:p>
    <w:p>
      <w:pPr>
        <w:pStyle w:val="BodyText"/>
        <w:spacing w:line="248" w:lineRule="exact"/>
        <w:ind w:left="623"/>
      </w:pPr>
      <w:r>
        <w:rPr>
          <w:color w:val="2F2F2F"/>
        </w:rPr>
        <w:t>o  oker</w:t>
      </w:r>
    </w:p>
    <w:sectPr>
      <w:type w:val="continuous"/>
      <w:pgSz w:w="12240" w:h="15840"/>
      <w:pgMar w:top="440" w:bottom="280" w:left="0" w:right="760"/>
      <w:cols w:num="4" w:equalWidth="0">
        <w:col w:w="3106" w:space="143"/>
        <w:col w:w="1437" w:space="40"/>
        <w:col w:w="3494" w:space="40"/>
        <w:col w:w="32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2018-06-12T23:35:41Z</dcterms:created>
  <dcterms:modified xsi:type="dcterms:W3CDTF">2018-06-12T23:35:41Z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2018-01-02T00:00:00Z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2018-06-13T00:00:00Z</vt:filetime>
  </property>
</Properties>
</file>