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ACA" w:rsidRDefault="00CB7ACA">
      <w:pPr>
        <w:pStyle w:val="BodyText"/>
        <w:rPr>
          <w:rFonts w:ascii="Times New Roman"/>
          <w:sz w:val="20"/>
        </w:rPr>
      </w:pPr>
    </w:p>
    <w:p w:rsidR="00CB7ACA" w:rsidRDefault="006A1F12">
      <w:pPr>
        <w:pStyle w:val="BodyText"/>
        <w:spacing w:before="225"/>
        <w:ind w:right="115"/>
        <w:jc w:val="right"/>
        <w:rPr>
          <w:rFonts w:ascii="Cambria"/>
        </w:rPr>
      </w:pPr>
      <w:bookmarkStart w:id="0" w:name="Employer_Coalition_Comments_to_CMS_2019_"/>
      <w:bookmarkEnd w:id="0"/>
      <w:r>
        <w:rPr>
          <w:rFonts w:ascii="Cambria"/>
        </w:rPr>
        <w:t>March 5, 2018</w:t>
      </w:r>
    </w:p>
    <w:p w:rsidR="00CB7ACA" w:rsidRDefault="00CB7ACA">
      <w:pPr>
        <w:pStyle w:val="BodyText"/>
        <w:spacing w:before="11"/>
        <w:rPr>
          <w:rFonts w:ascii="Cambria"/>
          <w:sz w:val="21"/>
        </w:rPr>
      </w:pPr>
    </w:p>
    <w:p w:rsidR="00CB7ACA" w:rsidRDefault="006A1F12">
      <w:pPr>
        <w:pStyle w:val="Heading3"/>
        <w:ind w:right="6478"/>
      </w:pPr>
      <w:r>
        <w:t>The Honorable Seema Verma Administrator</w:t>
      </w:r>
    </w:p>
    <w:p w:rsidR="00CB7ACA" w:rsidRDefault="006A1F12">
      <w:pPr>
        <w:spacing w:line="281" w:lineRule="exact"/>
        <w:ind w:left="120"/>
        <w:rPr>
          <w:rFonts w:ascii="Cambria"/>
          <w:sz w:val="24"/>
        </w:rPr>
      </w:pPr>
      <w:r>
        <w:rPr>
          <w:rFonts w:ascii="Cambria"/>
          <w:sz w:val="24"/>
        </w:rPr>
        <w:t>Centers for Medicare &amp; Medicaid Services</w:t>
      </w:r>
    </w:p>
    <w:p w:rsidR="00CB7ACA" w:rsidRDefault="006A1F12">
      <w:pPr>
        <w:spacing w:before="2"/>
        <w:ind w:left="119" w:right="4672"/>
        <w:rPr>
          <w:rFonts w:ascii="Cambria"/>
          <w:sz w:val="24"/>
        </w:rPr>
      </w:pPr>
      <w:r>
        <w:rPr>
          <w:rFonts w:ascii="Cambria"/>
          <w:sz w:val="24"/>
        </w:rPr>
        <w:t>U.S. Department of Health and Human Services Attention: CMS-2017-0163</w:t>
      </w:r>
    </w:p>
    <w:p w:rsidR="00CB7ACA" w:rsidRDefault="006A1F12">
      <w:pPr>
        <w:spacing w:line="281" w:lineRule="exact"/>
        <w:ind w:left="120"/>
        <w:rPr>
          <w:rFonts w:ascii="Cambria"/>
          <w:sz w:val="24"/>
        </w:rPr>
      </w:pPr>
      <w:r>
        <w:rPr>
          <w:rFonts w:ascii="Cambria"/>
          <w:sz w:val="24"/>
        </w:rPr>
        <w:t>P.O. Box 8016</w:t>
      </w:r>
    </w:p>
    <w:p w:rsidR="00CB7ACA" w:rsidRDefault="006A1F12">
      <w:pPr>
        <w:spacing w:line="281" w:lineRule="exact"/>
        <w:ind w:left="120"/>
        <w:rPr>
          <w:rFonts w:ascii="Cambria"/>
          <w:sz w:val="24"/>
        </w:rPr>
      </w:pPr>
      <w:r>
        <w:rPr>
          <w:rFonts w:ascii="Cambria"/>
          <w:sz w:val="24"/>
        </w:rPr>
        <w:t>Baltimore, MD 21244-8013</w:t>
      </w:r>
    </w:p>
    <w:p w:rsidR="00CB7ACA" w:rsidRDefault="00CB7ACA">
      <w:pPr>
        <w:pStyle w:val="BodyText"/>
        <w:spacing w:before="6"/>
        <w:rPr>
          <w:rFonts w:ascii="Cambria"/>
          <w:sz w:val="15"/>
        </w:rPr>
      </w:pPr>
    </w:p>
    <w:p w:rsidR="00CB7ACA" w:rsidRDefault="006A1F12">
      <w:pPr>
        <w:spacing w:before="100"/>
        <w:ind w:left="120"/>
        <w:rPr>
          <w:rFonts w:ascii="Cambria"/>
          <w:i/>
          <w:sz w:val="24"/>
        </w:rPr>
      </w:pPr>
      <w:r>
        <w:rPr>
          <w:rFonts w:ascii="Cambria"/>
          <w:i/>
          <w:sz w:val="24"/>
        </w:rPr>
        <w:t xml:space="preserve">Submitted electronically via </w:t>
      </w:r>
      <w:hyperlink r:id="rId7">
        <w:r>
          <w:rPr>
            <w:rFonts w:ascii="Cambria"/>
            <w:i/>
            <w:color w:val="0563C1"/>
            <w:sz w:val="24"/>
            <w:u w:val="single" w:color="0563C1"/>
          </w:rPr>
          <w:t>http://www.regulations.gov</w:t>
        </w:r>
      </w:hyperlink>
    </w:p>
    <w:p w:rsidR="00CB7ACA" w:rsidRDefault="00CB7ACA">
      <w:pPr>
        <w:pStyle w:val="BodyText"/>
        <w:spacing w:before="9"/>
        <w:rPr>
          <w:rFonts w:ascii="Cambria"/>
          <w:i/>
          <w:sz w:val="23"/>
        </w:rPr>
      </w:pPr>
    </w:p>
    <w:p w:rsidR="00CB7ACA" w:rsidRDefault="006A1F12">
      <w:pPr>
        <w:tabs>
          <w:tab w:val="left" w:pos="1559"/>
        </w:tabs>
        <w:spacing w:before="1"/>
        <w:ind w:left="1560" w:right="198" w:hanging="720"/>
        <w:rPr>
          <w:rFonts w:ascii="Cambria"/>
          <w:b/>
          <w:sz w:val="24"/>
        </w:rPr>
      </w:pPr>
      <w:r>
        <w:rPr>
          <w:rFonts w:ascii="Cambria"/>
          <w:b/>
          <w:sz w:val="24"/>
        </w:rPr>
        <w:t>RE:</w:t>
      </w:r>
      <w:r>
        <w:rPr>
          <w:rFonts w:ascii="Cambria"/>
          <w:b/>
          <w:sz w:val="24"/>
        </w:rPr>
        <w:tab/>
        <w:t>CMS-2017-0163: Advance Notice of Methodological Changes</w:t>
      </w:r>
      <w:r>
        <w:rPr>
          <w:rFonts w:ascii="Cambria"/>
          <w:b/>
          <w:spacing w:val="-23"/>
          <w:sz w:val="24"/>
        </w:rPr>
        <w:t xml:space="preserve"> </w:t>
      </w:r>
      <w:r>
        <w:rPr>
          <w:rFonts w:ascii="Cambria"/>
          <w:b/>
          <w:sz w:val="24"/>
        </w:rPr>
        <w:t>for</w:t>
      </w:r>
      <w:r>
        <w:rPr>
          <w:rFonts w:ascii="Cambria"/>
          <w:b/>
          <w:spacing w:val="-5"/>
          <w:sz w:val="24"/>
        </w:rPr>
        <w:t xml:space="preserve"> </w:t>
      </w:r>
      <w:r>
        <w:rPr>
          <w:rFonts w:ascii="Cambria"/>
          <w:b/>
          <w:sz w:val="24"/>
        </w:rPr>
        <w:t xml:space="preserve">the Calendar Year (CY) 2019 for Medicare Advantage Capitation Rates, Part C and Part D Payment Policies and 2019 draft </w:t>
      </w:r>
      <w:r>
        <w:rPr>
          <w:rFonts w:ascii="Cambria"/>
          <w:b/>
          <w:sz w:val="24"/>
        </w:rPr>
        <w:t>Call</w:t>
      </w:r>
      <w:r>
        <w:rPr>
          <w:rFonts w:ascii="Cambria"/>
          <w:b/>
          <w:spacing w:val="-17"/>
          <w:sz w:val="24"/>
        </w:rPr>
        <w:t xml:space="preserve"> </w:t>
      </w:r>
      <w:r>
        <w:rPr>
          <w:rFonts w:ascii="Cambria"/>
          <w:b/>
          <w:sz w:val="24"/>
        </w:rPr>
        <w:t>Letter</w:t>
      </w:r>
    </w:p>
    <w:p w:rsidR="00CB7ACA" w:rsidRDefault="00CB7ACA">
      <w:pPr>
        <w:pStyle w:val="BodyText"/>
        <w:spacing w:before="10"/>
        <w:rPr>
          <w:rFonts w:ascii="Cambria"/>
          <w:b/>
          <w:sz w:val="23"/>
        </w:rPr>
      </w:pPr>
    </w:p>
    <w:p w:rsidR="00CB7ACA" w:rsidRDefault="006A1F12">
      <w:pPr>
        <w:pStyle w:val="Heading3"/>
      </w:pPr>
      <w:r>
        <w:t>Dear Administrator Verma:</w:t>
      </w:r>
    </w:p>
    <w:p w:rsidR="00CB7ACA" w:rsidRDefault="00CB7ACA">
      <w:pPr>
        <w:pStyle w:val="BodyText"/>
        <w:rPr>
          <w:rFonts w:ascii="Cambria"/>
          <w:sz w:val="24"/>
        </w:rPr>
      </w:pPr>
    </w:p>
    <w:p w:rsidR="00CB7ACA" w:rsidRDefault="006A1F12">
      <w:pPr>
        <w:ind w:left="119" w:right="374"/>
        <w:rPr>
          <w:rFonts w:ascii="Cambria"/>
          <w:sz w:val="24"/>
        </w:rPr>
      </w:pPr>
      <w:r>
        <w:rPr>
          <w:rFonts w:ascii="Cambria"/>
          <w:sz w:val="24"/>
        </w:rPr>
        <w:t>As organizations representing thousands of employers that provide Medicare Advantage coverage for enrollees through Employer Group Waiver Plans (EGWPs), we urge you to carefully consider the implications of the chang</w:t>
      </w:r>
      <w:r>
        <w:rPr>
          <w:rFonts w:ascii="Cambria"/>
          <w:sz w:val="24"/>
        </w:rPr>
        <w:t>es to the EGWP payment methodology proposed in the CY 2019 Advance Notice. Any payment cut to EGWPs has the potential to negatively impact our members in the form of higher premiums and cost sharing, and reduced benefits in both the short and long term.</w:t>
      </w:r>
    </w:p>
    <w:p w:rsidR="00CB7ACA" w:rsidRDefault="00CB7ACA">
      <w:pPr>
        <w:pStyle w:val="BodyText"/>
        <w:spacing w:before="10"/>
        <w:rPr>
          <w:rFonts w:ascii="Cambria"/>
          <w:sz w:val="23"/>
        </w:rPr>
      </w:pPr>
    </w:p>
    <w:p w:rsidR="00CB7ACA" w:rsidRDefault="006A1F12">
      <w:pPr>
        <w:ind w:left="119" w:right="471"/>
        <w:rPr>
          <w:rFonts w:ascii="Cambria"/>
          <w:sz w:val="24"/>
        </w:rPr>
      </w:pPr>
      <w:r>
        <w:rPr>
          <w:rFonts w:ascii="Cambria"/>
          <w:sz w:val="24"/>
        </w:rPr>
        <w:t>EGWPs provide health and financial security to more than 4.1 million public and private employer retirees. Representing a full 20 percent of the Medicare Advantage market, EGWPs play an essential role in ensuring seniors have access to quality health cover</w:t>
      </w:r>
      <w:r>
        <w:rPr>
          <w:rFonts w:ascii="Cambria"/>
          <w:sz w:val="24"/>
        </w:rPr>
        <w:t>age, including care coordination and disease management, comprehensive prescription drug coverage, and protections against exorbitant out-of-pocket costs.</w:t>
      </w:r>
    </w:p>
    <w:p w:rsidR="00CB7ACA" w:rsidRDefault="00CB7ACA">
      <w:pPr>
        <w:pStyle w:val="BodyText"/>
        <w:spacing w:before="1"/>
        <w:rPr>
          <w:rFonts w:ascii="Cambria"/>
          <w:sz w:val="24"/>
        </w:rPr>
      </w:pPr>
    </w:p>
    <w:p w:rsidR="00CB7ACA" w:rsidRDefault="006A1F12">
      <w:pPr>
        <w:ind w:left="119" w:right="342"/>
        <w:rPr>
          <w:rFonts w:ascii="Cambria"/>
          <w:sz w:val="24"/>
        </w:rPr>
      </w:pPr>
      <w:r>
        <w:rPr>
          <w:rFonts w:ascii="Cambria"/>
          <w:sz w:val="24"/>
        </w:rPr>
        <w:t>As CMS seeks to finalize the proposals in the Advance Notice, we urge you to consider the unique dyn</w:t>
      </w:r>
      <w:r>
        <w:rPr>
          <w:rFonts w:ascii="Cambria"/>
          <w:sz w:val="24"/>
        </w:rPr>
        <w:t>amics of the employer retiree market and formulate payments to this market accordingly. As part of the Advance Notice, CMS is proposing to fully transition in 2019 to using only individual Medicare Advantage health plan bids to set payments for EGWPs.</w:t>
      </w:r>
    </w:p>
    <w:p w:rsidR="00CB7ACA" w:rsidRDefault="006A1F12">
      <w:pPr>
        <w:spacing w:before="1"/>
        <w:ind w:left="120" w:right="168"/>
        <w:rPr>
          <w:rFonts w:ascii="Cambria"/>
          <w:sz w:val="24"/>
        </w:rPr>
      </w:pPr>
      <w:r>
        <w:rPr>
          <w:rFonts w:ascii="Cambria"/>
          <w:sz w:val="24"/>
        </w:rPr>
        <w:t>Howe</w:t>
      </w:r>
      <w:r>
        <w:rPr>
          <w:rFonts w:ascii="Cambria"/>
          <w:sz w:val="24"/>
        </w:rPr>
        <w:t>ver, EGWPs, like the ones offered by our members, predominantly deliver coverage through a Preferred Provider Organizations (PPO) structure, while the individual Medicare Advantage market mostly uses an Health Maintenance Organization (HMO) structure.</w:t>
      </w:r>
    </w:p>
    <w:p w:rsidR="00CB7ACA" w:rsidRDefault="00CB7ACA">
      <w:pPr>
        <w:pStyle w:val="BodyText"/>
        <w:rPr>
          <w:rFonts w:ascii="Cambria"/>
          <w:sz w:val="24"/>
        </w:rPr>
      </w:pPr>
    </w:p>
    <w:p w:rsidR="00CB7ACA" w:rsidRDefault="006A1F12">
      <w:pPr>
        <w:ind w:left="120" w:right="138"/>
        <w:rPr>
          <w:rFonts w:ascii="Cambria"/>
          <w:sz w:val="24"/>
        </w:rPr>
      </w:pPr>
      <w:r>
        <w:rPr>
          <w:rFonts w:ascii="Cambria"/>
          <w:sz w:val="24"/>
        </w:rPr>
        <w:t>Given the differences in the composition of the EGWP and individual Medicare Advantage markets, we are concerned that basing EGWP payment on a predominantly HMO benefit structure will likely cause unintentional coverage disruptions for retirees and may res</w:t>
      </w:r>
      <w:r>
        <w:rPr>
          <w:rFonts w:ascii="Cambria"/>
          <w:sz w:val="24"/>
        </w:rPr>
        <w:t>ult in less generous benefits for retirees and lower cost savings for employers. We are pleased that CMS is considering alternative policies to capture the differences in the use of HMO</w:t>
      </w:r>
    </w:p>
    <w:p w:rsidR="00CB7ACA" w:rsidRDefault="00CB7ACA">
      <w:pPr>
        <w:rPr>
          <w:rFonts w:ascii="Cambria"/>
          <w:sz w:val="24"/>
        </w:rPr>
        <w:sectPr w:rsidR="00CB7ACA">
          <w:type w:val="continuous"/>
          <w:pgSz w:w="12240" w:h="15840"/>
          <w:pgMar w:top="1500" w:right="1320" w:bottom="280" w:left="1320" w:header="720" w:footer="720" w:gutter="0"/>
          <w:cols w:space="720"/>
        </w:sectPr>
      </w:pPr>
    </w:p>
    <w:p w:rsidR="00CB7ACA" w:rsidRDefault="006A1F12">
      <w:pPr>
        <w:spacing w:before="80"/>
        <w:ind w:left="120" w:right="401"/>
        <w:rPr>
          <w:rFonts w:ascii="Cambria"/>
          <w:sz w:val="24"/>
        </w:rPr>
      </w:pPr>
      <w:r>
        <w:rPr>
          <w:rFonts w:ascii="Cambria"/>
          <w:sz w:val="24"/>
        </w:rPr>
        <w:lastRenderedPageBreak/>
        <w:t>and PPO plans to achieve more accurate payment that reflec</w:t>
      </w:r>
      <w:r>
        <w:rPr>
          <w:rFonts w:ascii="Cambria"/>
          <w:sz w:val="24"/>
        </w:rPr>
        <w:t>ts the structure of employer retiree Medicare Advantage health plans. We strongly urge you to finalize a payment methodology that accurately sets payments for EGWPs based on their benefit structure.</w:t>
      </w:r>
    </w:p>
    <w:p w:rsidR="00CB7ACA" w:rsidRDefault="00CB7ACA">
      <w:pPr>
        <w:pStyle w:val="BodyText"/>
        <w:spacing w:before="1"/>
        <w:rPr>
          <w:rFonts w:ascii="Cambria"/>
          <w:sz w:val="24"/>
        </w:rPr>
      </w:pPr>
    </w:p>
    <w:p w:rsidR="00CB7ACA" w:rsidRDefault="006A1F12">
      <w:pPr>
        <w:ind w:left="120" w:right="90"/>
        <w:rPr>
          <w:rFonts w:ascii="Cambria"/>
          <w:sz w:val="24"/>
        </w:rPr>
      </w:pPr>
      <w:r>
        <w:rPr>
          <w:rFonts w:ascii="Cambria"/>
          <w:sz w:val="24"/>
        </w:rPr>
        <w:t xml:space="preserve">In addition, as you move forward in finalizing the EGWP </w:t>
      </w:r>
      <w:r>
        <w:rPr>
          <w:rFonts w:ascii="Cambria"/>
          <w:sz w:val="24"/>
        </w:rPr>
        <w:t>policy, we request that you consider easing any payment transition over several years, as opposed to fully implementing a phase-in for 2019. This will help ensure CMS meets its goal, while also help minimize disruption to retirees who depend on this import</w:t>
      </w:r>
      <w:r>
        <w:rPr>
          <w:rFonts w:ascii="Cambria"/>
          <w:sz w:val="24"/>
        </w:rPr>
        <w:t>ant coverage.</w:t>
      </w:r>
    </w:p>
    <w:p w:rsidR="00CB7ACA" w:rsidRDefault="00CB7ACA">
      <w:pPr>
        <w:pStyle w:val="BodyText"/>
        <w:spacing w:before="10"/>
        <w:rPr>
          <w:rFonts w:ascii="Cambria"/>
          <w:sz w:val="23"/>
        </w:rPr>
      </w:pPr>
    </w:p>
    <w:p w:rsidR="00CB7ACA" w:rsidRDefault="006A1F12">
      <w:pPr>
        <w:ind w:left="119" w:right="543"/>
        <w:rPr>
          <w:rFonts w:ascii="Cambria"/>
          <w:sz w:val="24"/>
        </w:rPr>
      </w:pPr>
      <w:r>
        <w:rPr>
          <w:rFonts w:ascii="Cambria"/>
          <w:sz w:val="24"/>
        </w:rPr>
        <w:t>We appreciate your attention to the attached report on policy issues and opportunities related to the EGWP marketplace written by Better Medicare Alliance.</w:t>
      </w:r>
    </w:p>
    <w:p w:rsidR="00CB7ACA" w:rsidRDefault="00CB7ACA">
      <w:pPr>
        <w:pStyle w:val="BodyText"/>
        <w:spacing w:before="1"/>
        <w:rPr>
          <w:rFonts w:ascii="Cambria"/>
          <w:sz w:val="24"/>
        </w:rPr>
      </w:pPr>
    </w:p>
    <w:p w:rsidR="00CB7ACA" w:rsidRDefault="006A1F12">
      <w:pPr>
        <w:ind w:left="119" w:right="90"/>
        <w:rPr>
          <w:rFonts w:ascii="Cambria"/>
          <w:sz w:val="24"/>
        </w:rPr>
      </w:pPr>
      <w:r>
        <w:rPr>
          <w:rFonts w:ascii="Cambria"/>
          <w:sz w:val="24"/>
        </w:rPr>
        <w:t>Thank you for your attention to these important issues. We look forward to working w</w:t>
      </w:r>
      <w:r>
        <w:rPr>
          <w:rFonts w:ascii="Cambria"/>
          <w:sz w:val="24"/>
        </w:rPr>
        <w:t>ith you and Members of Congress from both parties on policies that encourage EGWP plan innovation to improve care and provide stability for employers to maintain consistent coverage and offer meaningful, cost-effective health benefits and services to milli</w:t>
      </w:r>
      <w:r>
        <w:rPr>
          <w:rFonts w:ascii="Cambria"/>
          <w:sz w:val="24"/>
        </w:rPr>
        <w:t>ons of retirees.</w:t>
      </w:r>
    </w:p>
    <w:p w:rsidR="00CB7ACA" w:rsidRDefault="00CB7ACA">
      <w:pPr>
        <w:pStyle w:val="BodyText"/>
        <w:rPr>
          <w:rFonts w:ascii="Cambria"/>
          <w:sz w:val="28"/>
        </w:rPr>
      </w:pPr>
    </w:p>
    <w:p w:rsidR="00CB7ACA" w:rsidRDefault="006A1F12">
      <w:pPr>
        <w:spacing w:before="232"/>
        <w:ind w:left="119"/>
        <w:rPr>
          <w:rFonts w:ascii="Cambria"/>
          <w:sz w:val="24"/>
        </w:rPr>
      </w:pPr>
      <w:r>
        <w:rPr>
          <w:rFonts w:ascii="Cambria"/>
          <w:sz w:val="24"/>
        </w:rPr>
        <w:t>Sincerely,</w:t>
      </w:r>
    </w:p>
    <w:p w:rsidR="00CB7ACA" w:rsidRDefault="00CB7ACA">
      <w:pPr>
        <w:pStyle w:val="BodyText"/>
        <w:rPr>
          <w:rFonts w:ascii="Cambria"/>
          <w:sz w:val="28"/>
        </w:rPr>
      </w:pPr>
    </w:p>
    <w:p w:rsidR="00CB7ACA" w:rsidRDefault="006A1F12">
      <w:pPr>
        <w:spacing w:before="234"/>
        <w:ind w:left="119" w:right="6701"/>
        <w:rPr>
          <w:rFonts w:ascii="Cambria"/>
          <w:sz w:val="24"/>
        </w:rPr>
      </w:pPr>
      <w:r>
        <w:rPr>
          <w:rFonts w:ascii="Cambria"/>
          <w:sz w:val="24"/>
        </w:rPr>
        <w:t>American Benefits Council Better Medicare Alliance</w:t>
      </w:r>
    </w:p>
    <w:p w:rsidR="00CB7ACA" w:rsidRDefault="006A1F12">
      <w:pPr>
        <w:spacing w:before="1"/>
        <w:ind w:left="119" w:right="4866"/>
        <w:rPr>
          <w:rFonts w:ascii="Cambria"/>
          <w:sz w:val="24"/>
        </w:rPr>
      </w:pPr>
      <w:r>
        <w:rPr>
          <w:rFonts w:ascii="Cambria"/>
          <w:sz w:val="24"/>
        </w:rPr>
        <w:t>Council for Affordable Health Coverage National Association of Health Underwriters National Association of Manufacturers National Business Group on Health</w:t>
      </w:r>
    </w:p>
    <w:p w:rsidR="00CB7ACA" w:rsidRDefault="006A1F12">
      <w:pPr>
        <w:spacing w:before="1" w:line="281" w:lineRule="exact"/>
        <w:ind w:left="119"/>
        <w:rPr>
          <w:rFonts w:ascii="Cambria"/>
          <w:sz w:val="24"/>
        </w:rPr>
      </w:pPr>
      <w:r>
        <w:rPr>
          <w:rFonts w:ascii="Cambria"/>
          <w:sz w:val="24"/>
        </w:rPr>
        <w:t>National Retail Federation</w:t>
      </w:r>
    </w:p>
    <w:p w:rsidR="00CB7ACA" w:rsidRDefault="006A1F12">
      <w:pPr>
        <w:ind w:left="119" w:right="5130"/>
        <w:rPr>
          <w:rFonts w:ascii="Cambria" w:hAnsi="Cambria"/>
          <w:sz w:val="24"/>
        </w:rPr>
      </w:pPr>
      <w:r>
        <w:rPr>
          <w:rFonts w:ascii="Cambria" w:hAnsi="Cambria"/>
          <w:sz w:val="24"/>
        </w:rPr>
        <w:t>Public Sector Healthcare Roundtable Teachers’ Retirement System of Kentucky The ERISA Industry Committee</w:t>
      </w:r>
    </w:p>
    <w:p w:rsidR="00CB7ACA" w:rsidRDefault="006A1F12">
      <w:pPr>
        <w:pStyle w:val="ListParagraph"/>
        <w:numPr>
          <w:ilvl w:val="1"/>
          <w:numId w:val="3"/>
        </w:numPr>
        <w:tabs>
          <w:tab w:val="left" w:pos="548"/>
        </w:tabs>
        <w:spacing w:before="2"/>
        <w:ind w:hanging="427"/>
        <w:rPr>
          <w:rFonts w:ascii="Cambria"/>
          <w:sz w:val="24"/>
        </w:rPr>
      </w:pPr>
      <w:r>
        <w:rPr>
          <w:rFonts w:ascii="Cambria"/>
          <w:sz w:val="24"/>
        </w:rPr>
        <w:t>Chamber of</w:t>
      </w:r>
      <w:r>
        <w:rPr>
          <w:rFonts w:ascii="Cambria"/>
          <w:spacing w:val="-10"/>
          <w:sz w:val="24"/>
        </w:rPr>
        <w:t xml:space="preserve"> </w:t>
      </w:r>
      <w:r>
        <w:rPr>
          <w:rFonts w:ascii="Cambria"/>
          <w:sz w:val="24"/>
        </w:rPr>
        <w:t>Commerce</w:t>
      </w:r>
    </w:p>
    <w:p w:rsidR="00CB7ACA" w:rsidRDefault="00CB7ACA">
      <w:pPr>
        <w:pStyle w:val="BodyText"/>
        <w:rPr>
          <w:rFonts w:ascii="Cambria"/>
          <w:sz w:val="28"/>
        </w:rPr>
      </w:pPr>
    </w:p>
    <w:p w:rsidR="00CB7ACA" w:rsidRDefault="00CB7ACA">
      <w:pPr>
        <w:pStyle w:val="BodyText"/>
        <w:rPr>
          <w:rFonts w:ascii="Cambria"/>
          <w:sz w:val="28"/>
        </w:rPr>
      </w:pPr>
    </w:p>
    <w:p w:rsidR="00CB7ACA" w:rsidRDefault="00CB7ACA">
      <w:pPr>
        <w:pStyle w:val="BodyText"/>
        <w:rPr>
          <w:rFonts w:ascii="Cambria"/>
          <w:sz w:val="28"/>
        </w:rPr>
      </w:pPr>
    </w:p>
    <w:p w:rsidR="00CB7ACA" w:rsidRDefault="00CB7ACA">
      <w:pPr>
        <w:pStyle w:val="BodyText"/>
        <w:rPr>
          <w:rFonts w:ascii="Cambria"/>
          <w:sz w:val="28"/>
        </w:rPr>
      </w:pPr>
    </w:p>
    <w:p w:rsidR="00CB7ACA" w:rsidRDefault="00CB7ACA">
      <w:pPr>
        <w:pStyle w:val="BodyText"/>
        <w:spacing w:before="9"/>
        <w:rPr>
          <w:rFonts w:ascii="Cambria"/>
          <w:sz w:val="31"/>
        </w:rPr>
      </w:pPr>
    </w:p>
    <w:p w:rsidR="00CB7ACA" w:rsidRDefault="006A1F12">
      <w:pPr>
        <w:ind w:left="119"/>
        <w:rPr>
          <w:rFonts w:ascii="Cambria" w:hAnsi="Cambria"/>
          <w:sz w:val="24"/>
        </w:rPr>
      </w:pPr>
      <w:r>
        <w:rPr>
          <w:rFonts w:ascii="Cambria" w:hAnsi="Cambria"/>
          <w:sz w:val="24"/>
        </w:rPr>
        <w:t>Enclosure: “Employer Group Waiver Plans White Paper”</w:t>
      </w:r>
    </w:p>
    <w:p w:rsidR="00CB7ACA" w:rsidRDefault="00CB7ACA">
      <w:pPr>
        <w:rPr>
          <w:rFonts w:ascii="Cambria" w:hAnsi="Cambria"/>
          <w:sz w:val="24"/>
        </w:rPr>
        <w:sectPr w:rsidR="00CB7ACA">
          <w:pgSz w:w="12240" w:h="15840"/>
          <w:pgMar w:top="1360" w:right="1380" w:bottom="280" w:left="1320" w:header="720" w:footer="720" w:gutter="0"/>
          <w:cols w:space="720"/>
        </w:sect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rPr>
          <w:rFonts w:ascii="Cambria"/>
          <w:sz w:val="20"/>
        </w:rPr>
      </w:pPr>
    </w:p>
    <w:p w:rsidR="00CB7ACA" w:rsidRDefault="00CB7ACA">
      <w:pPr>
        <w:pStyle w:val="BodyText"/>
        <w:spacing w:before="6" w:after="1"/>
        <w:rPr>
          <w:rFonts w:ascii="Cambria"/>
          <w:sz w:val="12"/>
        </w:rPr>
      </w:pPr>
    </w:p>
    <w:p w:rsidR="00CB7ACA" w:rsidRDefault="006A1F12">
      <w:pPr>
        <w:pStyle w:val="BodyText"/>
        <w:spacing w:line="20" w:lineRule="exact"/>
        <w:ind w:left="1430"/>
        <w:rPr>
          <w:rFonts w:ascii="Cambria"/>
          <w:sz w:val="2"/>
        </w:rPr>
      </w:pPr>
      <w:r>
        <w:rPr>
          <w:rFonts w:ascii="Cambria"/>
          <w:sz w:val="2"/>
        </w:rPr>
      </w:r>
      <w:r>
        <w:rPr>
          <w:rFonts w:ascii="Cambria"/>
          <w:sz w:val="2"/>
        </w:rPr>
        <w:pict>
          <v:group id="_x0000_s1248" style="width:469pt;height:1pt;mso-position-horizontal-relative:char;mso-position-vertical-relative:line" coordsize="9380,20">
            <v:line id="_x0000_s1249" style="position:absolute" from="10,10" to="9370,10" strokecolor="#00a0dd" strokeweight="1pt"/>
            <w10:wrap type="none"/>
            <w10:anchorlock/>
          </v:group>
        </w:pict>
      </w:r>
    </w:p>
    <w:p w:rsidR="00CB7ACA" w:rsidRDefault="006A1F12">
      <w:pPr>
        <w:spacing w:before="118"/>
        <w:ind w:left="1440"/>
        <w:rPr>
          <w:sz w:val="24"/>
        </w:rPr>
      </w:pPr>
      <w:bookmarkStart w:id="1" w:name="BMA_EmployerGroupWaiverPlans_WhitePaper_"/>
      <w:bookmarkEnd w:id="1"/>
      <w:r>
        <w:rPr>
          <w:rFonts w:ascii="Lucida Sans"/>
          <w:b/>
          <w:color w:val="00A0DD"/>
          <w:w w:val="105"/>
          <w:sz w:val="24"/>
        </w:rPr>
        <w:t xml:space="preserve">WHITE PAPER </w:t>
      </w:r>
      <w:r>
        <w:rPr>
          <w:color w:val="00A0DD"/>
          <w:w w:val="105"/>
          <w:sz w:val="24"/>
        </w:rPr>
        <w:t>MARCH 2018</w:t>
      </w:r>
    </w:p>
    <w:p w:rsidR="00CB7ACA" w:rsidRDefault="00CB7ACA">
      <w:pPr>
        <w:pStyle w:val="BodyText"/>
        <w:rPr>
          <w:sz w:val="20"/>
        </w:rPr>
      </w:pPr>
    </w:p>
    <w:p w:rsidR="00CB7ACA" w:rsidRDefault="00CB7ACA">
      <w:pPr>
        <w:pStyle w:val="BodyText"/>
        <w:rPr>
          <w:sz w:val="20"/>
        </w:rPr>
      </w:pPr>
    </w:p>
    <w:p w:rsidR="00CB7ACA" w:rsidRDefault="006A1F12">
      <w:pPr>
        <w:spacing w:before="194"/>
        <w:ind w:left="1438"/>
        <w:rPr>
          <w:rFonts w:ascii="Lucida Sans"/>
          <w:b/>
          <w:sz w:val="32"/>
        </w:rPr>
      </w:pPr>
      <w:r>
        <w:rPr>
          <w:rFonts w:ascii="Lucida Sans"/>
          <w:b/>
          <w:color w:val="15345B"/>
          <w:sz w:val="32"/>
        </w:rPr>
        <w:t>Executive Summary</w:t>
      </w:r>
    </w:p>
    <w:p w:rsidR="00CB7ACA" w:rsidRDefault="006A1F12">
      <w:pPr>
        <w:pStyle w:val="BodyText"/>
        <w:spacing w:before="102" w:line="266" w:lineRule="auto"/>
        <w:ind w:left="1420" w:right="1542" w:firstLine="22"/>
      </w:pPr>
      <w:r>
        <w:rPr>
          <w:color w:val="545E6B"/>
          <w:spacing w:val="-4"/>
          <w:w w:val="105"/>
        </w:rPr>
        <w:t xml:space="preserve">Employer </w:t>
      </w:r>
      <w:r>
        <w:rPr>
          <w:color w:val="545E6B"/>
          <w:w w:val="105"/>
        </w:rPr>
        <w:t xml:space="preserve">Group </w:t>
      </w:r>
      <w:r>
        <w:rPr>
          <w:color w:val="545E6B"/>
          <w:spacing w:val="-5"/>
          <w:w w:val="105"/>
        </w:rPr>
        <w:t xml:space="preserve">Waiver </w:t>
      </w:r>
      <w:r>
        <w:rPr>
          <w:color w:val="545E6B"/>
          <w:w w:val="105"/>
        </w:rPr>
        <w:t xml:space="preserve">Plans </w:t>
      </w:r>
      <w:r>
        <w:rPr>
          <w:color w:val="545E6B"/>
          <w:spacing w:val="-6"/>
          <w:w w:val="105"/>
        </w:rPr>
        <w:t xml:space="preserve">(EGWPs), </w:t>
      </w:r>
      <w:r>
        <w:rPr>
          <w:color w:val="545E6B"/>
          <w:w w:val="105"/>
        </w:rPr>
        <w:t xml:space="preserve">also </w:t>
      </w:r>
      <w:r>
        <w:rPr>
          <w:color w:val="545E6B"/>
          <w:spacing w:val="-3"/>
          <w:w w:val="105"/>
        </w:rPr>
        <w:t xml:space="preserve">known </w:t>
      </w:r>
      <w:r>
        <w:rPr>
          <w:color w:val="545E6B"/>
          <w:w w:val="105"/>
        </w:rPr>
        <w:t xml:space="preserve">as </w:t>
      </w:r>
      <w:r>
        <w:rPr>
          <w:color w:val="545E6B"/>
          <w:spacing w:val="-3"/>
          <w:w w:val="105"/>
        </w:rPr>
        <w:t xml:space="preserve">employer </w:t>
      </w:r>
      <w:r>
        <w:rPr>
          <w:color w:val="545E6B"/>
          <w:spacing w:val="-4"/>
          <w:w w:val="105"/>
        </w:rPr>
        <w:t xml:space="preserve">retiree </w:t>
      </w:r>
      <w:r>
        <w:rPr>
          <w:color w:val="545E6B"/>
          <w:w w:val="105"/>
        </w:rPr>
        <w:t xml:space="preserve">Medicare </w:t>
      </w:r>
      <w:r>
        <w:rPr>
          <w:color w:val="545E6B"/>
          <w:spacing w:val="-3"/>
          <w:w w:val="105"/>
        </w:rPr>
        <w:t xml:space="preserve">Advantage health </w:t>
      </w:r>
      <w:r>
        <w:rPr>
          <w:color w:val="545E6B"/>
          <w:w w:val="105"/>
        </w:rPr>
        <w:t xml:space="preserve">plans are a type </w:t>
      </w:r>
      <w:r>
        <w:rPr>
          <w:color w:val="545E6B"/>
          <w:spacing w:val="-3"/>
          <w:w w:val="105"/>
        </w:rPr>
        <w:t xml:space="preserve">of health </w:t>
      </w:r>
      <w:r>
        <w:rPr>
          <w:color w:val="545E6B"/>
          <w:w w:val="105"/>
        </w:rPr>
        <w:t xml:space="preserve">plan offered </w:t>
      </w:r>
      <w:r>
        <w:rPr>
          <w:color w:val="545E6B"/>
          <w:spacing w:val="-4"/>
          <w:w w:val="105"/>
        </w:rPr>
        <w:t xml:space="preserve">by </w:t>
      </w:r>
      <w:r>
        <w:rPr>
          <w:color w:val="545E6B"/>
          <w:w w:val="105"/>
        </w:rPr>
        <w:t xml:space="preserve">a public or </w:t>
      </w:r>
      <w:r>
        <w:rPr>
          <w:color w:val="545E6B"/>
          <w:spacing w:val="-4"/>
          <w:w w:val="105"/>
        </w:rPr>
        <w:t xml:space="preserve">private </w:t>
      </w:r>
      <w:r>
        <w:rPr>
          <w:color w:val="545E6B"/>
          <w:spacing w:val="-3"/>
          <w:w w:val="105"/>
        </w:rPr>
        <w:t xml:space="preserve">employer </w:t>
      </w:r>
      <w:r>
        <w:rPr>
          <w:color w:val="545E6B"/>
          <w:spacing w:val="-4"/>
          <w:w w:val="105"/>
        </w:rPr>
        <w:t xml:space="preserve">to </w:t>
      </w:r>
      <w:r>
        <w:rPr>
          <w:color w:val="545E6B"/>
          <w:w w:val="105"/>
        </w:rPr>
        <w:t xml:space="preserve">its </w:t>
      </w:r>
      <w:r>
        <w:rPr>
          <w:color w:val="545E6B"/>
          <w:spacing w:val="-4"/>
          <w:w w:val="105"/>
        </w:rPr>
        <w:t xml:space="preserve">retiree </w:t>
      </w:r>
      <w:r>
        <w:rPr>
          <w:color w:val="545E6B"/>
          <w:spacing w:val="-3"/>
          <w:w w:val="105"/>
        </w:rPr>
        <w:t xml:space="preserve">population. </w:t>
      </w:r>
      <w:r>
        <w:rPr>
          <w:color w:val="545E6B"/>
          <w:w w:val="105"/>
        </w:rPr>
        <w:t xml:space="preserve">There are </w:t>
      </w:r>
      <w:r>
        <w:rPr>
          <w:color w:val="545E6B"/>
          <w:spacing w:val="-4"/>
          <w:w w:val="105"/>
        </w:rPr>
        <w:t xml:space="preserve">currently </w:t>
      </w:r>
      <w:r>
        <w:rPr>
          <w:color w:val="545E6B"/>
          <w:w w:val="105"/>
        </w:rPr>
        <w:t xml:space="preserve">4.1 </w:t>
      </w:r>
      <w:r>
        <w:rPr>
          <w:color w:val="545E6B"/>
          <w:spacing w:val="-3"/>
          <w:w w:val="105"/>
        </w:rPr>
        <w:t xml:space="preserve">million </w:t>
      </w:r>
      <w:r>
        <w:rPr>
          <w:color w:val="545E6B"/>
          <w:spacing w:val="-4"/>
          <w:w w:val="105"/>
        </w:rPr>
        <w:t xml:space="preserve">retirees </w:t>
      </w:r>
      <w:r>
        <w:rPr>
          <w:color w:val="545E6B"/>
          <w:w w:val="105"/>
        </w:rPr>
        <w:t xml:space="preserve">in </w:t>
      </w:r>
      <w:r>
        <w:rPr>
          <w:color w:val="545E6B"/>
          <w:spacing w:val="-4"/>
          <w:w w:val="105"/>
        </w:rPr>
        <w:t xml:space="preserve">EGWPs </w:t>
      </w:r>
      <w:r>
        <w:rPr>
          <w:color w:val="545E6B"/>
          <w:w w:val="105"/>
        </w:rPr>
        <w:t xml:space="preserve">out </w:t>
      </w:r>
      <w:r>
        <w:rPr>
          <w:color w:val="545E6B"/>
          <w:spacing w:val="-3"/>
          <w:w w:val="105"/>
        </w:rPr>
        <w:t xml:space="preserve">of </w:t>
      </w:r>
      <w:r>
        <w:rPr>
          <w:color w:val="545E6B"/>
          <w:spacing w:val="-2"/>
          <w:w w:val="105"/>
        </w:rPr>
        <w:t xml:space="preserve">nearly </w:t>
      </w:r>
      <w:r>
        <w:rPr>
          <w:color w:val="545E6B"/>
          <w:w w:val="105"/>
        </w:rPr>
        <w:t xml:space="preserve">20 </w:t>
      </w:r>
      <w:r>
        <w:rPr>
          <w:color w:val="545E6B"/>
          <w:spacing w:val="-3"/>
          <w:w w:val="105"/>
        </w:rPr>
        <w:t xml:space="preserve">million </w:t>
      </w:r>
      <w:r>
        <w:rPr>
          <w:color w:val="545E6B"/>
          <w:w w:val="105"/>
        </w:rPr>
        <w:t xml:space="preserve">Medicare </w:t>
      </w:r>
      <w:r>
        <w:rPr>
          <w:color w:val="545E6B"/>
          <w:spacing w:val="-3"/>
          <w:w w:val="105"/>
        </w:rPr>
        <w:t xml:space="preserve">Advantage </w:t>
      </w:r>
      <w:r>
        <w:rPr>
          <w:color w:val="545E6B"/>
          <w:w w:val="105"/>
        </w:rPr>
        <w:t xml:space="preserve">beneficiaries. </w:t>
      </w:r>
      <w:r>
        <w:rPr>
          <w:color w:val="545E6B"/>
          <w:spacing w:val="-3"/>
          <w:w w:val="105"/>
        </w:rPr>
        <w:t xml:space="preserve">They represent </w:t>
      </w:r>
      <w:r>
        <w:rPr>
          <w:color w:val="545E6B"/>
          <w:w w:val="105"/>
        </w:rPr>
        <w:t xml:space="preserve">a </w:t>
      </w:r>
      <w:r>
        <w:rPr>
          <w:color w:val="545E6B"/>
          <w:spacing w:val="-3"/>
          <w:w w:val="105"/>
        </w:rPr>
        <w:t xml:space="preserve">successful </w:t>
      </w:r>
      <w:r>
        <w:rPr>
          <w:color w:val="545E6B"/>
          <w:spacing w:val="-4"/>
          <w:w w:val="105"/>
        </w:rPr>
        <w:t xml:space="preserve">public-private </w:t>
      </w:r>
      <w:r>
        <w:rPr>
          <w:color w:val="545E6B"/>
          <w:w w:val="105"/>
        </w:rPr>
        <w:t xml:space="preserve">partnership </w:t>
      </w:r>
      <w:r>
        <w:rPr>
          <w:color w:val="545E6B"/>
          <w:spacing w:val="-3"/>
          <w:w w:val="105"/>
        </w:rPr>
        <w:t xml:space="preserve">that addresses </w:t>
      </w:r>
      <w:r>
        <w:rPr>
          <w:color w:val="545E6B"/>
          <w:w w:val="105"/>
        </w:rPr>
        <w:t xml:space="preserve">the </w:t>
      </w:r>
      <w:r>
        <w:rPr>
          <w:color w:val="545E6B"/>
          <w:spacing w:val="-3"/>
          <w:w w:val="105"/>
        </w:rPr>
        <w:t xml:space="preserve">health </w:t>
      </w:r>
      <w:r>
        <w:rPr>
          <w:color w:val="545E6B"/>
          <w:w w:val="105"/>
        </w:rPr>
        <w:t xml:space="preserve">care needs </w:t>
      </w:r>
      <w:r>
        <w:rPr>
          <w:color w:val="545E6B"/>
          <w:spacing w:val="-3"/>
          <w:w w:val="105"/>
        </w:rPr>
        <w:t xml:space="preserve">of </w:t>
      </w:r>
      <w:r>
        <w:rPr>
          <w:color w:val="545E6B"/>
          <w:w w:val="105"/>
        </w:rPr>
        <w:t>an impor</w:t>
      </w:r>
      <w:r>
        <w:rPr>
          <w:color w:val="545E6B"/>
          <w:w w:val="105"/>
        </w:rPr>
        <w:t xml:space="preserve">tant segment </w:t>
      </w:r>
      <w:r>
        <w:rPr>
          <w:color w:val="545E6B"/>
          <w:spacing w:val="-3"/>
          <w:w w:val="105"/>
        </w:rPr>
        <w:t xml:space="preserve">of </w:t>
      </w:r>
      <w:r>
        <w:rPr>
          <w:color w:val="545E6B"/>
          <w:spacing w:val="-4"/>
          <w:w w:val="105"/>
        </w:rPr>
        <w:t xml:space="preserve">today’s </w:t>
      </w:r>
      <w:r>
        <w:rPr>
          <w:color w:val="545E6B"/>
          <w:spacing w:val="-3"/>
          <w:w w:val="105"/>
        </w:rPr>
        <w:t xml:space="preserve">retirees. </w:t>
      </w:r>
      <w:r>
        <w:rPr>
          <w:color w:val="545E6B"/>
          <w:spacing w:val="-4"/>
          <w:w w:val="105"/>
        </w:rPr>
        <w:t xml:space="preserve">EGWPs provide flexibility, </w:t>
      </w:r>
      <w:r>
        <w:rPr>
          <w:color w:val="545E6B"/>
          <w:w w:val="105"/>
        </w:rPr>
        <w:t xml:space="preserve">value, and </w:t>
      </w:r>
      <w:r>
        <w:rPr>
          <w:color w:val="545E6B"/>
          <w:spacing w:val="-4"/>
          <w:w w:val="105"/>
        </w:rPr>
        <w:t xml:space="preserve">innovation to </w:t>
      </w:r>
      <w:r>
        <w:rPr>
          <w:color w:val="545E6B"/>
          <w:spacing w:val="-5"/>
          <w:w w:val="105"/>
        </w:rPr>
        <w:t xml:space="preserve">move </w:t>
      </w:r>
      <w:r>
        <w:rPr>
          <w:color w:val="545E6B"/>
          <w:spacing w:val="-4"/>
          <w:w w:val="105"/>
        </w:rPr>
        <w:t>providers</w:t>
      </w:r>
      <w:r>
        <w:rPr>
          <w:color w:val="545E6B"/>
          <w:spacing w:val="-28"/>
          <w:w w:val="105"/>
        </w:rPr>
        <w:t xml:space="preserve"> </w:t>
      </w:r>
      <w:r>
        <w:rPr>
          <w:color w:val="545E6B"/>
          <w:spacing w:val="-4"/>
          <w:w w:val="105"/>
        </w:rPr>
        <w:t>towards</w:t>
      </w:r>
      <w:r>
        <w:rPr>
          <w:color w:val="545E6B"/>
          <w:spacing w:val="-28"/>
          <w:w w:val="105"/>
        </w:rPr>
        <w:t xml:space="preserve"> </w:t>
      </w:r>
      <w:r>
        <w:rPr>
          <w:color w:val="545E6B"/>
          <w:spacing w:val="-3"/>
          <w:w w:val="105"/>
        </w:rPr>
        <w:t>high-value,</w:t>
      </w:r>
      <w:r>
        <w:rPr>
          <w:color w:val="545E6B"/>
          <w:spacing w:val="-28"/>
          <w:w w:val="105"/>
        </w:rPr>
        <w:t xml:space="preserve"> </w:t>
      </w:r>
      <w:r>
        <w:rPr>
          <w:color w:val="545E6B"/>
          <w:spacing w:val="-1"/>
          <w:w w:val="105"/>
        </w:rPr>
        <w:t>high-quality</w:t>
      </w:r>
      <w:r>
        <w:rPr>
          <w:color w:val="545E6B"/>
          <w:spacing w:val="-28"/>
          <w:w w:val="105"/>
        </w:rPr>
        <w:t xml:space="preserve"> </w:t>
      </w:r>
      <w:r>
        <w:rPr>
          <w:color w:val="545E6B"/>
          <w:w w:val="105"/>
        </w:rPr>
        <w:t>care,</w:t>
      </w:r>
      <w:r>
        <w:rPr>
          <w:color w:val="545E6B"/>
          <w:spacing w:val="-28"/>
          <w:w w:val="105"/>
        </w:rPr>
        <w:t xml:space="preserve"> </w:t>
      </w:r>
      <w:r>
        <w:rPr>
          <w:color w:val="545E6B"/>
          <w:spacing w:val="-4"/>
          <w:w w:val="105"/>
        </w:rPr>
        <w:t>improving</w:t>
      </w:r>
      <w:r>
        <w:rPr>
          <w:color w:val="545E6B"/>
          <w:spacing w:val="-28"/>
          <w:w w:val="105"/>
        </w:rPr>
        <w:t xml:space="preserve"> </w:t>
      </w:r>
      <w:r>
        <w:rPr>
          <w:color w:val="545E6B"/>
          <w:w w:val="105"/>
        </w:rPr>
        <w:t>the</w:t>
      </w:r>
      <w:r>
        <w:rPr>
          <w:color w:val="545E6B"/>
          <w:spacing w:val="-28"/>
          <w:w w:val="105"/>
        </w:rPr>
        <w:t xml:space="preserve"> </w:t>
      </w:r>
      <w:r>
        <w:rPr>
          <w:color w:val="545E6B"/>
          <w:spacing w:val="-3"/>
          <w:w w:val="105"/>
        </w:rPr>
        <w:t>health</w:t>
      </w:r>
      <w:r>
        <w:rPr>
          <w:color w:val="545E6B"/>
          <w:spacing w:val="-28"/>
          <w:w w:val="105"/>
        </w:rPr>
        <w:t xml:space="preserve"> </w:t>
      </w:r>
      <w:r>
        <w:rPr>
          <w:color w:val="545E6B"/>
          <w:w w:val="105"/>
        </w:rPr>
        <w:t>care</w:t>
      </w:r>
      <w:r>
        <w:rPr>
          <w:color w:val="545E6B"/>
          <w:spacing w:val="-28"/>
          <w:w w:val="105"/>
        </w:rPr>
        <w:t xml:space="preserve"> </w:t>
      </w:r>
      <w:r>
        <w:rPr>
          <w:color w:val="545E6B"/>
          <w:spacing w:val="-3"/>
          <w:w w:val="105"/>
        </w:rPr>
        <w:t xml:space="preserve">experience for </w:t>
      </w:r>
      <w:r>
        <w:rPr>
          <w:color w:val="545E6B"/>
          <w:spacing w:val="-4"/>
          <w:w w:val="105"/>
        </w:rPr>
        <w:t xml:space="preserve">physicians </w:t>
      </w:r>
      <w:r>
        <w:rPr>
          <w:color w:val="545E6B"/>
          <w:w w:val="105"/>
        </w:rPr>
        <w:t xml:space="preserve">and </w:t>
      </w:r>
      <w:r>
        <w:rPr>
          <w:color w:val="545E6B"/>
          <w:spacing w:val="-3"/>
          <w:w w:val="105"/>
        </w:rPr>
        <w:t>their</w:t>
      </w:r>
      <w:r>
        <w:rPr>
          <w:color w:val="545E6B"/>
          <w:spacing w:val="-31"/>
          <w:w w:val="105"/>
        </w:rPr>
        <w:t xml:space="preserve"> </w:t>
      </w:r>
      <w:r>
        <w:rPr>
          <w:color w:val="545E6B"/>
          <w:spacing w:val="-3"/>
          <w:w w:val="105"/>
        </w:rPr>
        <w:t>patients.</w:t>
      </w:r>
    </w:p>
    <w:p w:rsidR="00CB7ACA" w:rsidRDefault="00CB7ACA">
      <w:pPr>
        <w:pStyle w:val="BodyText"/>
        <w:rPr>
          <w:sz w:val="20"/>
        </w:rPr>
      </w:pPr>
    </w:p>
    <w:p w:rsidR="00CB7ACA" w:rsidRDefault="00CB7ACA">
      <w:pPr>
        <w:pStyle w:val="BodyText"/>
        <w:rPr>
          <w:sz w:val="20"/>
        </w:rPr>
      </w:pPr>
    </w:p>
    <w:p w:rsidR="00CB7ACA" w:rsidRDefault="00CB7ACA">
      <w:pPr>
        <w:pStyle w:val="BodyText"/>
        <w:rPr>
          <w:sz w:val="20"/>
        </w:rPr>
      </w:pPr>
    </w:p>
    <w:p w:rsidR="00CB7ACA" w:rsidRDefault="00CB7ACA">
      <w:pPr>
        <w:pStyle w:val="BodyText"/>
        <w:spacing w:before="8"/>
        <w:rPr>
          <w:sz w:val="24"/>
        </w:rPr>
      </w:pPr>
    </w:p>
    <w:p w:rsidR="00CB7ACA" w:rsidRDefault="00CB7ACA">
      <w:pPr>
        <w:rPr>
          <w:sz w:val="24"/>
        </w:rPr>
        <w:sectPr w:rsidR="00CB7ACA">
          <w:pgSz w:w="12240" w:h="15840"/>
          <w:pgMar w:top="0" w:right="0" w:bottom="280" w:left="0" w:header="720" w:footer="720" w:gutter="0"/>
          <w:cols w:space="720"/>
        </w:sectPr>
      </w:pPr>
    </w:p>
    <w:p w:rsidR="00CB7ACA" w:rsidRDefault="006A1F12">
      <w:pPr>
        <w:pStyle w:val="BodyText"/>
        <w:spacing w:before="62"/>
        <w:ind w:left="2118"/>
        <w:rPr>
          <w:rFonts w:ascii="Lucida Sans"/>
          <w:b/>
        </w:rPr>
      </w:pPr>
      <w:r>
        <w:pict>
          <v:group id="_x0000_s1245" style="position:absolute;left:0;text-align:left;margin-left:1in;margin-top:-23.55pt;width:468.05pt;height:218.95pt;z-index:-29176;mso-position-horizontal-relative:page" coordorigin="1440,-471" coordsize="9361,4379">
            <v:rect id="_x0000_s1247" style="position:absolute;left:1534;top:-424;width:9266;height:4284" fillcolor="#f4f9ff" stroked="f"/>
            <v:line id="_x0000_s1246" style="position:absolute" from="1487,-424" to="1487,3860" strokecolor="#15345b" strokeweight="4.68pt"/>
            <w10:wrap anchorx="page"/>
          </v:group>
        </w:pict>
      </w:r>
      <w:r>
        <w:rPr>
          <w:rFonts w:ascii="Lucida Sans"/>
          <w:b/>
          <w:color w:val="15345B"/>
          <w:w w:val="105"/>
        </w:rPr>
        <w:t>BMA</w:t>
      </w:r>
      <w:r>
        <w:rPr>
          <w:rFonts w:ascii="Lucida Sans"/>
          <w:b/>
          <w:color w:val="15345B"/>
          <w:spacing w:val="-41"/>
          <w:w w:val="105"/>
        </w:rPr>
        <w:t xml:space="preserve"> </w:t>
      </w:r>
      <w:r>
        <w:rPr>
          <w:rFonts w:ascii="Lucida Sans"/>
          <w:b/>
          <w:color w:val="15345B"/>
          <w:w w:val="105"/>
        </w:rPr>
        <w:t>POLICY</w:t>
      </w:r>
      <w:r>
        <w:rPr>
          <w:rFonts w:ascii="Lucida Sans"/>
          <w:b/>
          <w:color w:val="15345B"/>
          <w:spacing w:val="-41"/>
          <w:w w:val="105"/>
        </w:rPr>
        <w:t xml:space="preserve"> </w:t>
      </w:r>
      <w:r>
        <w:rPr>
          <w:rFonts w:ascii="Lucida Sans"/>
          <w:b/>
          <w:color w:val="15345B"/>
          <w:w w:val="105"/>
        </w:rPr>
        <w:t>RECOMMENDATIONS</w:t>
      </w:r>
    </w:p>
    <w:p w:rsidR="00CB7ACA" w:rsidRDefault="00CB7ACA">
      <w:pPr>
        <w:pStyle w:val="BodyText"/>
        <w:spacing w:before="1"/>
        <w:rPr>
          <w:rFonts w:ascii="Lucida Sans"/>
          <w:b/>
          <w:sz w:val="18"/>
        </w:rPr>
      </w:pPr>
    </w:p>
    <w:p w:rsidR="00CB7ACA" w:rsidRDefault="006A1F12">
      <w:pPr>
        <w:pStyle w:val="ListParagraph"/>
        <w:numPr>
          <w:ilvl w:val="2"/>
          <w:numId w:val="3"/>
        </w:numPr>
        <w:tabs>
          <w:tab w:val="left" w:pos="2388"/>
        </w:tabs>
        <w:spacing w:before="0" w:line="283" w:lineRule="auto"/>
        <w:ind w:right="293"/>
        <w:jc w:val="left"/>
        <w:rPr>
          <w:sz w:val="18"/>
        </w:rPr>
      </w:pPr>
      <w:r>
        <w:rPr>
          <w:color w:val="00335C"/>
          <w:w w:val="105"/>
          <w:sz w:val="18"/>
        </w:rPr>
        <w:t xml:space="preserve">Adjust current rate setting to capture differences in the use of </w:t>
      </w:r>
      <w:r>
        <w:rPr>
          <w:color w:val="00335C"/>
          <w:spacing w:val="2"/>
          <w:w w:val="105"/>
          <w:sz w:val="18"/>
        </w:rPr>
        <w:t xml:space="preserve">HMO </w:t>
      </w:r>
      <w:r>
        <w:rPr>
          <w:color w:val="00335C"/>
          <w:w w:val="105"/>
          <w:sz w:val="18"/>
        </w:rPr>
        <w:t>and PPO plans.</w:t>
      </w:r>
    </w:p>
    <w:p w:rsidR="00CB7ACA" w:rsidRDefault="006A1F12">
      <w:pPr>
        <w:pStyle w:val="ListParagraph"/>
        <w:numPr>
          <w:ilvl w:val="2"/>
          <w:numId w:val="3"/>
        </w:numPr>
        <w:tabs>
          <w:tab w:val="left" w:pos="2388"/>
        </w:tabs>
        <w:spacing w:before="90" w:line="283" w:lineRule="auto"/>
        <w:ind w:right="517"/>
        <w:jc w:val="left"/>
        <w:rPr>
          <w:sz w:val="18"/>
        </w:rPr>
      </w:pPr>
      <w:r>
        <w:rPr>
          <w:color w:val="00335C"/>
          <w:w w:val="110"/>
          <w:sz w:val="18"/>
        </w:rPr>
        <w:t>Do</w:t>
      </w:r>
      <w:r>
        <w:rPr>
          <w:color w:val="00335C"/>
          <w:spacing w:val="-34"/>
          <w:w w:val="110"/>
          <w:sz w:val="18"/>
        </w:rPr>
        <w:t xml:space="preserve"> </w:t>
      </w:r>
      <w:r>
        <w:rPr>
          <w:color w:val="00335C"/>
          <w:w w:val="110"/>
          <w:sz w:val="18"/>
        </w:rPr>
        <w:t>not</w:t>
      </w:r>
      <w:r>
        <w:rPr>
          <w:color w:val="00335C"/>
          <w:spacing w:val="-34"/>
          <w:w w:val="110"/>
          <w:sz w:val="18"/>
        </w:rPr>
        <w:t xml:space="preserve"> </w:t>
      </w:r>
      <w:r>
        <w:rPr>
          <w:color w:val="00335C"/>
          <w:w w:val="110"/>
          <w:sz w:val="18"/>
        </w:rPr>
        <w:t>make</w:t>
      </w:r>
      <w:r>
        <w:rPr>
          <w:color w:val="00335C"/>
          <w:spacing w:val="-34"/>
          <w:w w:val="110"/>
          <w:sz w:val="18"/>
        </w:rPr>
        <w:t xml:space="preserve"> </w:t>
      </w:r>
      <w:r>
        <w:rPr>
          <w:color w:val="00335C"/>
          <w:w w:val="110"/>
          <w:sz w:val="18"/>
        </w:rPr>
        <w:t>changes</w:t>
      </w:r>
      <w:r>
        <w:rPr>
          <w:color w:val="00335C"/>
          <w:spacing w:val="-34"/>
          <w:w w:val="110"/>
          <w:sz w:val="18"/>
        </w:rPr>
        <w:t xml:space="preserve"> </w:t>
      </w:r>
      <w:r>
        <w:rPr>
          <w:color w:val="00335C"/>
          <w:w w:val="110"/>
          <w:sz w:val="18"/>
        </w:rPr>
        <w:t>that</w:t>
      </w:r>
      <w:r>
        <w:rPr>
          <w:color w:val="00335C"/>
          <w:spacing w:val="-34"/>
          <w:w w:val="110"/>
          <w:sz w:val="18"/>
        </w:rPr>
        <w:t xml:space="preserve"> </w:t>
      </w:r>
      <w:r>
        <w:rPr>
          <w:color w:val="00335C"/>
          <w:w w:val="110"/>
          <w:sz w:val="18"/>
        </w:rPr>
        <w:t>result</w:t>
      </w:r>
      <w:r>
        <w:rPr>
          <w:color w:val="00335C"/>
          <w:spacing w:val="-34"/>
          <w:w w:val="110"/>
          <w:sz w:val="18"/>
        </w:rPr>
        <w:t xml:space="preserve"> </w:t>
      </w:r>
      <w:r>
        <w:rPr>
          <w:color w:val="00335C"/>
          <w:w w:val="110"/>
          <w:sz w:val="18"/>
        </w:rPr>
        <w:t>in reductions to EGWP payments to minimize disruption and maintain stability</w:t>
      </w:r>
      <w:r>
        <w:rPr>
          <w:color w:val="00335C"/>
          <w:spacing w:val="-24"/>
          <w:w w:val="110"/>
          <w:sz w:val="18"/>
        </w:rPr>
        <w:t xml:space="preserve"> </w:t>
      </w:r>
      <w:r>
        <w:rPr>
          <w:color w:val="00335C"/>
          <w:w w:val="110"/>
          <w:sz w:val="18"/>
        </w:rPr>
        <w:t>in</w:t>
      </w:r>
      <w:r>
        <w:rPr>
          <w:color w:val="00335C"/>
          <w:spacing w:val="-24"/>
          <w:w w:val="110"/>
          <w:sz w:val="18"/>
        </w:rPr>
        <w:t xml:space="preserve"> </w:t>
      </w:r>
      <w:r>
        <w:rPr>
          <w:color w:val="00335C"/>
          <w:w w:val="110"/>
          <w:sz w:val="18"/>
        </w:rPr>
        <w:t>the</w:t>
      </w:r>
      <w:r>
        <w:rPr>
          <w:color w:val="00335C"/>
          <w:spacing w:val="-24"/>
          <w:w w:val="110"/>
          <w:sz w:val="18"/>
        </w:rPr>
        <w:t xml:space="preserve"> </w:t>
      </w:r>
      <w:r>
        <w:rPr>
          <w:color w:val="00335C"/>
          <w:w w:val="110"/>
          <w:sz w:val="18"/>
        </w:rPr>
        <w:t>market.</w:t>
      </w:r>
    </w:p>
    <w:p w:rsidR="00CB7ACA" w:rsidRDefault="006A1F12">
      <w:pPr>
        <w:pStyle w:val="ListParagraph"/>
        <w:numPr>
          <w:ilvl w:val="2"/>
          <w:numId w:val="3"/>
        </w:numPr>
        <w:tabs>
          <w:tab w:val="left" w:pos="2388"/>
        </w:tabs>
        <w:spacing w:before="90" w:line="283" w:lineRule="auto"/>
        <w:ind w:right="252"/>
        <w:jc w:val="left"/>
        <w:rPr>
          <w:sz w:val="18"/>
        </w:rPr>
      </w:pPr>
      <w:r>
        <w:rPr>
          <w:color w:val="00335C"/>
          <w:w w:val="105"/>
          <w:sz w:val="18"/>
        </w:rPr>
        <w:t>Educate state and local retirement systems, employers, and union retiree plans on the benefits of</w:t>
      </w:r>
      <w:r>
        <w:rPr>
          <w:color w:val="00335C"/>
          <w:spacing w:val="21"/>
          <w:w w:val="105"/>
          <w:sz w:val="18"/>
        </w:rPr>
        <w:t xml:space="preserve"> </w:t>
      </w:r>
      <w:r>
        <w:rPr>
          <w:color w:val="00335C"/>
          <w:w w:val="105"/>
          <w:sz w:val="18"/>
        </w:rPr>
        <w:t>EGWPs.</w:t>
      </w:r>
    </w:p>
    <w:p w:rsidR="00CB7ACA" w:rsidRDefault="006A1F12">
      <w:pPr>
        <w:pStyle w:val="BodyText"/>
      </w:pPr>
      <w:r>
        <w:br w:type="column"/>
      </w:r>
    </w:p>
    <w:p w:rsidR="00CB7ACA" w:rsidRDefault="00CB7ACA">
      <w:pPr>
        <w:pStyle w:val="BodyText"/>
        <w:spacing w:before="7"/>
        <w:rPr>
          <w:sz w:val="21"/>
        </w:rPr>
      </w:pPr>
    </w:p>
    <w:p w:rsidR="00CB7ACA" w:rsidRDefault="006A1F12">
      <w:pPr>
        <w:pStyle w:val="ListParagraph"/>
        <w:numPr>
          <w:ilvl w:val="2"/>
          <w:numId w:val="3"/>
        </w:numPr>
        <w:tabs>
          <w:tab w:val="left" w:pos="436"/>
        </w:tabs>
        <w:spacing w:before="0" w:line="283" w:lineRule="auto"/>
        <w:ind w:left="435" w:right="2163"/>
        <w:jc w:val="left"/>
        <w:rPr>
          <w:sz w:val="18"/>
        </w:rPr>
      </w:pPr>
      <w:r>
        <w:rPr>
          <w:color w:val="00335C"/>
          <w:w w:val="105"/>
          <w:sz w:val="18"/>
        </w:rPr>
        <w:t>Encourage</w:t>
      </w:r>
      <w:r>
        <w:rPr>
          <w:color w:val="00335C"/>
          <w:spacing w:val="-11"/>
          <w:w w:val="105"/>
          <w:sz w:val="18"/>
        </w:rPr>
        <w:t xml:space="preserve"> </w:t>
      </w:r>
      <w:r>
        <w:rPr>
          <w:color w:val="00335C"/>
          <w:w w:val="105"/>
          <w:sz w:val="18"/>
        </w:rPr>
        <w:t>greater</w:t>
      </w:r>
      <w:r>
        <w:rPr>
          <w:color w:val="00335C"/>
          <w:spacing w:val="-11"/>
          <w:w w:val="105"/>
          <w:sz w:val="18"/>
        </w:rPr>
        <w:t xml:space="preserve"> </w:t>
      </w:r>
      <w:r>
        <w:rPr>
          <w:color w:val="00335C"/>
          <w:w w:val="105"/>
          <w:sz w:val="18"/>
        </w:rPr>
        <w:t>access</w:t>
      </w:r>
      <w:r>
        <w:rPr>
          <w:color w:val="00335C"/>
          <w:spacing w:val="-11"/>
          <w:w w:val="105"/>
          <w:sz w:val="18"/>
        </w:rPr>
        <w:t xml:space="preserve"> </w:t>
      </w:r>
      <w:r>
        <w:rPr>
          <w:color w:val="00335C"/>
          <w:w w:val="105"/>
          <w:sz w:val="18"/>
        </w:rPr>
        <w:t>to</w:t>
      </w:r>
      <w:r>
        <w:rPr>
          <w:color w:val="00335C"/>
          <w:spacing w:val="-11"/>
          <w:w w:val="105"/>
          <w:sz w:val="18"/>
        </w:rPr>
        <w:t xml:space="preserve"> </w:t>
      </w:r>
      <w:r>
        <w:rPr>
          <w:color w:val="00335C"/>
          <w:w w:val="105"/>
          <w:sz w:val="18"/>
        </w:rPr>
        <w:t>EGWPs</w:t>
      </w:r>
      <w:r>
        <w:rPr>
          <w:color w:val="00335C"/>
          <w:spacing w:val="-11"/>
          <w:w w:val="105"/>
          <w:sz w:val="18"/>
        </w:rPr>
        <w:t xml:space="preserve"> </w:t>
      </w:r>
      <w:r>
        <w:rPr>
          <w:color w:val="00335C"/>
          <w:w w:val="105"/>
          <w:sz w:val="18"/>
        </w:rPr>
        <w:t>in rural</w:t>
      </w:r>
      <w:r>
        <w:rPr>
          <w:color w:val="00335C"/>
          <w:spacing w:val="23"/>
          <w:w w:val="105"/>
          <w:sz w:val="18"/>
        </w:rPr>
        <w:t xml:space="preserve"> </w:t>
      </w:r>
      <w:r>
        <w:rPr>
          <w:color w:val="00335C"/>
          <w:w w:val="105"/>
          <w:sz w:val="18"/>
        </w:rPr>
        <w:t>markets.</w:t>
      </w:r>
    </w:p>
    <w:p w:rsidR="00CB7ACA" w:rsidRDefault="006A1F12">
      <w:pPr>
        <w:pStyle w:val="ListParagraph"/>
        <w:numPr>
          <w:ilvl w:val="2"/>
          <w:numId w:val="3"/>
        </w:numPr>
        <w:tabs>
          <w:tab w:val="left" w:pos="436"/>
        </w:tabs>
        <w:spacing w:before="90" w:line="283" w:lineRule="auto"/>
        <w:ind w:left="435" w:right="2946"/>
        <w:jc w:val="left"/>
        <w:rPr>
          <w:sz w:val="18"/>
        </w:rPr>
      </w:pPr>
      <w:r>
        <w:rPr>
          <w:color w:val="00335C"/>
          <w:w w:val="110"/>
          <w:sz w:val="18"/>
        </w:rPr>
        <w:t>Enable</w:t>
      </w:r>
      <w:r>
        <w:rPr>
          <w:color w:val="00335C"/>
          <w:spacing w:val="-24"/>
          <w:w w:val="110"/>
          <w:sz w:val="18"/>
        </w:rPr>
        <w:t xml:space="preserve"> </w:t>
      </w:r>
      <w:r>
        <w:rPr>
          <w:color w:val="00335C"/>
          <w:w w:val="110"/>
          <w:sz w:val="18"/>
        </w:rPr>
        <w:t>Professional</w:t>
      </w:r>
      <w:r>
        <w:rPr>
          <w:color w:val="00335C"/>
          <w:spacing w:val="-24"/>
          <w:w w:val="110"/>
          <w:sz w:val="18"/>
        </w:rPr>
        <w:t xml:space="preserve"> </w:t>
      </w:r>
      <w:r>
        <w:rPr>
          <w:color w:val="00335C"/>
          <w:w w:val="110"/>
          <w:sz w:val="18"/>
        </w:rPr>
        <w:t>or</w:t>
      </w:r>
      <w:r>
        <w:rPr>
          <w:color w:val="00335C"/>
          <w:spacing w:val="-24"/>
          <w:w w:val="110"/>
          <w:sz w:val="18"/>
        </w:rPr>
        <w:t xml:space="preserve"> </w:t>
      </w:r>
      <w:r>
        <w:rPr>
          <w:color w:val="00335C"/>
          <w:w w:val="110"/>
          <w:sz w:val="18"/>
        </w:rPr>
        <w:t>Group Associations to utilize</w:t>
      </w:r>
      <w:r>
        <w:rPr>
          <w:color w:val="00335C"/>
          <w:spacing w:val="-28"/>
          <w:w w:val="110"/>
          <w:sz w:val="18"/>
        </w:rPr>
        <w:t xml:space="preserve"> </w:t>
      </w:r>
      <w:r>
        <w:rPr>
          <w:color w:val="00335C"/>
          <w:w w:val="110"/>
          <w:sz w:val="18"/>
        </w:rPr>
        <w:t>EGWPs.</w:t>
      </w:r>
    </w:p>
    <w:p w:rsidR="00CB7ACA" w:rsidRDefault="006A1F12">
      <w:pPr>
        <w:pStyle w:val="ListParagraph"/>
        <w:numPr>
          <w:ilvl w:val="2"/>
          <w:numId w:val="3"/>
        </w:numPr>
        <w:tabs>
          <w:tab w:val="left" w:pos="436"/>
        </w:tabs>
        <w:spacing w:before="90"/>
        <w:ind w:left="435"/>
        <w:jc w:val="left"/>
        <w:rPr>
          <w:sz w:val="18"/>
        </w:rPr>
      </w:pPr>
      <w:r>
        <w:rPr>
          <w:color w:val="00335C"/>
          <w:w w:val="110"/>
          <w:sz w:val="18"/>
        </w:rPr>
        <w:t>Simplify</w:t>
      </w:r>
      <w:r>
        <w:rPr>
          <w:color w:val="00335C"/>
          <w:spacing w:val="-25"/>
          <w:w w:val="110"/>
          <w:sz w:val="18"/>
        </w:rPr>
        <w:t xml:space="preserve"> </w:t>
      </w:r>
      <w:r>
        <w:rPr>
          <w:color w:val="00335C"/>
          <w:w w:val="110"/>
          <w:sz w:val="18"/>
        </w:rPr>
        <w:t>the</w:t>
      </w:r>
      <w:r>
        <w:rPr>
          <w:color w:val="00335C"/>
          <w:spacing w:val="-25"/>
          <w:w w:val="110"/>
          <w:sz w:val="18"/>
        </w:rPr>
        <w:t xml:space="preserve"> </w:t>
      </w:r>
      <w:r>
        <w:rPr>
          <w:color w:val="00335C"/>
          <w:w w:val="110"/>
          <w:sz w:val="18"/>
        </w:rPr>
        <w:t>EGWP</w:t>
      </w:r>
      <w:r>
        <w:rPr>
          <w:color w:val="00335C"/>
          <w:spacing w:val="-25"/>
          <w:w w:val="110"/>
          <w:sz w:val="18"/>
        </w:rPr>
        <w:t xml:space="preserve"> </w:t>
      </w:r>
      <w:r>
        <w:rPr>
          <w:color w:val="00335C"/>
          <w:w w:val="110"/>
          <w:sz w:val="18"/>
        </w:rPr>
        <w:t>enrollment</w:t>
      </w:r>
      <w:r>
        <w:rPr>
          <w:color w:val="00335C"/>
          <w:spacing w:val="-25"/>
          <w:w w:val="110"/>
          <w:sz w:val="18"/>
        </w:rPr>
        <w:t xml:space="preserve"> </w:t>
      </w:r>
      <w:r>
        <w:rPr>
          <w:color w:val="00335C"/>
          <w:w w:val="110"/>
          <w:sz w:val="18"/>
        </w:rPr>
        <w:t>process.</w:t>
      </w:r>
    </w:p>
    <w:p w:rsidR="00CB7ACA" w:rsidRDefault="006A1F12">
      <w:pPr>
        <w:pStyle w:val="ListParagraph"/>
        <w:numPr>
          <w:ilvl w:val="2"/>
          <w:numId w:val="3"/>
        </w:numPr>
        <w:tabs>
          <w:tab w:val="left" w:pos="436"/>
        </w:tabs>
        <w:spacing w:before="129" w:line="283" w:lineRule="auto"/>
        <w:ind w:left="435" w:right="2173"/>
        <w:jc w:val="left"/>
        <w:rPr>
          <w:sz w:val="18"/>
        </w:rPr>
      </w:pPr>
      <w:r>
        <w:rPr>
          <w:color w:val="00335C"/>
          <w:w w:val="105"/>
          <w:sz w:val="18"/>
        </w:rPr>
        <w:t>Engage with EGWP stakeholders before proposing or finalizing program changes.</w:t>
      </w:r>
    </w:p>
    <w:p w:rsidR="00CB7ACA" w:rsidRDefault="00CB7ACA">
      <w:pPr>
        <w:spacing w:line="283" w:lineRule="auto"/>
        <w:rPr>
          <w:sz w:val="18"/>
        </w:rPr>
        <w:sectPr w:rsidR="00CB7ACA">
          <w:type w:val="continuous"/>
          <w:pgSz w:w="12240" w:h="15840"/>
          <w:pgMar w:top="1500" w:right="0" w:bottom="280" w:left="0" w:header="720" w:footer="720" w:gutter="0"/>
          <w:cols w:num="2" w:space="720" w:equalWidth="0">
            <w:col w:w="6068" w:space="40"/>
            <w:col w:w="6132"/>
          </w:cols>
        </w:sectPr>
      </w:pPr>
    </w:p>
    <w:p w:rsidR="00CB7ACA" w:rsidRDefault="006A1F12">
      <w:pPr>
        <w:pStyle w:val="BodyText"/>
        <w:rPr>
          <w:sz w:val="20"/>
        </w:rPr>
      </w:pPr>
      <w:r>
        <w:pict>
          <v:group id="_x0000_s1219" style="position:absolute;margin-left:0;margin-top:0;width:612pt;height:243.4pt;z-index:1096;mso-position-horizontal-relative:page;mso-position-vertical-relative:page" coordsize="12240,4868">
            <v:rect id="_x0000_s1244" style="position:absolute;width:12240;height:4685" fillcolor="#00335c" stroked="f"/>
            <v:rect id="_x0000_s1243" style="position:absolute;left:1080;top:1729;width:10080;height:3138" stroked="f"/>
            <v:shape id="_x0000_s1242" style="position:absolute;left:1440;top:2221;width:160;height:201" coordorigin="1440,2221" coordsize="160,201" o:spt="100" adj="0,,0" path="m1524,2221r-84,l1440,2422r88,l1558,2418r22,-11l1590,2395r-121,l1469,2334r120,l1580,2326r-15,-8l1574,2311r3,-4l1469,2307r,-59l1584,2248r-8,-9l1566,2232r-12,-6l1540,2222r-16,-1xm1589,2334r-65,l1541,2335r15,5l1567,2349r4,15l1571,2365r-3,12l1560,2387r-14,6l1528,2395r62,l1595,2389r5,-23l1600,2364r-2,-14l1591,2337r-2,-3xm1584,2248r-62,l1538,2250r12,6l1558,2264r2,12l1560,2277r-2,13l1550,2299r-13,6l1521,2307r56,l1582,2301r5,-12l1589,2274r,-14l1585,2249r-1,-1xe" fillcolor="#0f9fda" stroked="f">
              <v:stroke joinstyle="round"/>
              <v:formulas/>
              <v:path arrowok="t" o:connecttype="segments"/>
            </v:shape>
            <v:line id="_x0000_s1241" style="position:absolute" from="1622,2409" to="1767,2409" strokecolor="#0f9fda" strokeweight="1.4pt"/>
            <v:line id="_x0000_s1240" style="position:absolute" from="1622,2365" to="1650,2365" strokecolor="#0f9fda" strokeweight="3pt"/>
            <v:line id="_x0000_s1239" style="position:absolute" from="1622,2321" to="1753,2321" strokecolor="#0f9fda" strokeweight="1.4pt"/>
            <v:line id="_x0000_s1238" style="position:absolute" from="1622,2278" to="1650,2278" strokecolor="#0f9fda" strokeweight="2.9pt"/>
            <v:line id="_x0000_s1237" style="position:absolute" from="1622,2235" to="1765,2235" strokecolor="#0f9fda" strokeweight="1.4pt"/>
            <v:line id="_x0000_s1236" style="position:absolute" from="1854,2249" to="1854,2422" strokecolor="#0f9fda" strokeweight=".51083mm"/>
            <v:line id="_x0000_s1235" style="position:absolute" from="1780,2235" to="1927,2235" strokecolor="#0f9fda" strokeweight=".48647mm"/>
            <v:line id="_x0000_s1234" style="position:absolute" from="2014,2249" to="2014,2422" strokecolor="#0f9fda" strokeweight=".51083mm"/>
            <v:line id="_x0000_s1233" style="position:absolute" from="1940,2235" to="2087,2235" strokecolor="#0f9fda" strokeweight=".48647mm"/>
            <v:line id="_x0000_s1232" style="position:absolute" from="2102,2409" to="2247,2409" strokecolor="#0f9fda" strokeweight="1.4pt"/>
            <v:line id="_x0000_s1231" style="position:absolute" from="2102,2365" to="2131,2365" strokecolor="#0f9fda" strokeweight="3pt"/>
            <v:line id="_x0000_s1230" style="position:absolute" from="2102,2321" to="2234,2321" strokecolor="#0f9fda" strokeweight="1.4pt"/>
            <v:line id="_x0000_s1229" style="position:absolute" from="2102,2278" to="2131,2278" strokecolor="#0f9fda" strokeweight="2.9pt"/>
            <v:line id="_x0000_s1228" style="position:absolute" from="2102,2235" to="2246,2235" strokecolor="#0f9fda" strokeweight="1.4pt"/>
            <v:shape id="_x0000_s1227" style="position:absolute;left:2273;top:2221;width:167;height:201" coordorigin="2273,2221" coordsize="167,201" o:spt="100" adj="0,,0" path="m2357,2221r-84,l2273,2422r28,l2301,2347r84,l2381,2342r20,-9l2416,2321r1,-1l2301,2320r,-71l2419,2249r-5,-7l2403,2233r-14,-6l2374,2223r-17,-2xm2385,2347r-35,l2404,2422r36,l2385,2347xm2419,2249r-63,l2375,2251r14,7l2397,2269r3,13l2400,2284r-3,15l2388,2310r-14,7l2356,2320r61,l2426,2303r3,-19l2429,2282r-1,-11l2425,2260r-5,-10l2419,2249xe" fillcolor="#0f9fda"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6" type="#_x0000_t75" style="position:absolute;left:2503;top:2221;width:560;height:202">
              <v:imagedata r:id="rId8" o:title=""/>
            </v:shape>
            <v:shape id="_x0000_s1225" type="#_x0000_t75" style="position:absolute;left:3088;top:2207;width:796;height:230">
              <v:imagedata r:id="rId9" o:title=""/>
            </v:shape>
            <v:shape id="_x0000_s1224" type="#_x0000_t75" style="position:absolute;left:2166;top:2559;width:119;height:113">
              <v:imagedata r:id="rId10" o:title=""/>
            </v:shape>
            <v:shape id="_x0000_s1223" style="position:absolute;left:2317;top:2559;width:203;height:113" coordorigin="2317,2559" coordsize="203,113" o:spt="100" adj="0,,0" path="m2401,2618r-17,l2384,2656r-33,l2351,2574r14,l2365,2559r-48,l2317,2574r15,l2332,2656r-15,l2317,2671r84,l2401,2618t118,l2502,2618r,38l2469,2656r,-82l2483,2574r,-15l2436,2559r,15l2450,2574r,82l2436,2656r,15l2519,2671r,-53e" fillcolor="#163963" stroked="f">
              <v:stroke joinstyle="round"/>
              <v:formulas/>
              <v:path arrowok="t" o:connecttype="segments"/>
            </v:shape>
            <v:shape id="_x0000_s1222" type="#_x0000_t75" style="position:absolute;left:2555;top:2557;width:589;height:116">
              <v:imagedata r:id="rId11" o:title=""/>
            </v:shape>
            <v:line id="_x0000_s1221" style="position:absolute" from="1440,2490" to="3870,2490" strokecolor="#163963" strokeweight=".16333mm"/>
            <v:shapetype id="_x0000_t202" coordsize="21600,21600" o:spt="202" path="m,l,21600r21600,l21600,xe">
              <v:stroke joinstyle="miter"/>
              <v:path gradientshapeok="t" o:connecttype="rect"/>
            </v:shapetype>
            <v:shape id="_x0000_s1220" type="#_x0000_t202" style="position:absolute;width:12240;height:4868" filled="f" stroked="f">
              <v:textbox inset="0,0,0,0">
                <w:txbxContent>
                  <w:p w:rsidR="00CB7ACA" w:rsidRDefault="00CB7ACA">
                    <w:pPr>
                      <w:rPr>
                        <w:rFonts w:ascii="Calibri"/>
                        <w:sz w:val="56"/>
                      </w:rPr>
                    </w:pPr>
                  </w:p>
                  <w:p w:rsidR="00CB7ACA" w:rsidRDefault="00CB7ACA">
                    <w:pPr>
                      <w:rPr>
                        <w:rFonts w:ascii="Calibri"/>
                        <w:sz w:val="56"/>
                      </w:rPr>
                    </w:pPr>
                  </w:p>
                  <w:p w:rsidR="00CB7ACA" w:rsidRDefault="00CB7ACA">
                    <w:pPr>
                      <w:rPr>
                        <w:rFonts w:ascii="Calibri"/>
                        <w:sz w:val="56"/>
                      </w:rPr>
                    </w:pPr>
                  </w:p>
                  <w:p w:rsidR="00CB7ACA" w:rsidRDefault="00CB7ACA">
                    <w:pPr>
                      <w:spacing w:before="10"/>
                      <w:rPr>
                        <w:rFonts w:ascii="Calibri"/>
                        <w:sz w:val="80"/>
                      </w:rPr>
                    </w:pPr>
                  </w:p>
                  <w:p w:rsidR="00CB7ACA" w:rsidRDefault="006A1F12">
                    <w:pPr>
                      <w:spacing w:line="580" w:lineRule="exact"/>
                      <w:ind w:left="1440" w:right="4548"/>
                      <w:rPr>
                        <w:rFonts w:ascii="Lucida Sans"/>
                        <w:b/>
                        <w:sz w:val="56"/>
                      </w:rPr>
                    </w:pPr>
                    <w:r>
                      <w:rPr>
                        <w:rFonts w:ascii="Lucida Sans"/>
                        <w:b/>
                        <w:color w:val="16345C"/>
                        <w:spacing w:val="-16"/>
                        <w:sz w:val="56"/>
                      </w:rPr>
                      <w:t xml:space="preserve">Employer </w:t>
                    </w:r>
                    <w:r>
                      <w:rPr>
                        <w:rFonts w:ascii="Lucida Sans"/>
                        <w:b/>
                        <w:color w:val="16345C"/>
                        <w:spacing w:val="-10"/>
                        <w:sz w:val="56"/>
                      </w:rPr>
                      <w:t xml:space="preserve">Group </w:t>
                    </w:r>
                    <w:r>
                      <w:rPr>
                        <w:rFonts w:ascii="Lucida Sans"/>
                        <w:b/>
                        <w:color w:val="16345C"/>
                        <w:spacing w:val="-19"/>
                        <w:sz w:val="56"/>
                      </w:rPr>
                      <w:t>Waiver</w:t>
                    </w:r>
                    <w:r>
                      <w:rPr>
                        <w:rFonts w:ascii="Lucida Sans"/>
                        <w:b/>
                        <w:color w:val="16345C"/>
                        <w:spacing w:val="43"/>
                        <w:sz w:val="56"/>
                      </w:rPr>
                      <w:t xml:space="preserve"> </w:t>
                    </w:r>
                    <w:r>
                      <w:rPr>
                        <w:rFonts w:ascii="Lucida Sans"/>
                        <w:b/>
                        <w:color w:val="16345C"/>
                        <w:spacing w:val="-13"/>
                        <w:sz w:val="56"/>
                      </w:rPr>
                      <w:t>Plans</w:t>
                    </w:r>
                  </w:p>
                  <w:p w:rsidR="00CB7ACA" w:rsidRDefault="006A1F12">
                    <w:pPr>
                      <w:spacing w:before="161"/>
                      <w:ind w:left="1440"/>
                      <w:rPr>
                        <w:sz w:val="32"/>
                      </w:rPr>
                    </w:pPr>
                    <w:r>
                      <w:rPr>
                        <w:color w:val="16345C"/>
                        <w:spacing w:val="-8"/>
                        <w:w w:val="105"/>
                        <w:sz w:val="32"/>
                      </w:rPr>
                      <w:t xml:space="preserve">Current </w:t>
                    </w:r>
                    <w:r>
                      <w:rPr>
                        <w:color w:val="16345C"/>
                        <w:spacing w:val="-7"/>
                        <w:w w:val="105"/>
                        <w:sz w:val="32"/>
                      </w:rPr>
                      <w:t xml:space="preserve">Issues, </w:t>
                    </w:r>
                    <w:r>
                      <w:rPr>
                        <w:color w:val="16345C"/>
                        <w:spacing w:val="-11"/>
                        <w:w w:val="105"/>
                        <w:sz w:val="32"/>
                      </w:rPr>
                      <w:t xml:space="preserve">Evolution </w:t>
                    </w:r>
                    <w:r>
                      <w:rPr>
                        <w:color w:val="16345C"/>
                        <w:w w:val="105"/>
                        <w:sz w:val="32"/>
                      </w:rPr>
                      <w:t xml:space="preserve">&amp; </w:t>
                    </w:r>
                    <w:r>
                      <w:rPr>
                        <w:color w:val="16345C"/>
                        <w:spacing w:val="-8"/>
                        <w:w w:val="105"/>
                        <w:sz w:val="32"/>
                      </w:rPr>
                      <w:t>Policy</w:t>
                    </w:r>
                    <w:r>
                      <w:rPr>
                        <w:color w:val="16345C"/>
                        <w:spacing w:val="-65"/>
                        <w:w w:val="105"/>
                        <w:sz w:val="32"/>
                      </w:rPr>
                      <w:t xml:space="preserve"> </w:t>
                    </w:r>
                    <w:r>
                      <w:rPr>
                        <w:color w:val="16345C"/>
                        <w:spacing w:val="-9"/>
                        <w:w w:val="105"/>
                        <w:sz w:val="32"/>
                      </w:rPr>
                      <w:t>Recommendations</w:t>
                    </w:r>
                  </w:p>
                </w:txbxContent>
              </v:textbox>
            </v:shape>
            <w10:wrap anchorx="page" anchory="page"/>
          </v:group>
        </w:pict>
      </w:r>
    </w:p>
    <w:p w:rsidR="00CB7ACA" w:rsidRDefault="00CB7ACA">
      <w:pPr>
        <w:pStyle w:val="BodyText"/>
        <w:rPr>
          <w:sz w:val="20"/>
        </w:rPr>
      </w:pPr>
    </w:p>
    <w:p w:rsidR="00CB7ACA" w:rsidRDefault="00CB7ACA">
      <w:pPr>
        <w:pStyle w:val="BodyText"/>
        <w:rPr>
          <w:sz w:val="20"/>
        </w:rPr>
      </w:pPr>
    </w:p>
    <w:p w:rsidR="00CB7ACA" w:rsidRDefault="00CB7ACA">
      <w:pPr>
        <w:pStyle w:val="BodyText"/>
        <w:rPr>
          <w:sz w:val="20"/>
        </w:rPr>
      </w:pPr>
    </w:p>
    <w:p w:rsidR="00CB7ACA" w:rsidRDefault="00CB7ACA">
      <w:pPr>
        <w:pStyle w:val="BodyText"/>
        <w:rPr>
          <w:sz w:val="20"/>
        </w:rPr>
      </w:pPr>
    </w:p>
    <w:p w:rsidR="00CB7ACA" w:rsidRDefault="00CB7ACA">
      <w:pPr>
        <w:pStyle w:val="BodyText"/>
        <w:spacing w:before="8"/>
        <w:rPr>
          <w:sz w:val="19"/>
        </w:rPr>
      </w:pPr>
    </w:p>
    <w:p w:rsidR="00CB7ACA" w:rsidRDefault="006A1F12">
      <w:pPr>
        <w:pStyle w:val="BodyText"/>
        <w:spacing w:line="20" w:lineRule="exact"/>
        <w:ind w:left="1435"/>
        <w:rPr>
          <w:sz w:val="2"/>
        </w:rPr>
      </w:pPr>
      <w:r>
        <w:rPr>
          <w:sz w:val="2"/>
        </w:rPr>
      </w:r>
      <w:r>
        <w:rPr>
          <w:sz w:val="2"/>
        </w:rPr>
        <w:pict>
          <v:group id="_x0000_s1217" style="width:468.5pt;height:.5pt;mso-position-horizontal-relative:char;mso-position-vertical-relative:line" coordsize="9370,10">
            <v:line id="_x0000_s1218" style="position:absolute" from="5,5" to="9365,5" strokecolor="#455461" strokeweight=".5pt"/>
            <w10:wrap type="none"/>
            <w10:anchorlock/>
          </v:group>
        </w:pict>
      </w:r>
    </w:p>
    <w:p w:rsidR="00CB7ACA" w:rsidRDefault="006A1F12">
      <w:pPr>
        <w:spacing w:before="105"/>
        <w:ind w:left="1616"/>
        <w:rPr>
          <w:rFonts w:ascii="Calibri"/>
          <w:sz w:val="16"/>
        </w:rPr>
      </w:pPr>
      <w:r>
        <w:rPr>
          <w:color w:val="455461"/>
          <w:w w:val="110"/>
          <w:sz w:val="16"/>
        </w:rPr>
        <w:t xml:space="preserve">1090 Vermont Ave, NW, Suite 1250  </w:t>
      </w:r>
      <w:r>
        <w:rPr>
          <w:color w:val="455461"/>
          <w:w w:val="85"/>
          <w:sz w:val="16"/>
        </w:rPr>
        <w:t xml:space="preserve">|   </w:t>
      </w:r>
      <w:r>
        <w:rPr>
          <w:color w:val="455461"/>
          <w:w w:val="110"/>
          <w:sz w:val="16"/>
        </w:rPr>
        <w:t xml:space="preserve">Washington, DC 20005  </w:t>
      </w:r>
      <w:r>
        <w:rPr>
          <w:color w:val="455461"/>
          <w:w w:val="85"/>
          <w:sz w:val="16"/>
        </w:rPr>
        <w:t xml:space="preserve">|   </w:t>
      </w:r>
      <w:r>
        <w:rPr>
          <w:color w:val="455461"/>
          <w:w w:val="110"/>
          <w:sz w:val="16"/>
        </w:rPr>
        <w:t xml:space="preserve">(202) 735-0037  </w:t>
      </w:r>
      <w:r>
        <w:rPr>
          <w:color w:val="455461"/>
          <w:w w:val="85"/>
          <w:sz w:val="16"/>
        </w:rPr>
        <w:t xml:space="preserve">|   </w:t>
      </w:r>
      <w:r>
        <w:rPr>
          <w:rFonts w:ascii="Calibri"/>
          <w:color w:val="16345C"/>
          <w:w w:val="110"/>
          <w:sz w:val="16"/>
        </w:rPr>
        <w:t>bettermedicarealliance.org</w:t>
      </w:r>
    </w:p>
    <w:p w:rsidR="00CB7ACA" w:rsidRDefault="00CB7ACA">
      <w:pPr>
        <w:rPr>
          <w:rFonts w:ascii="Calibri"/>
          <w:sz w:val="16"/>
        </w:rPr>
        <w:sectPr w:rsidR="00CB7ACA">
          <w:type w:val="continuous"/>
          <w:pgSz w:w="12240" w:h="15840"/>
          <w:pgMar w:top="1500" w:right="0" w:bottom="280" w:left="0" w:header="720" w:footer="720" w:gutter="0"/>
          <w:cols w:space="720"/>
        </w:sectPr>
      </w:pPr>
    </w:p>
    <w:p w:rsidR="00CB7ACA" w:rsidRDefault="006A1F12">
      <w:pPr>
        <w:pStyle w:val="BodyText"/>
        <w:spacing w:before="74" w:line="266" w:lineRule="auto"/>
        <w:ind w:left="192" w:right="125" w:firstLine="1"/>
      </w:pPr>
      <w:r>
        <w:rPr>
          <w:color w:val="545E6B"/>
          <w:spacing w:val="-4"/>
          <w:w w:val="105"/>
        </w:rPr>
        <w:lastRenderedPageBreak/>
        <w:t>EGWPs</w:t>
      </w:r>
      <w:r>
        <w:rPr>
          <w:color w:val="545E6B"/>
          <w:spacing w:val="-22"/>
          <w:w w:val="105"/>
        </w:rPr>
        <w:t xml:space="preserve"> </w:t>
      </w:r>
      <w:r>
        <w:rPr>
          <w:color w:val="545E6B"/>
          <w:spacing w:val="-3"/>
          <w:w w:val="105"/>
        </w:rPr>
        <w:t>successfully</w:t>
      </w:r>
      <w:r>
        <w:rPr>
          <w:color w:val="545E6B"/>
          <w:spacing w:val="-22"/>
          <w:w w:val="105"/>
        </w:rPr>
        <w:t xml:space="preserve"> </w:t>
      </w:r>
      <w:r>
        <w:rPr>
          <w:color w:val="545E6B"/>
          <w:w w:val="105"/>
        </w:rPr>
        <w:t>enable</w:t>
      </w:r>
      <w:r>
        <w:rPr>
          <w:color w:val="545E6B"/>
          <w:spacing w:val="-22"/>
          <w:w w:val="105"/>
        </w:rPr>
        <w:t xml:space="preserve"> </w:t>
      </w:r>
      <w:r>
        <w:rPr>
          <w:color w:val="545E6B"/>
          <w:spacing w:val="-3"/>
          <w:w w:val="105"/>
        </w:rPr>
        <w:t>employers</w:t>
      </w:r>
      <w:r>
        <w:rPr>
          <w:color w:val="545E6B"/>
          <w:spacing w:val="-22"/>
          <w:w w:val="105"/>
        </w:rPr>
        <w:t xml:space="preserve"> </w:t>
      </w:r>
      <w:r>
        <w:rPr>
          <w:color w:val="545E6B"/>
          <w:spacing w:val="-4"/>
          <w:w w:val="105"/>
        </w:rPr>
        <w:t>nationwide</w:t>
      </w:r>
      <w:r>
        <w:rPr>
          <w:color w:val="545E6B"/>
          <w:spacing w:val="-22"/>
          <w:w w:val="105"/>
        </w:rPr>
        <w:t xml:space="preserve"> </w:t>
      </w:r>
      <w:r>
        <w:rPr>
          <w:color w:val="545E6B"/>
          <w:spacing w:val="-4"/>
          <w:w w:val="105"/>
        </w:rPr>
        <w:t>to</w:t>
      </w:r>
      <w:r>
        <w:rPr>
          <w:color w:val="545E6B"/>
          <w:spacing w:val="-22"/>
          <w:w w:val="105"/>
        </w:rPr>
        <w:t xml:space="preserve"> </w:t>
      </w:r>
      <w:r>
        <w:rPr>
          <w:color w:val="545E6B"/>
          <w:spacing w:val="-3"/>
          <w:w w:val="105"/>
        </w:rPr>
        <w:t>maintain</w:t>
      </w:r>
      <w:r>
        <w:rPr>
          <w:color w:val="545E6B"/>
          <w:spacing w:val="-22"/>
          <w:w w:val="105"/>
        </w:rPr>
        <w:t xml:space="preserve"> </w:t>
      </w:r>
      <w:r>
        <w:rPr>
          <w:color w:val="545E6B"/>
          <w:spacing w:val="-4"/>
          <w:w w:val="105"/>
        </w:rPr>
        <w:t>consistent</w:t>
      </w:r>
      <w:r>
        <w:rPr>
          <w:color w:val="545E6B"/>
          <w:spacing w:val="-22"/>
          <w:w w:val="105"/>
        </w:rPr>
        <w:t xml:space="preserve"> </w:t>
      </w:r>
      <w:r>
        <w:rPr>
          <w:color w:val="545E6B"/>
          <w:w w:val="105"/>
        </w:rPr>
        <w:t>benefits</w:t>
      </w:r>
      <w:r>
        <w:rPr>
          <w:color w:val="545E6B"/>
          <w:spacing w:val="-22"/>
          <w:w w:val="105"/>
        </w:rPr>
        <w:t xml:space="preserve"> </w:t>
      </w:r>
      <w:r>
        <w:rPr>
          <w:color w:val="545E6B"/>
          <w:w w:val="105"/>
        </w:rPr>
        <w:t>and</w:t>
      </w:r>
      <w:r>
        <w:rPr>
          <w:color w:val="545E6B"/>
          <w:spacing w:val="-22"/>
          <w:w w:val="105"/>
        </w:rPr>
        <w:t xml:space="preserve"> </w:t>
      </w:r>
      <w:r>
        <w:rPr>
          <w:color w:val="545E6B"/>
          <w:spacing w:val="-3"/>
          <w:w w:val="105"/>
        </w:rPr>
        <w:t>contain costs</w:t>
      </w:r>
      <w:r>
        <w:rPr>
          <w:color w:val="545E6B"/>
          <w:spacing w:val="-19"/>
          <w:w w:val="105"/>
        </w:rPr>
        <w:t xml:space="preserve"> </w:t>
      </w:r>
      <w:r>
        <w:rPr>
          <w:color w:val="545E6B"/>
          <w:spacing w:val="-3"/>
          <w:w w:val="105"/>
        </w:rPr>
        <w:t>for</w:t>
      </w:r>
      <w:r>
        <w:rPr>
          <w:color w:val="545E6B"/>
          <w:spacing w:val="-19"/>
          <w:w w:val="105"/>
        </w:rPr>
        <w:t xml:space="preserve"> </w:t>
      </w:r>
      <w:r>
        <w:rPr>
          <w:color w:val="545E6B"/>
          <w:spacing w:val="-3"/>
          <w:w w:val="105"/>
        </w:rPr>
        <w:t>health</w:t>
      </w:r>
      <w:r>
        <w:rPr>
          <w:color w:val="545E6B"/>
          <w:spacing w:val="-19"/>
          <w:w w:val="105"/>
        </w:rPr>
        <w:t xml:space="preserve"> </w:t>
      </w:r>
      <w:r>
        <w:rPr>
          <w:color w:val="545E6B"/>
          <w:spacing w:val="-4"/>
          <w:w w:val="105"/>
        </w:rPr>
        <w:t>coverage</w:t>
      </w:r>
      <w:r>
        <w:rPr>
          <w:color w:val="545E6B"/>
          <w:spacing w:val="-19"/>
          <w:w w:val="105"/>
        </w:rPr>
        <w:t xml:space="preserve"> </w:t>
      </w:r>
      <w:r>
        <w:rPr>
          <w:color w:val="545E6B"/>
          <w:w w:val="105"/>
        </w:rPr>
        <w:t>in</w:t>
      </w:r>
      <w:r>
        <w:rPr>
          <w:color w:val="545E6B"/>
          <w:spacing w:val="-19"/>
          <w:w w:val="105"/>
        </w:rPr>
        <w:t xml:space="preserve"> </w:t>
      </w:r>
      <w:r>
        <w:rPr>
          <w:color w:val="545E6B"/>
          <w:spacing w:val="-3"/>
          <w:w w:val="105"/>
        </w:rPr>
        <w:t>retirement</w:t>
      </w:r>
      <w:r>
        <w:rPr>
          <w:color w:val="545E6B"/>
          <w:spacing w:val="-19"/>
          <w:w w:val="105"/>
        </w:rPr>
        <w:t xml:space="preserve"> </w:t>
      </w:r>
      <w:r>
        <w:rPr>
          <w:color w:val="545E6B"/>
          <w:spacing w:val="-3"/>
          <w:w w:val="105"/>
        </w:rPr>
        <w:t>for</w:t>
      </w:r>
      <w:r>
        <w:rPr>
          <w:color w:val="545E6B"/>
          <w:spacing w:val="-19"/>
          <w:w w:val="105"/>
        </w:rPr>
        <w:t xml:space="preserve"> </w:t>
      </w:r>
      <w:r>
        <w:rPr>
          <w:color w:val="545E6B"/>
          <w:w w:val="105"/>
        </w:rPr>
        <w:t>enrollees.</w:t>
      </w:r>
      <w:r>
        <w:rPr>
          <w:color w:val="545E6B"/>
          <w:spacing w:val="-19"/>
          <w:w w:val="105"/>
        </w:rPr>
        <w:t xml:space="preserve"> </w:t>
      </w:r>
      <w:r>
        <w:rPr>
          <w:color w:val="545E6B"/>
          <w:spacing w:val="-3"/>
          <w:w w:val="105"/>
        </w:rPr>
        <w:t>Employers,</w:t>
      </w:r>
      <w:r>
        <w:rPr>
          <w:color w:val="545E6B"/>
          <w:spacing w:val="-19"/>
          <w:w w:val="105"/>
        </w:rPr>
        <w:t xml:space="preserve"> </w:t>
      </w:r>
      <w:r>
        <w:rPr>
          <w:color w:val="545E6B"/>
          <w:spacing w:val="-4"/>
          <w:w w:val="105"/>
        </w:rPr>
        <w:t>state</w:t>
      </w:r>
      <w:r>
        <w:rPr>
          <w:color w:val="545E6B"/>
          <w:spacing w:val="-19"/>
          <w:w w:val="105"/>
        </w:rPr>
        <w:t xml:space="preserve"> </w:t>
      </w:r>
      <w:r>
        <w:rPr>
          <w:color w:val="545E6B"/>
          <w:w w:val="105"/>
        </w:rPr>
        <w:t>and</w:t>
      </w:r>
      <w:r>
        <w:rPr>
          <w:color w:val="545E6B"/>
          <w:spacing w:val="-19"/>
          <w:w w:val="105"/>
        </w:rPr>
        <w:t xml:space="preserve"> </w:t>
      </w:r>
      <w:r>
        <w:rPr>
          <w:color w:val="545E6B"/>
          <w:w w:val="105"/>
        </w:rPr>
        <w:t>local</w:t>
      </w:r>
      <w:r>
        <w:rPr>
          <w:color w:val="545E6B"/>
          <w:spacing w:val="-19"/>
          <w:w w:val="105"/>
        </w:rPr>
        <w:t xml:space="preserve"> </w:t>
      </w:r>
      <w:r>
        <w:rPr>
          <w:color w:val="545E6B"/>
          <w:spacing w:val="-3"/>
          <w:w w:val="105"/>
        </w:rPr>
        <w:t xml:space="preserve">governments, </w:t>
      </w:r>
      <w:r>
        <w:rPr>
          <w:color w:val="545E6B"/>
          <w:w w:val="105"/>
        </w:rPr>
        <w:t>and</w:t>
      </w:r>
      <w:r>
        <w:rPr>
          <w:color w:val="545E6B"/>
          <w:spacing w:val="-26"/>
          <w:w w:val="105"/>
        </w:rPr>
        <w:t xml:space="preserve"> </w:t>
      </w:r>
      <w:r>
        <w:rPr>
          <w:color w:val="545E6B"/>
          <w:w w:val="105"/>
        </w:rPr>
        <w:t>unions</w:t>
      </w:r>
      <w:r>
        <w:rPr>
          <w:color w:val="545E6B"/>
          <w:spacing w:val="-26"/>
          <w:w w:val="105"/>
        </w:rPr>
        <w:t xml:space="preserve"> </w:t>
      </w:r>
      <w:r>
        <w:rPr>
          <w:color w:val="545E6B"/>
          <w:spacing w:val="-3"/>
          <w:w w:val="105"/>
        </w:rPr>
        <w:t>increasingly</w:t>
      </w:r>
      <w:r>
        <w:rPr>
          <w:color w:val="545E6B"/>
          <w:spacing w:val="-26"/>
          <w:w w:val="105"/>
        </w:rPr>
        <w:t xml:space="preserve"> </w:t>
      </w:r>
      <w:r>
        <w:rPr>
          <w:color w:val="545E6B"/>
          <w:spacing w:val="-3"/>
          <w:w w:val="105"/>
        </w:rPr>
        <w:t>rely</w:t>
      </w:r>
      <w:r>
        <w:rPr>
          <w:color w:val="545E6B"/>
          <w:spacing w:val="-26"/>
          <w:w w:val="105"/>
        </w:rPr>
        <w:t xml:space="preserve"> </w:t>
      </w:r>
      <w:r>
        <w:rPr>
          <w:color w:val="545E6B"/>
          <w:w w:val="105"/>
        </w:rPr>
        <w:t>on</w:t>
      </w:r>
      <w:r>
        <w:rPr>
          <w:color w:val="545E6B"/>
          <w:spacing w:val="-26"/>
          <w:w w:val="105"/>
        </w:rPr>
        <w:t xml:space="preserve"> </w:t>
      </w:r>
      <w:r>
        <w:rPr>
          <w:color w:val="545E6B"/>
          <w:spacing w:val="-3"/>
          <w:w w:val="105"/>
        </w:rPr>
        <w:t>employer</w:t>
      </w:r>
      <w:r>
        <w:rPr>
          <w:color w:val="545E6B"/>
          <w:spacing w:val="-26"/>
          <w:w w:val="105"/>
        </w:rPr>
        <w:t xml:space="preserve"> </w:t>
      </w:r>
      <w:r>
        <w:rPr>
          <w:color w:val="545E6B"/>
          <w:spacing w:val="-4"/>
          <w:w w:val="105"/>
        </w:rPr>
        <w:t>retiree</w:t>
      </w:r>
      <w:r>
        <w:rPr>
          <w:color w:val="545E6B"/>
          <w:spacing w:val="-26"/>
          <w:w w:val="105"/>
        </w:rPr>
        <w:t xml:space="preserve"> </w:t>
      </w:r>
      <w:r>
        <w:rPr>
          <w:color w:val="545E6B"/>
          <w:w w:val="105"/>
        </w:rPr>
        <w:t>Medicare</w:t>
      </w:r>
      <w:r>
        <w:rPr>
          <w:color w:val="545E6B"/>
          <w:spacing w:val="-26"/>
          <w:w w:val="105"/>
        </w:rPr>
        <w:t xml:space="preserve"> </w:t>
      </w:r>
      <w:r>
        <w:rPr>
          <w:color w:val="545E6B"/>
          <w:spacing w:val="-3"/>
          <w:w w:val="105"/>
        </w:rPr>
        <w:t>Advantage</w:t>
      </w:r>
      <w:r>
        <w:rPr>
          <w:color w:val="545E6B"/>
          <w:spacing w:val="-26"/>
          <w:w w:val="105"/>
        </w:rPr>
        <w:t xml:space="preserve"> </w:t>
      </w:r>
      <w:r>
        <w:rPr>
          <w:color w:val="545E6B"/>
          <w:spacing w:val="-3"/>
          <w:w w:val="105"/>
        </w:rPr>
        <w:t>health</w:t>
      </w:r>
      <w:r>
        <w:rPr>
          <w:color w:val="545E6B"/>
          <w:spacing w:val="-26"/>
          <w:w w:val="105"/>
        </w:rPr>
        <w:t xml:space="preserve"> </w:t>
      </w:r>
      <w:r>
        <w:rPr>
          <w:color w:val="545E6B"/>
          <w:w w:val="105"/>
        </w:rPr>
        <w:t>plans</w:t>
      </w:r>
      <w:r>
        <w:rPr>
          <w:color w:val="545E6B"/>
          <w:spacing w:val="-26"/>
          <w:w w:val="105"/>
        </w:rPr>
        <w:t xml:space="preserve"> </w:t>
      </w:r>
      <w:r>
        <w:rPr>
          <w:color w:val="545E6B"/>
          <w:spacing w:val="-4"/>
          <w:w w:val="105"/>
        </w:rPr>
        <w:t>to</w:t>
      </w:r>
      <w:r>
        <w:rPr>
          <w:color w:val="545E6B"/>
          <w:spacing w:val="-26"/>
          <w:w w:val="105"/>
        </w:rPr>
        <w:t xml:space="preserve"> </w:t>
      </w:r>
      <w:r>
        <w:rPr>
          <w:color w:val="545E6B"/>
          <w:w w:val="105"/>
        </w:rPr>
        <w:t xml:space="preserve">sustain </w:t>
      </w:r>
      <w:r>
        <w:rPr>
          <w:color w:val="545E6B"/>
          <w:spacing w:val="-3"/>
          <w:w w:val="105"/>
        </w:rPr>
        <w:t xml:space="preserve">their promise </w:t>
      </w:r>
      <w:r>
        <w:rPr>
          <w:color w:val="545E6B"/>
          <w:spacing w:val="-4"/>
          <w:w w:val="105"/>
        </w:rPr>
        <w:t xml:space="preserve">to provide </w:t>
      </w:r>
      <w:r>
        <w:rPr>
          <w:color w:val="545E6B"/>
          <w:spacing w:val="-3"/>
          <w:w w:val="105"/>
        </w:rPr>
        <w:t xml:space="preserve">health </w:t>
      </w:r>
      <w:r>
        <w:rPr>
          <w:color w:val="545E6B"/>
          <w:w w:val="105"/>
        </w:rPr>
        <w:t xml:space="preserve">benefits </w:t>
      </w:r>
      <w:r>
        <w:rPr>
          <w:color w:val="545E6B"/>
          <w:spacing w:val="-4"/>
          <w:w w:val="105"/>
        </w:rPr>
        <w:t>to</w:t>
      </w:r>
      <w:r>
        <w:rPr>
          <w:color w:val="545E6B"/>
          <w:spacing w:val="-31"/>
          <w:w w:val="105"/>
        </w:rPr>
        <w:t xml:space="preserve"> </w:t>
      </w:r>
      <w:r>
        <w:rPr>
          <w:color w:val="545E6B"/>
          <w:spacing w:val="-3"/>
          <w:w w:val="105"/>
        </w:rPr>
        <w:t>retirees.</w:t>
      </w:r>
    </w:p>
    <w:p w:rsidR="00CB7ACA" w:rsidRDefault="006A1F12">
      <w:pPr>
        <w:pStyle w:val="BodyText"/>
        <w:spacing w:before="171" w:line="266" w:lineRule="auto"/>
        <w:ind w:left="171" w:right="340" w:firstLine="22"/>
      </w:pPr>
      <w:r>
        <w:rPr>
          <w:color w:val="545E6B"/>
          <w:spacing w:val="-3"/>
          <w:w w:val="105"/>
        </w:rPr>
        <w:t xml:space="preserve">Prior </w:t>
      </w:r>
      <w:r>
        <w:rPr>
          <w:color w:val="545E6B"/>
          <w:spacing w:val="-4"/>
          <w:w w:val="105"/>
        </w:rPr>
        <w:t>t</w:t>
      </w:r>
      <w:r>
        <w:rPr>
          <w:color w:val="545E6B"/>
          <w:spacing w:val="-4"/>
          <w:w w:val="105"/>
        </w:rPr>
        <w:t xml:space="preserve">o </w:t>
      </w:r>
      <w:r>
        <w:rPr>
          <w:color w:val="545E6B"/>
          <w:spacing w:val="-7"/>
          <w:w w:val="105"/>
        </w:rPr>
        <w:t xml:space="preserve">2017, </w:t>
      </w:r>
      <w:r>
        <w:rPr>
          <w:color w:val="545E6B"/>
          <w:spacing w:val="-4"/>
          <w:w w:val="105"/>
        </w:rPr>
        <w:t xml:space="preserve">EGWPs were </w:t>
      </w:r>
      <w:r>
        <w:rPr>
          <w:color w:val="545E6B"/>
          <w:w w:val="105"/>
        </w:rPr>
        <w:t xml:space="preserve">paid </w:t>
      </w:r>
      <w:r>
        <w:rPr>
          <w:color w:val="545E6B"/>
          <w:spacing w:val="-3"/>
          <w:w w:val="105"/>
        </w:rPr>
        <w:t xml:space="preserve">using </w:t>
      </w:r>
      <w:r>
        <w:rPr>
          <w:color w:val="545E6B"/>
          <w:w w:val="105"/>
        </w:rPr>
        <w:t xml:space="preserve">a bid </w:t>
      </w:r>
      <w:r>
        <w:rPr>
          <w:color w:val="545E6B"/>
          <w:spacing w:val="-3"/>
          <w:w w:val="105"/>
        </w:rPr>
        <w:t xml:space="preserve">process that mirrors individual </w:t>
      </w:r>
      <w:r>
        <w:rPr>
          <w:color w:val="545E6B"/>
          <w:w w:val="105"/>
        </w:rPr>
        <w:t xml:space="preserve">Medicare </w:t>
      </w:r>
      <w:r>
        <w:rPr>
          <w:color w:val="545E6B"/>
          <w:spacing w:val="-3"/>
          <w:w w:val="105"/>
        </w:rPr>
        <w:t xml:space="preserve">Advantage. For </w:t>
      </w:r>
      <w:r>
        <w:rPr>
          <w:color w:val="545E6B"/>
          <w:spacing w:val="-7"/>
          <w:w w:val="105"/>
        </w:rPr>
        <w:t xml:space="preserve">2017, </w:t>
      </w:r>
      <w:r>
        <w:rPr>
          <w:color w:val="545E6B"/>
          <w:w w:val="105"/>
        </w:rPr>
        <w:t xml:space="preserve">the </w:t>
      </w:r>
      <w:r>
        <w:rPr>
          <w:color w:val="545E6B"/>
          <w:spacing w:val="-3"/>
          <w:w w:val="105"/>
        </w:rPr>
        <w:t xml:space="preserve">Centers for </w:t>
      </w:r>
      <w:r>
        <w:rPr>
          <w:color w:val="545E6B"/>
          <w:w w:val="105"/>
        </w:rPr>
        <w:t xml:space="preserve">Medicare &amp; Medicaid Services </w:t>
      </w:r>
      <w:r>
        <w:rPr>
          <w:color w:val="545E6B"/>
          <w:spacing w:val="-4"/>
          <w:w w:val="105"/>
        </w:rPr>
        <w:t xml:space="preserve">(CMS) </w:t>
      </w:r>
      <w:r>
        <w:rPr>
          <w:color w:val="545E6B"/>
          <w:w w:val="105"/>
        </w:rPr>
        <w:t xml:space="preserve">phased-in a </w:t>
      </w:r>
      <w:r>
        <w:rPr>
          <w:color w:val="545E6B"/>
          <w:spacing w:val="-3"/>
          <w:w w:val="105"/>
        </w:rPr>
        <w:t>payment</w:t>
      </w:r>
      <w:r>
        <w:rPr>
          <w:color w:val="545E6B"/>
          <w:spacing w:val="-29"/>
          <w:w w:val="105"/>
        </w:rPr>
        <w:t xml:space="preserve"> </w:t>
      </w:r>
      <w:r>
        <w:rPr>
          <w:color w:val="545E6B"/>
          <w:spacing w:val="-3"/>
          <w:w w:val="105"/>
        </w:rPr>
        <w:t>methodology</w:t>
      </w:r>
      <w:r>
        <w:rPr>
          <w:color w:val="545E6B"/>
          <w:spacing w:val="-29"/>
          <w:w w:val="105"/>
        </w:rPr>
        <w:t xml:space="preserve"> </w:t>
      </w:r>
      <w:r>
        <w:rPr>
          <w:color w:val="545E6B"/>
          <w:spacing w:val="-3"/>
          <w:w w:val="105"/>
        </w:rPr>
        <w:t>whereby</w:t>
      </w:r>
      <w:r>
        <w:rPr>
          <w:color w:val="545E6B"/>
          <w:spacing w:val="-29"/>
          <w:w w:val="105"/>
        </w:rPr>
        <w:t xml:space="preserve"> </w:t>
      </w:r>
      <w:r>
        <w:rPr>
          <w:color w:val="545E6B"/>
          <w:spacing w:val="-4"/>
          <w:w w:val="105"/>
        </w:rPr>
        <w:t>rates</w:t>
      </w:r>
      <w:r>
        <w:rPr>
          <w:color w:val="545E6B"/>
          <w:spacing w:val="-29"/>
          <w:w w:val="105"/>
        </w:rPr>
        <w:t xml:space="preserve"> </w:t>
      </w:r>
      <w:r>
        <w:rPr>
          <w:color w:val="545E6B"/>
          <w:w w:val="105"/>
        </w:rPr>
        <w:t>are</w:t>
      </w:r>
      <w:r>
        <w:rPr>
          <w:color w:val="545E6B"/>
          <w:spacing w:val="-29"/>
          <w:w w:val="105"/>
        </w:rPr>
        <w:t xml:space="preserve"> </w:t>
      </w:r>
      <w:r>
        <w:rPr>
          <w:color w:val="545E6B"/>
          <w:spacing w:val="-3"/>
          <w:w w:val="105"/>
        </w:rPr>
        <w:t>set</w:t>
      </w:r>
      <w:r>
        <w:rPr>
          <w:color w:val="545E6B"/>
          <w:spacing w:val="-29"/>
          <w:w w:val="105"/>
        </w:rPr>
        <w:t xml:space="preserve"> </w:t>
      </w:r>
      <w:r>
        <w:rPr>
          <w:color w:val="545E6B"/>
          <w:spacing w:val="-3"/>
          <w:w w:val="105"/>
        </w:rPr>
        <w:t>using</w:t>
      </w:r>
      <w:r>
        <w:rPr>
          <w:color w:val="545E6B"/>
          <w:spacing w:val="-29"/>
          <w:w w:val="105"/>
        </w:rPr>
        <w:t xml:space="preserve"> </w:t>
      </w:r>
      <w:r>
        <w:rPr>
          <w:color w:val="545E6B"/>
          <w:spacing w:val="-3"/>
          <w:w w:val="105"/>
        </w:rPr>
        <w:t>individual</w:t>
      </w:r>
      <w:r>
        <w:rPr>
          <w:color w:val="545E6B"/>
          <w:spacing w:val="-29"/>
          <w:w w:val="105"/>
        </w:rPr>
        <w:t xml:space="preserve"> </w:t>
      </w:r>
      <w:r>
        <w:rPr>
          <w:color w:val="545E6B"/>
          <w:w w:val="105"/>
        </w:rPr>
        <w:t>Medicare</w:t>
      </w:r>
      <w:r>
        <w:rPr>
          <w:color w:val="545E6B"/>
          <w:spacing w:val="-29"/>
          <w:w w:val="105"/>
        </w:rPr>
        <w:t xml:space="preserve"> </w:t>
      </w:r>
      <w:r>
        <w:rPr>
          <w:color w:val="545E6B"/>
          <w:spacing w:val="-3"/>
          <w:w w:val="105"/>
        </w:rPr>
        <w:t>Advantage</w:t>
      </w:r>
      <w:r>
        <w:rPr>
          <w:color w:val="545E6B"/>
          <w:spacing w:val="-29"/>
          <w:w w:val="105"/>
        </w:rPr>
        <w:t xml:space="preserve"> </w:t>
      </w:r>
      <w:r>
        <w:rPr>
          <w:color w:val="545E6B"/>
          <w:spacing w:val="-3"/>
          <w:w w:val="105"/>
        </w:rPr>
        <w:t xml:space="preserve">health </w:t>
      </w:r>
      <w:r>
        <w:rPr>
          <w:color w:val="545E6B"/>
          <w:w w:val="105"/>
        </w:rPr>
        <w:t xml:space="preserve">plan bids </w:t>
      </w:r>
      <w:r>
        <w:rPr>
          <w:color w:val="545E6B"/>
          <w:spacing w:val="-3"/>
          <w:w w:val="105"/>
        </w:rPr>
        <w:t xml:space="preserve">rather </w:t>
      </w:r>
      <w:r>
        <w:rPr>
          <w:color w:val="545E6B"/>
          <w:w w:val="105"/>
        </w:rPr>
        <w:t xml:space="preserve">than </w:t>
      </w:r>
      <w:r>
        <w:rPr>
          <w:color w:val="545E6B"/>
          <w:spacing w:val="-4"/>
          <w:w w:val="105"/>
        </w:rPr>
        <w:t xml:space="preserve">EGWP </w:t>
      </w:r>
      <w:r>
        <w:rPr>
          <w:color w:val="545E6B"/>
          <w:w w:val="105"/>
        </w:rPr>
        <w:t xml:space="preserve">bids, </w:t>
      </w:r>
      <w:r>
        <w:rPr>
          <w:color w:val="545E6B"/>
          <w:spacing w:val="-3"/>
          <w:w w:val="105"/>
        </w:rPr>
        <w:t xml:space="preserve">which </w:t>
      </w:r>
      <w:r>
        <w:rPr>
          <w:color w:val="545E6B"/>
          <w:spacing w:val="-4"/>
          <w:w w:val="105"/>
        </w:rPr>
        <w:t xml:space="preserve">resulted </w:t>
      </w:r>
      <w:r>
        <w:rPr>
          <w:color w:val="545E6B"/>
          <w:w w:val="105"/>
        </w:rPr>
        <w:t xml:space="preserve">in </w:t>
      </w:r>
      <w:r>
        <w:rPr>
          <w:color w:val="545E6B"/>
          <w:spacing w:val="-3"/>
          <w:w w:val="105"/>
        </w:rPr>
        <w:t xml:space="preserve">reduced payments </w:t>
      </w:r>
      <w:r>
        <w:rPr>
          <w:color w:val="545E6B"/>
          <w:spacing w:val="-4"/>
          <w:w w:val="105"/>
        </w:rPr>
        <w:t xml:space="preserve">to </w:t>
      </w:r>
      <w:r>
        <w:rPr>
          <w:color w:val="545E6B"/>
          <w:spacing w:val="-3"/>
          <w:w w:val="105"/>
        </w:rPr>
        <w:t xml:space="preserve">EGWPs. For </w:t>
      </w:r>
      <w:r>
        <w:rPr>
          <w:color w:val="545E6B"/>
          <w:w w:val="105"/>
        </w:rPr>
        <w:t>2018, CMS</w:t>
      </w:r>
      <w:r>
        <w:rPr>
          <w:color w:val="545E6B"/>
          <w:spacing w:val="-24"/>
          <w:w w:val="105"/>
        </w:rPr>
        <w:t xml:space="preserve"> </w:t>
      </w:r>
      <w:r>
        <w:rPr>
          <w:color w:val="545E6B"/>
          <w:spacing w:val="-5"/>
          <w:w w:val="105"/>
        </w:rPr>
        <w:t>froze</w:t>
      </w:r>
      <w:r>
        <w:rPr>
          <w:color w:val="545E6B"/>
          <w:spacing w:val="-24"/>
          <w:w w:val="105"/>
        </w:rPr>
        <w:t xml:space="preserve"> </w:t>
      </w:r>
      <w:r>
        <w:rPr>
          <w:color w:val="545E6B"/>
          <w:w w:val="105"/>
        </w:rPr>
        <w:t>the</w:t>
      </w:r>
      <w:r>
        <w:rPr>
          <w:color w:val="545E6B"/>
          <w:spacing w:val="-24"/>
          <w:w w:val="105"/>
        </w:rPr>
        <w:t xml:space="preserve"> </w:t>
      </w:r>
      <w:r>
        <w:rPr>
          <w:color w:val="545E6B"/>
          <w:w w:val="105"/>
        </w:rPr>
        <w:t>phase-in</w:t>
      </w:r>
      <w:r>
        <w:rPr>
          <w:color w:val="545E6B"/>
          <w:spacing w:val="-24"/>
          <w:w w:val="105"/>
        </w:rPr>
        <w:t xml:space="preserve"> </w:t>
      </w:r>
      <w:r>
        <w:rPr>
          <w:color w:val="545E6B"/>
          <w:spacing w:val="-3"/>
          <w:w w:val="105"/>
        </w:rPr>
        <w:t>of</w:t>
      </w:r>
      <w:r>
        <w:rPr>
          <w:color w:val="545E6B"/>
          <w:spacing w:val="-24"/>
          <w:w w:val="105"/>
        </w:rPr>
        <w:t xml:space="preserve"> </w:t>
      </w:r>
      <w:r>
        <w:rPr>
          <w:color w:val="545E6B"/>
          <w:w w:val="105"/>
        </w:rPr>
        <w:t>the</w:t>
      </w:r>
      <w:r>
        <w:rPr>
          <w:color w:val="545E6B"/>
          <w:spacing w:val="-24"/>
          <w:w w:val="105"/>
        </w:rPr>
        <w:t xml:space="preserve"> </w:t>
      </w:r>
      <w:r>
        <w:rPr>
          <w:color w:val="545E6B"/>
          <w:spacing w:val="-3"/>
          <w:w w:val="105"/>
        </w:rPr>
        <w:t>new</w:t>
      </w:r>
      <w:r>
        <w:rPr>
          <w:color w:val="545E6B"/>
          <w:spacing w:val="-24"/>
          <w:w w:val="105"/>
        </w:rPr>
        <w:t xml:space="preserve"> </w:t>
      </w:r>
      <w:r>
        <w:rPr>
          <w:color w:val="545E6B"/>
          <w:spacing w:val="-3"/>
          <w:w w:val="105"/>
        </w:rPr>
        <w:t>methodology</w:t>
      </w:r>
      <w:r>
        <w:rPr>
          <w:color w:val="545E6B"/>
          <w:spacing w:val="-24"/>
          <w:w w:val="105"/>
        </w:rPr>
        <w:t xml:space="preserve"> </w:t>
      </w:r>
      <w:r>
        <w:rPr>
          <w:color w:val="545E6B"/>
          <w:w w:val="105"/>
        </w:rPr>
        <w:t>due</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3"/>
          <w:w w:val="105"/>
        </w:rPr>
        <w:t>concerns</w:t>
      </w:r>
      <w:r>
        <w:rPr>
          <w:color w:val="545E6B"/>
          <w:spacing w:val="-24"/>
          <w:w w:val="105"/>
        </w:rPr>
        <w:t xml:space="preserve"> </w:t>
      </w:r>
      <w:r>
        <w:rPr>
          <w:color w:val="545E6B"/>
          <w:w w:val="105"/>
        </w:rPr>
        <w:t>about</w:t>
      </w:r>
      <w:r>
        <w:rPr>
          <w:color w:val="545E6B"/>
          <w:spacing w:val="-24"/>
          <w:w w:val="105"/>
        </w:rPr>
        <w:t xml:space="preserve"> </w:t>
      </w:r>
      <w:r>
        <w:rPr>
          <w:color w:val="545E6B"/>
          <w:spacing w:val="-4"/>
          <w:w w:val="105"/>
        </w:rPr>
        <w:t>potential</w:t>
      </w:r>
      <w:r>
        <w:rPr>
          <w:color w:val="545E6B"/>
          <w:spacing w:val="-24"/>
          <w:w w:val="105"/>
        </w:rPr>
        <w:t xml:space="preserve"> </w:t>
      </w:r>
      <w:r>
        <w:rPr>
          <w:color w:val="545E6B"/>
          <w:spacing w:val="-3"/>
          <w:w w:val="105"/>
        </w:rPr>
        <w:t xml:space="preserve">disruption </w:t>
      </w:r>
      <w:r>
        <w:rPr>
          <w:color w:val="545E6B"/>
          <w:spacing w:val="-4"/>
          <w:w w:val="105"/>
        </w:rPr>
        <w:t xml:space="preserve">to </w:t>
      </w:r>
      <w:r>
        <w:rPr>
          <w:color w:val="545E6B"/>
          <w:w w:val="105"/>
        </w:rPr>
        <w:t xml:space="preserve">the program. </w:t>
      </w:r>
      <w:r>
        <w:rPr>
          <w:color w:val="545E6B"/>
          <w:spacing w:val="-3"/>
          <w:w w:val="105"/>
        </w:rPr>
        <w:t xml:space="preserve">For </w:t>
      </w:r>
      <w:r>
        <w:rPr>
          <w:color w:val="545E6B"/>
          <w:w w:val="105"/>
        </w:rPr>
        <w:t xml:space="preserve">2019, CMS is </w:t>
      </w:r>
      <w:r>
        <w:rPr>
          <w:color w:val="545E6B"/>
          <w:spacing w:val="-3"/>
          <w:w w:val="105"/>
        </w:rPr>
        <w:t xml:space="preserve">proposing </w:t>
      </w:r>
      <w:r>
        <w:rPr>
          <w:color w:val="545E6B"/>
          <w:spacing w:val="-4"/>
          <w:w w:val="105"/>
        </w:rPr>
        <w:t xml:space="preserve">to </w:t>
      </w:r>
      <w:r>
        <w:rPr>
          <w:color w:val="545E6B"/>
          <w:spacing w:val="-3"/>
          <w:w w:val="105"/>
        </w:rPr>
        <w:t xml:space="preserve">fully </w:t>
      </w:r>
      <w:r>
        <w:rPr>
          <w:color w:val="545E6B"/>
          <w:spacing w:val="-4"/>
          <w:w w:val="105"/>
        </w:rPr>
        <w:t xml:space="preserve">transition to </w:t>
      </w:r>
      <w:r>
        <w:rPr>
          <w:color w:val="545E6B"/>
          <w:spacing w:val="-3"/>
          <w:w w:val="105"/>
        </w:rPr>
        <w:t xml:space="preserve">using </w:t>
      </w:r>
      <w:r>
        <w:rPr>
          <w:color w:val="545E6B"/>
          <w:w w:val="105"/>
        </w:rPr>
        <w:t xml:space="preserve">only </w:t>
      </w:r>
      <w:r>
        <w:rPr>
          <w:color w:val="545E6B"/>
          <w:spacing w:val="-3"/>
          <w:w w:val="105"/>
        </w:rPr>
        <w:t xml:space="preserve">individual </w:t>
      </w:r>
      <w:r>
        <w:rPr>
          <w:color w:val="545E6B"/>
          <w:w w:val="105"/>
        </w:rPr>
        <w:t>Medicare</w:t>
      </w:r>
      <w:r>
        <w:rPr>
          <w:color w:val="545E6B"/>
          <w:spacing w:val="-29"/>
          <w:w w:val="105"/>
        </w:rPr>
        <w:t xml:space="preserve"> </w:t>
      </w:r>
      <w:r>
        <w:rPr>
          <w:color w:val="545E6B"/>
          <w:spacing w:val="-3"/>
          <w:w w:val="105"/>
        </w:rPr>
        <w:t>Advantage</w:t>
      </w:r>
      <w:r>
        <w:rPr>
          <w:color w:val="545E6B"/>
          <w:spacing w:val="-29"/>
          <w:w w:val="105"/>
        </w:rPr>
        <w:t xml:space="preserve"> </w:t>
      </w:r>
      <w:r>
        <w:rPr>
          <w:color w:val="545E6B"/>
          <w:spacing w:val="-3"/>
          <w:w w:val="105"/>
        </w:rPr>
        <w:t>health</w:t>
      </w:r>
      <w:r>
        <w:rPr>
          <w:color w:val="545E6B"/>
          <w:spacing w:val="-29"/>
          <w:w w:val="105"/>
        </w:rPr>
        <w:t xml:space="preserve"> </w:t>
      </w:r>
      <w:r>
        <w:rPr>
          <w:color w:val="545E6B"/>
          <w:w w:val="105"/>
        </w:rPr>
        <w:t>plan</w:t>
      </w:r>
      <w:r>
        <w:rPr>
          <w:color w:val="545E6B"/>
          <w:spacing w:val="-29"/>
          <w:w w:val="105"/>
        </w:rPr>
        <w:t xml:space="preserve"> </w:t>
      </w:r>
      <w:r>
        <w:rPr>
          <w:color w:val="545E6B"/>
          <w:w w:val="105"/>
        </w:rPr>
        <w:t>bids</w:t>
      </w:r>
      <w:r>
        <w:rPr>
          <w:color w:val="545E6B"/>
          <w:spacing w:val="-29"/>
          <w:w w:val="105"/>
        </w:rPr>
        <w:t xml:space="preserve"> </w:t>
      </w:r>
      <w:r>
        <w:rPr>
          <w:color w:val="545E6B"/>
          <w:spacing w:val="-4"/>
          <w:w w:val="105"/>
        </w:rPr>
        <w:t>to</w:t>
      </w:r>
      <w:r>
        <w:rPr>
          <w:color w:val="545E6B"/>
          <w:spacing w:val="-29"/>
          <w:w w:val="105"/>
        </w:rPr>
        <w:t xml:space="preserve"> </w:t>
      </w:r>
      <w:r>
        <w:rPr>
          <w:color w:val="545E6B"/>
          <w:spacing w:val="-3"/>
          <w:w w:val="105"/>
        </w:rPr>
        <w:t>calculate</w:t>
      </w:r>
      <w:r>
        <w:rPr>
          <w:color w:val="545E6B"/>
          <w:spacing w:val="-29"/>
          <w:w w:val="105"/>
        </w:rPr>
        <w:t xml:space="preserve"> </w:t>
      </w:r>
      <w:r>
        <w:rPr>
          <w:color w:val="545E6B"/>
          <w:w w:val="105"/>
        </w:rPr>
        <w:t>the</w:t>
      </w:r>
      <w:r>
        <w:rPr>
          <w:color w:val="545E6B"/>
          <w:spacing w:val="-29"/>
          <w:w w:val="105"/>
        </w:rPr>
        <w:t xml:space="preserve"> </w:t>
      </w:r>
      <w:r>
        <w:rPr>
          <w:color w:val="545E6B"/>
          <w:spacing w:val="-3"/>
          <w:w w:val="105"/>
        </w:rPr>
        <w:t>bid-to-benchmark</w:t>
      </w:r>
      <w:r>
        <w:rPr>
          <w:color w:val="545E6B"/>
          <w:spacing w:val="-29"/>
          <w:w w:val="105"/>
        </w:rPr>
        <w:t xml:space="preserve"> </w:t>
      </w:r>
      <w:r>
        <w:rPr>
          <w:color w:val="545E6B"/>
          <w:spacing w:val="-4"/>
          <w:w w:val="105"/>
        </w:rPr>
        <w:t>ratios</w:t>
      </w:r>
      <w:r>
        <w:rPr>
          <w:color w:val="545E6B"/>
          <w:spacing w:val="-29"/>
          <w:w w:val="105"/>
        </w:rPr>
        <w:t xml:space="preserve"> </w:t>
      </w:r>
      <w:r>
        <w:rPr>
          <w:color w:val="545E6B"/>
          <w:w w:val="105"/>
        </w:rPr>
        <w:t>used</w:t>
      </w:r>
      <w:r>
        <w:rPr>
          <w:color w:val="545E6B"/>
          <w:spacing w:val="-29"/>
          <w:w w:val="105"/>
        </w:rPr>
        <w:t xml:space="preserve"> </w:t>
      </w:r>
      <w:r>
        <w:rPr>
          <w:color w:val="545E6B"/>
          <w:spacing w:val="-4"/>
          <w:w w:val="105"/>
        </w:rPr>
        <w:t>to</w:t>
      </w:r>
      <w:r>
        <w:rPr>
          <w:color w:val="545E6B"/>
          <w:spacing w:val="-29"/>
          <w:w w:val="105"/>
        </w:rPr>
        <w:t xml:space="preserve"> </w:t>
      </w:r>
      <w:r>
        <w:rPr>
          <w:color w:val="545E6B"/>
          <w:spacing w:val="-3"/>
          <w:w w:val="105"/>
        </w:rPr>
        <w:t xml:space="preserve">set </w:t>
      </w:r>
      <w:r>
        <w:rPr>
          <w:color w:val="545E6B"/>
          <w:spacing w:val="-4"/>
          <w:w w:val="105"/>
        </w:rPr>
        <w:t>EGWP</w:t>
      </w:r>
      <w:r>
        <w:rPr>
          <w:color w:val="545E6B"/>
          <w:spacing w:val="-15"/>
          <w:w w:val="105"/>
        </w:rPr>
        <w:t xml:space="preserve"> </w:t>
      </w:r>
      <w:r>
        <w:rPr>
          <w:color w:val="545E6B"/>
          <w:spacing w:val="-3"/>
          <w:w w:val="105"/>
        </w:rPr>
        <w:t>payments.</w:t>
      </w:r>
    </w:p>
    <w:p w:rsidR="00CB7ACA" w:rsidRDefault="006A1F12">
      <w:pPr>
        <w:pStyle w:val="BodyText"/>
        <w:spacing w:before="171" w:line="266" w:lineRule="auto"/>
        <w:ind w:left="192" w:right="125" w:hanging="27"/>
      </w:pPr>
      <w:r>
        <w:rPr>
          <w:color w:val="545E6B"/>
          <w:w w:val="105"/>
        </w:rPr>
        <w:t>The</w:t>
      </w:r>
      <w:r>
        <w:rPr>
          <w:color w:val="545E6B"/>
          <w:spacing w:val="-25"/>
          <w:w w:val="105"/>
        </w:rPr>
        <w:t xml:space="preserve"> </w:t>
      </w:r>
      <w:r>
        <w:rPr>
          <w:color w:val="545E6B"/>
          <w:spacing w:val="-3"/>
          <w:w w:val="105"/>
        </w:rPr>
        <w:t>new</w:t>
      </w:r>
      <w:r>
        <w:rPr>
          <w:color w:val="545E6B"/>
          <w:spacing w:val="-25"/>
          <w:w w:val="105"/>
        </w:rPr>
        <w:t xml:space="preserve"> </w:t>
      </w:r>
      <w:r>
        <w:rPr>
          <w:color w:val="545E6B"/>
          <w:spacing w:val="-3"/>
          <w:w w:val="105"/>
        </w:rPr>
        <w:t>payment</w:t>
      </w:r>
      <w:r>
        <w:rPr>
          <w:color w:val="545E6B"/>
          <w:spacing w:val="-25"/>
          <w:w w:val="105"/>
        </w:rPr>
        <w:t xml:space="preserve"> </w:t>
      </w:r>
      <w:r>
        <w:rPr>
          <w:color w:val="545E6B"/>
          <w:spacing w:val="-3"/>
          <w:w w:val="105"/>
        </w:rPr>
        <w:t>calculation</w:t>
      </w:r>
      <w:r>
        <w:rPr>
          <w:color w:val="545E6B"/>
          <w:spacing w:val="-25"/>
          <w:w w:val="105"/>
        </w:rPr>
        <w:t xml:space="preserve"> </w:t>
      </w:r>
      <w:r>
        <w:rPr>
          <w:color w:val="545E6B"/>
          <w:spacing w:val="-3"/>
          <w:w w:val="105"/>
        </w:rPr>
        <w:t>fails</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3"/>
          <w:w w:val="105"/>
        </w:rPr>
        <w:t>account</w:t>
      </w:r>
      <w:r>
        <w:rPr>
          <w:color w:val="545E6B"/>
          <w:spacing w:val="-25"/>
          <w:w w:val="105"/>
        </w:rPr>
        <w:t xml:space="preserve"> </w:t>
      </w:r>
      <w:r>
        <w:rPr>
          <w:color w:val="545E6B"/>
          <w:spacing w:val="-3"/>
          <w:w w:val="105"/>
        </w:rPr>
        <w:t>for</w:t>
      </w:r>
      <w:r>
        <w:rPr>
          <w:color w:val="545E6B"/>
          <w:spacing w:val="-25"/>
          <w:w w:val="105"/>
        </w:rPr>
        <w:t xml:space="preserve"> </w:t>
      </w:r>
      <w:r>
        <w:rPr>
          <w:color w:val="545E6B"/>
          <w:w w:val="105"/>
        </w:rPr>
        <w:t>the</w:t>
      </w:r>
      <w:r>
        <w:rPr>
          <w:color w:val="545E6B"/>
          <w:spacing w:val="-25"/>
          <w:w w:val="105"/>
        </w:rPr>
        <w:t xml:space="preserve"> </w:t>
      </w:r>
      <w:r>
        <w:rPr>
          <w:color w:val="545E6B"/>
          <w:w w:val="105"/>
        </w:rPr>
        <w:t>unique</w:t>
      </w:r>
      <w:r>
        <w:rPr>
          <w:color w:val="545E6B"/>
          <w:spacing w:val="-25"/>
          <w:w w:val="105"/>
        </w:rPr>
        <w:t xml:space="preserve"> </w:t>
      </w:r>
      <w:r>
        <w:rPr>
          <w:color w:val="545E6B"/>
          <w:w w:val="105"/>
        </w:rPr>
        <w:t>geographic</w:t>
      </w:r>
      <w:r>
        <w:rPr>
          <w:color w:val="545E6B"/>
          <w:spacing w:val="-25"/>
          <w:w w:val="105"/>
        </w:rPr>
        <w:t xml:space="preserve"> </w:t>
      </w:r>
      <w:r>
        <w:rPr>
          <w:color w:val="545E6B"/>
          <w:spacing w:val="-4"/>
          <w:w w:val="105"/>
        </w:rPr>
        <w:t>attributes</w:t>
      </w:r>
      <w:r>
        <w:rPr>
          <w:color w:val="545E6B"/>
          <w:spacing w:val="-25"/>
          <w:w w:val="105"/>
        </w:rPr>
        <w:t xml:space="preserve"> </w:t>
      </w:r>
      <w:r>
        <w:rPr>
          <w:color w:val="545E6B"/>
          <w:spacing w:val="-3"/>
          <w:w w:val="105"/>
        </w:rPr>
        <w:t>of</w:t>
      </w:r>
      <w:r>
        <w:rPr>
          <w:color w:val="545E6B"/>
          <w:spacing w:val="-25"/>
          <w:w w:val="105"/>
        </w:rPr>
        <w:t xml:space="preserve"> </w:t>
      </w:r>
      <w:r>
        <w:rPr>
          <w:color w:val="545E6B"/>
          <w:spacing w:val="-3"/>
          <w:w w:val="105"/>
        </w:rPr>
        <w:t xml:space="preserve">EGWPs. </w:t>
      </w:r>
      <w:r>
        <w:rPr>
          <w:color w:val="545E6B"/>
          <w:spacing w:val="-4"/>
          <w:w w:val="105"/>
        </w:rPr>
        <w:t xml:space="preserve">Fully </w:t>
      </w:r>
      <w:r>
        <w:rPr>
          <w:color w:val="545E6B"/>
          <w:spacing w:val="-3"/>
          <w:w w:val="105"/>
        </w:rPr>
        <w:t xml:space="preserve">phasing </w:t>
      </w:r>
      <w:r>
        <w:rPr>
          <w:color w:val="545E6B"/>
          <w:w w:val="105"/>
        </w:rPr>
        <w:t xml:space="preserve">in the </w:t>
      </w:r>
      <w:r>
        <w:rPr>
          <w:color w:val="545E6B"/>
          <w:spacing w:val="-4"/>
          <w:w w:val="105"/>
        </w:rPr>
        <w:t xml:space="preserve">previously </w:t>
      </w:r>
      <w:r>
        <w:rPr>
          <w:color w:val="545E6B"/>
          <w:spacing w:val="-3"/>
          <w:w w:val="105"/>
        </w:rPr>
        <w:t xml:space="preserve">proposed methodology from </w:t>
      </w:r>
      <w:r>
        <w:rPr>
          <w:color w:val="545E6B"/>
          <w:spacing w:val="-4"/>
          <w:w w:val="105"/>
        </w:rPr>
        <w:t>20</w:t>
      </w:r>
      <w:r>
        <w:rPr>
          <w:color w:val="545E6B"/>
          <w:spacing w:val="-4"/>
          <w:w w:val="105"/>
        </w:rPr>
        <w:t xml:space="preserve">17 </w:t>
      </w:r>
      <w:r>
        <w:rPr>
          <w:color w:val="545E6B"/>
          <w:w w:val="105"/>
        </w:rPr>
        <w:t xml:space="preserve">and </w:t>
      </w:r>
      <w:r>
        <w:rPr>
          <w:color w:val="545E6B"/>
          <w:spacing w:val="-3"/>
          <w:w w:val="105"/>
        </w:rPr>
        <w:t xml:space="preserve">failing </w:t>
      </w:r>
      <w:r>
        <w:rPr>
          <w:color w:val="545E6B"/>
          <w:spacing w:val="-4"/>
          <w:w w:val="105"/>
        </w:rPr>
        <w:t xml:space="preserve">to </w:t>
      </w:r>
      <w:r>
        <w:rPr>
          <w:color w:val="545E6B"/>
          <w:spacing w:val="-3"/>
          <w:w w:val="105"/>
        </w:rPr>
        <w:t xml:space="preserve">account for </w:t>
      </w:r>
      <w:r>
        <w:rPr>
          <w:color w:val="545E6B"/>
          <w:w w:val="105"/>
        </w:rPr>
        <w:t xml:space="preserve">the </w:t>
      </w:r>
      <w:r>
        <w:rPr>
          <w:color w:val="545E6B"/>
          <w:spacing w:val="-3"/>
          <w:w w:val="105"/>
        </w:rPr>
        <w:t xml:space="preserve">difference </w:t>
      </w:r>
      <w:r>
        <w:rPr>
          <w:color w:val="545E6B"/>
          <w:w w:val="105"/>
        </w:rPr>
        <w:t xml:space="preserve">in </w:t>
      </w:r>
      <w:r>
        <w:rPr>
          <w:color w:val="545E6B"/>
          <w:spacing w:val="-3"/>
          <w:w w:val="105"/>
        </w:rPr>
        <w:t xml:space="preserve">penetration of Health Maintenance Organizations </w:t>
      </w:r>
      <w:r>
        <w:rPr>
          <w:color w:val="545E6B"/>
          <w:spacing w:val="-5"/>
          <w:w w:val="105"/>
        </w:rPr>
        <w:t xml:space="preserve">(HMOs) </w:t>
      </w:r>
      <w:r>
        <w:rPr>
          <w:color w:val="545E6B"/>
          <w:w w:val="105"/>
        </w:rPr>
        <w:t xml:space="preserve">and </w:t>
      </w:r>
      <w:r>
        <w:rPr>
          <w:color w:val="545E6B"/>
          <w:spacing w:val="-3"/>
          <w:w w:val="105"/>
        </w:rPr>
        <w:t xml:space="preserve">Preferred </w:t>
      </w:r>
      <w:r>
        <w:rPr>
          <w:color w:val="545E6B"/>
          <w:spacing w:val="-4"/>
          <w:w w:val="105"/>
        </w:rPr>
        <w:t xml:space="preserve">Provider </w:t>
      </w:r>
      <w:r>
        <w:rPr>
          <w:color w:val="545E6B"/>
          <w:spacing w:val="-3"/>
          <w:w w:val="105"/>
        </w:rPr>
        <w:t xml:space="preserve">Organizations </w:t>
      </w:r>
      <w:r>
        <w:rPr>
          <w:color w:val="545E6B"/>
          <w:spacing w:val="-5"/>
          <w:w w:val="105"/>
        </w:rPr>
        <w:t xml:space="preserve">(PPOs) </w:t>
      </w:r>
      <w:r>
        <w:rPr>
          <w:color w:val="545E6B"/>
          <w:w w:val="105"/>
        </w:rPr>
        <w:t xml:space="preserve">in </w:t>
      </w:r>
      <w:r>
        <w:rPr>
          <w:color w:val="545E6B"/>
          <w:spacing w:val="-3"/>
          <w:w w:val="105"/>
        </w:rPr>
        <w:t xml:space="preserve">EGWPs, would </w:t>
      </w:r>
      <w:r>
        <w:rPr>
          <w:color w:val="545E6B"/>
          <w:spacing w:val="-5"/>
          <w:w w:val="105"/>
        </w:rPr>
        <w:t xml:space="preserve">have </w:t>
      </w:r>
      <w:r>
        <w:rPr>
          <w:color w:val="545E6B"/>
          <w:w w:val="105"/>
        </w:rPr>
        <w:t xml:space="preserve">a </w:t>
      </w:r>
      <w:r>
        <w:rPr>
          <w:color w:val="545E6B"/>
          <w:spacing w:val="-4"/>
          <w:w w:val="105"/>
        </w:rPr>
        <w:t xml:space="preserve">disruptive </w:t>
      </w:r>
      <w:r>
        <w:rPr>
          <w:color w:val="545E6B"/>
          <w:w w:val="105"/>
        </w:rPr>
        <w:t xml:space="preserve">effect on </w:t>
      </w:r>
      <w:r>
        <w:rPr>
          <w:color w:val="545E6B"/>
          <w:spacing w:val="-3"/>
          <w:w w:val="105"/>
        </w:rPr>
        <w:t xml:space="preserve">employers </w:t>
      </w:r>
      <w:r>
        <w:rPr>
          <w:color w:val="545E6B"/>
          <w:w w:val="105"/>
        </w:rPr>
        <w:t xml:space="preserve">and beneficiaries </w:t>
      </w:r>
      <w:r>
        <w:rPr>
          <w:color w:val="545E6B"/>
          <w:spacing w:val="-2"/>
          <w:w w:val="105"/>
        </w:rPr>
        <w:t xml:space="preserve">who </w:t>
      </w:r>
      <w:r>
        <w:rPr>
          <w:color w:val="545E6B"/>
          <w:spacing w:val="-3"/>
          <w:w w:val="105"/>
        </w:rPr>
        <w:t xml:space="preserve">count </w:t>
      </w:r>
      <w:r>
        <w:rPr>
          <w:color w:val="545E6B"/>
          <w:w w:val="105"/>
        </w:rPr>
        <w:t xml:space="preserve">on </w:t>
      </w:r>
      <w:r>
        <w:rPr>
          <w:color w:val="545E6B"/>
          <w:spacing w:val="-4"/>
          <w:w w:val="105"/>
        </w:rPr>
        <w:t xml:space="preserve">EGWPs to provide </w:t>
      </w:r>
      <w:r>
        <w:rPr>
          <w:color w:val="545E6B"/>
          <w:spacing w:val="-3"/>
          <w:w w:val="105"/>
        </w:rPr>
        <w:t xml:space="preserve">continuity </w:t>
      </w:r>
      <w:r>
        <w:rPr>
          <w:color w:val="545E6B"/>
          <w:w w:val="105"/>
        </w:rPr>
        <w:t xml:space="preserve">in Medicare </w:t>
      </w:r>
      <w:r>
        <w:rPr>
          <w:color w:val="545E6B"/>
          <w:spacing w:val="-3"/>
          <w:w w:val="105"/>
        </w:rPr>
        <w:t xml:space="preserve">Advantage </w:t>
      </w:r>
      <w:r>
        <w:rPr>
          <w:color w:val="545E6B"/>
          <w:w w:val="105"/>
        </w:rPr>
        <w:t xml:space="preserve">benefits </w:t>
      </w:r>
      <w:r>
        <w:rPr>
          <w:color w:val="545E6B"/>
          <w:spacing w:val="-6"/>
          <w:w w:val="105"/>
        </w:rPr>
        <w:t>and</w:t>
      </w:r>
      <w:r>
        <w:rPr>
          <w:color w:val="545E6B"/>
          <w:spacing w:val="-10"/>
          <w:w w:val="105"/>
        </w:rPr>
        <w:t xml:space="preserve"> </w:t>
      </w:r>
      <w:r>
        <w:rPr>
          <w:color w:val="545E6B"/>
          <w:spacing w:val="-6"/>
          <w:w w:val="105"/>
        </w:rPr>
        <w:t>affordability.</w:t>
      </w:r>
    </w:p>
    <w:p w:rsidR="00CB7ACA" w:rsidRDefault="006A1F12">
      <w:pPr>
        <w:pStyle w:val="BodyText"/>
        <w:spacing w:before="171" w:line="266" w:lineRule="auto"/>
        <w:ind w:left="193" w:right="125" w:hanging="3"/>
      </w:pPr>
      <w:r>
        <w:rPr>
          <w:color w:val="545E6B"/>
          <w:w w:val="105"/>
        </w:rPr>
        <w:t xml:space="preserve">In the 2019 </w:t>
      </w:r>
      <w:r>
        <w:rPr>
          <w:color w:val="545E6B"/>
          <w:spacing w:val="-4"/>
          <w:w w:val="105"/>
        </w:rPr>
        <w:t xml:space="preserve">Advance Rate Notice </w:t>
      </w:r>
      <w:r>
        <w:rPr>
          <w:color w:val="545E6B"/>
          <w:w w:val="105"/>
        </w:rPr>
        <w:t xml:space="preserve">Call </w:t>
      </w:r>
      <w:r>
        <w:rPr>
          <w:color w:val="545E6B"/>
          <w:spacing w:val="-5"/>
          <w:w w:val="105"/>
        </w:rPr>
        <w:t xml:space="preserve">Letter, </w:t>
      </w:r>
      <w:r>
        <w:rPr>
          <w:color w:val="545E6B"/>
          <w:w w:val="105"/>
        </w:rPr>
        <w:t xml:space="preserve">CMS </w:t>
      </w:r>
      <w:r>
        <w:rPr>
          <w:color w:val="545E6B"/>
          <w:spacing w:val="-3"/>
          <w:w w:val="105"/>
        </w:rPr>
        <w:t xml:space="preserve">acknowledged </w:t>
      </w:r>
      <w:r>
        <w:rPr>
          <w:color w:val="545E6B"/>
          <w:w w:val="105"/>
        </w:rPr>
        <w:t xml:space="preserve">the need </w:t>
      </w:r>
      <w:r>
        <w:rPr>
          <w:color w:val="545E6B"/>
          <w:spacing w:val="-3"/>
          <w:w w:val="105"/>
        </w:rPr>
        <w:t xml:space="preserve">for </w:t>
      </w:r>
      <w:r>
        <w:rPr>
          <w:color w:val="545E6B"/>
          <w:w w:val="105"/>
        </w:rPr>
        <w:t xml:space="preserve">a </w:t>
      </w:r>
      <w:r>
        <w:rPr>
          <w:color w:val="545E6B"/>
          <w:spacing w:val="-3"/>
          <w:w w:val="105"/>
        </w:rPr>
        <w:t xml:space="preserve">more </w:t>
      </w:r>
      <w:r>
        <w:rPr>
          <w:color w:val="545E6B"/>
          <w:spacing w:val="-4"/>
          <w:w w:val="105"/>
        </w:rPr>
        <w:t>accurate</w:t>
      </w:r>
      <w:r>
        <w:rPr>
          <w:color w:val="545E6B"/>
          <w:spacing w:val="-31"/>
          <w:w w:val="105"/>
        </w:rPr>
        <w:t xml:space="preserve"> </w:t>
      </w:r>
      <w:r>
        <w:rPr>
          <w:color w:val="545E6B"/>
          <w:spacing w:val="-3"/>
          <w:w w:val="105"/>
        </w:rPr>
        <w:t>methodology</w:t>
      </w:r>
      <w:r>
        <w:rPr>
          <w:color w:val="545E6B"/>
          <w:spacing w:val="-31"/>
          <w:w w:val="105"/>
        </w:rPr>
        <w:t xml:space="preserve"> </w:t>
      </w:r>
      <w:r>
        <w:rPr>
          <w:color w:val="545E6B"/>
          <w:spacing w:val="-3"/>
          <w:w w:val="105"/>
        </w:rPr>
        <w:t>that</w:t>
      </w:r>
      <w:r>
        <w:rPr>
          <w:color w:val="545E6B"/>
          <w:spacing w:val="-31"/>
          <w:w w:val="105"/>
        </w:rPr>
        <w:t xml:space="preserve"> </w:t>
      </w:r>
      <w:r>
        <w:rPr>
          <w:color w:val="545E6B"/>
          <w:spacing w:val="-3"/>
          <w:w w:val="105"/>
        </w:rPr>
        <w:t>accounts</w:t>
      </w:r>
      <w:r>
        <w:rPr>
          <w:color w:val="545E6B"/>
          <w:spacing w:val="-31"/>
          <w:w w:val="105"/>
        </w:rPr>
        <w:t xml:space="preserve"> </w:t>
      </w:r>
      <w:r>
        <w:rPr>
          <w:color w:val="545E6B"/>
          <w:spacing w:val="-3"/>
          <w:w w:val="105"/>
        </w:rPr>
        <w:t>for</w:t>
      </w:r>
      <w:r>
        <w:rPr>
          <w:color w:val="545E6B"/>
          <w:spacing w:val="-31"/>
          <w:w w:val="105"/>
        </w:rPr>
        <w:t xml:space="preserve"> </w:t>
      </w:r>
      <w:r>
        <w:rPr>
          <w:color w:val="545E6B"/>
          <w:w w:val="105"/>
        </w:rPr>
        <w:t>the</w:t>
      </w:r>
      <w:r>
        <w:rPr>
          <w:color w:val="545E6B"/>
          <w:spacing w:val="-31"/>
          <w:w w:val="105"/>
        </w:rPr>
        <w:t xml:space="preserve"> </w:t>
      </w:r>
      <w:r>
        <w:rPr>
          <w:color w:val="545E6B"/>
          <w:w w:val="105"/>
        </w:rPr>
        <w:t>unique</w:t>
      </w:r>
      <w:r>
        <w:rPr>
          <w:color w:val="545E6B"/>
          <w:spacing w:val="-31"/>
          <w:w w:val="105"/>
        </w:rPr>
        <w:t xml:space="preserve"> </w:t>
      </w:r>
      <w:r>
        <w:rPr>
          <w:color w:val="545E6B"/>
          <w:spacing w:val="-3"/>
          <w:w w:val="105"/>
        </w:rPr>
        <w:t>characteristics</w:t>
      </w:r>
      <w:r>
        <w:rPr>
          <w:color w:val="545E6B"/>
          <w:spacing w:val="-31"/>
          <w:w w:val="105"/>
        </w:rPr>
        <w:t xml:space="preserve"> </w:t>
      </w:r>
      <w:r>
        <w:rPr>
          <w:color w:val="545E6B"/>
          <w:w w:val="105"/>
        </w:rPr>
        <w:t>in</w:t>
      </w:r>
      <w:r>
        <w:rPr>
          <w:color w:val="545E6B"/>
          <w:spacing w:val="-31"/>
          <w:w w:val="105"/>
        </w:rPr>
        <w:t xml:space="preserve"> </w:t>
      </w:r>
      <w:r>
        <w:rPr>
          <w:color w:val="545E6B"/>
          <w:spacing w:val="-4"/>
          <w:w w:val="105"/>
        </w:rPr>
        <w:t>EGWPs</w:t>
      </w:r>
      <w:r>
        <w:rPr>
          <w:color w:val="545E6B"/>
          <w:spacing w:val="-31"/>
          <w:w w:val="105"/>
        </w:rPr>
        <w:t xml:space="preserve"> </w:t>
      </w:r>
      <w:r>
        <w:rPr>
          <w:color w:val="545E6B"/>
          <w:w w:val="105"/>
        </w:rPr>
        <w:t>and</w:t>
      </w:r>
      <w:r>
        <w:rPr>
          <w:color w:val="545E6B"/>
          <w:spacing w:val="-31"/>
          <w:w w:val="105"/>
        </w:rPr>
        <w:t xml:space="preserve"> </w:t>
      </w:r>
      <w:r>
        <w:rPr>
          <w:color w:val="545E6B"/>
          <w:spacing w:val="-3"/>
          <w:w w:val="105"/>
        </w:rPr>
        <w:t xml:space="preserve">requested </w:t>
      </w:r>
      <w:r>
        <w:rPr>
          <w:color w:val="545E6B"/>
          <w:spacing w:val="-4"/>
          <w:w w:val="116"/>
        </w:rPr>
        <w:t>f</w:t>
      </w:r>
      <w:r>
        <w:rPr>
          <w:color w:val="545E6B"/>
          <w:spacing w:val="-1"/>
          <w:w w:val="91"/>
        </w:rPr>
        <w:t>ee</w:t>
      </w:r>
      <w:r>
        <w:rPr>
          <w:color w:val="545E6B"/>
          <w:spacing w:val="-2"/>
          <w:w w:val="96"/>
        </w:rPr>
        <w:t>d</w:t>
      </w:r>
      <w:r>
        <w:rPr>
          <w:color w:val="545E6B"/>
          <w:spacing w:val="-2"/>
          <w:w w:val="97"/>
        </w:rPr>
        <w:t>b</w:t>
      </w:r>
      <w:r>
        <w:rPr>
          <w:color w:val="545E6B"/>
          <w:spacing w:val="-2"/>
          <w:w w:val="84"/>
        </w:rPr>
        <w:t>a</w:t>
      </w:r>
      <w:r>
        <w:rPr>
          <w:color w:val="545E6B"/>
          <w:spacing w:val="-3"/>
          <w:w w:val="88"/>
        </w:rPr>
        <w:t>c</w:t>
      </w:r>
      <w:r>
        <w:rPr>
          <w:color w:val="545E6B"/>
          <w:w w:val="113"/>
        </w:rPr>
        <w:t>k</w:t>
      </w:r>
      <w:r>
        <w:rPr>
          <w:color w:val="545E6B"/>
        </w:rPr>
        <w:t xml:space="preserve"> </w:t>
      </w:r>
      <w:r>
        <w:rPr>
          <w:color w:val="545E6B"/>
          <w:spacing w:val="-2"/>
          <w:w w:val="98"/>
        </w:rPr>
        <w:t>o</w:t>
      </w:r>
      <w:r>
        <w:rPr>
          <w:color w:val="545E6B"/>
          <w:w w:val="101"/>
        </w:rPr>
        <w:t>n</w:t>
      </w:r>
      <w:r>
        <w:rPr>
          <w:color w:val="545E6B"/>
        </w:rPr>
        <w:t xml:space="preserve"> </w:t>
      </w:r>
      <w:r>
        <w:rPr>
          <w:color w:val="545E6B"/>
          <w:spacing w:val="-2"/>
          <w:w w:val="97"/>
        </w:rPr>
        <w:t>p</w:t>
      </w:r>
      <w:r>
        <w:rPr>
          <w:color w:val="545E6B"/>
          <w:spacing w:val="-4"/>
          <w:w w:val="98"/>
        </w:rPr>
        <w:t>o</w:t>
      </w:r>
      <w:r>
        <w:rPr>
          <w:color w:val="545E6B"/>
          <w:spacing w:val="-2"/>
          <w:w w:val="128"/>
        </w:rPr>
        <w:t>s</w:t>
      </w:r>
      <w:r>
        <w:rPr>
          <w:color w:val="545E6B"/>
          <w:spacing w:val="-4"/>
          <w:w w:val="128"/>
        </w:rPr>
        <w:t>s</w:t>
      </w:r>
      <w:r>
        <w:rPr>
          <w:color w:val="545E6B"/>
          <w:spacing w:val="-3"/>
          <w:w w:val="131"/>
        </w:rPr>
        <w:t>i</w:t>
      </w:r>
      <w:r>
        <w:rPr>
          <w:color w:val="545E6B"/>
          <w:spacing w:val="-2"/>
          <w:w w:val="99"/>
        </w:rPr>
        <w:t>bl</w:t>
      </w:r>
      <w:r>
        <w:rPr>
          <w:color w:val="545E6B"/>
          <w:w w:val="99"/>
        </w:rPr>
        <w:t>e</w:t>
      </w:r>
      <w:r>
        <w:rPr>
          <w:color w:val="545E6B"/>
        </w:rPr>
        <w:t xml:space="preserve"> </w:t>
      </w:r>
      <w:r>
        <w:rPr>
          <w:color w:val="545E6B"/>
          <w:spacing w:val="-3"/>
          <w:w w:val="128"/>
        </w:rPr>
        <w:t>s</w:t>
      </w:r>
      <w:r>
        <w:rPr>
          <w:color w:val="545E6B"/>
          <w:spacing w:val="-2"/>
          <w:w w:val="104"/>
        </w:rPr>
        <w:t>ol</w:t>
      </w:r>
      <w:r>
        <w:rPr>
          <w:color w:val="545E6B"/>
          <w:spacing w:val="-4"/>
          <w:w w:val="104"/>
        </w:rPr>
        <w:t>u</w:t>
      </w:r>
      <w:r>
        <w:rPr>
          <w:color w:val="545E6B"/>
          <w:spacing w:val="-6"/>
          <w:w w:val="119"/>
        </w:rPr>
        <w:t>t</w:t>
      </w:r>
      <w:r>
        <w:rPr>
          <w:color w:val="545E6B"/>
          <w:spacing w:val="-3"/>
          <w:w w:val="131"/>
        </w:rPr>
        <w:t>i</w:t>
      </w:r>
      <w:r>
        <w:rPr>
          <w:color w:val="545E6B"/>
          <w:spacing w:val="-2"/>
          <w:w w:val="98"/>
        </w:rPr>
        <w:t>o</w:t>
      </w:r>
      <w:r>
        <w:rPr>
          <w:color w:val="545E6B"/>
          <w:spacing w:val="-2"/>
          <w:w w:val="101"/>
        </w:rPr>
        <w:t>n</w:t>
      </w:r>
      <w:r>
        <w:rPr>
          <w:color w:val="545E6B"/>
          <w:spacing w:val="1"/>
          <w:w w:val="128"/>
        </w:rPr>
        <w:t>s</w:t>
      </w:r>
      <w:r>
        <w:rPr>
          <w:color w:val="545E6B"/>
          <w:spacing w:val="-6"/>
          <w:w w:val="88"/>
        </w:rPr>
        <w:t>.</w:t>
      </w:r>
      <w:r>
        <w:rPr>
          <w:color w:val="545E6B"/>
          <w:w w:val="63"/>
          <w:position w:val="7"/>
          <w:sz w:val="13"/>
        </w:rPr>
        <w:t>1</w:t>
      </w:r>
      <w:r>
        <w:rPr>
          <w:color w:val="545E6B"/>
          <w:position w:val="7"/>
          <w:sz w:val="13"/>
        </w:rPr>
        <w:t xml:space="preserve"> </w:t>
      </w:r>
      <w:r>
        <w:rPr>
          <w:color w:val="545E6B"/>
          <w:spacing w:val="-3"/>
          <w:w w:val="152"/>
        </w:rPr>
        <w:t>T</w:t>
      </w:r>
      <w:r>
        <w:rPr>
          <w:color w:val="545E6B"/>
          <w:spacing w:val="-3"/>
          <w:w w:val="101"/>
        </w:rPr>
        <w:t>h</w:t>
      </w:r>
      <w:r>
        <w:rPr>
          <w:color w:val="545E6B"/>
          <w:spacing w:val="-4"/>
          <w:w w:val="131"/>
        </w:rPr>
        <w:t>i</w:t>
      </w:r>
      <w:r>
        <w:rPr>
          <w:color w:val="545E6B"/>
          <w:w w:val="128"/>
        </w:rPr>
        <w:t>s</w:t>
      </w:r>
      <w:r>
        <w:rPr>
          <w:color w:val="545E6B"/>
        </w:rPr>
        <w:t xml:space="preserve"> </w:t>
      </w:r>
      <w:r>
        <w:rPr>
          <w:color w:val="545E6B"/>
          <w:spacing w:val="-2"/>
          <w:w w:val="115"/>
        </w:rPr>
        <w:t>W</w:t>
      </w:r>
      <w:r>
        <w:rPr>
          <w:color w:val="545E6B"/>
          <w:spacing w:val="-3"/>
          <w:w w:val="101"/>
        </w:rPr>
        <w:t>h</w:t>
      </w:r>
      <w:r>
        <w:rPr>
          <w:color w:val="545E6B"/>
          <w:spacing w:val="-5"/>
          <w:w w:val="131"/>
        </w:rPr>
        <w:t>i</w:t>
      </w:r>
      <w:r>
        <w:rPr>
          <w:color w:val="545E6B"/>
          <w:spacing w:val="-8"/>
          <w:w w:val="119"/>
        </w:rPr>
        <w:t>t</w:t>
      </w:r>
      <w:r>
        <w:rPr>
          <w:color w:val="545E6B"/>
          <w:w w:val="91"/>
        </w:rPr>
        <w:t>e</w:t>
      </w:r>
      <w:r>
        <w:rPr>
          <w:color w:val="545E6B"/>
        </w:rPr>
        <w:t xml:space="preserve"> </w:t>
      </w:r>
      <w:r>
        <w:rPr>
          <w:color w:val="545E6B"/>
          <w:spacing w:val="-3"/>
          <w:w w:val="112"/>
        </w:rPr>
        <w:t>P</w:t>
      </w:r>
      <w:r>
        <w:rPr>
          <w:color w:val="545E6B"/>
          <w:spacing w:val="-1"/>
          <w:w w:val="84"/>
        </w:rPr>
        <w:t>a</w:t>
      </w:r>
      <w:r>
        <w:rPr>
          <w:color w:val="545E6B"/>
          <w:spacing w:val="-2"/>
          <w:w w:val="97"/>
        </w:rPr>
        <w:t>p</w:t>
      </w:r>
      <w:r>
        <w:rPr>
          <w:color w:val="545E6B"/>
          <w:spacing w:val="-1"/>
          <w:w w:val="91"/>
        </w:rPr>
        <w:t>e</w:t>
      </w:r>
      <w:r>
        <w:rPr>
          <w:color w:val="545E6B"/>
          <w:w w:val="134"/>
        </w:rPr>
        <w:t>r</w:t>
      </w:r>
      <w:r>
        <w:rPr>
          <w:color w:val="545E6B"/>
        </w:rPr>
        <w:t xml:space="preserve"> </w:t>
      </w:r>
      <w:r>
        <w:rPr>
          <w:color w:val="545E6B"/>
          <w:spacing w:val="-3"/>
          <w:w w:val="98"/>
        </w:rPr>
        <w:t>o</w:t>
      </w:r>
      <w:r>
        <w:rPr>
          <w:color w:val="545E6B"/>
          <w:spacing w:val="-2"/>
          <w:w w:val="117"/>
        </w:rPr>
        <w:t>f</w:t>
      </w:r>
      <w:r>
        <w:rPr>
          <w:color w:val="545E6B"/>
          <w:spacing w:val="-1"/>
          <w:w w:val="117"/>
        </w:rPr>
        <w:t>f</w:t>
      </w:r>
      <w:r>
        <w:rPr>
          <w:color w:val="545E6B"/>
          <w:spacing w:val="-1"/>
          <w:w w:val="91"/>
        </w:rPr>
        <w:t>e</w:t>
      </w:r>
      <w:r>
        <w:rPr>
          <w:color w:val="545E6B"/>
          <w:spacing w:val="-2"/>
          <w:w w:val="134"/>
        </w:rPr>
        <w:t>r</w:t>
      </w:r>
      <w:r>
        <w:rPr>
          <w:color w:val="545E6B"/>
          <w:w w:val="128"/>
        </w:rPr>
        <w:t>s</w:t>
      </w:r>
      <w:r>
        <w:rPr>
          <w:color w:val="545E6B"/>
        </w:rPr>
        <w:t xml:space="preserve"> </w:t>
      </w:r>
      <w:r>
        <w:rPr>
          <w:color w:val="545E6B"/>
          <w:spacing w:val="-2"/>
          <w:w w:val="97"/>
        </w:rPr>
        <w:t>b</w:t>
      </w:r>
      <w:r>
        <w:rPr>
          <w:color w:val="545E6B"/>
          <w:spacing w:val="-2"/>
          <w:w w:val="84"/>
        </w:rPr>
        <w:t>a</w:t>
      </w:r>
      <w:r>
        <w:rPr>
          <w:color w:val="545E6B"/>
          <w:spacing w:val="-3"/>
          <w:w w:val="88"/>
        </w:rPr>
        <w:t>c</w:t>
      </w:r>
      <w:r>
        <w:rPr>
          <w:color w:val="545E6B"/>
          <w:spacing w:val="-9"/>
          <w:w w:val="113"/>
        </w:rPr>
        <w:t>k</w:t>
      </w:r>
      <w:r>
        <w:rPr>
          <w:color w:val="545E6B"/>
          <w:spacing w:val="-2"/>
          <w:w w:val="98"/>
        </w:rPr>
        <w:t>g</w:t>
      </w:r>
      <w:r>
        <w:rPr>
          <w:color w:val="545E6B"/>
          <w:spacing w:val="-6"/>
          <w:w w:val="134"/>
        </w:rPr>
        <w:t>r</w:t>
      </w:r>
      <w:r>
        <w:rPr>
          <w:color w:val="545E6B"/>
          <w:spacing w:val="-1"/>
          <w:w w:val="98"/>
        </w:rPr>
        <w:t>o</w:t>
      </w:r>
      <w:r>
        <w:rPr>
          <w:color w:val="545E6B"/>
          <w:spacing w:val="-2"/>
          <w:w w:val="101"/>
        </w:rPr>
        <w:t>u</w:t>
      </w:r>
      <w:r>
        <w:rPr>
          <w:color w:val="545E6B"/>
          <w:spacing w:val="-1"/>
          <w:w w:val="101"/>
        </w:rPr>
        <w:t>n</w:t>
      </w:r>
      <w:r>
        <w:rPr>
          <w:color w:val="545E6B"/>
          <w:w w:val="96"/>
        </w:rPr>
        <w:t>d</w:t>
      </w:r>
      <w:r>
        <w:rPr>
          <w:color w:val="545E6B"/>
        </w:rPr>
        <w:t xml:space="preserve"> </w:t>
      </w:r>
      <w:r>
        <w:rPr>
          <w:color w:val="545E6B"/>
          <w:spacing w:val="-2"/>
          <w:w w:val="98"/>
        </w:rPr>
        <w:t>o</w:t>
      </w:r>
      <w:r>
        <w:rPr>
          <w:color w:val="545E6B"/>
          <w:w w:val="101"/>
        </w:rPr>
        <w:t>n</w:t>
      </w:r>
      <w:r>
        <w:rPr>
          <w:color w:val="545E6B"/>
        </w:rPr>
        <w:t xml:space="preserve"> </w:t>
      </w:r>
      <w:r>
        <w:rPr>
          <w:color w:val="545E6B"/>
          <w:spacing w:val="-6"/>
          <w:w w:val="124"/>
        </w:rPr>
        <w:t>E</w:t>
      </w:r>
      <w:r>
        <w:rPr>
          <w:color w:val="545E6B"/>
          <w:spacing w:val="-6"/>
          <w:w w:val="89"/>
        </w:rPr>
        <w:t>G</w:t>
      </w:r>
      <w:r>
        <w:rPr>
          <w:color w:val="545E6B"/>
          <w:spacing w:val="-2"/>
          <w:w w:val="115"/>
        </w:rPr>
        <w:t>W</w:t>
      </w:r>
      <w:r>
        <w:rPr>
          <w:color w:val="545E6B"/>
          <w:spacing w:val="-2"/>
          <w:w w:val="112"/>
        </w:rPr>
        <w:t>P</w:t>
      </w:r>
      <w:r>
        <w:rPr>
          <w:color w:val="545E6B"/>
          <w:w w:val="128"/>
        </w:rPr>
        <w:t>s</w:t>
      </w:r>
      <w:r>
        <w:rPr>
          <w:color w:val="545E6B"/>
        </w:rPr>
        <w:t xml:space="preserve"> </w:t>
      </w:r>
      <w:r>
        <w:rPr>
          <w:color w:val="545E6B"/>
          <w:spacing w:val="-1"/>
          <w:w w:val="84"/>
        </w:rPr>
        <w:t>a</w:t>
      </w:r>
      <w:r>
        <w:rPr>
          <w:color w:val="545E6B"/>
          <w:spacing w:val="-1"/>
          <w:w w:val="101"/>
        </w:rPr>
        <w:t>n</w:t>
      </w:r>
      <w:r>
        <w:rPr>
          <w:color w:val="545E6B"/>
          <w:w w:val="96"/>
        </w:rPr>
        <w:t xml:space="preserve">d </w:t>
      </w:r>
      <w:r>
        <w:rPr>
          <w:color w:val="545E6B"/>
          <w:spacing w:val="-3"/>
          <w:w w:val="105"/>
        </w:rPr>
        <w:t>recommendations</w:t>
      </w:r>
      <w:r>
        <w:rPr>
          <w:color w:val="545E6B"/>
          <w:spacing w:val="-31"/>
          <w:w w:val="105"/>
        </w:rPr>
        <w:t xml:space="preserve"> </w:t>
      </w:r>
      <w:r>
        <w:rPr>
          <w:color w:val="545E6B"/>
          <w:w w:val="105"/>
        </w:rPr>
        <w:t>going</w:t>
      </w:r>
      <w:r>
        <w:rPr>
          <w:color w:val="545E6B"/>
          <w:spacing w:val="-31"/>
          <w:w w:val="105"/>
        </w:rPr>
        <w:t xml:space="preserve"> </w:t>
      </w:r>
      <w:r>
        <w:rPr>
          <w:color w:val="545E6B"/>
          <w:w w:val="105"/>
        </w:rPr>
        <w:t>forward,</w:t>
      </w:r>
      <w:r>
        <w:rPr>
          <w:color w:val="545E6B"/>
          <w:spacing w:val="-31"/>
          <w:w w:val="105"/>
        </w:rPr>
        <w:t xml:space="preserve"> </w:t>
      </w:r>
      <w:r>
        <w:rPr>
          <w:color w:val="545E6B"/>
          <w:spacing w:val="-4"/>
          <w:w w:val="105"/>
        </w:rPr>
        <w:t>given</w:t>
      </w:r>
      <w:r>
        <w:rPr>
          <w:color w:val="545E6B"/>
          <w:spacing w:val="-31"/>
          <w:w w:val="105"/>
        </w:rPr>
        <w:t xml:space="preserve"> </w:t>
      </w:r>
      <w:r>
        <w:rPr>
          <w:color w:val="545E6B"/>
          <w:spacing w:val="-3"/>
          <w:w w:val="105"/>
        </w:rPr>
        <w:t>this</w:t>
      </w:r>
      <w:r>
        <w:rPr>
          <w:color w:val="545E6B"/>
          <w:spacing w:val="-31"/>
          <w:w w:val="105"/>
        </w:rPr>
        <w:t xml:space="preserve"> </w:t>
      </w:r>
      <w:r>
        <w:rPr>
          <w:color w:val="545E6B"/>
          <w:w w:val="105"/>
        </w:rPr>
        <w:t>request</w:t>
      </w:r>
      <w:r>
        <w:rPr>
          <w:color w:val="545E6B"/>
          <w:spacing w:val="-31"/>
          <w:w w:val="105"/>
        </w:rPr>
        <w:t xml:space="preserve"> </w:t>
      </w:r>
      <w:r>
        <w:rPr>
          <w:color w:val="545E6B"/>
          <w:w w:val="105"/>
        </w:rPr>
        <w:t>and</w:t>
      </w:r>
      <w:r>
        <w:rPr>
          <w:color w:val="545E6B"/>
          <w:spacing w:val="-31"/>
          <w:w w:val="105"/>
        </w:rPr>
        <w:t xml:space="preserve"> </w:t>
      </w:r>
      <w:r>
        <w:rPr>
          <w:color w:val="545E6B"/>
          <w:w w:val="105"/>
        </w:rPr>
        <w:t>the</w:t>
      </w:r>
      <w:r>
        <w:rPr>
          <w:color w:val="545E6B"/>
          <w:spacing w:val="-31"/>
          <w:w w:val="105"/>
        </w:rPr>
        <w:t xml:space="preserve"> </w:t>
      </w:r>
      <w:r>
        <w:rPr>
          <w:color w:val="545E6B"/>
          <w:spacing w:val="-4"/>
          <w:w w:val="105"/>
        </w:rPr>
        <w:t>potential</w:t>
      </w:r>
      <w:r>
        <w:rPr>
          <w:color w:val="545E6B"/>
          <w:spacing w:val="-31"/>
          <w:w w:val="105"/>
        </w:rPr>
        <w:t xml:space="preserve"> </w:t>
      </w:r>
      <w:r>
        <w:rPr>
          <w:color w:val="545E6B"/>
          <w:w w:val="105"/>
        </w:rPr>
        <w:t>changes</w:t>
      </w:r>
      <w:r>
        <w:rPr>
          <w:color w:val="545E6B"/>
          <w:spacing w:val="-31"/>
          <w:w w:val="105"/>
        </w:rPr>
        <w:t xml:space="preserve"> </w:t>
      </w:r>
      <w:r>
        <w:rPr>
          <w:color w:val="545E6B"/>
          <w:spacing w:val="-3"/>
          <w:w w:val="105"/>
        </w:rPr>
        <w:t>that</w:t>
      </w:r>
      <w:r>
        <w:rPr>
          <w:color w:val="545E6B"/>
          <w:spacing w:val="-31"/>
          <w:w w:val="105"/>
        </w:rPr>
        <w:t xml:space="preserve"> </w:t>
      </w:r>
      <w:r>
        <w:rPr>
          <w:color w:val="545E6B"/>
          <w:spacing w:val="-4"/>
          <w:w w:val="105"/>
        </w:rPr>
        <w:t>may</w:t>
      </w:r>
      <w:r>
        <w:rPr>
          <w:color w:val="545E6B"/>
          <w:spacing w:val="-31"/>
          <w:w w:val="105"/>
        </w:rPr>
        <w:t xml:space="preserve"> </w:t>
      </w:r>
      <w:r>
        <w:rPr>
          <w:color w:val="545E6B"/>
          <w:w w:val="105"/>
        </w:rPr>
        <w:t>be made</w:t>
      </w:r>
      <w:r>
        <w:rPr>
          <w:color w:val="545E6B"/>
          <w:spacing w:val="-18"/>
          <w:w w:val="105"/>
        </w:rPr>
        <w:t xml:space="preserve"> </w:t>
      </w:r>
      <w:r>
        <w:rPr>
          <w:color w:val="545E6B"/>
          <w:spacing w:val="-4"/>
          <w:w w:val="105"/>
        </w:rPr>
        <w:t>to</w:t>
      </w:r>
      <w:r>
        <w:rPr>
          <w:color w:val="545E6B"/>
          <w:spacing w:val="-18"/>
          <w:w w:val="105"/>
        </w:rPr>
        <w:t xml:space="preserve"> </w:t>
      </w:r>
      <w:r>
        <w:rPr>
          <w:color w:val="545E6B"/>
          <w:spacing w:val="-3"/>
          <w:w w:val="105"/>
        </w:rPr>
        <w:t>payment</w:t>
      </w:r>
      <w:r>
        <w:rPr>
          <w:color w:val="545E6B"/>
          <w:spacing w:val="-18"/>
          <w:w w:val="105"/>
        </w:rPr>
        <w:t xml:space="preserve"> </w:t>
      </w:r>
      <w:r>
        <w:rPr>
          <w:color w:val="545E6B"/>
          <w:spacing w:val="-3"/>
          <w:w w:val="105"/>
        </w:rPr>
        <w:t>methodology</w:t>
      </w:r>
      <w:r>
        <w:rPr>
          <w:color w:val="545E6B"/>
          <w:spacing w:val="-18"/>
          <w:w w:val="105"/>
        </w:rPr>
        <w:t xml:space="preserve"> </w:t>
      </w:r>
      <w:r>
        <w:rPr>
          <w:color w:val="545E6B"/>
          <w:spacing w:val="-4"/>
          <w:w w:val="105"/>
        </w:rPr>
        <w:t>by</w:t>
      </w:r>
      <w:r>
        <w:rPr>
          <w:color w:val="545E6B"/>
          <w:spacing w:val="-18"/>
          <w:w w:val="105"/>
        </w:rPr>
        <w:t xml:space="preserve"> </w:t>
      </w:r>
      <w:r>
        <w:rPr>
          <w:color w:val="545E6B"/>
          <w:w w:val="105"/>
        </w:rPr>
        <w:t>CMS</w:t>
      </w:r>
      <w:r>
        <w:rPr>
          <w:color w:val="545E6B"/>
          <w:spacing w:val="-18"/>
          <w:w w:val="105"/>
        </w:rPr>
        <w:t xml:space="preserve"> </w:t>
      </w:r>
      <w:r>
        <w:rPr>
          <w:color w:val="545E6B"/>
          <w:spacing w:val="-3"/>
          <w:w w:val="105"/>
        </w:rPr>
        <w:t>for</w:t>
      </w:r>
      <w:r>
        <w:rPr>
          <w:color w:val="545E6B"/>
          <w:spacing w:val="-18"/>
          <w:w w:val="105"/>
        </w:rPr>
        <w:t xml:space="preserve"> </w:t>
      </w:r>
      <w:r>
        <w:rPr>
          <w:color w:val="545E6B"/>
          <w:spacing w:val="-4"/>
          <w:w w:val="105"/>
        </w:rPr>
        <w:t>EGWPs</w:t>
      </w:r>
      <w:r>
        <w:rPr>
          <w:color w:val="545E6B"/>
          <w:spacing w:val="-18"/>
          <w:w w:val="105"/>
        </w:rPr>
        <w:t xml:space="preserve"> </w:t>
      </w:r>
      <w:r>
        <w:rPr>
          <w:color w:val="545E6B"/>
          <w:w w:val="105"/>
        </w:rPr>
        <w:t>starting</w:t>
      </w:r>
      <w:r>
        <w:rPr>
          <w:color w:val="545E6B"/>
          <w:spacing w:val="-18"/>
          <w:w w:val="105"/>
        </w:rPr>
        <w:t xml:space="preserve"> </w:t>
      </w:r>
      <w:r>
        <w:rPr>
          <w:color w:val="545E6B"/>
          <w:w w:val="105"/>
        </w:rPr>
        <w:t>in</w:t>
      </w:r>
      <w:r>
        <w:rPr>
          <w:color w:val="545E6B"/>
          <w:spacing w:val="-18"/>
          <w:w w:val="105"/>
        </w:rPr>
        <w:t xml:space="preserve"> </w:t>
      </w:r>
      <w:r>
        <w:rPr>
          <w:color w:val="545E6B"/>
          <w:w w:val="105"/>
        </w:rPr>
        <w:t>January</w:t>
      </w:r>
      <w:r>
        <w:rPr>
          <w:color w:val="545E6B"/>
          <w:spacing w:val="-18"/>
          <w:w w:val="105"/>
        </w:rPr>
        <w:t xml:space="preserve"> </w:t>
      </w:r>
      <w:r>
        <w:rPr>
          <w:color w:val="545E6B"/>
          <w:spacing w:val="-3"/>
          <w:w w:val="105"/>
        </w:rPr>
        <w:t>2019.</w:t>
      </w:r>
    </w:p>
    <w:p w:rsidR="00CB7ACA" w:rsidRDefault="006A1F12">
      <w:pPr>
        <w:pStyle w:val="BodyText"/>
        <w:spacing w:before="171" w:line="266" w:lineRule="auto"/>
        <w:ind w:left="193" w:right="125" w:hanging="1"/>
      </w:pPr>
      <w:r>
        <w:rPr>
          <w:color w:val="545E6B"/>
          <w:spacing w:val="-3"/>
          <w:w w:val="110"/>
        </w:rPr>
        <w:t>Better</w:t>
      </w:r>
      <w:r>
        <w:rPr>
          <w:color w:val="545E6B"/>
          <w:spacing w:val="-43"/>
          <w:w w:val="110"/>
        </w:rPr>
        <w:t xml:space="preserve"> </w:t>
      </w:r>
      <w:r>
        <w:rPr>
          <w:color w:val="545E6B"/>
          <w:w w:val="110"/>
        </w:rPr>
        <w:t>Medicare</w:t>
      </w:r>
      <w:r>
        <w:rPr>
          <w:color w:val="545E6B"/>
          <w:spacing w:val="-43"/>
          <w:w w:val="110"/>
        </w:rPr>
        <w:t xml:space="preserve"> </w:t>
      </w:r>
      <w:r>
        <w:rPr>
          <w:color w:val="545E6B"/>
          <w:spacing w:val="-3"/>
          <w:w w:val="110"/>
        </w:rPr>
        <w:t>Alliance</w:t>
      </w:r>
      <w:r>
        <w:rPr>
          <w:color w:val="545E6B"/>
          <w:spacing w:val="-43"/>
          <w:w w:val="110"/>
        </w:rPr>
        <w:t xml:space="preserve"> </w:t>
      </w:r>
      <w:r>
        <w:rPr>
          <w:color w:val="545E6B"/>
          <w:spacing w:val="-3"/>
          <w:w w:val="110"/>
        </w:rPr>
        <w:t>(BMA)</w:t>
      </w:r>
      <w:r>
        <w:rPr>
          <w:color w:val="545E6B"/>
          <w:spacing w:val="-43"/>
          <w:w w:val="110"/>
        </w:rPr>
        <w:t xml:space="preserve"> </w:t>
      </w:r>
      <w:r>
        <w:rPr>
          <w:color w:val="545E6B"/>
          <w:w w:val="110"/>
        </w:rPr>
        <w:t>agrees</w:t>
      </w:r>
      <w:r>
        <w:rPr>
          <w:color w:val="545E6B"/>
          <w:spacing w:val="-43"/>
          <w:w w:val="110"/>
        </w:rPr>
        <w:t xml:space="preserve"> </w:t>
      </w:r>
      <w:r>
        <w:rPr>
          <w:color w:val="545E6B"/>
          <w:spacing w:val="-3"/>
          <w:w w:val="110"/>
        </w:rPr>
        <w:t>it</w:t>
      </w:r>
      <w:r>
        <w:rPr>
          <w:color w:val="545E6B"/>
          <w:spacing w:val="-43"/>
          <w:w w:val="110"/>
        </w:rPr>
        <w:t xml:space="preserve"> </w:t>
      </w:r>
      <w:r>
        <w:rPr>
          <w:color w:val="545E6B"/>
          <w:w w:val="110"/>
        </w:rPr>
        <w:t>is</w:t>
      </w:r>
      <w:r>
        <w:rPr>
          <w:color w:val="545E6B"/>
          <w:spacing w:val="-43"/>
          <w:w w:val="110"/>
        </w:rPr>
        <w:t xml:space="preserve"> </w:t>
      </w:r>
      <w:r>
        <w:rPr>
          <w:color w:val="545E6B"/>
          <w:w w:val="110"/>
        </w:rPr>
        <w:t>important</w:t>
      </w:r>
      <w:r>
        <w:rPr>
          <w:color w:val="545E6B"/>
          <w:spacing w:val="-43"/>
          <w:w w:val="110"/>
        </w:rPr>
        <w:t xml:space="preserve"> </w:t>
      </w:r>
      <w:r>
        <w:rPr>
          <w:color w:val="545E6B"/>
          <w:spacing w:val="-4"/>
          <w:w w:val="110"/>
        </w:rPr>
        <w:t>to</w:t>
      </w:r>
      <w:r>
        <w:rPr>
          <w:color w:val="545E6B"/>
          <w:spacing w:val="-43"/>
          <w:w w:val="110"/>
        </w:rPr>
        <w:t xml:space="preserve"> </w:t>
      </w:r>
      <w:r>
        <w:rPr>
          <w:color w:val="545E6B"/>
          <w:spacing w:val="-3"/>
          <w:w w:val="110"/>
        </w:rPr>
        <w:t>build</w:t>
      </w:r>
      <w:r>
        <w:rPr>
          <w:color w:val="545E6B"/>
          <w:spacing w:val="-43"/>
          <w:w w:val="110"/>
        </w:rPr>
        <w:t xml:space="preserve"> </w:t>
      </w:r>
      <w:r>
        <w:rPr>
          <w:color w:val="545E6B"/>
          <w:w w:val="110"/>
        </w:rPr>
        <w:t>on</w:t>
      </w:r>
      <w:r>
        <w:rPr>
          <w:color w:val="545E6B"/>
          <w:spacing w:val="-43"/>
          <w:w w:val="110"/>
        </w:rPr>
        <w:t xml:space="preserve"> </w:t>
      </w:r>
      <w:r>
        <w:rPr>
          <w:color w:val="545E6B"/>
          <w:w w:val="110"/>
        </w:rPr>
        <w:t>the</w:t>
      </w:r>
      <w:r>
        <w:rPr>
          <w:color w:val="545E6B"/>
          <w:spacing w:val="-43"/>
          <w:w w:val="110"/>
        </w:rPr>
        <w:t xml:space="preserve"> </w:t>
      </w:r>
      <w:r>
        <w:rPr>
          <w:color w:val="545E6B"/>
          <w:spacing w:val="-3"/>
          <w:w w:val="110"/>
        </w:rPr>
        <w:t>success</w:t>
      </w:r>
      <w:r>
        <w:rPr>
          <w:color w:val="545E6B"/>
          <w:spacing w:val="-43"/>
          <w:w w:val="110"/>
        </w:rPr>
        <w:t xml:space="preserve"> </w:t>
      </w:r>
      <w:r>
        <w:rPr>
          <w:color w:val="545E6B"/>
          <w:spacing w:val="-3"/>
          <w:w w:val="110"/>
        </w:rPr>
        <w:t>of</w:t>
      </w:r>
      <w:r>
        <w:rPr>
          <w:color w:val="545E6B"/>
          <w:spacing w:val="-43"/>
          <w:w w:val="110"/>
        </w:rPr>
        <w:t xml:space="preserve"> </w:t>
      </w:r>
      <w:r>
        <w:rPr>
          <w:color w:val="545E6B"/>
          <w:spacing w:val="-4"/>
          <w:w w:val="110"/>
        </w:rPr>
        <w:t xml:space="preserve">EGWPs </w:t>
      </w:r>
      <w:r>
        <w:rPr>
          <w:color w:val="545E6B"/>
          <w:spacing w:val="-3"/>
          <w:w w:val="105"/>
        </w:rPr>
        <w:t>across</w:t>
      </w:r>
      <w:r>
        <w:rPr>
          <w:color w:val="545E6B"/>
          <w:spacing w:val="-44"/>
          <w:w w:val="105"/>
        </w:rPr>
        <w:t xml:space="preserve"> </w:t>
      </w:r>
      <w:r>
        <w:rPr>
          <w:color w:val="545E6B"/>
          <w:w w:val="105"/>
        </w:rPr>
        <w:t>the</w:t>
      </w:r>
      <w:r>
        <w:rPr>
          <w:color w:val="545E6B"/>
          <w:spacing w:val="-44"/>
          <w:w w:val="105"/>
        </w:rPr>
        <w:t xml:space="preserve"> </w:t>
      </w:r>
      <w:r>
        <w:rPr>
          <w:color w:val="545E6B"/>
          <w:w w:val="105"/>
        </w:rPr>
        <w:t>country</w:t>
      </w:r>
      <w:r>
        <w:rPr>
          <w:color w:val="545E6B"/>
          <w:spacing w:val="-44"/>
          <w:w w:val="105"/>
        </w:rPr>
        <w:t xml:space="preserve"> </w:t>
      </w:r>
      <w:r>
        <w:rPr>
          <w:color w:val="545E6B"/>
          <w:w w:val="105"/>
        </w:rPr>
        <w:t>and</w:t>
      </w:r>
      <w:r>
        <w:rPr>
          <w:color w:val="545E6B"/>
          <w:spacing w:val="-44"/>
          <w:w w:val="105"/>
        </w:rPr>
        <w:t xml:space="preserve"> </w:t>
      </w:r>
      <w:r>
        <w:rPr>
          <w:color w:val="545E6B"/>
          <w:w w:val="105"/>
        </w:rPr>
        <w:t>recommends</w:t>
      </w:r>
      <w:r>
        <w:rPr>
          <w:color w:val="545E6B"/>
          <w:spacing w:val="-44"/>
          <w:w w:val="105"/>
        </w:rPr>
        <w:t xml:space="preserve"> </w:t>
      </w:r>
      <w:r>
        <w:rPr>
          <w:color w:val="545E6B"/>
          <w:spacing w:val="-3"/>
          <w:w w:val="105"/>
        </w:rPr>
        <w:t>that:</w:t>
      </w:r>
    </w:p>
    <w:p w:rsidR="00CB7ACA" w:rsidRDefault="006A1F12">
      <w:pPr>
        <w:pStyle w:val="ListParagraph"/>
        <w:numPr>
          <w:ilvl w:val="0"/>
          <w:numId w:val="2"/>
        </w:numPr>
        <w:tabs>
          <w:tab w:val="left" w:pos="456"/>
          <w:tab w:val="left" w:pos="457"/>
        </w:tabs>
        <w:spacing w:before="211" w:line="266" w:lineRule="auto"/>
        <w:ind w:right="655" w:hanging="348"/>
      </w:pPr>
      <w:r>
        <w:rPr>
          <w:color w:val="465362"/>
          <w:w w:val="105"/>
        </w:rPr>
        <w:t>CMS</w:t>
      </w:r>
      <w:r>
        <w:rPr>
          <w:color w:val="465362"/>
          <w:spacing w:val="-20"/>
          <w:w w:val="105"/>
        </w:rPr>
        <w:t xml:space="preserve"> </w:t>
      </w:r>
      <w:r>
        <w:rPr>
          <w:color w:val="465362"/>
          <w:w w:val="105"/>
        </w:rPr>
        <w:t>should</w:t>
      </w:r>
      <w:r>
        <w:rPr>
          <w:color w:val="465362"/>
          <w:spacing w:val="-20"/>
          <w:w w:val="105"/>
        </w:rPr>
        <w:t xml:space="preserve"> </w:t>
      </w:r>
      <w:r>
        <w:rPr>
          <w:color w:val="465362"/>
          <w:w w:val="105"/>
        </w:rPr>
        <w:t>modify</w:t>
      </w:r>
      <w:r>
        <w:rPr>
          <w:color w:val="465362"/>
          <w:spacing w:val="-20"/>
          <w:w w:val="105"/>
        </w:rPr>
        <w:t xml:space="preserve"> </w:t>
      </w:r>
      <w:r>
        <w:rPr>
          <w:color w:val="465362"/>
          <w:w w:val="105"/>
        </w:rPr>
        <w:t>the</w:t>
      </w:r>
      <w:r>
        <w:rPr>
          <w:color w:val="465362"/>
          <w:spacing w:val="-20"/>
          <w:w w:val="105"/>
        </w:rPr>
        <w:t xml:space="preserve"> </w:t>
      </w:r>
      <w:r>
        <w:rPr>
          <w:color w:val="465362"/>
          <w:spacing w:val="-3"/>
          <w:w w:val="105"/>
        </w:rPr>
        <w:t>current</w:t>
      </w:r>
      <w:r>
        <w:rPr>
          <w:color w:val="465362"/>
          <w:spacing w:val="-20"/>
          <w:w w:val="105"/>
        </w:rPr>
        <w:t xml:space="preserve"> </w:t>
      </w:r>
      <w:r>
        <w:rPr>
          <w:color w:val="465362"/>
          <w:spacing w:val="-3"/>
          <w:w w:val="105"/>
        </w:rPr>
        <w:t>rate-setting</w:t>
      </w:r>
      <w:r>
        <w:rPr>
          <w:color w:val="465362"/>
          <w:spacing w:val="-20"/>
          <w:w w:val="105"/>
        </w:rPr>
        <w:t xml:space="preserve"> </w:t>
      </w:r>
      <w:r>
        <w:rPr>
          <w:color w:val="465362"/>
          <w:spacing w:val="-3"/>
          <w:w w:val="105"/>
        </w:rPr>
        <w:t>methodology</w:t>
      </w:r>
      <w:r>
        <w:rPr>
          <w:color w:val="465362"/>
          <w:spacing w:val="-20"/>
          <w:w w:val="105"/>
        </w:rPr>
        <w:t xml:space="preserve"> </w:t>
      </w:r>
      <w:r>
        <w:rPr>
          <w:color w:val="465362"/>
          <w:spacing w:val="-4"/>
          <w:w w:val="105"/>
        </w:rPr>
        <w:t>to</w:t>
      </w:r>
      <w:r>
        <w:rPr>
          <w:color w:val="465362"/>
          <w:spacing w:val="-20"/>
          <w:w w:val="105"/>
        </w:rPr>
        <w:t xml:space="preserve"> </w:t>
      </w:r>
      <w:r>
        <w:rPr>
          <w:color w:val="465362"/>
          <w:spacing w:val="-3"/>
          <w:w w:val="105"/>
        </w:rPr>
        <w:t>capture</w:t>
      </w:r>
      <w:r>
        <w:rPr>
          <w:color w:val="465362"/>
          <w:spacing w:val="-20"/>
          <w:w w:val="105"/>
        </w:rPr>
        <w:t xml:space="preserve"> </w:t>
      </w:r>
      <w:r>
        <w:rPr>
          <w:color w:val="465362"/>
          <w:w w:val="105"/>
        </w:rPr>
        <w:t>the</w:t>
      </w:r>
      <w:r>
        <w:rPr>
          <w:color w:val="465362"/>
          <w:spacing w:val="-20"/>
          <w:w w:val="105"/>
        </w:rPr>
        <w:t xml:space="preserve"> </w:t>
      </w:r>
      <w:r>
        <w:rPr>
          <w:color w:val="465362"/>
          <w:spacing w:val="-3"/>
          <w:w w:val="105"/>
        </w:rPr>
        <w:t>differences</w:t>
      </w:r>
      <w:r>
        <w:rPr>
          <w:color w:val="465362"/>
          <w:spacing w:val="-20"/>
          <w:w w:val="105"/>
        </w:rPr>
        <w:t xml:space="preserve"> </w:t>
      </w:r>
      <w:r>
        <w:rPr>
          <w:color w:val="465362"/>
          <w:w w:val="105"/>
        </w:rPr>
        <w:t xml:space="preserve">in </w:t>
      </w:r>
      <w:r>
        <w:rPr>
          <w:color w:val="465362"/>
          <w:spacing w:val="-3"/>
          <w:w w:val="110"/>
        </w:rPr>
        <w:t>enrollment</w:t>
      </w:r>
      <w:r>
        <w:rPr>
          <w:color w:val="465362"/>
          <w:spacing w:val="-33"/>
          <w:w w:val="110"/>
        </w:rPr>
        <w:t xml:space="preserve"> </w:t>
      </w:r>
      <w:r>
        <w:rPr>
          <w:color w:val="465362"/>
          <w:spacing w:val="-3"/>
          <w:w w:val="110"/>
        </w:rPr>
        <w:t>patterns</w:t>
      </w:r>
      <w:r>
        <w:rPr>
          <w:color w:val="465362"/>
          <w:spacing w:val="-33"/>
          <w:w w:val="110"/>
        </w:rPr>
        <w:t xml:space="preserve"> </w:t>
      </w:r>
      <w:r>
        <w:rPr>
          <w:color w:val="465362"/>
          <w:w w:val="110"/>
        </w:rPr>
        <w:t>in</w:t>
      </w:r>
      <w:r>
        <w:rPr>
          <w:color w:val="465362"/>
          <w:spacing w:val="-33"/>
          <w:w w:val="110"/>
        </w:rPr>
        <w:t xml:space="preserve"> </w:t>
      </w:r>
      <w:r>
        <w:rPr>
          <w:color w:val="465362"/>
          <w:spacing w:val="-4"/>
          <w:w w:val="110"/>
        </w:rPr>
        <w:t>EGWPs</w:t>
      </w:r>
      <w:r>
        <w:rPr>
          <w:color w:val="465362"/>
          <w:spacing w:val="-33"/>
          <w:w w:val="110"/>
        </w:rPr>
        <w:t xml:space="preserve"> </w:t>
      </w:r>
      <w:r>
        <w:rPr>
          <w:color w:val="465362"/>
          <w:spacing w:val="-3"/>
          <w:w w:val="110"/>
        </w:rPr>
        <w:t>that</w:t>
      </w:r>
      <w:r>
        <w:rPr>
          <w:color w:val="465362"/>
          <w:spacing w:val="-33"/>
          <w:w w:val="110"/>
        </w:rPr>
        <w:t xml:space="preserve"> </w:t>
      </w:r>
      <w:r>
        <w:rPr>
          <w:color w:val="465362"/>
          <w:spacing w:val="-3"/>
          <w:w w:val="110"/>
        </w:rPr>
        <w:t>results</w:t>
      </w:r>
      <w:r>
        <w:rPr>
          <w:color w:val="465362"/>
          <w:spacing w:val="-33"/>
          <w:w w:val="110"/>
        </w:rPr>
        <w:t xml:space="preserve"> </w:t>
      </w:r>
      <w:r>
        <w:rPr>
          <w:color w:val="465362"/>
          <w:w w:val="110"/>
        </w:rPr>
        <w:t>in</w:t>
      </w:r>
      <w:r>
        <w:rPr>
          <w:color w:val="465362"/>
          <w:spacing w:val="-33"/>
          <w:w w:val="110"/>
        </w:rPr>
        <w:t xml:space="preserve"> </w:t>
      </w:r>
      <w:r>
        <w:rPr>
          <w:color w:val="465362"/>
          <w:w w:val="110"/>
        </w:rPr>
        <w:t>the</w:t>
      </w:r>
      <w:r>
        <w:rPr>
          <w:color w:val="465362"/>
          <w:spacing w:val="-33"/>
          <w:w w:val="110"/>
        </w:rPr>
        <w:t xml:space="preserve"> </w:t>
      </w:r>
      <w:r>
        <w:rPr>
          <w:color w:val="465362"/>
          <w:w w:val="110"/>
        </w:rPr>
        <w:t>use</w:t>
      </w:r>
      <w:r>
        <w:rPr>
          <w:color w:val="465362"/>
          <w:spacing w:val="-33"/>
          <w:w w:val="110"/>
        </w:rPr>
        <w:t xml:space="preserve"> </w:t>
      </w:r>
      <w:r>
        <w:rPr>
          <w:color w:val="465362"/>
          <w:spacing w:val="-3"/>
          <w:w w:val="110"/>
        </w:rPr>
        <w:t>of</w:t>
      </w:r>
      <w:r>
        <w:rPr>
          <w:color w:val="465362"/>
          <w:spacing w:val="-33"/>
          <w:w w:val="110"/>
        </w:rPr>
        <w:t xml:space="preserve"> </w:t>
      </w:r>
      <w:r>
        <w:rPr>
          <w:color w:val="465362"/>
          <w:w w:val="110"/>
        </w:rPr>
        <w:t>PPOs</w:t>
      </w:r>
      <w:r>
        <w:rPr>
          <w:color w:val="465362"/>
          <w:spacing w:val="-33"/>
          <w:w w:val="110"/>
        </w:rPr>
        <w:t xml:space="preserve"> </w:t>
      </w:r>
      <w:r>
        <w:rPr>
          <w:color w:val="465362"/>
          <w:spacing w:val="-3"/>
          <w:w w:val="110"/>
        </w:rPr>
        <w:t>rather</w:t>
      </w:r>
      <w:r>
        <w:rPr>
          <w:color w:val="465362"/>
          <w:spacing w:val="-33"/>
          <w:w w:val="110"/>
        </w:rPr>
        <w:t xml:space="preserve"> </w:t>
      </w:r>
      <w:r>
        <w:rPr>
          <w:color w:val="465362"/>
          <w:w w:val="110"/>
        </w:rPr>
        <w:t>than</w:t>
      </w:r>
      <w:r>
        <w:rPr>
          <w:color w:val="465362"/>
          <w:spacing w:val="-33"/>
          <w:w w:val="110"/>
        </w:rPr>
        <w:t xml:space="preserve"> </w:t>
      </w:r>
      <w:r>
        <w:rPr>
          <w:color w:val="465362"/>
          <w:w w:val="110"/>
        </w:rPr>
        <w:t>HMOs.</w:t>
      </w:r>
    </w:p>
    <w:p w:rsidR="00CB7ACA" w:rsidRDefault="006A1F12">
      <w:pPr>
        <w:pStyle w:val="ListParagraph"/>
        <w:numPr>
          <w:ilvl w:val="0"/>
          <w:numId w:val="2"/>
        </w:numPr>
        <w:tabs>
          <w:tab w:val="left" w:pos="456"/>
          <w:tab w:val="left" w:pos="457"/>
        </w:tabs>
        <w:spacing w:line="266" w:lineRule="auto"/>
        <w:ind w:left="462" w:right="386" w:hanging="345"/>
      </w:pPr>
      <w:r>
        <w:rPr>
          <w:color w:val="465362"/>
          <w:w w:val="110"/>
        </w:rPr>
        <w:t>CMS</w:t>
      </w:r>
      <w:r>
        <w:rPr>
          <w:color w:val="465362"/>
          <w:spacing w:val="-38"/>
          <w:w w:val="110"/>
        </w:rPr>
        <w:t xml:space="preserve"> </w:t>
      </w:r>
      <w:r>
        <w:rPr>
          <w:color w:val="465362"/>
          <w:w w:val="110"/>
        </w:rPr>
        <w:t>should</w:t>
      </w:r>
      <w:r>
        <w:rPr>
          <w:color w:val="465362"/>
          <w:spacing w:val="-38"/>
          <w:w w:val="110"/>
        </w:rPr>
        <w:t xml:space="preserve"> </w:t>
      </w:r>
      <w:r>
        <w:rPr>
          <w:color w:val="465362"/>
          <w:spacing w:val="-5"/>
          <w:w w:val="110"/>
        </w:rPr>
        <w:t>avoid</w:t>
      </w:r>
      <w:r>
        <w:rPr>
          <w:color w:val="465362"/>
          <w:spacing w:val="-38"/>
          <w:w w:val="110"/>
        </w:rPr>
        <w:t xml:space="preserve"> </w:t>
      </w:r>
      <w:r>
        <w:rPr>
          <w:color w:val="465362"/>
          <w:w w:val="110"/>
        </w:rPr>
        <w:t>further</w:t>
      </w:r>
      <w:r>
        <w:rPr>
          <w:color w:val="465362"/>
          <w:spacing w:val="-38"/>
          <w:w w:val="110"/>
        </w:rPr>
        <w:t xml:space="preserve"> </w:t>
      </w:r>
      <w:r>
        <w:rPr>
          <w:color w:val="465362"/>
          <w:spacing w:val="-3"/>
          <w:w w:val="110"/>
        </w:rPr>
        <w:t>cuts</w:t>
      </w:r>
      <w:r>
        <w:rPr>
          <w:color w:val="465362"/>
          <w:spacing w:val="-38"/>
          <w:w w:val="110"/>
        </w:rPr>
        <w:t xml:space="preserve"> </w:t>
      </w:r>
      <w:r>
        <w:rPr>
          <w:color w:val="465362"/>
          <w:spacing w:val="-4"/>
          <w:w w:val="110"/>
        </w:rPr>
        <w:t>to</w:t>
      </w:r>
      <w:r>
        <w:rPr>
          <w:color w:val="465362"/>
          <w:spacing w:val="-38"/>
          <w:w w:val="110"/>
        </w:rPr>
        <w:t xml:space="preserve"> </w:t>
      </w:r>
      <w:r>
        <w:rPr>
          <w:color w:val="465362"/>
          <w:spacing w:val="-4"/>
          <w:w w:val="110"/>
        </w:rPr>
        <w:t>EGWP</w:t>
      </w:r>
      <w:r>
        <w:rPr>
          <w:color w:val="465362"/>
          <w:spacing w:val="-38"/>
          <w:w w:val="110"/>
        </w:rPr>
        <w:t xml:space="preserve"> </w:t>
      </w:r>
      <w:r>
        <w:rPr>
          <w:color w:val="465362"/>
          <w:spacing w:val="-3"/>
          <w:w w:val="110"/>
        </w:rPr>
        <w:t>payments</w:t>
      </w:r>
      <w:r>
        <w:rPr>
          <w:color w:val="465362"/>
          <w:spacing w:val="-38"/>
          <w:w w:val="110"/>
        </w:rPr>
        <w:t xml:space="preserve"> </w:t>
      </w:r>
      <w:r>
        <w:rPr>
          <w:color w:val="465362"/>
          <w:spacing w:val="-4"/>
          <w:w w:val="110"/>
        </w:rPr>
        <w:t>to</w:t>
      </w:r>
      <w:r>
        <w:rPr>
          <w:color w:val="465362"/>
          <w:spacing w:val="-38"/>
          <w:w w:val="110"/>
        </w:rPr>
        <w:t xml:space="preserve"> </w:t>
      </w:r>
      <w:r>
        <w:rPr>
          <w:color w:val="465362"/>
          <w:spacing w:val="-4"/>
          <w:w w:val="110"/>
        </w:rPr>
        <w:t>stabilize</w:t>
      </w:r>
      <w:r>
        <w:rPr>
          <w:color w:val="465362"/>
          <w:spacing w:val="-38"/>
          <w:w w:val="110"/>
        </w:rPr>
        <w:t xml:space="preserve"> </w:t>
      </w:r>
      <w:r>
        <w:rPr>
          <w:color w:val="465362"/>
          <w:w w:val="110"/>
        </w:rPr>
        <w:t>and</w:t>
      </w:r>
      <w:r>
        <w:rPr>
          <w:color w:val="465362"/>
          <w:spacing w:val="-38"/>
          <w:w w:val="110"/>
        </w:rPr>
        <w:t xml:space="preserve"> </w:t>
      </w:r>
      <w:r>
        <w:rPr>
          <w:color w:val="465362"/>
          <w:spacing w:val="-4"/>
          <w:w w:val="110"/>
        </w:rPr>
        <w:t>minimize</w:t>
      </w:r>
      <w:r>
        <w:rPr>
          <w:color w:val="465362"/>
          <w:spacing w:val="-38"/>
          <w:w w:val="110"/>
        </w:rPr>
        <w:t xml:space="preserve"> </w:t>
      </w:r>
      <w:r>
        <w:rPr>
          <w:color w:val="465362"/>
          <w:spacing w:val="-3"/>
          <w:w w:val="110"/>
        </w:rPr>
        <w:t>disruption</w:t>
      </w:r>
      <w:r>
        <w:rPr>
          <w:color w:val="465362"/>
          <w:spacing w:val="-38"/>
          <w:w w:val="110"/>
        </w:rPr>
        <w:t xml:space="preserve"> </w:t>
      </w:r>
      <w:r>
        <w:rPr>
          <w:color w:val="465362"/>
          <w:spacing w:val="-4"/>
          <w:w w:val="110"/>
        </w:rPr>
        <w:t xml:space="preserve">to </w:t>
      </w:r>
      <w:r>
        <w:rPr>
          <w:color w:val="465362"/>
        </w:rPr>
        <w:t>the</w:t>
      </w:r>
      <w:r>
        <w:rPr>
          <w:color w:val="465362"/>
          <w:spacing w:val="11"/>
        </w:rPr>
        <w:t xml:space="preserve"> </w:t>
      </w:r>
      <w:r>
        <w:rPr>
          <w:color w:val="465362"/>
          <w:spacing w:val="-3"/>
        </w:rPr>
        <w:t>market.</w:t>
      </w:r>
    </w:p>
    <w:p w:rsidR="00CB7ACA" w:rsidRDefault="006A1F12">
      <w:pPr>
        <w:pStyle w:val="ListParagraph"/>
        <w:numPr>
          <w:ilvl w:val="0"/>
          <w:numId w:val="2"/>
        </w:numPr>
        <w:tabs>
          <w:tab w:val="left" w:pos="436"/>
          <w:tab w:val="left" w:pos="437"/>
        </w:tabs>
        <w:spacing w:line="266" w:lineRule="auto"/>
        <w:ind w:left="466" w:right="570" w:hanging="349"/>
      </w:pPr>
      <w:r>
        <w:rPr>
          <w:color w:val="465362"/>
          <w:spacing w:val="-11"/>
          <w:w w:val="105"/>
        </w:rPr>
        <w:t>To</w:t>
      </w:r>
      <w:r>
        <w:rPr>
          <w:color w:val="465362"/>
          <w:spacing w:val="-19"/>
          <w:w w:val="105"/>
        </w:rPr>
        <w:t xml:space="preserve"> </w:t>
      </w:r>
      <w:r>
        <w:rPr>
          <w:color w:val="465362"/>
          <w:spacing w:val="-4"/>
          <w:w w:val="105"/>
        </w:rPr>
        <w:t>grow</w:t>
      </w:r>
      <w:r>
        <w:rPr>
          <w:color w:val="465362"/>
          <w:spacing w:val="-19"/>
          <w:w w:val="105"/>
        </w:rPr>
        <w:t xml:space="preserve"> </w:t>
      </w:r>
      <w:r>
        <w:rPr>
          <w:color w:val="465362"/>
          <w:w w:val="105"/>
        </w:rPr>
        <w:t>the</w:t>
      </w:r>
      <w:r>
        <w:rPr>
          <w:color w:val="465362"/>
          <w:spacing w:val="-19"/>
          <w:w w:val="105"/>
        </w:rPr>
        <w:t xml:space="preserve"> </w:t>
      </w:r>
      <w:r>
        <w:rPr>
          <w:color w:val="465362"/>
          <w:spacing w:val="-4"/>
          <w:w w:val="105"/>
        </w:rPr>
        <w:t>EGWP</w:t>
      </w:r>
      <w:r>
        <w:rPr>
          <w:color w:val="465362"/>
          <w:spacing w:val="-19"/>
          <w:w w:val="105"/>
        </w:rPr>
        <w:t xml:space="preserve"> </w:t>
      </w:r>
      <w:r>
        <w:rPr>
          <w:color w:val="465362"/>
          <w:spacing w:val="-3"/>
          <w:w w:val="105"/>
        </w:rPr>
        <w:t>market</w:t>
      </w:r>
      <w:r>
        <w:rPr>
          <w:color w:val="465362"/>
          <w:spacing w:val="-19"/>
          <w:w w:val="105"/>
        </w:rPr>
        <w:t xml:space="preserve"> </w:t>
      </w:r>
      <w:r>
        <w:rPr>
          <w:color w:val="465362"/>
          <w:w w:val="105"/>
        </w:rPr>
        <w:t>in</w:t>
      </w:r>
      <w:r>
        <w:rPr>
          <w:color w:val="465362"/>
          <w:spacing w:val="-19"/>
          <w:w w:val="105"/>
        </w:rPr>
        <w:t xml:space="preserve"> </w:t>
      </w:r>
      <w:r>
        <w:rPr>
          <w:color w:val="465362"/>
          <w:w w:val="105"/>
        </w:rPr>
        <w:t>underserved</w:t>
      </w:r>
      <w:r>
        <w:rPr>
          <w:color w:val="465362"/>
          <w:spacing w:val="-19"/>
          <w:w w:val="105"/>
        </w:rPr>
        <w:t xml:space="preserve"> </w:t>
      </w:r>
      <w:r>
        <w:rPr>
          <w:color w:val="465362"/>
          <w:w w:val="105"/>
        </w:rPr>
        <w:t>areas,</w:t>
      </w:r>
      <w:r>
        <w:rPr>
          <w:color w:val="465362"/>
          <w:spacing w:val="-19"/>
          <w:w w:val="105"/>
        </w:rPr>
        <w:t xml:space="preserve"> </w:t>
      </w:r>
      <w:r>
        <w:rPr>
          <w:color w:val="465362"/>
          <w:w w:val="105"/>
        </w:rPr>
        <w:t>CMS</w:t>
      </w:r>
      <w:r>
        <w:rPr>
          <w:color w:val="465362"/>
          <w:spacing w:val="-19"/>
          <w:w w:val="105"/>
        </w:rPr>
        <w:t xml:space="preserve"> </w:t>
      </w:r>
      <w:r>
        <w:rPr>
          <w:color w:val="465362"/>
          <w:w w:val="105"/>
        </w:rPr>
        <w:t>should</w:t>
      </w:r>
      <w:r>
        <w:rPr>
          <w:color w:val="465362"/>
          <w:spacing w:val="-19"/>
          <w:w w:val="105"/>
        </w:rPr>
        <w:t xml:space="preserve"> </w:t>
      </w:r>
      <w:r>
        <w:rPr>
          <w:color w:val="465362"/>
          <w:w w:val="105"/>
        </w:rPr>
        <w:t>modify</w:t>
      </w:r>
      <w:r>
        <w:rPr>
          <w:color w:val="465362"/>
          <w:spacing w:val="-19"/>
          <w:w w:val="105"/>
        </w:rPr>
        <w:t xml:space="preserve"> </w:t>
      </w:r>
      <w:r>
        <w:rPr>
          <w:color w:val="465362"/>
          <w:spacing w:val="-2"/>
          <w:w w:val="105"/>
        </w:rPr>
        <w:t>direct</w:t>
      </w:r>
      <w:r>
        <w:rPr>
          <w:color w:val="465362"/>
          <w:spacing w:val="-19"/>
          <w:w w:val="105"/>
        </w:rPr>
        <w:t xml:space="preserve"> </w:t>
      </w:r>
      <w:r>
        <w:rPr>
          <w:color w:val="465362"/>
          <w:spacing w:val="-3"/>
          <w:w w:val="105"/>
        </w:rPr>
        <w:t>contracting requirements</w:t>
      </w:r>
      <w:r>
        <w:rPr>
          <w:color w:val="465362"/>
          <w:spacing w:val="-16"/>
          <w:w w:val="105"/>
        </w:rPr>
        <w:t xml:space="preserve"> </w:t>
      </w:r>
      <w:r>
        <w:rPr>
          <w:color w:val="465362"/>
          <w:spacing w:val="-4"/>
          <w:w w:val="105"/>
        </w:rPr>
        <w:t>to</w:t>
      </w:r>
      <w:r>
        <w:rPr>
          <w:color w:val="465362"/>
          <w:spacing w:val="-16"/>
          <w:w w:val="105"/>
        </w:rPr>
        <w:t xml:space="preserve"> </w:t>
      </w:r>
      <w:r>
        <w:rPr>
          <w:color w:val="465362"/>
          <w:spacing w:val="-3"/>
          <w:w w:val="105"/>
        </w:rPr>
        <w:t>encourage</w:t>
      </w:r>
      <w:r>
        <w:rPr>
          <w:color w:val="465362"/>
          <w:spacing w:val="-16"/>
          <w:w w:val="105"/>
        </w:rPr>
        <w:t xml:space="preserve"> </w:t>
      </w:r>
      <w:r>
        <w:rPr>
          <w:color w:val="465362"/>
          <w:spacing w:val="-4"/>
          <w:w w:val="105"/>
        </w:rPr>
        <w:t>greater</w:t>
      </w:r>
      <w:r>
        <w:rPr>
          <w:color w:val="465362"/>
          <w:spacing w:val="-16"/>
          <w:w w:val="105"/>
        </w:rPr>
        <w:t xml:space="preserve"> </w:t>
      </w:r>
      <w:r>
        <w:rPr>
          <w:color w:val="465362"/>
          <w:spacing w:val="-3"/>
          <w:w w:val="105"/>
        </w:rPr>
        <w:t>access</w:t>
      </w:r>
      <w:r>
        <w:rPr>
          <w:color w:val="465362"/>
          <w:spacing w:val="-16"/>
          <w:w w:val="105"/>
        </w:rPr>
        <w:t xml:space="preserve"> </w:t>
      </w:r>
      <w:r>
        <w:rPr>
          <w:color w:val="465362"/>
          <w:spacing w:val="-4"/>
          <w:w w:val="105"/>
        </w:rPr>
        <w:t>to</w:t>
      </w:r>
      <w:r>
        <w:rPr>
          <w:color w:val="465362"/>
          <w:spacing w:val="-16"/>
          <w:w w:val="105"/>
        </w:rPr>
        <w:t xml:space="preserve"> </w:t>
      </w:r>
      <w:r>
        <w:rPr>
          <w:color w:val="465362"/>
          <w:spacing w:val="-4"/>
          <w:w w:val="105"/>
        </w:rPr>
        <w:t>EGWPs</w:t>
      </w:r>
      <w:r>
        <w:rPr>
          <w:color w:val="465362"/>
          <w:spacing w:val="-16"/>
          <w:w w:val="105"/>
        </w:rPr>
        <w:t xml:space="preserve"> </w:t>
      </w:r>
      <w:r>
        <w:rPr>
          <w:color w:val="465362"/>
          <w:w w:val="105"/>
        </w:rPr>
        <w:t>in</w:t>
      </w:r>
      <w:r>
        <w:rPr>
          <w:color w:val="465362"/>
          <w:spacing w:val="-16"/>
          <w:w w:val="105"/>
        </w:rPr>
        <w:t xml:space="preserve"> </w:t>
      </w:r>
      <w:r>
        <w:rPr>
          <w:color w:val="465362"/>
          <w:w w:val="105"/>
        </w:rPr>
        <w:t>rural</w:t>
      </w:r>
      <w:r>
        <w:rPr>
          <w:color w:val="465362"/>
          <w:spacing w:val="-16"/>
          <w:w w:val="105"/>
        </w:rPr>
        <w:t xml:space="preserve"> </w:t>
      </w:r>
      <w:r>
        <w:rPr>
          <w:color w:val="465362"/>
          <w:spacing w:val="-3"/>
          <w:w w:val="105"/>
        </w:rPr>
        <w:t>markets.</w:t>
      </w:r>
    </w:p>
    <w:p w:rsidR="00CB7ACA" w:rsidRDefault="006A1F12">
      <w:pPr>
        <w:pStyle w:val="ListParagraph"/>
        <w:numPr>
          <w:ilvl w:val="0"/>
          <w:numId w:val="2"/>
        </w:numPr>
        <w:tabs>
          <w:tab w:val="left" w:pos="456"/>
          <w:tab w:val="left" w:pos="457"/>
        </w:tabs>
        <w:spacing w:line="266" w:lineRule="auto"/>
        <w:ind w:left="463" w:right="1409" w:hanging="346"/>
      </w:pPr>
      <w:r>
        <w:rPr>
          <w:color w:val="465362"/>
          <w:w w:val="105"/>
        </w:rPr>
        <w:t>CMS</w:t>
      </w:r>
      <w:r>
        <w:rPr>
          <w:color w:val="465362"/>
          <w:spacing w:val="-22"/>
          <w:w w:val="105"/>
        </w:rPr>
        <w:t xml:space="preserve"> </w:t>
      </w:r>
      <w:r>
        <w:rPr>
          <w:color w:val="465362"/>
          <w:w w:val="105"/>
        </w:rPr>
        <w:t>should</w:t>
      </w:r>
      <w:r>
        <w:rPr>
          <w:color w:val="465362"/>
          <w:spacing w:val="-22"/>
          <w:w w:val="105"/>
        </w:rPr>
        <w:t xml:space="preserve"> </w:t>
      </w:r>
      <w:r>
        <w:rPr>
          <w:color w:val="465362"/>
          <w:w w:val="105"/>
        </w:rPr>
        <w:t>modify</w:t>
      </w:r>
      <w:r>
        <w:rPr>
          <w:color w:val="465362"/>
          <w:spacing w:val="-22"/>
          <w:w w:val="105"/>
        </w:rPr>
        <w:t xml:space="preserve"> </w:t>
      </w:r>
      <w:r>
        <w:rPr>
          <w:color w:val="465362"/>
          <w:spacing w:val="-3"/>
          <w:w w:val="105"/>
        </w:rPr>
        <w:t>allowable</w:t>
      </w:r>
      <w:r>
        <w:rPr>
          <w:color w:val="465362"/>
          <w:spacing w:val="-22"/>
          <w:w w:val="105"/>
        </w:rPr>
        <w:t xml:space="preserve"> </w:t>
      </w:r>
      <w:r>
        <w:rPr>
          <w:color w:val="465362"/>
          <w:spacing w:val="-3"/>
          <w:w w:val="105"/>
        </w:rPr>
        <w:t>employer</w:t>
      </w:r>
      <w:r>
        <w:rPr>
          <w:color w:val="465362"/>
          <w:spacing w:val="-22"/>
          <w:w w:val="105"/>
        </w:rPr>
        <w:t xml:space="preserve"> </w:t>
      </w:r>
      <w:r>
        <w:rPr>
          <w:color w:val="465362"/>
          <w:spacing w:val="-4"/>
          <w:w w:val="105"/>
        </w:rPr>
        <w:t>entities</w:t>
      </w:r>
      <w:r>
        <w:rPr>
          <w:color w:val="465362"/>
          <w:spacing w:val="-22"/>
          <w:w w:val="105"/>
        </w:rPr>
        <w:t xml:space="preserve"> </w:t>
      </w:r>
      <w:r>
        <w:rPr>
          <w:color w:val="465362"/>
          <w:spacing w:val="-4"/>
          <w:w w:val="105"/>
        </w:rPr>
        <w:t>to</w:t>
      </w:r>
      <w:r>
        <w:rPr>
          <w:color w:val="465362"/>
          <w:spacing w:val="-22"/>
          <w:w w:val="105"/>
        </w:rPr>
        <w:t xml:space="preserve"> </w:t>
      </w:r>
      <w:r>
        <w:rPr>
          <w:color w:val="465362"/>
          <w:w w:val="105"/>
        </w:rPr>
        <w:t>enable</w:t>
      </w:r>
      <w:r>
        <w:rPr>
          <w:color w:val="465362"/>
          <w:spacing w:val="-22"/>
          <w:w w:val="105"/>
        </w:rPr>
        <w:t xml:space="preserve"> </w:t>
      </w:r>
      <w:r>
        <w:rPr>
          <w:color w:val="465362"/>
          <w:spacing w:val="-3"/>
          <w:w w:val="105"/>
        </w:rPr>
        <w:t>professional</w:t>
      </w:r>
      <w:r>
        <w:rPr>
          <w:color w:val="465362"/>
          <w:spacing w:val="-22"/>
          <w:w w:val="105"/>
        </w:rPr>
        <w:t xml:space="preserve"> </w:t>
      </w:r>
      <w:r>
        <w:rPr>
          <w:color w:val="465362"/>
          <w:w w:val="105"/>
        </w:rPr>
        <w:t>or</w:t>
      </w:r>
      <w:r>
        <w:rPr>
          <w:color w:val="465362"/>
          <w:spacing w:val="-22"/>
          <w:w w:val="105"/>
        </w:rPr>
        <w:t xml:space="preserve"> </w:t>
      </w:r>
      <w:r>
        <w:rPr>
          <w:color w:val="465362"/>
          <w:spacing w:val="-3"/>
          <w:w w:val="105"/>
        </w:rPr>
        <w:t xml:space="preserve">group associations </w:t>
      </w:r>
      <w:r>
        <w:rPr>
          <w:color w:val="465362"/>
          <w:spacing w:val="-4"/>
          <w:w w:val="105"/>
        </w:rPr>
        <w:t xml:space="preserve">to </w:t>
      </w:r>
      <w:r>
        <w:rPr>
          <w:color w:val="465362"/>
          <w:spacing w:val="-3"/>
          <w:w w:val="105"/>
        </w:rPr>
        <w:t>access</w:t>
      </w:r>
      <w:r>
        <w:rPr>
          <w:color w:val="465362"/>
          <w:spacing w:val="-30"/>
          <w:w w:val="105"/>
        </w:rPr>
        <w:t xml:space="preserve"> </w:t>
      </w:r>
      <w:r>
        <w:rPr>
          <w:color w:val="465362"/>
          <w:spacing w:val="-3"/>
          <w:w w:val="105"/>
        </w:rPr>
        <w:t>EGWPs.</w:t>
      </w:r>
    </w:p>
    <w:p w:rsidR="00CB7ACA" w:rsidRDefault="006A1F12">
      <w:pPr>
        <w:pStyle w:val="ListParagraph"/>
        <w:numPr>
          <w:ilvl w:val="0"/>
          <w:numId w:val="2"/>
        </w:numPr>
        <w:tabs>
          <w:tab w:val="left" w:pos="456"/>
          <w:tab w:val="left" w:pos="457"/>
        </w:tabs>
        <w:spacing w:line="266" w:lineRule="auto"/>
        <w:ind w:left="464" w:right="668" w:hanging="347"/>
      </w:pPr>
      <w:r>
        <w:rPr>
          <w:color w:val="465362"/>
          <w:w w:val="105"/>
        </w:rPr>
        <w:t xml:space="preserve">CMS should simplify the </w:t>
      </w:r>
      <w:r>
        <w:rPr>
          <w:color w:val="465362"/>
          <w:spacing w:val="-4"/>
          <w:w w:val="105"/>
        </w:rPr>
        <w:t xml:space="preserve">EGWP </w:t>
      </w:r>
      <w:r>
        <w:rPr>
          <w:color w:val="465362"/>
          <w:spacing w:val="-3"/>
          <w:w w:val="105"/>
        </w:rPr>
        <w:t xml:space="preserve">enrollment process </w:t>
      </w:r>
      <w:r>
        <w:rPr>
          <w:color w:val="465362"/>
          <w:spacing w:val="-4"/>
          <w:w w:val="105"/>
        </w:rPr>
        <w:t xml:space="preserve">to </w:t>
      </w:r>
      <w:r>
        <w:rPr>
          <w:color w:val="465362"/>
          <w:spacing w:val="-5"/>
          <w:w w:val="105"/>
        </w:rPr>
        <w:t xml:space="preserve">improve </w:t>
      </w:r>
      <w:r>
        <w:rPr>
          <w:color w:val="465362"/>
          <w:w w:val="105"/>
        </w:rPr>
        <w:t xml:space="preserve">engagement </w:t>
      </w:r>
      <w:r>
        <w:rPr>
          <w:color w:val="465362"/>
          <w:spacing w:val="-4"/>
          <w:w w:val="105"/>
        </w:rPr>
        <w:t xml:space="preserve">with </w:t>
      </w:r>
      <w:r>
        <w:rPr>
          <w:color w:val="465362"/>
          <w:spacing w:val="-3"/>
        </w:rPr>
        <w:t xml:space="preserve">stakeholders </w:t>
      </w:r>
      <w:r>
        <w:rPr>
          <w:color w:val="465362"/>
          <w:spacing w:val="-2"/>
        </w:rPr>
        <w:t xml:space="preserve">who </w:t>
      </w:r>
      <w:r>
        <w:rPr>
          <w:color w:val="465362"/>
          <w:spacing w:val="-3"/>
        </w:rPr>
        <w:t xml:space="preserve">would </w:t>
      </w:r>
      <w:r>
        <w:rPr>
          <w:color w:val="465362"/>
        </w:rPr>
        <w:t xml:space="preserve">benefit </w:t>
      </w:r>
      <w:r>
        <w:rPr>
          <w:color w:val="465362"/>
          <w:spacing w:val="-3"/>
        </w:rPr>
        <w:t xml:space="preserve">from employer </w:t>
      </w:r>
      <w:r>
        <w:rPr>
          <w:color w:val="465362"/>
          <w:spacing w:val="-4"/>
        </w:rPr>
        <w:t xml:space="preserve">retiree </w:t>
      </w:r>
      <w:r>
        <w:rPr>
          <w:color w:val="465362"/>
        </w:rPr>
        <w:t xml:space="preserve">Medicare </w:t>
      </w:r>
      <w:r>
        <w:rPr>
          <w:color w:val="465362"/>
          <w:spacing w:val="-3"/>
        </w:rPr>
        <w:t xml:space="preserve">Advantage </w:t>
      </w:r>
      <w:r>
        <w:rPr>
          <w:color w:val="465362"/>
          <w:spacing w:val="27"/>
        </w:rPr>
        <w:t xml:space="preserve"> </w:t>
      </w:r>
      <w:r>
        <w:rPr>
          <w:color w:val="465362"/>
          <w:spacing w:val="-4"/>
        </w:rPr>
        <w:t>coverage.</w:t>
      </w:r>
    </w:p>
    <w:p w:rsidR="00CB7ACA" w:rsidRDefault="00CB7ACA">
      <w:pPr>
        <w:spacing w:line="266" w:lineRule="auto"/>
        <w:sectPr w:rsidR="00CB7ACA">
          <w:footerReference w:type="default" r:id="rId12"/>
          <w:pgSz w:w="12240" w:h="15840"/>
          <w:pgMar w:top="1320" w:right="960" w:bottom="1120" w:left="900" w:header="0" w:footer="938" w:gutter="0"/>
          <w:pgNumType w:start="2"/>
          <w:cols w:space="720"/>
        </w:sectPr>
      </w:pPr>
    </w:p>
    <w:p w:rsidR="00CB7ACA" w:rsidRDefault="006A1F12">
      <w:pPr>
        <w:pStyle w:val="Heading1"/>
        <w:ind w:left="118"/>
        <w:rPr>
          <w:b/>
        </w:rPr>
      </w:pPr>
      <w:r>
        <w:rPr>
          <w:b/>
          <w:color w:val="15345B"/>
          <w:spacing w:val="-3"/>
        </w:rPr>
        <w:lastRenderedPageBreak/>
        <w:t xml:space="preserve">Overview </w:t>
      </w:r>
      <w:r>
        <w:rPr>
          <w:b/>
          <w:color w:val="15345B"/>
        </w:rPr>
        <w:t>of</w:t>
      </w:r>
      <w:r>
        <w:rPr>
          <w:b/>
          <w:color w:val="15345B"/>
          <w:spacing w:val="91"/>
        </w:rPr>
        <w:t xml:space="preserve"> </w:t>
      </w:r>
      <w:r>
        <w:rPr>
          <w:b/>
          <w:color w:val="15345B"/>
        </w:rPr>
        <w:t>EGWPs</w:t>
      </w:r>
    </w:p>
    <w:p w:rsidR="00CB7ACA" w:rsidRDefault="006A1F12">
      <w:pPr>
        <w:pStyle w:val="BodyText"/>
        <w:spacing w:before="102" w:line="266" w:lineRule="auto"/>
        <w:ind w:left="126" w:right="168" w:firstLine="1"/>
      </w:pPr>
      <w:r>
        <w:rPr>
          <w:color w:val="545E6B"/>
          <w:w w:val="105"/>
        </w:rPr>
        <w:t xml:space="preserve">Public and private employers who offer health care benefits </w:t>
      </w:r>
      <w:r>
        <w:rPr>
          <w:color w:val="545E6B"/>
          <w:spacing w:val="-3"/>
          <w:w w:val="105"/>
        </w:rPr>
        <w:t xml:space="preserve">to </w:t>
      </w:r>
      <w:r>
        <w:rPr>
          <w:color w:val="545E6B"/>
          <w:w w:val="105"/>
        </w:rPr>
        <w:t xml:space="preserve">their retirees </w:t>
      </w:r>
      <w:r>
        <w:rPr>
          <w:color w:val="545E6B"/>
          <w:spacing w:val="-3"/>
          <w:w w:val="105"/>
        </w:rPr>
        <w:t xml:space="preserve">have </w:t>
      </w:r>
      <w:r>
        <w:rPr>
          <w:color w:val="545E6B"/>
          <w:w w:val="105"/>
        </w:rPr>
        <w:t xml:space="preserve">a </w:t>
      </w:r>
      <w:r>
        <w:rPr>
          <w:color w:val="545E6B"/>
          <w:spacing w:val="-1"/>
          <w:w w:val="105"/>
        </w:rPr>
        <w:t>choice</w:t>
      </w:r>
      <w:r>
        <w:rPr>
          <w:color w:val="545E6B"/>
          <w:spacing w:val="-32"/>
          <w:w w:val="105"/>
        </w:rPr>
        <w:t xml:space="preserve"> </w:t>
      </w:r>
      <w:r>
        <w:rPr>
          <w:color w:val="545E6B"/>
          <w:spacing w:val="-3"/>
          <w:w w:val="105"/>
        </w:rPr>
        <w:t>to</w:t>
      </w:r>
      <w:r>
        <w:rPr>
          <w:color w:val="545E6B"/>
          <w:spacing w:val="-32"/>
          <w:w w:val="105"/>
        </w:rPr>
        <w:t xml:space="preserve"> </w:t>
      </w:r>
      <w:r>
        <w:rPr>
          <w:color w:val="545E6B"/>
          <w:w w:val="105"/>
        </w:rPr>
        <w:t>deliver</w:t>
      </w:r>
      <w:r>
        <w:rPr>
          <w:color w:val="545E6B"/>
          <w:spacing w:val="-32"/>
          <w:w w:val="105"/>
        </w:rPr>
        <w:t xml:space="preserve"> </w:t>
      </w:r>
      <w:r>
        <w:rPr>
          <w:color w:val="545E6B"/>
          <w:w w:val="105"/>
        </w:rPr>
        <w:t>those</w:t>
      </w:r>
      <w:r>
        <w:rPr>
          <w:color w:val="545E6B"/>
          <w:spacing w:val="-32"/>
          <w:w w:val="105"/>
        </w:rPr>
        <w:t xml:space="preserve"> </w:t>
      </w:r>
      <w:r>
        <w:rPr>
          <w:color w:val="545E6B"/>
          <w:w w:val="105"/>
        </w:rPr>
        <w:t>benefits</w:t>
      </w:r>
      <w:r>
        <w:rPr>
          <w:color w:val="545E6B"/>
          <w:spacing w:val="-32"/>
          <w:w w:val="105"/>
        </w:rPr>
        <w:t xml:space="preserve"> </w:t>
      </w:r>
      <w:r>
        <w:rPr>
          <w:color w:val="545E6B"/>
          <w:w w:val="105"/>
        </w:rPr>
        <w:t>through</w:t>
      </w:r>
      <w:r>
        <w:rPr>
          <w:color w:val="545E6B"/>
          <w:spacing w:val="-32"/>
          <w:w w:val="105"/>
        </w:rPr>
        <w:t xml:space="preserve"> </w:t>
      </w:r>
      <w:r>
        <w:rPr>
          <w:color w:val="545E6B"/>
          <w:w w:val="105"/>
        </w:rPr>
        <w:t>a</w:t>
      </w:r>
      <w:r>
        <w:rPr>
          <w:color w:val="545E6B"/>
          <w:spacing w:val="-32"/>
          <w:w w:val="105"/>
        </w:rPr>
        <w:t xml:space="preserve"> </w:t>
      </w:r>
      <w:r>
        <w:rPr>
          <w:color w:val="545E6B"/>
          <w:w w:val="105"/>
        </w:rPr>
        <w:t>public-private</w:t>
      </w:r>
      <w:r>
        <w:rPr>
          <w:color w:val="545E6B"/>
          <w:spacing w:val="-32"/>
          <w:w w:val="105"/>
        </w:rPr>
        <w:t xml:space="preserve"> </w:t>
      </w:r>
      <w:r>
        <w:rPr>
          <w:color w:val="545E6B"/>
          <w:w w:val="105"/>
        </w:rPr>
        <w:t>waiver</w:t>
      </w:r>
      <w:r>
        <w:rPr>
          <w:color w:val="545E6B"/>
          <w:spacing w:val="-32"/>
          <w:w w:val="105"/>
        </w:rPr>
        <w:t xml:space="preserve"> </w:t>
      </w:r>
      <w:r>
        <w:rPr>
          <w:color w:val="545E6B"/>
          <w:w w:val="105"/>
        </w:rPr>
        <w:t>program</w:t>
      </w:r>
      <w:r>
        <w:rPr>
          <w:color w:val="545E6B"/>
          <w:spacing w:val="-32"/>
          <w:w w:val="105"/>
        </w:rPr>
        <w:t xml:space="preserve"> </w:t>
      </w:r>
      <w:r>
        <w:rPr>
          <w:color w:val="545E6B"/>
          <w:w w:val="105"/>
        </w:rPr>
        <w:t>under</w:t>
      </w:r>
      <w:r>
        <w:rPr>
          <w:color w:val="545E6B"/>
          <w:spacing w:val="-32"/>
          <w:w w:val="105"/>
        </w:rPr>
        <w:t xml:space="preserve"> </w:t>
      </w:r>
      <w:r>
        <w:rPr>
          <w:color w:val="545E6B"/>
          <w:w w:val="105"/>
        </w:rPr>
        <w:t>Medicare</w:t>
      </w:r>
    </w:p>
    <w:p w:rsidR="00CB7ACA" w:rsidRDefault="006A1F12">
      <w:pPr>
        <w:pStyle w:val="BodyText"/>
        <w:spacing w:before="1" w:line="266" w:lineRule="auto"/>
        <w:ind w:left="128" w:hanging="23"/>
      </w:pPr>
      <w:r>
        <w:rPr>
          <w:color w:val="545E6B"/>
          <w:w w:val="105"/>
        </w:rPr>
        <w:t>Advantage</w:t>
      </w:r>
      <w:r>
        <w:rPr>
          <w:color w:val="545E6B"/>
          <w:spacing w:val="-24"/>
          <w:w w:val="105"/>
        </w:rPr>
        <w:t xml:space="preserve"> </w:t>
      </w:r>
      <w:r>
        <w:rPr>
          <w:color w:val="545E6B"/>
          <w:w w:val="105"/>
        </w:rPr>
        <w:t>known</w:t>
      </w:r>
      <w:r>
        <w:rPr>
          <w:color w:val="545E6B"/>
          <w:spacing w:val="-24"/>
          <w:w w:val="105"/>
        </w:rPr>
        <w:t xml:space="preserve"> </w:t>
      </w:r>
      <w:r>
        <w:rPr>
          <w:color w:val="545E6B"/>
          <w:w w:val="105"/>
        </w:rPr>
        <w:t>as</w:t>
      </w:r>
      <w:r>
        <w:rPr>
          <w:color w:val="545E6B"/>
          <w:spacing w:val="-24"/>
          <w:w w:val="105"/>
        </w:rPr>
        <w:t xml:space="preserve"> </w:t>
      </w:r>
      <w:r>
        <w:rPr>
          <w:color w:val="545E6B"/>
          <w:w w:val="105"/>
        </w:rPr>
        <w:t>EGWPs.</w:t>
      </w:r>
      <w:r>
        <w:rPr>
          <w:color w:val="545E6B"/>
          <w:spacing w:val="-24"/>
          <w:w w:val="105"/>
        </w:rPr>
        <w:t xml:space="preserve"> </w:t>
      </w:r>
      <w:r>
        <w:rPr>
          <w:color w:val="545E6B"/>
          <w:w w:val="105"/>
        </w:rPr>
        <w:t>Employer</w:t>
      </w:r>
      <w:r>
        <w:rPr>
          <w:color w:val="545E6B"/>
          <w:spacing w:val="-24"/>
          <w:w w:val="105"/>
        </w:rPr>
        <w:t xml:space="preserve"> </w:t>
      </w:r>
      <w:r>
        <w:rPr>
          <w:color w:val="545E6B"/>
          <w:w w:val="105"/>
        </w:rPr>
        <w:t>retiree</w:t>
      </w:r>
      <w:r>
        <w:rPr>
          <w:color w:val="545E6B"/>
          <w:spacing w:val="-24"/>
          <w:w w:val="105"/>
        </w:rPr>
        <w:t xml:space="preserve"> </w:t>
      </w:r>
      <w:r>
        <w:rPr>
          <w:color w:val="545E6B"/>
          <w:w w:val="105"/>
        </w:rPr>
        <w:t>Medicare</w:t>
      </w:r>
      <w:r>
        <w:rPr>
          <w:color w:val="545E6B"/>
          <w:spacing w:val="-24"/>
          <w:w w:val="105"/>
        </w:rPr>
        <w:t xml:space="preserve"> </w:t>
      </w:r>
      <w:r>
        <w:rPr>
          <w:color w:val="545E6B"/>
          <w:w w:val="105"/>
        </w:rPr>
        <w:t>Advantage</w:t>
      </w:r>
      <w:r>
        <w:rPr>
          <w:color w:val="545E6B"/>
          <w:spacing w:val="-24"/>
          <w:w w:val="105"/>
        </w:rPr>
        <w:t xml:space="preserve"> </w:t>
      </w:r>
      <w:r>
        <w:rPr>
          <w:color w:val="545E6B"/>
          <w:w w:val="105"/>
        </w:rPr>
        <w:t>health</w:t>
      </w:r>
      <w:r>
        <w:rPr>
          <w:color w:val="545E6B"/>
          <w:spacing w:val="-24"/>
          <w:w w:val="105"/>
        </w:rPr>
        <w:t xml:space="preserve"> </w:t>
      </w:r>
      <w:r>
        <w:rPr>
          <w:color w:val="545E6B"/>
          <w:w w:val="105"/>
        </w:rPr>
        <w:t>plans</w:t>
      </w:r>
      <w:r>
        <w:rPr>
          <w:color w:val="545E6B"/>
          <w:spacing w:val="-24"/>
          <w:w w:val="105"/>
        </w:rPr>
        <w:t xml:space="preserve"> </w:t>
      </w:r>
      <w:r>
        <w:rPr>
          <w:color w:val="545E6B"/>
          <w:w w:val="105"/>
        </w:rPr>
        <w:t>currently provide</w:t>
      </w:r>
      <w:r>
        <w:rPr>
          <w:color w:val="545E6B"/>
          <w:spacing w:val="-25"/>
          <w:w w:val="105"/>
        </w:rPr>
        <w:t xml:space="preserve"> </w:t>
      </w:r>
      <w:r>
        <w:rPr>
          <w:color w:val="545E6B"/>
          <w:w w:val="105"/>
        </w:rPr>
        <w:t>coverage</w:t>
      </w:r>
      <w:r>
        <w:rPr>
          <w:color w:val="545E6B"/>
          <w:spacing w:val="-25"/>
          <w:w w:val="105"/>
        </w:rPr>
        <w:t xml:space="preserve"> </w:t>
      </w:r>
      <w:r>
        <w:rPr>
          <w:color w:val="545E6B"/>
          <w:spacing w:val="-3"/>
          <w:w w:val="105"/>
        </w:rPr>
        <w:t>to</w:t>
      </w:r>
      <w:r>
        <w:rPr>
          <w:color w:val="545E6B"/>
          <w:spacing w:val="-25"/>
          <w:w w:val="105"/>
        </w:rPr>
        <w:t xml:space="preserve"> </w:t>
      </w:r>
      <w:r>
        <w:rPr>
          <w:color w:val="545E6B"/>
          <w:spacing w:val="-3"/>
          <w:w w:val="105"/>
        </w:rPr>
        <w:t>over</w:t>
      </w:r>
      <w:r>
        <w:rPr>
          <w:color w:val="545E6B"/>
          <w:spacing w:val="-25"/>
          <w:w w:val="105"/>
        </w:rPr>
        <w:t xml:space="preserve"> </w:t>
      </w:r>
      <w:r>
        <w:rPr>
          <w:color w:val="545E6B"/>
          <w:w w:val="105"/>
        </w:rPr>
        <w:t>20</w:t>
      </w:r>
      <w:r>
        <w:rPr>
          <w:color w:val="545E6B"/>
          <w:spacing w:val="-25"/>
          <w:w w:val="105"/>
        </w:rPr>
        <w:t xml:space="preserve"> </w:t>
      </w:r>
      <w:r>
        <w:rPr>
          <w:color w:val="545E6B"/>
          <w:w w:val="105"/>
        </w:rPr>
        <w:t>percent</w:t>
      </w:r>
      <w:r>
        <w:rPr>
          <w:color w:val="545E6B"/>
          <w:spacing w:val="-25"/>
          <w:w w:val="105"/>
        </w:rPr>
        <w:t xml:space="preserve"> </w:t>
      </w:r>
      <w:r>
        <w:rPr>
          <w:color w:val="545E6B"/>
          <w:w w:val="105"/>
        </w:rPr>
        <w:t>of</w:t>
      </w:r>
      <w:r>
        <w:rPr>
          <w:color w:val="545E6B"/>
          <w:spacing w:val="-25"/>
          <w:w w:val="105"/>
        </w:rPr>
        <w:t xml:space="preserve"> </w:t>
      </w:r>
      <w:r>
        <w:rPr>
          <w:color w:val="545E6B"/>
          <w:w w:val="105"/>
        </w:rPr>
        <w:t>Medicare</w:t>
      </w:r>
      <w:r>
        <w:rPr>
          <w:color w:val="545E6B"/>
          <w:spacing w:val="-25"/>
          <w:w w:val="105"/>
        </w:rPr>
        <w:t xml:space="preserve"> </w:t>
      </w:r>
      <w:r>
        <w:rPr>
          <w:color w:val="545E6B"/>
          <w:w w:val="105"/>
        </w:rPr>
        <w:t>Advantage</w:t>
      </w:r>
      <w:r>
        <w:rPr>
          <w:color w:val="545E6B"/>
          <w:spacing w:val="-25"/>
          <w:w w:val="105"/>
        </w:rPr>
        <w:t xml:space="preserve"> </w:t>
      </w:r>
      <w:r>
        <w:rPr>
          <w:color w:val="545E6B"/>
          <w:w w:val="105"/>
        </w:rPr>
        <w:t>beneficiaries.</w:t>
      </w:r>
      <w:r>
        <w:rPr>
          <w:color w:val="545E6B"/>
          <w:w w:val="105"/>
          <w:position w:val="7"/>
          <w:sz w:val="13"/>
        </w:rPr>
        <w:t>2</w:t>
      </w:r>
      <w:r>
        <w:rPr>
          <w:color w:val="545E6B"/>
          <w:spacing w:val="-15"/>
          <w:w w:val="105"/>
          <w:position w:val="7"/>
          <w:sz w:val="13"/>
        </w:rPr>
        <w:t xml:space="preserve"> </w:t>
      </w:r>
      <w:r>
        <w:rPr>
          <w:color w:val="545E6B"/>
          <w:spacing w:val="-7"/>
          <w:w w:val="105"/>
        </w:rPr>
        <w:t>Today,</w:t>
      </w:r>
      <w:r>
        <w:rPr>
          <w:color w:val="545E6B"/>
          <w:spacing w:val="-25"/>
          <w:w w:val="105"/>
        </w:rPr>
        <w:t xml:space="preserve"> </w:t>
      </w:r>
      <w:r>
        <w:rPr>
          <w:color w:val="545E6B"/>
          <w:w w:val="105"/>
        </w:rPr>
        <w:t>EGWPs are</w:t>
      </w:r>
      <w:r>
        <w:rPr>
          <w:color w:val="545E6B"/>
          <w:spacing w:val="-35"/>
          <w:w w:val="105"/>
        </w:rPr>
        <w:t xml:space="preserve"> </w:t>
      </w:r>
      <w:r>
        <w:rPr>
          <w:color w:val="545E6B"/>
          <w:w w:val="105"/>
        </w:rPr>
        <w:t>an</w:t>
      </w:r>
      <w:r>
        <w:rPr>
          <w:color w:val="545E6B"/>
          <w:spacing w:val="-35"/>
          <w:w w:val="105"/>
        </w:rPr>
        <w:t xml:space="preserve"> </w:t>
      </w:r>
      <w:r>
        <w:rPr>
          <w:color w:val="545E6B"/>
          <w:w w:val="105"/>
        </w:rPr>
        <w:t>important</w:t>
      </w:r>
      <w:r>
        <w:rPr>
          <w:color w:val="545E6B"/>
          <w:spacing w:val="-35"/>
          <w:w w:val="105"/>
        </w:rPr>
        <w:t xml:space="preserve"> </w:t>
      </w:r>
      <w:r>
        <w:rPr>
          <w:color w:val="545E6B"/>
          <w:w w:val="105"/>
        </w:rPr>
        <w:t>comprehensive</w:t>
      </w:r>
      <w:r>
        <w:rPr>
          <w:color w:val="545E6B"/>
          <w:spacing w:val="-35"/>
          <w:w w:val="105"/>
        </w:rPr>
        <w:t xml:space="preserve"> </w:t>
      </w:r>
      <w:r>
        <w:rPr>
          <w:color w:val="545E6B"/>
          <w:w w:val="105"/>
        </w:rPr>
        <w:t>option</w:t>
      </w:r>
      <w:r>
        <w:rPr>
          <w:color w:val="545E6B"/>
          <w:spacing w:val="-35"/>
          <w:w w:val="105"/>
        </w:rPr>
        <w:t xml:space="preserve"> </w:t>
      </w:r>
      <w:r>
        <w:rPr>
          <w:color w:val="545E6B"/>
          <w:w w:val="105"/>
        </w:rPr>
        <w:t>for</w:t>
      </w:r>
      <w:r>
        <w:rPr>
          <w:color w:val="545E6B"/>
          <w:spacing w:val="-35"/>
          <w:w w:val="105"/>
        </w:rPr>
        <w:t xml:space="preserve"> </w:t>
      </w:r>
      <w:r>
        <w:rPr>
          <w:color w:val="545E6B"/>
          <w:w w:val="105"/>
        </w:rPr>
        <w:t>private</w:t>
      </w:r>
      <w:r>
        <w:rPr>
          <w:color w:val="545E6B"/>
          <w:spacing w:val="-35"/>
          <w:w w:val="105"/>
        </w:rPr>
        <w:t xml:space="preserve"> </w:t>
      </w:r>
      <w:r>
        <w:rPr>
          <w:color w:val="545E6B"/>
          <w:w w:val="105"/>
        </w:rPr>
        <w:t>companies,</w:t>
      </w:r>
      <w:r>
        <w:rPr>
          <w:color w:val="545E6B"/>
          <w:spacing w:val="-35"/>
          <w:w w:val="105"/>
        </w:rPr>
        <w:t xml:space="preserve"> </w:t>
      </w:r>
      <w:r>
        <w:rPr>
          <w:color w:val="545E6B"/>
          <w:w w:val="105"/>
        </w:rPr>
        <w:t>state</w:t>
      </w:r>
      <w:r>
        <w:rPr>
          <w:color w:val="545E6B"/>
          <w:spacing w:val="-35"/>
          <w:w w:val="105"/>
        </w:rPr>
        <w:t xml:space="preserve"> </w:t>
      </w:r>
      <w:r>
        <w:rPr>
          <w:color w:val="545E6B"/>
          <w:w w:val="105"/>
        </w:rPr>
        <w:t>and</w:t>
      </w:r>
      <w:r>
        <w:rPr>
          <w:color w:val="545E6B"/>
          <w:spacing w:val="-35"/>
          <w:w w:val="105"/>
        </w:rPr>
        <w:t xml:space="preserve"> </w:t>
      </w:r>
      <w:r>
        <w:rPr>
          <w:color w:val="545E6B"/>
          <w:w w:val="105"/>
        </w:rPr>
        <w:t>local</w:t>
      </w:r>
      <w:r>
        <w:rPr>
          <w:color w:val="545E6B"/>
          <w:spacing w:val="-35"/>
          <w:w w:val="105"/>
        </w:rPr>
        <w:t xml:space="preserve"> </w:t>
      </w:r>
      <w:r>
        <w:rPr>
          <w:color w:val="545E6B"/>
          <w:w w:val="105"/>
        </w:rPr>
        <w:t xml:space="preserve">governments, </w:t>
      </w:r>
      <w:r>
        <w:rPr>
          <w:color w:val="545E6B"/>
        </w:rPr>
        <w:t>and</w:t>
      </w:r>
      <w:r>
        <w:rPr>
          <w:color w:val="545E6B"/>
          <w:spacing w:val="17"/>
        </w:rPr>
        <w:t xml:space="preserve"> </w:t>
      </w:r>
      <w:r>
        <w:rPr>
          <w:color w:val="545E6B"/>
        </w:rPr>
        <w:t>unions.</w:t>
      </w:r>
    </w:p>
    <w:p w:rsidR="00CB7ACA" w:rsidRDefault="006A1F12">
      <w:pPr>
        <w:pStyle w:val="BodyText"/>
        <w:spacing w:before="171" w:line="266" w:lineRule="auto"/>
        <w:ind w:left="105" w:right="168" w:firstLine="14"/>
      </w:pPr>
      <w:r>
        <w:rPr>
          <w:color w:val="545E6B"/>
          <w:spacing w:val="-4"/>
          <w:w w:val="110"/>
        </w:rPr>
        <w:t xml:space="preserve">Created by </w:t>
      </w:r>
      <w:r>
        <w:rPr>
          <w:color w:val="545E6B"/>
          <w:w w:val="110"/>
        </w:rPr>
        <w:t xml:space="preserve">the Medicare </w:t>
      </w:r>
      <w:r>
        <w:rPr>
          <w:color w:val="545E6B"/>
          <w:spacing w:val="-3"/>
          <w:w w:val="110"/>
        </w:rPr>
        <w:t xml:space="preserve">Modernization </w:t>
      </w:r>
      <w:r>
        <w:rPr>
          <w:color w:val="545E6B"/>
          <w:w w:val="110"/>
        </w:rPr>
        <w:t xml:space="preserve">Act </w:t>
      </w:r>
      <w:r>
        <w:rPr>
          <w:color w:val="545E6B"/>
          <w:spacing w:val="-3"/>
          <w:w w:val="110"/>
        </w:rPr>
        <w:t xml:space="preserve">of </w:t>
      </w:r>
      <w:r>
        <w:rPr>
          <w:color w:val="545E6B"/>
          <w:w w:val="110"/>
        </w:rPr>
        <w:t xml:space="preserve">2003, </w:t>
      </w:r>
      <w:r>
        <w:rPr>
          <w:color w:val="545E6B"/>
          <w:spacing w:val="-4"/>
          <w:w w:val="110"/>
        </w:rPr>
        <w:t xml:space="preserve">EGWPs </w:t>
      </w:r>
      <w:r>
        <w:rPr>
          <w:color w:val="545E6B"/>
          <w:w w:val="110"/>
        </w:rPr>
        <w:t xml:space="preserve">are a type </w:t>
      </w:r>
      <w:r>
        <w:rPr>
          <w:color w:val="545E6B"/>
          <w:spacing w:val="-3"/>
          <w:w w:val="110"/>
        </w:rPr>
        <w:t xml:space="preserve">of </w:t>
      </w:r>
      <w:r>
        <w:rPr>
          <w:color w:val="545E6B"/>
          <w:w w:val="110"/>
        </w:rPr>
        <w:t xml:space="preserve">Medicare </w:t>
      </w:r>
      <w:r>
        <w:rPr>
          <w:color w:val="545E6B"/>
          <w:spacing w:val="-3"/>
          <w:w w:val="110"/>
        </w:rPr>
        <w:t xml:space="preserve">Advantage </w:t>
      </w:r>
      <w:r>
        <w:rPr>
          <w:color w:val="545E6B"/>
          <w:w w:val="110"/>
        </w:rPr>
        <w:t xml:space="preserve">plan </w:t>
      </w:r>
      <w:r>
        <w:rPr>
          <w:color w:val="545E6B"/>
          <w:spacing w:val="-4"/>
          <w:w w:val="110"/>
        </w:rPr>
        <w:t xml:space="preserve">with </w:t>
      </w:r>
      <w:r>
        <w:rPr>
          <w:color w:val="545E6B"/>
          <w:w w:val="110"/>
        </w:rPr>
        <w:t xml:space="preserve">the </w:t>
      </w:r>
      <w:r>
        <w:rPr>
          <w:color w:val="545E6B"/>
          <w:spacing w:val="-3"/>
          <w:w w:val="110"/>
        </w:rPr>
        <w:t xml:space="preserve">ability </w:t>
      </w:r>
      <w:r>
        <w:rPr>
          <w:color w:val="545E6B"/>
          <w:spacing w:val="-4"/>
          <w:w w:val="110"/>
        </w:rPr>
        <w:t xml:space="preserve">to </w:t>
      </w:r>
      <w:r>
        <w:rPr>
          <w:color w:val="545E6B"/>
          <w:w w:val="110"/>
        </w:rPr>
        <w:t xml:space="preserve">offer benefits </w:t>
      </w:r>
      <w:r>
        <w:rPr>
          <w:color w:val="545E6B"/>
          <w:spacing w:val="-4"/>
          <w:w w:val="110"/>
        </w:rPr>
        <w:t xml:space="preserve">to retirees </w:t>
      </w:r>
      <w:r>
        <w:rPr>
          <w:color w:val="545E6B"/>
          <w:spacing w:val="-2"/>
          <w:w w:val="110"/>
        </w:rPr>
        <w:t xml:space="preserve">who </w:t>
      </w:r>
      <w:r>
        <w:rPr>
          <w:color w:val="545E6B"/>
          <w:spacing w:val="-4"/>
          <w:w w:val="110"/>
        </w:rPr>
        <w:t xml:space="preserve">receive retiree </w:t>
      </w:r>
      <w:r>
        <w:rPr>
          <w:color w:val="545E6B"/>
          <w:spacing w:val="-3"/>
          <w:w w:val="110"/>
        </w:rPr>
        <w:t xml:space="preserve">health </w:t>
      </w:r>
      <w:r>
        <w:rPr>
          <w:color w:val="545E6B"/>
          <w:spacing w:val="-4"/>
          <w:w w:val="105"/>
        </w:rPr>
        <w:t>coverage</w:t>
      </w:r>
      <w:r>
        <w:rPr>
          <w:color w:val="545E6B"/>
          <w:spacing w:val="-16"/>
          <w:w w:val="105"/>
        </w:rPr>
        <w:t xml:space="preserve"> </w:t>
      </w:r>
      <w:r>
        <w:rPr>
          <w:color w:val="545E6B"/>
          <w:spacing w:val="-3"/>
          <w:w w:val="105"/>
        </w:rPr>
        <w:t>through</w:t>
      </w:r>
      <w:r>
        <w:rPr>
          <w:color w:val="545E6B"/>
          <w:spacing w:val="-16"/>
          <w:w w:val="105"/>
        </w:rPr>
        <w:t xml:space="preserve"> </w:t>
      </w:r>
      <w:r>
        <w:rPr>
          <w:color w:val="545E6B"/>
          <w:spacing w:val="-3"/>
          <w:w w:val="105"/>
        </w:rPr>
        <w:t>their</w:t>
      </w:r>
      <w:r>
        <w:rPr>
          <w:color w:val="545E6B"/>
          <w:spacing w:val="-16"/>
          <w:w w:val="105"/>
        </w:rPr>
        <w:t xml:space="preserve"> </w:t>
      </w:r>
      <w:r>
        <w:rPr>
          <w:color w:val="545E6B"/>
          <w:spacing w:val="-2"/>
          <w:w w:val="105"/>
        </w:rPr>
        <w:t>former</w:t>
      </w:r>
      <w:r>
        <w:rPr>
          <w:color w:val="545E6B"/>
          <w:spacing w:val="-16"/>
          <w:w w:val="105"/>
        </w:rPr>
        <w:t xml:space="preserve"> </w:t>
      </w:r>
      <w:r>
        <w:rPr>
          <w:color w:val="545E6B"/>
          <w:spacing w:val="-1"/>
          <w:w w:val="105"/>
        </w:rPr>
        <w:t>public</w:t>
      </w:r>
      <w:r>
        <w:rPr>
          <w:color w:val="545E6B"/>
          <w:spacing w:val="-16"/>
          <w:w w:val="105"/>
        </w:rPr>
        <w:t xml:space="preserve"> </w:t>
      </w:r>
      <w:r>
        <w:rPr>
          <w:color w:val="545E6B"/>
          <w:w w:val="105"/>
        </w:rPr>
        <w:t>or</w:t>
      </w:r>
      <w:r>
        <w:rPr>
          <w:color w:val="545E6B"/>
          <w:spacing w:val="-16"/>
          <w:w w:val="105"/>
        </w:rPr>
        <w:t xml:space="preserve"> </w:t>
      </w:r>
      <w:r>
        <w:rPr>
          <w:color w:val="545E6B"/>
          <w:spacing w:val="-4"/>
          <w:w w:val="105"/>
        </w:rPr>
        <w:t>private</w:t>
      </w:r>
      <w:r>
        <w:rPr>
          <w:color w:val="545E6B"/>
          <w:spacing w:val="-16"/>
          <w:w w:val="105"/>
        </w:rPr>
        <w:t xml:space="preserve"> </w:t>
      </w:r>
      <w:r>
        <w:rPr>
          <w:color w:val="545E6B"/>
          <w:spacing w:val="-5"/>
          <w:w w:val="105"/>
        </w:rPr>
        <w:t>employer.</w:t>
      </w:r>
      <w:r>
        <w:rPr>
          <w:color w:val="545E6B"/>
          <w:spacing w:val="-16"/>
          <w:w w:val="105"/>
        </w:rPr>
        <w:t xml:space="preserve"> </w:t>
      </w:r>
      <w:r>
        <w:rPr>
          <w:color w:val="545E6B"/>
          <w:w w:val="105"/>
        </w:rPr>
        <w:t>Beneficiaries’</w:t>
      </w:r>
      <w:r>
        <w:rPr>
          <w:color w:val="545E6B"/>
          <w:spacing w:val="-16"/>
          <w:w w:val="105"/>
        </w:rPr>
        <w:t xml:space="preserve"> </w:t>
      </w:r>
      <w:r>
        <w:rPr>
          <w:color w:val="545E6B"/>
          <w:spacing w:val="-3"/>
          <w:w w:val="105"/>
        </w:rPr>
        <w:t>enrollment</w:t>
      </w:r>
      <w:r>
        <w:rPr>
          <w:color w:val="545E6B"/>
          <w:spacing w:val="-16"/>
          <w:w w:val="105"/>
        </w:rPr>
        <w:t xml:space="preserve"> </w:t>
      </w:r>
      <w:r>
        <w:rPr>
          <w:color w:val="545E6B"/>
          <w:w w:val="105"/>
        </w:rPr>
        <w:t>in</w:t>
      </w:r>
      <w:r>
        <w:rPr>
          <w:color w:val="545E6B"/>
          <w:spacing w:val="-16"/>
          <w:w w:val="105"/>
        </w:rPr>
        <w:t xml:space="preserve"> </w:t>
      </w:r>
      <w:r>
        <w:rPr>
          <w:color w:val="545E6B"/>
          <w:spacing w:val="-4"/>
          <w:w w:val="105"/>
        </w:rPr>
        <w:t xml:space="preserve">EGWPs </w:t>
      </w:r>
      <w:r>
        <w:rPr>
          <w:color w:val="545E6B"/>
          <w:w w:val="110"/>
        </w:rPr>
        <w:t>is</w:t>
      </w:r>
      <w:r>
        <w:rPr>
          <w:color w:val="545E6B"/>
          <w:spacing w:val="-32"/>
          <w:w w:val="110"/>
        </w:rPr>
        <w:t xml:space="preserve"> </w:t>
      </w:r>
      <w:r>
        <w:rPr>
          <w:color w:val="545E6B"/>
          <w:w w:val="110"/>
        </w:rPr>
        <w:t>based</w:t>
      </w:r>
      <w:r>
        <w:rPr>
          <w:color w:val="545E6B"/>
          <w:spacing w:val="-32"/>
          <w:w w:val="110"/>
        </w:rPr>
        <w:t xml:space="preserve"> </w:t>
      </w:r>
      <w:r>
        <w:rPr>
          <w:color w:val="545E6B"/>
          <w:w w:val="110"/>
        </w:rPr>
        <w:t>on</w:t>
      </w:r>
      <w:r>
        <w:rPr>
          <w:color w:val="545E6B"/>
          <w:spacing w:val="-32"/>
          <w:w w:val="110"/>
        </w:rPr>
        <w:t xml:space="preserve"> </w:t>
      </w:r>
      <w:r>
        <w:rPr>
          <w:color w:val="545E6B"/>
          <w:spacing w:val="-5"/>
          <w:w w:val="110"/>
        </w:rPr>
        <w:t>employer-</w:t>
      </w:r>
      <w:r>
        <w:rPr>
          <w:color w:val="545E6B"/>
          <w:spacing w:val="-32"/>
          <w:w w:val="110"/>
        </w:rPr>
        <w:t xml:space="preserve"> </w:t>
      </w:r>
      <w:r>
        <w:rPr>
          <w:color w:val="545E6B"/>
          <w:w w:val="110"/>
        </w:rPr>
        <w:t>or</w:t>
      </w:r>
      <w:r>
        <w:rPr>
          <w:color w:val="545E6B"/>
          <w:spacing w:val="-32"/>
          <w:w w:val="110"/>
        </w:rPr>
        <w:t xml:space="preserve"> </w:t>
      </w:r>
      <w:r>
        <w:rPr>
          <w:color w:val="545E6B"/>
          <w:spacing w:val="-3"/>
          <w:w w:val="110"/>
        </w:rPr>
        <w:t>union-sponsored</w:t>
      </w:r>
      <w:r>
        <w:rPr>
          <w:color w:val="545E6B"/>
          <w:spacing w:val="-32"/>
          <w:w w:val="110"/>
        </w:rPr>
        <w:t xml:space="preserve"> </w:t>
      </w:r>
      <w:r>
        <w:rPr>
          <w:color w:val="545E6B"/>
          <w:spacing w:val="-3"/>
          <w:w w:val="110"/>
        </w:rPr>
        <w:t>group</w:t>
      </w:r>
      <w:r>
        <w:rPr>
          <w:color w:val="545E6B"/>
          <w:spacing w:val="-32"/>
          <w:w w:val="110"/>
        </w:rPr>
        <w:t xml:space="preserve"> </w:t>
      </w:r>
      <w:r>
        <w:rPr>
          <w:color w:val="545E6B"/>
          <w:spacing w:val="-3"/>
          <w:w w:val="110"/>
        </w:rPr>
        <w:t>health</w:t>
      </w:r>
      <w:r>
        <w:rPr>
          <w:color w:val="545E6B"/>
          <w:spacing w:val="-32"/>
          <w:w w:val="110"/>
        </w:rPr>
        <w:t xml:space="preserve"> </w:t>
      </w:r>
      <w:r>
        <w:rPr>
          <w:color w:val="545E6B"/>
          <w:w w:val="110"/>
        </w:rPr>
        <w:t>plans.</w:t>
      </w:r>
      <w:r>
        <w:rPr>
          <w:color w:val="545E6B"/>
          <w:spacing w:val="-32"/>
          <w:w w:val="110"/>
        </w:rPr>
        <w:t xml:space="preserve"> </w:t>
      </w:r>
      <w:r>
        <w:rPr>
          <w:color w:val="545E6B"/>
          <w:spacing w:val="-4"/>
          <w:w w:val="110"/>
        </w:rPr>
        <w:t>Employers</w:t>
      </w:r>
      <w:r>
        <w:rPr>
          <w:color w:val="545E6B"/>
          <w:spacing w:val="-32"/>
          <w:w w:val="110"/>
        </w:rPr>
        <w:t xml:space="preserve"> </w:t>
      </w:r>
      <w:r>
        <w:rPr>
          <w:color w:val="545E6B"/>
          <w:spacing w:val="-4"/>
          <w:w w:val="110"/>
        </w:rPr>
        <w:t>may</w:t>
      </w:r>
      <w:r>
        <w:rPr>
          <w:color w:val="545E6B"/>
          <w:spacing w:val="-32"/>
          <w:w w:val="110"/>
        </w:rPr>
        <w:t xml:space="preserve"> </w:t>
      </w:r>
      <w:r>
        <w:rPr>
          <w:color w:val="545E6B"/>
          <w:spacing w:val="-3"/>
          <w:w w:val="110"/>
        </w:rPr>
        <w:t>enter</w:t>
      </w:r>
      <w:r>
        <w:rPr>
          <w:color w:val="545E6B"/>
          <w:spacing w:val="-32"/>
          <w:w w:val="110"/>
        </w:rPr>
        <w:t xml:space="preserve"> </w:t>
      </w:r>
      <w:r>
        <w:rPr>
          <w:color w:val="545E6B"/>
          <w:spacing w:val="-4"/>
          <w:w w:val="110"/>
        </w:rPr>
        <w:t xml:space="preserve">into </w:t>
      </w:r>
      <w:r>
        <w:rPr>
          <w:color w:val="545E6B"/>
          <w:spacing w:val="-3"/>
          <w:w w:val="105"/>
        </w:rPr>
        <w:t>contracts</w:t>
      </w:r>
      <w:r>
        <w:rPr>
          <w:color w:val="545E6B"/>
          <w:spacing w:val="-35"/>
          <w:w w:val="105"/>
        </w:rPr>
        <w:t xml:space="preserve"> </w:t>
      </w:r>
      <w:r>
        <w:rPr>
          <w:color w:val="545E6B"/>
          <w:spacing w:val="-4"/>
          <w:w w:val="105"/>
        </w:rPr>
        <w:t>with</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w w:val="105"/>
        </w:rPr>
        <w:t>plans</w:t>
      </w:r>
      <w:r>
        <w:rPr>
          <w:color w:val="545E6B"/>
          <w:spacing w:val="-35"/>
          <w:w w:val="105"/>
        </w:rPr>
        <w:t xml:space="preserve"> </w:t>
      </w:r>
      <w:r>
        <w:rPr>
          <w:color w:val="545E6B"/>
          <w:spacing w:val="-4"/>
          <w:w w:val="105"/>
        </w:rPr>
        <w:t>to</w:t>
      </w:r>
      <w:r>
        <w:rPr>
          <w:color w:val="545E6B"/>
          <w:spacing w:val="-35"/>
          <w:w w:val="105"/>
        </w:rPr>
        <w:t xml:space="preserve"> </w:t>
      </w:r>
      <w:r>
        <w:rPr>
          <w:color w:val="545E6B"/>
          <w:w w:val="105"/>
        </w:rPr>
        <w:t>offer</w:t>
      </w:r>
      <w:r>
        <w:rPr>
          <w:color w:val="545E6B"/>
          <w:spacing w:val="-35"/>
          <w:w w:val="105"/>
        </w:rPr>
        <w:t xml:space="preserve"> </w:t>
      </w:r>
      <w:r>
        <w:rPr>
          <w:color w:val="545E6B"/>
          <w:w w:val="105"/>
        </w:rPr>
        <w:t>Medicare</w:t>
      </w:r>
      <w:r>
        <w:rPr>
          <w:color w:val="545E6B"/>
          <w:spacing w:val="-35"/>
          <w:w w:val="105"/>
        </w:rPr>
        <w:t xml:space="preserve"> </w:t>
      </w:r>
      <w:r>
        <w:rPr>
          <w:color w:val="545E6B"/>
          <w:w w:val="105"/>
        </w:rPr>
        <w:t>benefits</w:t>
      </w:r>
      <w:r>
        <w:rPr>
          <w:color w:val="545E6B"/>
          <w:spacing w:val="-35"/>
          <w:w w:val="105"/>
        </w:rPr>
        <w:t xml:space="preserve"> </w:t>
      </w:r>
      <w:r>
        <w:rPr>
          <w:color w:val="545E6B"/>
          <w:spacing w:val="-4"/>
          <w:w w:val="105"/>
        </w:rPr>
        <w:t>to</w:t>
      </w:r>
      <w:r>
        <w:rPr>
          <w:color w:val="545E6B"/>
          <w:spacing w:val="-35"/>
          <w:w w:val="105"/>
        </w:rPr>
        <w:t xml:space="preserve"> </w:t>
      </w:r>
      <w:r>
        <w:rPr>
          <w:color w:val="545E6B"/>
          <w:spacing w:val="-3"/>
          <w:w w:val="105"/>
        </w:rPr>
        <w:t>employees.</w:t>
      </w:r>
      <w:r>
        <w:rPr>
          <w:color w:val="545E6B"/>
          <w:spacing w:val="-35"/>
          <w:w w:val="105"/>
        </w:rPr>
        <w:t xml:space="preserve"> </w:t>
      </w:r>
      <w:r>
        <w:rPr>
          <w:color w:val="545E6B"/>
          <w:w w:val="105"/>
        </w:rPr>
        <w:t>There</w:t>
      </w:r>
      <w:r>
        <w:rPr>
          <w:color w:val="545E6B"/>
          <w:spacing w:val="-35"/>
          <w:w w:val="105"/>
        </w:rPr>
        <w:t xml:space="preserve"> </w:t>
      </w:r>
      <w:r>
        <w:rPr>
          <w:color w:val="545E6B"/>
          <w:w w:val="105"/>
        </w:rPr>
        <w:t xml:space="preserve">are </w:t>
      </w:r>
      <w:r>
        <w:rPr>
          <w:color w:val="545E6B"/>
          <w:spacing w:val="-3"/>
          <w:w w:val="110"/>
        </w:rPr>
        <w:t>two</w:t>
      </w:r>
      <w:r>
        <w:rPr>
          <w:color w:val="545E6B"/>
          <w:spacing w:val="-37"/>
          <w:w w:val="110"/>
        </w:rPr>
        <w:t xml:space="preserve"> </w:t>
      </w:r>
      <w:r>
        <w:rPr>
          <w:color w:val="545E6B"/>
          <w:spacing w:val="-3"/>
          <w:w w:val="110"/>
        </w:rPr>
        <w:t>basic</w:t>
      </w:r>
      <w:r>
        <w:rPr>
          <w:color w:val="545E6B"/>
          <w:spacing w:val="-37"/>
          <w:w w:val="110"/>
        </w:rPr>
        <w:t xml:space="preserve"> </w:t>
      </w:r>
      <w:r>
        <w:rPr>
          <w:color w:val="545E6B"/>
          <w:spacing w:val="-3"/>
          <w:w w:val="110"/>
        </w:rPr>
        <w:t>categories</w:t>
      </w:r>
      <w:r>
        <w:rPr>
          <w:color w:val="545E6B"/>
          <w:spacing w:val="-37"/>
          <w:w w:val="110"/>
        </w:rPr>
        <w:t xml:space="preserve"> </w:t>
      </w:r>
      <w:r>
        <w:rPr>
          <w:color w:val="545E6B"/>
          <w:spacing w:val="-3"/>
          <w:w w:val="110"/>
        </w:rPr>
        <w:t>of</w:t>
      </w:r>
      <w:r>
        <w:rPr>
          <w:color w:val="545E6B"/>
          <w:spacing w:val="-37"/>
          <w:w w:val="110"/>
        </w:rPr>
        <w:t xml:space="preserve"> </w:t>
      </w:r>
      <w:r>
        <w:rPr>
          <w:color w:val="545E6B"/>
          <w:spacing w:val="-3"/>
          <w:w w:val="110"/>
        </w:rPr>
        <w:t>EGWPs,</w:t>
      </w:r>
      <w:r>
        <w:rPr>
          <w:color w:val="545E6B"/>
          <w:spacing w:val="-37"/>
          <w:w w:val="110"/>
        </w:rPr>
        <w:t xml:space="preserve"> </w:t>
      </w:r>
      <w:r>
        <w:rPr>
          <w:color w:val="545E6B"/>
          <w:w w:val="110"/>
        </w:rPr>
        <w:t>1)</w:t>
      </w:r>
      <w:r>
        <w:rPr>
          <w:color w:val="545E6B"/>
          <w:spacing w:val="-37"/>
          <w:w w:val="110"/>
        </w:rPr>
        <w:t xml:space="preserve"> </w:t>
      </w:r>
      <w:r>
        <w:rPr>
          <w:color w:val="545E6B"/>
          <w:w w:val="110"/>
        </w:rPr>
        <w:t>“800</w:t>
      </w:r>
      <w:r>
        <w:rPr>
          <w:color w:val="545E6B"/>
          <w:spacing w:val="-37"/>
          <w:w w:val="110"/>
        </w:rPr>
        <w:t xml:space="preserve"> </w:t>
      </w:r>
      <w:r>
        <w:rPr>
          <w:color w:val="545E6B"/>
          <w:spacing w:val="-3"/>
          <w:w w:val="110"/>
        </w:rPr>
        <w:t>series”</w:t>
      </w:r>
      <w:r>
        <w:rPr>
          <w:color w:val="545E6B"/>
          <w:spacing w:val="-37"/>
          <w:w w:val="110"/>
        </w:rPr>
        <w:t xml:space="preserve"> </w:t>
      </w:r>
      <w:r>
        <w:rPr>
          <w:color w:val="545E6B"/>
          <w:spacing w:val="-4"/>
          <w:w w:val="110"/>
        </w:rPr>
        <w:t>EGWPs</w:t>
      </w:r>
      <w:r>
        <w:rPr>
          <w:color w:val="545E6B"/>
          <w:spacing w:val="-37"/>
          <w:w w:val="110"/>
        </w:rPr>
        <w:t xml:space="preserve"> </w:t>
      </w:r>
      <w:r>
        <w:rPr>
          <w:color w:val="545E6B"/>
          <w:w w:val="110"/>
        </w:rPr>
        <w:t>offered</w:t>
      </w:r>
      <w:r>
        <w:rPr>
          <w:color w:val="545E6B"/>
          <w:spacing w:val="-37"/>
          <w:w w:val="110"/>
        </w:rPr>
        <w:t xml:space="preserve"> </w:t>
      </w:r>
      <w:r>
        <w:rPr>
          <w:color w:val="545E6B"/>
          <w:spacing w:val="-4"/>
          <w:w w:val="110"/>
        </w:rPr>
        <w:t>by</w:t>
      </w:r>
      <w:r>
        <w:rPr>
          <w:color w:val="545E6B"/>
          <w:spacing w:val="-37"/>
          <w:w w:val="110"/>
        </w:rPr>
        <w:t xml:space="preserve"> </w:t>
      </w:r>
      <w:r>
        <w:rPr>
          <w:color w:val="545E6B"/>
          <w:spacing w:val="-3"/>
          <w:w w:val="110"/>
        </w:rPr>
        <w:t>health</w:t>
      </w:r>
      <w:r>
        <w:rPr>
          <w:color w:val="545E6B"/>
          <w:spacing w:val="-37"/>
          <w:w w:val="110"/>
        </w:rPr>
        <w:t xml:space="preserve"> </w:t>
      </w:r>
      <w:r>
        <w:rPr>
          <w:color w:val="545E6B"/>
          <w:w w:val="110"/>
        </w:rPr>
        <w:t>plans</w:t>
      </w:r>
      <w:r>
        <w:rPr>
          <w:color w:val="545E6B"/>
          <w:spacing w:val="-37"/>
          <w:w w:val="110"/>
        </w:rPr>
        <w:t xml:space="preserve"> </w:t>
      </w:r>
      <w:r>
        <w:rPr>
          <w:color w:val="545E6B"/>
          <w:spacing w:val="-4"/>
          <w:w w:val="110"/>
        </w:rPr>
        <w:t>to</w:t>
      </w:r>
      <w:r>
        <w:rPr>
          <w:color w:val="545E6B"/>
          <w:spacing w:val="-37"/>
          <w:w w:val="110"/>
        </w:rPr>
        <w:t xml:space="preserve"> </w:t>
      </w:r>
      <w:r>
        <w:rPr>
          <w:color w:val="545E6B"/>
          <w:spacing w:val="-3"/>
          <w:w w:val="110"/>
        </w:rPr>
        <w:t xml:space="preserve">employers </w:t>
      </w:r>
      <w:r>
        <w:rPr>
          <w:color w:val="545E6B"/>
          <w:w w:val="110"/>
        </w:rPr>
        <w:t>and</w:t>
      </w:r>
      <w:r>
        <w:rPr>
          <w:color w:val="545E6B"/>
          <w:spacing w:val="-41"/>
          <w:w w:val="110"/>
        </w:rPr>
        <w:t xml:space="preserve"> </w:t>
      </w:r>
      <w:r>
        <w:rPr>
          <w:color w:val="545E6B"/>
          <w:w w:val="110"/>
        </w:rPr>
        <w:t>unions</w:t>
      </w:r>
      <w:r>
        <w:rPr>
          <w:color w:val="545E6B"/>
          <w:spacing w:val="-41"/>
          <w:w w:val="110"/>
        </w:rPr>
        <w:t xml:space="preserve"> </w:t>
      </w:r>
      <w:r>
        <w:rPr>
          <w:color w:val="545E6B"/>
          <w:spacing w:val="-3"/>
          <w:w w:val="110"/>
        </w:rPr>
        <w:t>2)</w:t>
      </w:r>
      <w:r>
        <w:rPr>
          <w:color w:val="545E6B"/>
          <w:spacing w:val="-41"/>
          <w:w w:val="110"/>
        </w:rPr>
        <w:t xml:space="preserve"> </w:t>
      </w:r>
      <w:r>
        <w:rPr>
          <w:color w:val="545E6B"/>
          <w:w w:val="110"/>
        </w:rPr>
        <w:t>Direct</w:t>
      </w:r>
      <w:r>
        <w:rPr>
          <w:color w:val="545E6B"/>
          <w:spacing w:val="-41"/>
          <w:w w:val="110"/>
        </w:rPr>
        <w:t xml:space="preserve"> </w:t>
      </w:r>
      <w:r>
        <w:rPr>
          <w:color w:val="545E6B"/>
          <w:spacing w:val="-3"/>
          <w:w w:val="110"/>
        </w:rPr>
        <w:t>Contract</w:t>
      </w:r>
      <w:r>
        <w:rPr>
          <w:color w:val="545E6B"/>
          <w:spacing w:val="-41"/>
          <w:w w:val="110"/>
        </w:rPr>
        <w:t xml:space="preserve"> </w:t>
      </w:r>
      <w:r>
        <w:rPr>
          <w:color w:val="545E6B"/>
          <w:spacing w:val="-4"/>
          <w:w w:val="110"/>
        </w:rPr>
        <w:t>EGWPs</w:t>
      </w:r>
      <w:r>
        <w:rPr>
          <w:color w:val="545E6B"/>
          <w:spacing w:val="-41"/>
          <w:w w:val="110"/>
        </w:rPr>
        <w:t xml:space="preserve"> </w:t>
      </w:r>
      <w:r>
        <w:rPr>
          <w:color w:val="545E6B"/>
          <w:w w:val="110"/>
        </w:rPr>
        <w:t>offered</w:t>
      </w:r>
      <w:r>
        <w:rPr>
          <w:color w:val="545E6B"/>
          <w:spacing w:val="-41"/>
          <w:w w:val="110"/>
        </w:rPr>
        <w:t xml:space="preserve"> </w:t>
      </w:r>
      <w:r>
        <w:rPr>
          <w:color w:val="545E6B"/>
          <w:spacing w:val="-4"/>
          <w:w w:val="110"/>
        </w:rPr>
        <w:t>by</w:t>
      </w:r>
      <w:r>
        <w:rPr>
          <w:color w:val="545E6B"/>
          <w:spacing w:val="-41"/>
          <w:w w:val="110"/>
        </w:rPr>
        <w:t xml:space="preserve"> </w:t>
      </w:r>
      <w:r>
        <w:rPr>
          <w:color w:val="545E6B"/>
          <w:spacing w:val="-3"/>
          <w:w w:val="110"/>
        </w:rPr>
        <w:t>employers</w:t>
      </w:r>
      <w:r>
        <w:rPr>
          <w:color w:val="545E6B"/>
          <w:spacing w:val="-41"/>
          <w:w w:val="110"/>
        </w:rPr>
        <w:t xml:space="preserve"> </w:t>
      </w:r>
      <w:r>
        <w:rPr>
          <w:color w:val="545E6B"/>
          <w:w w:val="110"/>
        </w:rPr>
        <w:t>or</w:t>
      </w:r>
      <w:r>
        <w:rPr>
          <w:color w:val="545E6B"/>
          <w:spacing w:val="-41"/>
          <w:w w:val="110"/>
        </w:rPr>
        <w:t xml:space="preserve"> </w:t>
      </w:r>
      <w:r>
        <w:rPr>
          <w:color w:val="545E6B"/>
          <w:w w:val="110"/>
        </w:rPr>
        <w:t>unions</w:t>
      </w:r>
      <w:r>
        <w:rPr>
          <w:color w:val="545E6B"/>
          <w:spacing w:val="-41"/>
          <w:w w:val="110"/>
        </w:rPr>
        <w:t xml:space="preserve"> </w:t>
      </w:r>
      <w:r>
        <w:rPr>
          <w:color w:val="545E6B"/>
          <w:spacing w:val="-3"/>
          <w:w w:val="110"/>
        </w:rPr>
        <w:t>that</w:t>
      </w:r>
      <w:r>
        <w:rPr>
          <w:color w:val="545E6B"/>
          <w:spacing w:val="-41"/>
          <w:w w:val="110"/>
        </w:rPr>
        <w:t xml:space="preserve"> </w:t>
      </w:r>
      <w:r>
        <w:rPr>
          <w:color w:val="545E6B"/>
          <w:spacing w:val="-3"/>
          <w:w w:val="110"/>
        </w:rPr>
        <w:t>directly</w:t>
      </w:r>
      <w:r>
        <w:rPr>
          <w:color w:val="545E6B"/>
          <w:spacing w:val="-41"/>
          <w:w w:val="110"/>
        </w:rPr>
        <w:t xml:space="preserve"> </w:t>
      </w:r>
      <w:r>
        <w:rPr>
          <w:color w:val="545E6B"/>
          <w:spacing w:val="-3"/>
          <w:w w:val="110"/>
        </w:rPr>
        <w:t xml:space="preserve">contract </w:t>
      </w:r>
      <w:r>
        <w:rPr>
          <w:color w:val="545E6B"/>
          <w:spacing w:val="-4"/>
          <w:w w:val="110"/>
        </w:rPr>
        <w:t xml:space="preserve">with </w:t>
      </w:r>
      <w:r>
        <w:rPr>
          <w:color w:val="545E6B"/>
          <w:w w:val="110"/>
        </w:rPr>
        <w:t xml:space="preserve">CMS </w:t>
      </w:r>
      <w:r>
        <w:rPr>
          <w:color w:val="545E6B"/>
          <w:spacing w:val="-4"/>
          <w:w w:val="110"/>
        </w:rPr>
        <w:t xml:space="preserve">to </w:t>
      </w:r>
      <w:r>
        <w:rPr>
          <w:color w:val="545E6B"/>
          <w:w w:val="110"/>
        </w:rPr>
        <w:t xml:space="preserve">offer </w:t>
      </w:r>
      <w:r>
        <w:rPr>
          <w:color w:val="545E6B"/>
          <w:spacing w:val="-3"/>
          <w:w w:val="110"/>
        </w:rPr>
        <w:t xml:space="preserve">health </w:t>
      </w:r>
      <w:r>
        <w:rPr>
          <w:color w:val="545E6B"/>
          <w:w w:val="110"/>
        </w:rPr>
        <w:t xml:space="preserve">plans. </w:t>
      </w:r>
      <w:r>
        <w:rPr>
          <w:color w:val="545E6B"/>
          <w:spacing w:val="-4"/>
          <w:w w:val="110"/>
        </w:rPr>
        <w:t xml:space="preserve">EGWPs </w:t>
      </w:r>
      <w:r>
        <w:rPr>
          <w:color w:val="545E6B"/>
          <w:w w:val="110"/>
        </w:rPr>
        <w:t xml:space="preserve">can be </w:t>
      </w:r>
      <w:r>
        <w:rPr>
          <w:color w:val="545E6B"/>
          <w:spacing w:val="-3"/>
          <w:w w:val="110"/>
        </w:rPr>
        <w:t xml:space="preserve">either </w:t>
      </w:r>
      <w:r>
        <w:rPr>
          <w:color w:val="545E6B"/>
          <w:spacing w:val="-4"/>
          <w:w w:val="110"/>
        </w:rPr>
        <w:t xml:space="preserve">self-insured </w:t>
      </w:r>
      <w:r>
        <w:rPr>
          <w:color w:val="545E6B"/>
          <w:w w:val="110"/>
        </w:rPr>
        <w:t xml:space="preserve">or </w:t>
      </w:r>
      <w:r>
        <w:rPr>
          <w:color w:val="545E6B"/>
          <w:spacing w:val="-3"/>
          <w:w w:val="110"/>
        </w:rPr>
        <w:t xml:space="preserve">fully </w:t>
      </w:r>
      <w:r>
        <w:rPr>
          <w:color w:val="545E6B"/>
          <w:w w:val="110"/>
        </w:rPr>
        <w:t xml:space="preserve">insured, and </w:t>
      </w:r>
      <w:r>
        <w:rPr>
          <w:color w:val="545E6B"/>
          <w:spacing w:val="-3"/>
          <w:w w:val="105"/>
        </w:rPr>
        <w:t>employers</w:t>
      </w:r>
      <w:r>
        <w:rPr>
          <w:color w:val="545E6B"/>
          <w:spacing w:val="-16"/>
          <w:w w:val="105"/>
        </w:rPr>
        <w:t xml:space="preserve"> </w:t>
      </w:r>
      <w:r>
        <w:rPr>
          <w:color w:val="545E6B"/>
          <w:spacing w:val="-4"/>
          <w:w w:val="105"/>
        </w:rPr>
        <w:t>may</w:t>
      </w:r>
      <w:r>
        <w:rPr>
          <w:color w:val="545E6B"/>
          <w:spacing w:val="-16"/>
          <w:w w:val="105"/>
        </w:rPr>
        <w:t xml:space="preserve"> </w:t>
      </w:r>
      <w:r>
        <w:rPr>
          <w:color w:val="545E6B"/>
          <w:w w:val="105"/>
        </w:rPr>
        <w:t>help</w:t>
      </w:r>
      <w:r>
        <w:rPr>
          <w:color w:val="545E6B"/>
          <w:spacing w:val="-16"/>
          <w:w w:val="105"/>
        </w:rPr>
        <w:t xml:space="preserve"> </w:t>
      </w:r>
      <w:r>
        <w:rPr>
          <w:color w:val="545E6B"/>
          <w:spacing w:val="-3"/>
          <w:w w:val="105"/>
        </w:rPr>
        <w:t>reduce</w:t>
      </w:r>
      <w:r>
        <w:rPr>
          <w:color w:val="545E6B"/>
          <w:spacing w:val="-16"/>
          <w:w w:val="105"/>
        </w:rPr>
        <w:t xml:space="preserve"> </w:t>
      </w:r>
      <w:r>
        <w:rPr>
          <w:color w:val="545E6B"/>
          <w:spacing w:val="-3"/>
          <w:w w:val="105"/>
        </w:rPr>
        <w:t>cost</w:t>
      </w:r>
      <w:r>
        <w:rPr>
          <w:color w:val="545E6B"/>
          <w:spacing w:val="-16"/>
          <w:w w:val="105"/>
        </w:rPr>
        <w:t xml:space="preserve"> </w:t>
      </w:r>
      <w:r>
        <w:rPr>
          <w:color w:val="545E6B"/>
          <w:spacing w:val="-3"/>
          <w:w w:val="105"/>
        </w:rPr>
        <w:t>sharing</w:t>
      </w:r>
      <w:r>
        <w:rPr>
          <w:color w:val="545E6B"/>
          <w:spacing w:val="-16"/>
          <w:w w:val="105"/>
        </w:rPr>
        <w:t xml:space="preserve"> </w:t>
      </w:r>
      <w:r>
        <w:rPr>
          <w:color w:val="545E6B"/>
          <w:spacing w:val="-3"/>
          <w:w w:val="105"/>
        </w:rPr>
        <w:t>for</w:t>
      </w:r>
      <w:r>
        <w:rPr>
          <w:color w:val="545E6B"/>
          <w:spacing w:val="-16"/>
          <w:w w:val="105"/>
        </w:rPr>
        <w:t xml:space="preserve"> </w:t>
      </w:r>
      <w:r>
        <w:rPr>
          <w:color w:val="545E6B"/>
          <w:spacing w:val="-3"/>
          <w:w w:val="105"/>
        </w:rPr>
        <w:t>retirees.</w:t>
      </w:r>
    </w:p>
    <w:p w:rsidR="00CB7ACA" w:rsidRDefault="006A1F12">
      <w:pPr>
        <w:pStyle w:val="BodyText"/>
        <w:spacing w:before="171" w:line="266" w:lineRule="auto"/>
        <w:ind w:left="128" w:right="168" w:hanging="1"/>
      </w:pPr>
      <w:r>
        <w:rPr>
          <w:color w:val="545E6B"/>
          <w:spacing w:val="-4"/>
          <w:w w:val="105"/>
        </w:rPr>
        <w:t>EGWPs</w:t>
      </w:r>
      <w:r>
        <w:rPr>
          <w:color w:val="545E6B"/>
          <w:spacing w:val="-36"/>
          <w:w w:val="105"/>
        </w:rPr>
        <w:t xml:space="preserve"> </w:t>
      </w:r>
      <w:r>
        <w:rPr>
          <w:color w:val="545E6B"/>
          <w:w w:val="105"/>
        </w:rPr>
        <w:t>offer</w:t>
      </w:r>
      <w:r>
        <w:rPr>
          <w:color w:val="545E6B"/>
          <w:spacing w:val="-36"/>
          <w:w w:val="105"/>
        </w:rPr>
        <w:t xml:space="preserve"> </w:t>
      </w:r>
      <w:r>
        <w:rPr>
          <w:color w:val="545E6B"/>
          <w:w w:val="105"/>
        </w:rPr>
        <w:t>Medicare</w:t>
      </w:r>
      <w:r>
        <w:rPr>
          <w:color w:val="545E6B"/>
          <w:spacing w:val="-36"/>
          <w:w w:val="105"/>
        </w:rPr>
        <w:t xml:space="preserve"> </w:t>
      </w:r>
      <w:r>
        <w:rPr>
          <w:color w:val="545E6B"/>
          <w:spacing w:val="-3"/>
          <w:w w:val="105"/>
        </w:rPr>
        <w:t>Advantage</w:t>
      </w:r>
      <w:r>
        <w:rPr>
          <w:color w:val="545E6B"/>
          <w:spacing w:val="-36"/>
          <w:w w:val="105"/>
        </w:rPr>
        <w:t xml:space="preserve"> </w:t>
      </w:r>
      <w:r>
        <w:rPr>
          <w:color w:val="545E6B"/>
          <w:spacing w:val="-4"/>
          <w:w w:val="105"/>
        </w:rPr>
        <w:t>coverage,</w:t>
      </w:r>
      <w:r>
        <w:rPr>
          <w:color w:val="545E6B"/>
          <w:spacing w:val="-36"/>
          <w:w w:val="105"/>
        </w:rPr>
        <w:t xml:space="preserve"> </w:t>
      </w:r>
      <w:r>
        <w:rPr>
          <w:color w:val="545E6B"/>
          <w:spacing w:val="-3"/>
          <w:w w:val="105"/>
        </w:rPr>
        <w:t>which</w:t>
      </w:r>
      <w:r>
        <w:rPr>
          <w:color w:val="545E6B"/>
          <w:spacing w:val="-36"/>
          <w:w w:val="105"/>
        </w:rPr>
        <w:t xml:space="preserve"> </w:t>
      </w:r>
      <w:r>
        <w:rPr>
          <w:color w:val="545E6B"/>
          <w:spacing w:val="-3"/>
          <w:w w:val="105"/>
        </w:rPr>
        <w:t>includes</w:t>
      </w:r>
      <w:r>
        <w:rPr>
          <w:color w:val="545E6B"/>
          <w:spacing w:val="-36"/>
          <w:w w:val="105"/>
        </w:rPr>
        <w:t xml:space="preserve"> </w:t>
      </w:r>
      <w:r>
        <w:rPr>
          <w:color w:val="545E6B"/>
          <w:spacing w:val="-2"/>
          <w:w w:val="105"/>
        </w:rPr>
        <w:t>all</w:t>
      </w:r>
      <w:r>
        <w:rPr>
          <w:color w:val="545E6B"/>
          <w:spacing w:val="-36"/>
          <w:w w:val="105"/>
        </w:rPr>
        <w:t xml:space="preserve"> </w:t>
      </w:r>
      <w:r>
        <w:rPr>
          <w:color w:val="545E6B"/>
          <w:w w:val="105"/>
        </w:rPr>
        <w:t>Medicare</w:t>
      </w:r>
      <w:r>
        <w:rPr>
          <w:color w:val="545E6B"/>
          <w:spacing w:val="-36"/>
          <w:w w:val="105"/>
        </w:rPr>
        <w:t xml:space="preserve"> </w:t>
      </w:r>
      <w:r>
        <w:rPr>
          <w:color w:val="545E6B"/>
          <w:w w:val="105"/>
        </w:rPr>
        <w:t>Part</w:t>
      </w:r>
      <w:r>
        <w:rPr>
          <w:color w:val="545E6B"/>
          <w:spacing w:val="-36"/>
          <w:w w:val="105"/>
        </w:rPr>
        <w:t xml:space="preserve"> </w:t>
      </w:r>
      <w:r>
        <w:rPr>
          <w:color w:val="545E6B"/>
          <w:w w:val="105"/>
        </w:rPr>
        <w:t>A</w:t>
      </w:r>
      <w:r>
        <w:rPr>
          <w:color w:val="545E6B"/>
          <w:spacing w:val="-36"/>
          <w:w w:val="105"/>
        </w:rPr>
        <w:t xml:space="preserve"> </w:t>
      </w:r>
      <w:r>
        <w:rPr>
          <w:color w:val="545E6B"/>
          <w:spacing w:val="-3"/>
          <w:w w:val="105"/>
        </w:rPr>
        <w:t xml:space="preserve">(hospital) </w:t>
      </w:r>
      <w:r>
        <w:rPr>
          <w:color w:val="545E6B"/>
          <w:w w:val="110"/>
        </w:rPr>
        <w:t>and</w:t>
      </w:r>
      <w:r>
        <w:rPr>
          <w:color w:val="545E6B"/>
          <w:spacing w:val="-47"/>
          <w:w w:val="110"/>
        </w:rPr>
        <w:t xml:space="preserve"> </w:t>
      </w:r>
      <w:r>
        <w:rPr>
          <w:color w:val="545E6B"/>
          <w:w w:val="110"/>
        </w:rPr>
        <w:t>Part</w:t>
      </w:r>
      <w:r>
        <w:rPr>
          <w:color w:val="545E6B"/>
          <w:spacing w:val="-47"/>
          <w:w w:val="110"/>
        </w:rPr>
        <w:t xml:space="preserve"> </w:t>
      </w:r>
      <w:r>
        <w:rPr>
          <w:color w:val="545E6B"/>
          <w:w w:val="110"/>
        </w:rPr>
        <w:t>B</w:t>
      </w:r>
      <w:r>
        <w:rPr>
          <w:color w:val="545E6B"/>
          <w:spacing w:val="-47"/>
          <w:w w:val="110"/>
        </w:rPr>
        <w:t xml:space="preserve"> </w:t>
      </w:r>
      <w:r>
        <w:rPr>
          <w:color w:val="545E6B"/>
          <w:spacing w:val="-5"/>
          <w:w w:val="110"/>
        </w:rPr>
        <w:t>(physician)</w:t>
      </w:r>
      <w:r>
        <w:rPr>
          <w:color w:val="545E6B"/>
          <w:spacing w:val="-47"/>
          <w:w w:val="110"/>
        </w:rPr>
        <w:t xml:space="preserve"> </w:t>
      </w:r>
      <w:r>
        <w:rPr>
          <w:color w:val="545E6B"/>
          <w:spacing w:val="-5"/>
          <w:w w:val="110"/>
        </w:rPr>
        <w:t>Traditional</w:t>
      </w:r>
      <w:r>
        <w:rPr>
          <w:color w:val="545E6B"/>
          <w:spacing w:val="-47"/>
          <w:w w:val="110"/>
        </w:rPr>
        <w:t xml:space="preserve"> </w:t>
      </w:r>
      <w:r>
        <w:rPr>
          <w:color w:val="545E6B"/>
          <w:spacing w:val="-3"/>
          <w:w w:val="110"/>
        </w:rPr>
        <w:t>Fee-For-Service</w:t>
      </w:r>
      <w:r>
        <w:rPr>
          <w:color w:val="545E6B"/>
          <w:spacing w:val="-47"/>
          <w:w w:val="110"/>
        </w:rPr>
        <w:t xml:space="preserve"> </w:t>
      </w:r>
      <w:r>
        <w:rPr>
          <w:color w:val="545E6B"/>
          <w:spacing w:val="-4"/>
          <w:w w:val="110"/>
        </w:rPr>
        <w:t>(FFS)</w:t>
      </w:r>
      <w:r>
        <w:rPr>
          <w:color w:val="545E6B"/>
          <w:spacing w:val="-47"/>
          <w:w w:val="110"/>
        </w:rPr>
        <w:t xml:space="preserve"> </w:t>
      </w:r>
      <w:r>
        <w:rPr>
          <w:color w:val="545E6B"/>
          <w:w w:val="110"/>
        </w:rPr>
        <w:t>Medicare</w:t>
      </w:r>
      <w:r>
        <w:rPr>
          <w:color w:val="545E6B"/>
          <w:spacing w:val="-47"/>
          <w:w w:val="110"/>
        </w:rPr>
        <w:t xml:space="preserve"> </w:t>
      </w:r>
      <w:r>
        <w:rPr>
          <w:color w:val="545E6B"/>
          <w:w w:val="110"/>
        </w:rPr>
        <w:t>benefits,</w:t>
      </w:r>
      <w:r>
        <w:rPr>
          <w:color w:val="545E6B"/>
          <w:spacing w:val="-47"/>
          <w:w w:val="110"/>
        </w:rPr>
        <w:t xml:space="preserve"> </w:t>
      </w:r>
      <w:r>
        <w:rPr>
          <w:color w:val="545E6B"/>
          <w:w w:val="110"/>
        </w:rPr>
        <w:t>in</w:t>
      </w:r>
      <w:r>
        <w:rPr>
          <w:color w:val="545E6B"/>
          <w:spacing w:val="-47"/>
          <w:w w:val="110"/>
        </w:rPr>
        <w:t xml:space="preserve"> </w:t>
      </w:r>
      <w:r>
        <w:rPr>
          <w:color w:val="545E6B"/>
          <w:spacing w:val="-3"/>
          <w:w w:val="110"/>
        </w:rPr>
        <w:t>addition</w:t>
      </w:r>
    </w:p>
    <w:p w:rsidR="00CB7ACA" w:rsidRDefault="006A1F12">
      <w:pPr>
        <w:pStyle w:val="BodyText"/>
        <w:spacing w:before="1" w:line="266" w:lineRule="auto"/>
        <w:ind w:left="130" w:hanging="4"/>
      </w:pPr>
      <w:r>
        <w:rPr>
          <w:color w:val="545E6B"/>
          <w:spacing w:val="-4"/>
          <w:w w:val="105"/>
        </w:rPr>
        <w:t xml:space="preserve">to </w:t>
      </w:r>
      <w:r>
        <w:rPr>
          <w:color w:val="545E6B"/>
          <w:w w:val="105"/>
        </w:rPr>
        <w:t xml:space="preserve">supplemental benefits, </w:t>
      </w:r>
      <w:r>
        <w:rPr>
          <w:color w:val="545E6B"/>
          <w:spacing w:val="-5"/>
          <w:w w:val="105"/>
        </w:rPr>
        <w:t xml:space="preserve">out-of-pocket </w:t>
      </w:r>
      <w:r>
        <w:rPr>
          <w:color w:val="545E6B"/>
          <w:spacing w:val="-3"/>
          <w:w w:val="105"/>
        </w:rPr>
        <w:t xml:space="preserve">cost protections, </w:t>
      </w:r>
      <w:r>
        <w:rPr>
          <w:color w:val="545E6B"/>
          <w:w w:val="105"/>
        </w:rPr>
        <w:t xml:space="preserve">and </w:t>
      </w:r>
      <w:r>
        <w:rPr>
          <w:color w:val="545E6B"/>
          <w:spacing w:val="-4"/>
          <w:w w:val="105"/>
        </w:rPr>
        <w:t xml:space="preserve">innovations to </w:t>
      </w:r>
      <w:r>
        <w:rPr>
          <w:color w:val="545E6B"/>
          <w:w w:val="105"/>
        </w:rPr>
        <w:t>enhance beneficiary</w:t>
      </w:r>
      <w:r>
        <w:rPr>
          <w:color w:val="545E6B"/>
          <w:spacing w:val="-26"/>
          <w:w w:val="105"/>
        </w:rPr>
        <w:t xml:space="preserve"> </w:t>
      </w:r>
      <w:r>
        <w:rPr>
          <w:color w:val="545E6B"/>
          <w:w w:val="105"/>
        </w:rPr>
        <w:t>care.</w:t>
      </w:r>
      <w:r>
        <w:rPr>
          <w:color w:val="545E6B"/>
          <w:spacing w:val="-26"/>
          <w:w w:val="105"/>
        </w:rPr>
        <w:t xml:space="preserve"> </w:t>
      </w:r>
      <w:r>
        <w:rPr>
          <w:color w:val="545E6B"/>
          <w:w w:val="105"/>
        </w:rPr>
        <w:t>CMS</w:t>
      </w:r>
      <w:r>
        <w:rPr>
          <w:color w:val="545E6B"/>
          <w:spacing w:val="-26"/>
          <w:w w:val="105"/>
        </w:rPr>
        <w:t xml:space="preserve"> </w:t>
      </w:r>
      <w:r>
        <w:rPr>
          <w:color w:val="545E6B"/>
          <w:spacing w:val="-4"/>
          <w:w w:val="105"/>
        </w:rPr>
        <w:t>facilitates</w:t>
      </w:r>
      <w:r>
        <w:rPr>
          <w:color w:val="545E6B"/>
          <w:spacing w:val="-26"/>
          <w:w w:val="105"/>
        </w:rPr>
        <w:t xml:space="preserve"> </w:t>
      </w:r>
      <w:r>
        <w:rPr>
          <w:color w:val="545E6B"/>
          <w:w w:val="105"/>
        </w:rPr>
        <w:t>the</w:t>
      </w:r>
      <w:r>
        <w:rPr>
          <w:color w:val="545E6B"/>
          <w:spacing w:val="-26"/>
          <w:w w:val="105"/>
        </w:rPr>
        <w:t xml:space="preserve"> </w:t>
      </w:r>
      <w:r>
        <w:rPr>
          <w:color w:val="545E6B"/>
          <w:w w:val="105"/>
        </w:rPr>
        <w:t>offering</w:t>
      </w:r>
      <w:r>
        <w:rPr>
          <w:color w:val="545E6B"/>
          <w:spacing w:val="-26"/>
          <w:w w:val="105"/>
        </w:rPr>
        <w:t xml:space="preserve"> </w:t>
      </w:r>
      <w:r>
        <w:rPr>
          <w:color w:val="545E6B"/>
          <w:spacing w:val="-3"/>
          <w:w w:val="105"/>
        </w:rPr>
        <w:t>of</w:t>
      </w:r>
      <w:r>
        <w:rPr>
          <w:color w:val="545E6B"/>
          <w:spacing w:val="-26"/>
          <w:w w:val="105"/>
        </w:rPr>
        <w:t xml:space="preserve"> </w:t>
      </w:r>
      <w:r>
        <w:rPr>
          <w:color w:val="545E6B"/>
          <w:spacing w:val="-4"/>
          <w:w w:val="105"/>
        </w:rPr>
        <w:t>EGWPs</w:t>
      </w:r>
      <w:r>
        <w:rPr>
          <w:color w:val="545E6B"/>
          <w:spacing w:val="-26"/>
          <w:w w:val="105"/>
        </w:rPr>
        <w:t xml:space="preserve"> </w:t>
      </w:r>
      <w:r>
        <w:rPr>
          <w:color w:val="545E6B"/>
          <w:w w:val="105"/>
        </w:rPr>
        <w:t>and</w:t>
      </w:r>
      <w:r>
        <w:rPr>
          <w:color w:val="545E6B"/>
          <w:spacing w:val="-26"/>
          <w:w w:val="105"/>
        </w:rPr>
        <w:t xml:space="preserve"> </w:t>
      </w:r>
      <w:r>
        <w:rPr>
          <w:color w:val="545E6B"/>
          <w:spacing w:val="-4"/>
          <w:w w:val="105"/>
        </w:rPr>
        <w:t>waives</w:t>
      </w:r>
      <w:r>
        <w:rPr>
          <w:color w:val="545E6B"/>
          <w:spacing w:val="-26"/>
          <w:w w:val="105"/>
        </w:rPr>
        <w:t xml:space="preserve"> </w:t>
      </w:r>
      <w:r>
        <w:rPr>
          <w:color w:val="545E6B"/>
          <w:w w:val="105"/>
        </w:rPr>
        <w:t>certain</w:t>
      </w:r>
      <w:r>
        <w:rPr>
          <w:color w:val="545E6B"/>
          <w:spacing w:val="-26"/>
          <w:w w:val="105"/>
        </w:rPr>
        <w:t xml:space="preserve"> </w:t>
      </w:r>
      <w:r>
        <w:rPr>
          <w:color w:val="545E6B"/>
          <w:spacing w:val="-3"/>
          <w:w w:val="105"/>
        </w:rPr>
        <w:t>requirements</w:t>
      </w:r>
      <w:r>
        <w:rPr>
          <w:color w:val="545E6B"/>
          <w:spacing w:val="-26"/>
          <w:w w:val="105"/>
        </w:rPr>
        <w:t xml:space="preserve"> </w:t>
      </w:r>
      <w:r>
        <w:rPr>
          <w:color w:val="545E6B"/>
          <w:spacing w:val="-3"/>
          <w:w w:val="105"/>
        </w:rPr>
        <w:t xml:space="preserve">that </w:t>
      </w:r>
      <w:r>
        <w:rPr>
          <w:color w:val="545E6B"/>
          <w:w w:val="105"/>
        </w:rPr>
        <w:t>hinder</w:t>
      </w:r>
      <w:r>
        <w:rPr>
          <w:color w:val="545E6B"/>
          <w:spacing w:val="-24"/>
          <w:w w:val="105"/>
        </w:rPr>
        <w:t xml:space="preserve"> </w:t>
      </w:r>
      <w:r>
        <w:rPr>
          <w:color w:val="545E6B"/>
          <w:w w:val="105"/>
        </w:rPr>
        <w:t>benefit</w:t>
      </w:r>
      <w:r>
        <w:rPr>
          <w:color w:val="545E6B"/>
          <w:spacing w:val="-24"/>
          <w:w w:val="105"/>
        </w:rPr>
        <w:t xml:space="preserve"> </w:t>
      </w:r>
      <w:r>
        <w:rPr>
          <w:color w:val="545E6B"/>
          <w:spacing w:val="-3"/>
          <w:w w:val="105"/>
        </w:rPr>
        <w:t>design</w:t>
      </w:r>
      <w:r>
        <w:rPr>
          <w:color w:val="545E6B"/>
          <w:spacing w:val="-24"/>
          <w:w w:val="105"/>
        </w:rPr>
        <w:t xml:space="preserve"> </w:t>
      </w:r>
      <w:r>
        <w:rPr>
          <w:color w:val="545E6B"/>
          <w:w w:val="105"/>
        </w:rPr>
        <w:t>or</w:t>
      </w:r>
      <w:r>
        <w:rPr>
          <w:color w:val="545E6B"/>
          <w:spacing w:val="-24"/>
          <w:w w:val="105"/>
        </w:rPr>
        <w:t xml:space="preserve"> </w:t>
      </w:r>
      <w:r>
        <w:rPr>
          <w:color w:val="545E6B"/>
          <w:spacing w:val="-3"/>
          <w:w w:val="105"/>
        </w:rPr>
        <w:t>enrollment.</w:t>
      </w:r>
      <w:r>
        <w:rPr>
          <w:color w:val="545E6B"/>
          <w:spacing w:val="-24"/>
          <w:w w:val="105"/>
        </w:rPr>
        <w:t xml:space="preserve"> </w:t>
      </w:r>
      <w:r>
        <w:rPr>
          <w:color w:val="545E6B"/>
          <w:spacing w:val="-4"/>
          <w:w w:val="105"/>
        </w:rPr>
        <w:t>EGWPs</w:t>
      </w:r>
      <w:r>
        <w:rPr>
          <w:color w:val="545E6B"/>
          <w:spacing w:val="-24"/>
          <w:w w:val="105"/>
        </w:rPr>
        <w:t xml:space="preserve"> </w:t>
      </w:r>
      <w:r>
        <w:rPr>
          <w:color w:val="545E6B"/>
          <w:w w:val="105"/>
        </w:rPr>
        <w:t>must</w:t>
      </w:r>
      <w:r>
        <w:rPr>
          <w:color w:val="545E6B"/>
          <w:spacing w:val="-24"/>
          <w:w w:val="105"/>
        </w:rPr>
        <w:t xml:space="preserve"> </w:t>
      </w:r>
      <w:r>
        <w:rPr>
          <w:color w:val="545E6B"/>
          <w:spacing w:val="-4"/>
          <w:w w:val="105"/>
        </w:rPr>
        <w:t>follow</w:t>
      </w:r>
      <w:r>
        <w:rPr>
          <w:color w:val="545E6B"/>
          <w:spacing w:val="-24"/>
          <w:w w:val="105"/>
        </w:rPr>
        <w:t xml:space="preserve"> </w:t>
      </w:r>
      <w:r>
        <w:rPr>
          <w:color w:val="545E6B"/>
          <w:spacing w:val="-2"/>
          <w:w w:val="105"/>
        </w:rPr>
        <w:t>all</w:t>
      </w:r>
      <w:r>
        <w:rPr>
          <w:color w:val="545E6B"/>
          <w:spacing w:val="-24"/>
          <w:w w:val="105"/>
        </w:rPr>
        <w:t xml:space="preserve"> </w:t>
      </w:r>
      <w:r>
        <w:rPr>
          <w:color w:val="545E6B"/>
          <w:w w:val="105"/>
        </w:rPr>
        <w:t>Medicare</w:t>
      </w:r>
      <w:r>
        <w:rPr>
          <w:color w:val="545E6B"/>
          <w:spacing w:val="-24"/>
          <w:w w:val="105"/>
        </w:rPr>
        <w:t xml:space="preserve"> </w:t>
      </w:r>
      <w:r>
        <w:rPr>
          <w:color w:val="545E6B"/>
          <w:spacing w:val="-3"/>
          <w:w w:val="105"/>
        </w:rPr>
        <w:t>Advantage</w:t>
      </w:r>
      <w:r>
        <w:rPr>
          <w:color w:val="545E6B"/>
          <w:spacing w:val="-24"/>
          <w:w w:val="105"/>
        </w:rPr>
        <w:t xml:space="preserve"> </w:t>
      </w:r>
      <w:r>
        <w:rPr>
          <w:color w:val="545E6B"/>
          <w:w w:val="105"/>
        </w:rPr>
        <w:t>and</w:t>
      </w:r>
      <w:r>
        <w:rPr>
          <w:color w:val="545E6B"/>
          <w:spacing w:val="-24"/>
          <w:w w:val="105"/>
        </w:rPr>
        <w:t xml:space="preserve"> </w:t>
      </w:r>
      <w:r>
        <w:rPr>
          <w:color w:val="545E6B"/>
          <w:w w:val="105"/>
        </w:rPr>
        <w:t>Part</w:t>
      </w:r>
    </w:p>
    <w:p w:rsidR="00CB7ACA" w:rsidRDefault="006A1F12">
      <w:pPr>
        <w:pStyle w:val="BodyText"/>
        <w:spacing w:before="1" w:line="266" w:lineRule="auto"/>
        <w:ind w:left="123" w:firstLine="4"/>
      </w:pPr>
      <w:r>
        <w:rPr>
          <w:color w:val="545E6B"/>
          <w:w w:val="110"/>
        </w:rPr>
        <w:t>D</w:t>
      </w:r>
      <w:r>
        <w:rPr>
          <w:color w:val="545E6B"/>
          <w:spacing w:val="-45"/>
          <w:w w:val="110"/>
        </w:rPr>
        <w:t xml:space="preserve"> </w:t>
      </w:r>
      <w:r>
        <w:rPr>
          <w:color w:val="545E6B"/>
          <w:spacing w:val="-4"/>
          <w:w w:val="110"/>
        </w:rPr>
        <w:t>prescription</w:t>
      </w:r>
      <w:r>
        <w:rPr>
          <w:color w:val="545E6B"/>
          <w:spacing w:val="-45"/>
          <w:w w:val="110"/>
        </w:rPr>
        <w:t xml:space="preserve"> </w:t>
      </w:r>
      <w:r>
        <w:rPr>
          <w:color w:val="545E6B"/>
          <w:w w:val="110"/>
        </w:rPr>
        <w:t>drug</w:t>
      </w:r>
      <w:r>
        <w:rPr>
          <w:color w:val="545E6B"/>
          <w:spacing w:val="-45"/>
          <w:w w:val="110"/>
        </w:rPr>
        <w:t xml:space="preserve"> </w:t>
      </w:r>
      <w:r>
        <w:rPr>
          <w:color w:val="545E6B"/>
          <w:w w:val="110"/>
        </w:rPr>
        <w:t>requirements,</w:t>
      </w:r>
      <w:r>
        <w:rPr>
          <w:color w:val="545E6B"/>
          <w:spacing w:val="-45"/>
          <w:w w:val="110"/>
        </w:rPr>
        <w:t xml:space="preserve"> </w:t>
      </w:r>
      <w:r>
        <w:rPr>
          <w:color w:val="545E6B"/>
          <w:spacing w:val="-5"/>
          <w:w w:val="110"/>
        </w:rPr>
        <w:t>except</w:t>
      </w:r>
      <w:r>
        <w:rPr>
          <w:color w:val="545E6B"/>
          <w:spacing w:val="-45"/>
          <w:w w:val="110"/>
        </w:rPr>
        <w:t xml:space="preserve"> </w:t>
      </w:r>
      <w:r>
        <w:rPr>
          <w:color w:val="545E6B"/>
          <w:spacing w:val="-3"/>
          <w:w w:val="110"/>
        </w:rPr>
        <w:t>those</w:t>
      </w:r>
      <w:r>
        <w:rPr>
          <w:color w:val="545E6B"/>
          <w:spacing w:val="-45"/>
          <w:w w:val="110"/>
        </w:rPr>
        <w:t xml:space="preserve"> </w:t>
      </w:r>
      <w:r>
        <w:rPr>
          <w:color w:val="545E6B"/>
          <w:spacing w:val="-3"/>
          <w:w w:val="110"/>
        </w:rPr>
        <w:t>that</w:t>
      </w:r>
      <w:r>
        <w:rPr>
          <w:color w:val="545E6B"/>
          <w:spacing w:val="-45"/>
          <w:w w:val="110"/>
        </w:rPr>
        <w:t xml:space="preserve"> </w:t>
      </w:r>
      <w:r>
        <w:rPr>
          <w:color w:val="545E6B"/>
          <w:w w:val="110"/>
        </w:rPr>
        <w:t>are</w:t>
      </w:r>
      <w:r>
        <w:rPr>
          <w:color w:val="545E6B"/>
          <w:spacing w:val="-45"/>
          <w:w w:val="110"/>
        </w:rPr>
        <w:t xml:space="preserve"> </w:t>
      </w:r>
      <w:r>
        <w:rPr>
          <w:color w:val="545E6B"/>
          <w:spacing w:val="-4"/>
          <w:w w:val="110"/>
        </w:rPr>
        <w:t>explicitly</w:t>
      </w:r>
      <w:r>
        <w:rPr>
          <w:color w:val="545E6B"/>
          <w:spacing w:val="-45"/>
          <w:w w:val="110"/>
        </w:rPr>
        <w:t xml:space="preserve"> </w:t>
      </w:r>
      <w:r>
        <w:rPr>
          <w:color w:val="545E6B"/>
          <w:spacing w:val="-3"/>
          <w:w w:val="110"/>
        </w:rPr>
        <w:t>waived.</w:t>
      </w:r>
      <w:r>
        <w:rPr>
          <w:color w:val="545E6B"/>
          <w:spacing w:val="-45"/>
          <w:w w:val="110"/>
        </w:rPr>
        <w:t xml:space="preserve"> </w:t>
      </w:r>
      <w:r>
        <w:rPr>
          <w:color w:val="545E6B"/>
          <w:spacing w:val="-4"/>
          <w:w w:val="110"/>
        </w:rPr>
        <w:t>Waivers</w:t>
      </w:r>
      <w:r>
        <w:rPr>
          <w:color w:val="545E6B"/>
          <w:spacing w:val="-45"/>
          <w:w w:val="110"/>
        </w:rPr>
        <w:t xml:space="preserve"> </w:t>
      </w:r>
      <w:r>
        <w:rPr>
          <w:color w:val="545E6B"/>
          <w:w w:val="110"/>
        </w:rPr>
        <w:t xml:space="preserve">enable </w:t>
      </w:r>
      <w:r>
        <w:rPr>
          <w:color w:val="545E6B"/>
          <w:spacing w:val="-4"/>
          <w:w w:val="105"/>
        </w:rPr>
        <w:t>EGWPs</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4"/>
          <w:w w:val="105"/>
        </w:rPr>
        <w:t>provide</w:t>
      </w:r>
      <w:r>
        <w:rPr>
          <w:color w:val="545E6B"/>
          <w:spacing w:val="-24"/>
          <w:w w:val="105"/>
        </w:rPr>
        <w:t xml:space="preserve"> </w:t>
      </w:r>
      <w:r>
        <w:rPr>
          <w:color w:val="545E6B"/>
          <w:spacing w:val="-4"/>
          <w:w w:val="105"/>
        </w:rPr>
        <w:t>customized</w:t>
      </w:r>
      <w:r>
        <w:rPr>
          <w:color w:val="545E6B"/>
          <w:spacing w:val="-24"/>
          <w:w w:val="105"/>
        </w:rPr>
        <w:t xml:space="preserve"> </w:t>
      </w:r>
      <w:r>
        <w:rPr>
          <w:color w:val="545E6B"/>
          <w:spacing w:val="-2"/>
          <w:w w:val="105"/>
        </w:rPr>
        <w:t>benefits,</w:t>
      </w:r>
      <w:r>
        <w:rPr>
          <w:color w:val="545E6B"/>
          <w:spacing w:val="-24"/>
          <w:w w:val="105"/>
        </w:rPr>
        <w:t xml:space="preserve"> </w:t>
      </w:r>
      <w:r>
        <w:rPr>
          <w:color w:val="545E6B"/>
          <w:spacing w:val="-3"/>
          <w:w w:val="105"/>
        </w:rPr>
        <w:t>tailored</w:t>
      </w:r>
      <w:r>
        <w:rPr>
          <w:color w:val="545E6B"/>
          <w:spacing w:val="-24"/>
          <w:w w:val="105"/>
        </w:rPr>
        <w:t xml:space="preserve"> </w:t>
      </w:r>
      <w:r>
        <w:rPr>
          <w:color w:val="545E6B"/>
          <w:spacing w:val="-1"/>
          <w:w w:val="105"/>
        </w:rPr>
        <w:t>beneficiary</w:t>
      </w:r>
      <w:r>
        <w:rPr>
          <w:color w:val="545E6B"/>
          <w:spacing w:val="-24"/>
          <w:w w:val="105"/>
        </w:rPr>
        <w:t xml:space="preserve"> </w:t>
      </w:r>
      <w:r>
        <w:rPr>
          <w:color w:val="545E6B"/>
          <w:spacing w:val="-3"/>
          <w:w w:val="105"/>
        </w:rPr>
        <w:t>educational</w:t>
      </w:r>
      <w:r>
        <w:rPr>
          <w:color w:val="545E6B"/>
          <w:spacing w:val="-24"/>
          <w:w w:val="105"/>
        </w:rPr>
        <w:t xml:space="preserve"> </w:t>
      </w:r>
      <w:r>
        <w:rPr>
          <w:color w:val="545E6B"/>
          <w:spacing w:val="-3"/>
          <w:w w:val="105"/>
        </w:rPr>
        <w:t>materials,</w:t>
      </w:r>
      <w:r>
        <w:rPr>
          <w:color w:val="545E6B"/>
          <w:spacing w:val="-24"/>
          <w:w w:val="105"/>
        </w:rPr>
        <w:t xml:space="preserve"> </w:t>
      </w:r>
      <w:r>
        <w:rPr>
          <w:color w:val="545E6B"/>
          <w:spacing w:val="-1"/>
          <w:w w:val="105"/>
        </w:rPr>
        <w:t>and</w:t>
      </w:r>
      <w:r>
        <w:rPr>
          <w:color w:val="545E6B"/>
          <w:spacing w:val="-24"/>
          <w:w w:val="105"/>
        </w:rPr>
        <w:t xml:space="preserve"> </w:t>
      </w:r>
      <w:r>
        <w:rPr>
          <w:color w:val="545E6B"/>
          <w:spacing w:val="-3"/>
          <w:w w:val="105"/>
        </w:rPr>
        <w:t xml:space="preserve">more </w:t>
      </w:r>
      <w:r>
        <w:rPr>
          <w:color w:val="545E6B"/>
          <w:spacing w:val="-5"/>
          <w:w w:val="105"/>
        </w:rPr>
        <w:t>flexible enrollment</w:t>
      </w:r>
      <w:r>
        <w:rPr>
          <w:color w:val="545E6B"/>
          <w:spacing w:val="16"/>
          <w:w w:val="105"/>
        </w:rPr>
        <w:t xml:space="preserve"> </w:t>
      </w:r>
      <w:r>
        <w:rPr>
          <w:color w:val="545E6B"/>
          <w:spacing w:val="-5"/>
          <w:w w:val="105"/>
        </w:rPr>
        <w:t>procedures.</w:t>
      </w:r>
    </w:p>
    <w:p w:rsidR="00CB7ACA" w:rsidRDefault="006A1F12">
      <w:pPr>
        <w:pStyle w:val="BodyText"/>
        <w:spacing w:before="171" w:line="266" w:lineRule="auto"/>
        <w:ind w:left="126" w:hanging="27"/>
      </w:pPr>
      <w:r>
        <w:rPr>
          <w:color w:val="545E6B"/>
          <w:w w:val="105"/>
        </w:rPr>
        <w:t>The</w:t>
      </w:r>
      <w:r>
        <w:rPr>
          <w:color w:val="545E6B"/>
          <w:spacing w:val="-16"/>
          <w:w w:val="105"/>
        </w:rPr>
        <w:t xml:space="preserve"> </w:t>
      </w:r>
      <w:r>
        <w:rPr>
          <w:color w:val="545E6B"/>
          <w:spacing w:val="-4"/>
          <w:w w:val="105"/>
        </w:rPr>
        <w:t>EGWP</w:t>
      </w:r>
      <w:r>
        <w:rPr>
          <w:color w:val="545E6B"/>
          <w:spacing w:val="-16"/>
          <w:w w:val="105"/>
        </w:rPr>
        <w:t xml:space="preserve"> </w:t>
      </w:r>
      <w:r>
        <w:rPr>
          <w:color w:val="545E6B"/>
          <w:spacing w:val="-3"/>
          <w:w w:val="105"/>
        </w:rPr>
        <w:t>payment</w:t>
      </w:r>
      <w:r>
        <w:rPr>
          <w:color w:val="545E6B"/>
          <w:spacing w:val="-16"/>
          <w:w w:val="105"/>
        </w:rPr>
        <w:t xml:space="preserve"> </w:t>
      </w:r>
      <w:r>
        <w:rPr>
          <w:color w:val="545E6B"/>
          <w:spacing w:val="-3"/>
          <w:w w:val="105"/>
        </w:rPr>
        <w:t>methodology</w:t>
      </w:r>
      <w:r>
        <w:rPr>
          <w:color w:val="545E6B"/>
          <w:spacing w:val="-16"/>
          <w:w w:val="105"/>
        </w:rPr>
        <w:t xml:space="preserve"> </w:t>
      </w:r>
      <w:r>
        <w:rPr>
          <w:color w:val="545E6B"/>
          <w:spacing w:val="-3"/>
          <w:w w:val="105"/>
        </w:rPr>
        <w:t>was</w:t>
      </w:r>
      <w:r>
        <w:rPr>
          <w:color w:val="545E6B"/>
          <w:spacing w:val="-16"/>
          <w:w w:val="105"/>
        </w:rPr>
        <w:t xml:space="preserve"> </w:t>
      </w:r>
      <w:r>
        <w:rPr>
          <w:color w:val="545E6B"/>
          <w:spacing w:val="-4"/>
          <w:w w:val="105"/>
        </w:rPr>
        <w:t>previously</w:t>
      </w:r>
      <w:r>
        <w:rPr>
          <w:color w:val="545E6B"/>
          <w:spacing w:val="-16"/>
          <w:w w:val="105"/>
        </w:rPr>
        <w:t xml:space="preserve"> </w:t>
      </w:r>
      <w:r>
        <w:rPr>
          <w:color w:val="545E6B"/>
          <w:w w:val="105"/>
        </w:rPr>
        <w:t>based</w:t>
      </w:r>
      <w:r>
        <w:rPr>
          <w:color w:val="545E6B"/>
          <w:spacing w:val="-16"/>
          <w:w w:val="105"/>
        </w:rPr>
        <w:t xml:space="preserve"> </w:t>
      </w:r>
      <w:r>
        <w:rPr>
          <w:color w:val="545E6B"/>
          <w:w w:val="105"/>
        </w:rPr>
        <w:t>on</w:t>
      </w:r>
      <w:r>
        <w:rPr>
          <w:color w:val="545E6B"/>
          <w:spacing w:val="-16"/>
          <w:w w:val="105"/>
        </w:rPr>
        <w:t xml:space="preserve"> </w:t>
      </w:r>
      <w:r>
        <w:rPr>
          <w:color w:val="545E6B"/>
          <w:w w:val="105"/>
        </w:rPr>
        <w:t>a</w:t>
      </w:r>
      <w:r>
        <w:rPr>
          <w:color w:val="545E6B"/>
          <w:spacing w:val="-16"/>
          <w:w w:val="105"/>
        </w:rPr>
        <w:t xml:space="preserve"> </w:t>
      </w:r>
      <w:r>
        <w:rPr>
          <w:color w:val="545E6B"/>
          <w:spacing w:val="-3"/>
          <w:w w:val="105"/>
        </w:rPr>
        <w:t>bidding</w:t>
      </w:r>
      <w:r>
        <w:rPr>
          <w:color w:val="545E6B"/>
          <w:spacing w:val="-16"/>
          <w:w w:val="105"/>
        </w:rPr>
        <w:t xml:space="preserve"> </w:t>
      </w:r>
      <w:r>
        <w:rPr>
          <w:color w:val="545E6B"/>
          <w:spacing w:val="-3"/>
          <w:w w:val="105"/>
        </w:rPr>
        <w:t>process</w:t>
      </w:r>
      <w:r>
        <w:rPr>
          <w:color w:val="545E6B"/>
          <w:spacing w:val="-16"/>
          <w:w w:val="105"/>
        </w:rPr>
        <w:t xml:space="preserve"> </w:t>
      </w:r>
      <w:r>
        <w:rPr>
          <w:color w:val="545E6B"/>
          <w:spacing w:val="-3"/>
          <w:w w:val="105"/>
        </w:rPr>
        <w:t>that</w:t>
      </w:r>
      <w:r>
        <w:rPr>
          <w:color w:val="545E6B"/>
          <w:spacing w:val="-16"/>
          <w:w w:val="105"/>
        </w:rPr>
        <w:t xml:space="preserve"> </w:t>
      </w:r>
      <w:r>
        <w:rPr>
          <w:color w:val="545E6B"/>
          <w:spacing w:val="-3"/>
          <w:w w:val="105"/>
        </w:rPr>
        <w:t xml:space="preserve">mirrored individual </w:t>
      </w:r>
      <w:r>
        <w:rPr>
          <w:color w:val="545E6B"/>
          <w:w w:val="105"/>
        </w:rPr>
        <w:t xml:space="preserve">Medicare </w:t>
      </w:r>
      <w:r>
        <w:rPr>
          <w:color w:val="545E6B"/>
          <w:spacing w:val="-3"/>
          <w:w w:val="105"/>
        </w:rPr>
        <w:t xml:space="preserve">Advantage, </w:t>
      </w:r>
      <w:r>
        <w:rPr>
          <w:color w:val="545E6B"/>
          <w:w w:val="105"/>
        </w:rPr>
        <w:t xml:space="preserve">taking </w:t>
      </w:r>
      <w:r>
        <w:rPr>
          <w:color w:val="545E6B"/>
          <w:spacing w:val="-4"/>
          <w:w w:val="105"/>
        </w:rPr>
        <w:t xml:space="preserve">into </w:t>
      </w:r>
      <w:r>
        <w:rPr>
          <w:color w:val="545E6B"/>
          <w:spacing w:val="-3"/>
          <w:w w:val="105"/>
        </w:rPr>
        <w:t xml:space="preserve">account </w:t>
      </w:r>
      <w:r>
        <w:rPr>
          <w:color w:val="545E6B"/>
          <w:w w:val="105"/>
        </w:rPr>
        <w:t xml:space="preserve">geographic </w:t>
      </w:r>
      <w:r>
        <w:rPr>
          <w:color w:val="545E6B"/>
          <w:spacing w:val="-3"/>
          <w:w w:val="105"/>
        </w:rPr>
        <w:t xml:space="preserve">costs </w:t>
      </w:r>
      <w:r>
        <w:rPr>
          <w:color w:val="545E6B"/>
          <w:w w:val="105"/>
        </w:rPr>
        <w:t xml:space="preserve">in the </w:t>
      </w:r>
      <w:r>
        <w:rPr>
          <w:color w:val="545E6B"/>
          <w:spacing w:val="-4"/>
          <w:w w:val="105"/>
        </w:rPr>
        <w:t>employer’s county,</w:t>
      </w:r>
      <w:r>
        <w:rPr>
          <w:color w:val="545E6B"/>
          <w:spacing w:val="-26"/>
          <w:w w:val="105"/>
        </w:rPr>
        <w:t xml:space="preserve"> </w:t>
      </w:r>
      <w:r>
        <w:rPr>
          <w:color w:val="545E6B"/>
          <w:w w:val="105"/>
        </w:rPr>
        <w:t>as</w:t>
      </w:r>
      <w:r>
        <w:rPr>
          <w:color w:val="545E6B"/>
          <w:spacing w:val="-26"/>
          <w:w w:val="105"/>
        </w:rPr>
        <w:t xml:space="preserve"> </w:t>
      </w:r>
      <w:r>
        <w:rPr>
          <w:color w:val="545E6B"/>
          <w:spacing w:val="-4"/>
          <w:w w:val="105"/>
        </w:rPr>
        <w:t>well</w:t>
      </w:r>
      <w:r>
        <w:rPr>
          <w:color w:val="545E6B"/>
          <w:spacing w:val="-26"/>
          <w:w w:val="105"/>
        </w:rPr>
        <w:t xml:space="preserve"> </w:t>
      </w:r>
      <w:r>
        <w:rPr>
          <w:color w:val="545E6B"/>
          <w:w w:val="105"/>
        </w:rPr>
        <w:t>as</w:t>
      </w:r>
      <w:r>
        <w:rPr>
          <w:color w:val="545E6B"/>
          <w:spacing w:val="-26"/>
          <w:w w:val="105"/>
        </w:rPr>
        <w:t xml:space="preserve"> </w:t>
      </w:r>
      <w:r>
        <w:rPr>
          <w:color w:val="545E6B"/>
          <w:w w:val="105"/>
        </w:rPr>
        <w:t>the</w:t>
      </w:r>
      <w:r>
        <w:rPr>
          <w:color w:val="545E6B"/>
          <w:spacing w:val="-26"/>
          <w:w w:val="105"/>
        </w:rPr>
        <w:t xml:space="preserve"> </w:t>
      </w:r>
      <w:r>
        <w:rPr>
          <w:color w:val="545E6B"/>
          <w:w w:val="105"/>
        </w:rPr>
        <w:t>broader</w:t>
      </w:r>
      <w:r>
        <w:rPr>
          <w:color w:val="545E6B"/>
          <w:spacing w:val="-26"/>
          <w:w w:val="105"/>
        </w:rPr>
        <w:t xml:space="preserve"> </w:t>
      </w:r>
      <w:r>
        <w:rPr>
          <w:color w:val="545E6B"/>
          <w:spacing w:val="-4"/>
          <w:w w:val="105"/>
        </w:rPr>
        <w:t>provider</w:t>
      </w:r>
      <w:r>
        <w:rPr>
          <w:color w:val="545E6B"/>
          <w:spacing w:val="-26"/>
          <w:w w:val="105"/>
        </w:rPr>
        <w:t xml:space="preserve"> </w:t>
      </w:r>
      <w:r>
        <w:rPr>
          <w:color w:val="545E6B"/>
          <w:spacing w:val="-3"/>
          <w:w w:val="105"/>
        </w:rPr>
        <w:t>network</w:t>
      </w:r>
      <w:r>
        <w:rPr>
          <w:color w:val="545E6B"/>
          <w:spacing w:val="-26"/>
          <w:w w:val="105"/>
        </w:rPr>
        <w:t xml:space="preserve"> </w:t>
      </w:r>
      <w:r>
        <w:rPr>
          <w:color w:val="545E6B"/>
          <w:w w:val="105"/>
        </w:rPr>
        <w:t>necessary</w:t>
      </w:r>
      <w:r>
        <w:rPr>
          <w:color w:val="545E6B"/>
          <w:spacing w:val="-26"/>
          <w:w w:val="105"/>
        </w:rPr>
        <w:t xml:space="preserve"> </w:t>
      </w:r>
      <w:r>
        <w:rPr>
          <w:color w:val="545E6B"/>
          <w:spacing w:val="-4"/>
          <w:w w:val="105"/>
        </w:rPr>
        <w:t>to</w:t>
      </w:r>
      <w:r>
        <w:rPr>
          <w:color w:val="545E6B"/>
          <w:spacing w:val="-26"/>
          <w:w w:val="105"/>
        </w:rPr>
        <w:t xml:space="preserve"> </w:t>
      </w:r>
      <w:r>
        <w:rPr>
          <w:color w:val="545E6B"/>
          <w:w w:val="105"/>
        </w:rPr>
        <w:t>meet</w:t>
      </w:r>
      <w:r>
        <w:rPr>
          <w:color w:val="545E6B"/>
          <w:spacing w:val="-26"/>
          <w:w w:val="105"/>
        </w:rPr>
        <w:t xml:space="preserve"> </w:t>
      </w:r>
      <w:r>
        <w:rPr>
          <w:color w:val="545E6B"/>
          <w:spacing w:val="-4"/>
          <w:w w:val="105"/>
        </w:rPr>
        <w:t>retirees’</w:t>
      </w:r>
      <w:r>
        <w:rPr>
          <w:color w:val="545E6B"/>
          <w:spacing w:val="-26"/>
          <w:w w:val="105"/>
        </w:rPr>
        <w:t xml:space="preserve"> </w:t>
      </w:r>
      <w:r>
        <w:rPr>
          <w:color w:val="545E6B"/>
          <w:spacing w:val="-3"/>
          <w:w w:val="105"/>
        </w:rPr>
        <w:t>health</w:t>
      </w:r>
      <w:r>
        <w:rPr>
          <w:color w:val="545E6B"/>
          <w:spacing w:val="-26"/>
          <w:w w:val="105"/>
        </w:rPr>
        <w:t xml:space="preserve"> </w:t>
      </w:r>
      <w:r>
        <w:rPr>
          <w:color w:val="545E6B"/>
          <w:w w:val="105"/>
        </w:rPr>
        <w:t>needs.</w:t>
      </w:r>
    </w:p>
    <w:p w:rsidR="00CB7ACA" w:rsidRDefault="006A1F12">
      <w:pPr>
        <w:pStyle w:val="BodyText"/>
        <w:spacing w:line="266" w:lineRule="auto"/>
        <w:ind w:left="128" w:right="528" w:hanging="3"/>
      </w:pPr>
      <w:r>
        <w:rPr>
          <w:color w:val="545E6B"/>
          <w:w w:val="105"/>
        </w:rPr>
        <w:t>In</w:t>
      </w:r>
      <w:r>
        <w:rPr>
          <w:color w:val="545E6B"/>
          <w:spacing w:val="-25"/>
          <w:w w:val="105"/>
        </w:rPr>
        <w:t xml:space="preserve"> </w:t>
      </w:r>
      <w:r>
        <w:rPr>
          <w:color w:val="545E6B"/>
          <w:spacing w:val="-7"/>
          <w:w w:val="105"/>
        </w:rPr>
        <w:t>2017,</w:t>
      </w:r>
      <w:r>
        <w:rPr>
          <w:color w:val="545E6B"/>
          <w:spacing w:val="-25"/>
          <w:w w:val="105"/>
        </w:rPr>
        <w:t xml:space="preserve"> </w:t>
      </w:r>
      <w:r>
        <w:rPr>
          <w:color w:val="545E6B"/>
          <w:w w:val="105"/>
        </w:rPr>
        <w:t>CMS</w:t>
      </w:r>
      <w:r>
        <w:rPr>
          <w:color w:val="545E6B"/>
          <w:spacing w:val="-25"/>
          <w:w w:val="105"/>
        </w:rPr>
        <w:t xml:space="preserve"> </w:t>
      </w:r>
      <w:r>
        <w:rPr>
          <w:color w:val="545E6B"/>
          <w:w w:val="105"/>
        </w:rPr>
        <w:t>decided</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4"/>
          <w:w w:val="105"/>
        </w:rPr>
        <w:t>terminate</w:t>
      </w:r>
      <w:r>
        <w:rPr>
          <w:color w:val="545E6B"/>
          <w:spacing w:val="-25"/>
          <w:w w:val="105"/>
        </w:rPr>
        <w:t xml:space="preserve"> </w:t>
      </w:r>
      <w:r>
        <w:rPr>
          <w:color w:val="545E6B"/>
          <w:w w:val="105"/>
        </w:rPr>
        <w:t>the</w:t>
      </w:r>
      <w:r>
        <w:rPr>
          <w:color w:val="545E6B"/>
          <w:spacing w:val="-25"/>
          <w:w w:val="105"/>
        </w:rPr>
        <w:t xml:space="preserve"> </w:t>
      </w:r>
      <w:r>
        <w:rPr>
          <w:color w:val="545E6B"/>
          <w:spacing w:val="-4"/>
          <w:w w:val="105"/>
        </w:rPr>
        <w:t>EGWP</w:t>
      </w:r>
      <w:r>
        <w:rPr>
          <w:color w:val="545E6B"/>
          <w:spacing w:val="-25"/>
          <w:w w:val="105"/>
        </w:rPr>
        <w:t xml:space="preserve"> </w:t>
      </w:r>
      <w:r>
        <w:rPr>
          <w:color w:val="545E6B"/>
          <w:spacing w:val="-3"/>
          <w:w w:val="105"/>
        </w:rPr>
        <w:t>bidding</w:t>
      </w:r>
      <w:r>
        <w:rPr>
          <w:color w:val="545E6B"/>
          <w:spacing w:val="-25"/>
          <w:w w:val="105"/>
        </w:rPr>
        <w:t xml:space="preserve"> </w:t>
      </w:r>
      <w:r>
        <w:rPr>
          <w:color w:val="545E6B"/>
          <w:spacing w:val="-3"/>
          <w:w w:val="105"/>
        </w:rPr>
        <w:t>process</w:t>
      </w:r>
      <w:r>
        <w:rPr>
          <w:color w:val="545E6B"/>
          <w:spacing w:val="-25"/>
          <w:w w:val="105"/>
        </w:rPr>
        <w:t xml:space="preserve"> </w:t>
      </w:r>
      <w:r>
        <w:rPr>
          <w:color w:val="545E6B"/>
          <w:w w:val="105"/>
        </w:rPr>
        <w:t>and</w:t>
      </w:r>
      <w:r>
        <w:rPr>
          <w:color w:val="545E6B"/>
          <w:spacing w:val="-25"/>
          <w:w w:val="105"/>
        </w:rPr>
        <w:t xml:space="preserve"> </w:t>
      </w:r>
      <w:r>
        <w:rPr>
          <w:color w:val="545E6B"/>
          <w:spacing w:val="-3"/>
          <w:w w:val="105"/>
        </w:rPr>
        <w:t>replace</w:t>
      </w:r>
      <w:r>
        <w:rPr>
          <w:color w:val="545E6B"/>
          <w:spacing w:val="-25"/>
          <w:w w:val="105"/>
        </w:rPr>
        <w:t xml:space="preserve"> </w:t>
      </w:r>
      <w:r>
        <w:rPr>
          <w:color w:val="545E6B"/>
          <w:spacing w:val="-3"/>
          <w:w w:val="105"/>
        </w:rPr>
        <w:t>it</w:t>
      </w:r>
      <w:r>
        <w:rPr>
          <w:color w:val="545E6B"/>
          <w:spacing w:val="-25"/>
          <w:w w:val="105"/>
        </w:rPr>
        <w:t xml:space="preserve"> </w:t>
      </w:r>
      <w:r>
        <w:rPr>
          <w:color w:val="545E6B"/>
          <w:spacing w:val="-4"/>
          <w:w w:val="105"/>
        </w:rPr>
        <w:t>with</w:t>
      </w:r>
      <w:r>
        <w:rPr>
          <w:color w:val="545E6B"/>
          <w:spacing w:val="-25"/>
          <w:w w:val="105"/>
        </w:rPr>
        <w:t xml:space="preserve"> </w:t>
      </w:r>
      <w:r>
        <w:rPr>
          <w:color w:val="545E6B"/>
          <w:spacing w:val="-3"/>
          <w:w w:val="105"/>
        </w:rPr>
        <w:t xml:space="preserve">payment </w:t>
      </w:r>
      <w:r>
        <w:rPr>
          <w:color w:val="545E6B"/>
          <w:w w:val="105"/>
        </w:rPr>
        <w:t xml:space="preserve">amounts </w:t>
      </w:r>
      <w:r>
        <w:rPr>
          <w:color w:val="545E6B"/>
          <w:spacing w:val="-3"/>
          <w:w w:val="105"/>
        </w:rPr>
        <w:t xml:space="preserve">for </w:t>
      </w:r>
      <w:r>
        <w:rPr>
          <w:color w:val="545E6B"/>
          <w:spacing w:val="-4"/>
          <w:w w:val="105"/>
        </w:rPr>
        <w:t xml:space="preserve">EGWPs </w:t>
      </w:r>
      <w:r>
        <w:rPr>
          <w:color w:val="545E6B"/>
          <w:w w:val="105"/>
        </w:rPr>
        <w:t xml:space="preserve">in each </w:t>
      </w:r>
      <w:r>
        <w:rPr>
          <w:color w:val="545E6B"/>
          <w:spacing w:val="-4"/>
          <w:w w:val="105"/>
        </w:rPr>
        <w:t xml:space="preserve">county. </w:t>
      </w:r>
      <w:r>
        <w:rPr>
          <w:color w:val="545E6B"/>
          <w:w w:val="105"/>
        </w:rPr>
        <w:t xml:space="preserve">CMS has </w:t>
      </w:r>
      <w:r>
        <w:rPr>
          <w:color w:val="545E6B"/>
          <w:spacing w:val="-3"/>
          <w:w w:val="105"/>
        </w:rPr>
        <w:t xml:space="preserve">proposed setting payment </w:t>
      </w:r>
      <w:r>
        <w:rPr>
          <w:color w:val="545E6B"/>
          <w:spacing w:val="-4"/>
          <w:w w:val="105"/>
        </w:rPr>
        <w:t>r</w:t>
      </w:r>
      <w:r>
        <w:rPr>
          <w:color w:val="545E6B"/>
          <w:spacing w:val="-4"/>
          <w:w w:val="105"/>
        </w:rPr>
        <w:t xml:space="preserve">ates </w:t>
      </w:r>
      <w:r>
        <w:rPr>
          <w:color w:val="545E6B"/>
          <w:w w:val="105"/>
        </w:rPr>
        <w:t xml:space="preserve">based on </w:t>
      </w:r>
      <w:r>
        <w:rPr>
          <w:color w:val="545E6B"/>
          <w:spacing w:val="-3"/>
        </w:rPr>
        <w:t xml:space="preserve">individual Medicare Advantage health plan </w:t>
      </w:r>
      <w:r>
        <w:rPr>
          <w:color w:val="545E6B"/>
          <w:spacing w:val="-2"/>
        </w:rPr>
        <w:t xml:space="preserve">bids </w:t>
      </w:r>
      <w:r>
        <w:rPr>
          <w:color w:val="545E6B"/>
          <w:spacing w:val="-4"/>
        </w:rPr>
        <w:t xml:space="preserve">to </w:t>
      </w:r>
      <w:r>
        <w:rPr>
          <w:color w:val="545E6B"/>
          <w:spacing w:val="-3"/>
        </w:rPr>
        <w:t xml:space="preserve">calculate bid-to-benchmark </w:t>
      </w:r>
      <w:r>
        <w:rPr>
          <w:color w:val="545E6B"/>
          <w:spacing w:val="25"/>
        </w:rPr>
        <w:t xml:space="preserve"> </w:t>
      </w:r>
      <w:r>
        <w:rPr>
          <w:color w:val="545E6B"/>
          <w:spacing w:val="-3"/>
        </w:rPr>
        <w:t>ratios.</w:t>
      </w:r>
    </w:p>
    <w:p w:rsidR="00CB7ACA" w:rsidRDefault="006A1F12">
      <w:pPr>
        <w:pStyle w:val="BodyText"/>
        <w:spacing w:line="266" w:lineRule="auto"/>
        <w:ind w:left="100" w:firstLine="27"/>
      </w:pPr>
      <w:r>
        <w:rPr>
          <w:color w:val="545E6B"/>
          <w:spacing w:val="-3"/>
          <w:w w:val="105"/>
        </w:rPr>
        <w:t>Enrollment</w:t>
      </w:r>
      <w:r>
        <w:rPr>
          <w:color w:val="545E6B"/>
          <w:spacing w:val="-22"/>
          <w:w w:val="105"/>
        </w:rPr>
        <w:t xml:space="preserve"> </w:t>
      </w:r>
      <w:r>
        <w:rPr>
          <w:color w:val="545E6B"/>
          <w:w w:val="105"/>
        </w:rPr>
        <w:t>in</w:t>
      </w:r>
      <w:r>
        <w:rPr>
          <w:color w:val="545E6B"/>
          <w:spacing w:val="-22"/>
          <w:w w:val="105"/>
        </w:rPr>
        <w:t xml:space="preserve"> </w:t>
      </w:r>
      <w:r>
        <w:rPr>
          <w:color w:val="545E6B"/>
          <w:spacing w:val="-3"/>
          <w:w w:val="105"/>
        </w:rPr>
        <w:t>individual</w:t>
      </w:r>
      <w:r>
        <w:rPr>
          <w:color w:val="545E6B"/>
          <w:spacing w:val="-22"/>
          <w:w w:val="105"/>
        </w:rPr>
        <w:t xml:space="preserve"> </w:t>
      </w:r>
      <w:r>
        <w:rPr>
          <w:color w:val="545E6B"/>
          <w:w w:val="105"/>
        </w:rPr>
        <w:t>Medicare</w:t>
      </w:r>
      <w:r>
        <w:rPr>
          <w:color w:val="545E6B"/>
          <w:spacing w:val="-22"/>
          <w:w w:val="105"/>
        </w:rPr>
        <w:t xml:space="preserve"> </w:t>
      </w:r>
      <w:r>
        <w:rPr>
          <w:color w:val="545E6B"/>
          <w:spacing w:val="-3"/>
          <w:w w:val="105"/>
        </w:rPr>
        <w:t>Advantage</w:t>
      </w:r>
      <w:r>
        <w:rPr>
          <w:color w:val="545E6B"/>
          <w:spacing w:val="-22"/>
          <w:w w:val="105"/>
        </w:rPr>
        <w:t xml:space="preserve"> </w:t>
      </w:r>
      <w:r>
        <w:rPr>
          <w:color w:val="545E6B"/>
          <w:spacing w:val="-3"/>
          <w:w w:val="105"/>
        </w:rPr>
        <w:t>health</w:t>
      </w:r>
      <w:r>
        <w:rPr>
          <w:color w:val="545E6B"/>
          <w:spacing w:val="-22"/>
          <w:w w:val="105"/>
        </w:rPr>
        <w:t xml:space="preserve"> </w:t>
      </w:r>
      <w:r>
        <w:rPr>
          <w:color w:val="545E6B"/>
          <w:w w:val="105"/>
        </w:rPr>
        <w:t>plans</w:t>
      </w:r>
      <w:r>
        <w:rPr>
          <w:color w:val="545E6B"/>
          <w:spacing w:val="-22"/>
          <w:w w:val="105"/>
        </w:rPr>
        <w:t xml:space="preserve"> </w:t>
      </w:r>
      <w:r>
        <w:rPr>
          <w:color w:val="545E6B"/>
          <w:w w:val="105"/>
        </w:rPr>
        <w:t>has</w:t>
      </w:r>
      <w:r>
        <w:rPr>
          <w:color w:val="545E6B"/>
          <w:spacing w:val="-22"/>
          <w:w w:val="105"/>
        </w:rPr>
        <w:t xml:space="preserve"> </w:t>
      </w:r>
      <w:r>
        <w:rPr>
          <w:color w:val="545E6B"/>
          <w:spacing w:val="-4"/>
          <w:w w:val="105"/>
        </w:rPr>
        <w:t>resulted</w:t>
      </w:r>
      <w:r>
        <w:rPr>
          <w:color w:val="545E6B"/>
          <w:spacing w:val="-22"/>
          <w:w w:val="105"/>
        </w:rPr>
        <w:t xml:space="preserve"> </w:t>
      </w:r>
      <w:r>
        <w:rPr>
          <w:color w:val="545E6B"/>
          <w:w w:val="105"/>
        </w:rPr>
        <w:t>in</w:t>
      </w:r>
      <w:r>
        <w:rPr>
          <w:color w:val="545E6B"/>
          <w:spacing w:val="-22"/>
          <w:w w:val="105"/>
        </w:rPr>
        <w:t xml:space="preserve"> </w:t>
      </w:r>
      <w:r>
        <w:rPr>
          <w:color w:val="545E6B"/>
          <w:spacing w:val="-2"/>
          <w:w w:val="105"/>
        </w:rPr>
        <w:t>73%</w:t>
      </w:r>
      <w:r>
        <w:rPr>
          <w:color w:val="545E6B"/>
          <w:spacing w:val="-22"/>
          <w:w w:val="105"/>
        </w:rPr>
        <w:t xml:space="preserve"> </w:t>
      </w:r>
      <w:r>
        <w:rPr>
          <w:color w:val="545E6B"/>
          <w:spacing w:val="-3"/>
          <w:w w:val="105"/>
        </w:rPr>
        <w:t>enrollment</w:t>
      </w:r>
      <w:r>
        <w:rPr>
          <w:color w:val="545E6B"/>
          <w:spacing w:val="-22"/>
          <w:w w:val="105"/>
        </w:rPr>
        <w:t xml:space="preserve"> </w:t>
      </w:r>
      <w:r>
        <w:rPr>
          <w:color w:val="545E6B"/>
          <w:w w:val="105"/>
        </w:rPr>
        <w:t xml:space="preserve">in </w:t>
      </w:r>
      <w:r>
        <w:rPr>
          <w:color w:val="545E6B"/>
          <w:spacing w:val="-3"/>
          <w:w w:val="105"/>
        </w:rPr>
        <w:t>health</w:t>
      </w:r>
      <w:r>
        <w:rPr>
          <w:color w:val="545E6B"/>
          <w:spacing w:val="-19"/>
          <w:w w:val="105"/>
        </w:rPr>
        <w:t xml:space="preserve"> </w:t>
      </w:r>
      <w:r>
        <w:rPr>
          <w:color w:val="545E6B"/>
          <w:spacing w:val="-3"/>
          <w:w w:val="105"/>
        </w:rPr>
        <w:t>maintenance</w:t>
      </w:r>
      <w:r>
        <w:rPr>
          <w:color w:val="545E6B"/>
          <w:spacing w:val="-19"/>
          <w:w w:val="105"/>
        </w:rPr>
        <w:t xml:space="preserve"> </w:t>
      </w:r>
      <w:r>
        <w:rPr>
          <w:color w:val="545E6B"/>
          <w:spacing w:val="-4"/>
          <w:w w:val="105"/>
        </w:rPr>
        <w:t>organization</w:t>
      </w:r>
      <w:r>
        <w:rPr>
          <w:color w:val="545E6B"/>
          <w:spacing w:val="-19"/>
          <w:w w:val="105"/>
        </w:rPr>
        <w:t xml:space="preserve"> </w:t>
      </w:r>
      <w:r>
        <w:rPr>
          <w:color w:val="545E6B"/>
          <w:spacing w:val="-5"/>
          <w:w w:val="105"/>
        </w:rPr>
        <w:t>(HMO),</w:t>
      </w:r>
      <w:r>
        <w:rPr>
          <w:color w:val="545E6B"/>
          <w:spacing w:val="-19"/>
          <w:w w:val="105"/>
        </w:rPr>
        <w:t xml:space="preserve"> </w:t>
      </w:r>
      <w:r>
        <w:rPr>
          <w:color w:val="545E6B"/>
          <w:spacing w:val="-3"/>
          <w:w w:val="105"/>
        </w:rPr>
        <w:t>while</w:t>
      </w:r>
      <w:r>
        <w:rPr>
          <w:color w:val="545E6B"/>
          <w:spacing w:val="-19"/>
          <w:w w:val="105"/>
        </w:rPr>
        <w:t xml:space="preserve"> </w:t>
      </w:r>
      <w:r>
        <w:rPr>
          <w:color w:val="545E6B"/>
          <w:w w:val="105"/>
        </w:rPr>
        <w:t>only</w:t>
      </w:r>
      <w:r>
        <w:rPr>
          <w:color w:val="545E6B"/>
          <w:spacing w:val="-19"/>
          <w:w w:val="105"/>
        </w:rPr>
        <w:t xml:space="preserve"> </w:t>
      </w:r>
      <w:r>
        <w:rPr>
          <w:color w:val="545E6B"/>
          <w:w w:val="105"/>
        </w:rPr>
        <w:t>25%</w:t>
      </w:r>
      <w:r>
        <w:rPr>
          <w:color w:val="545E6B"/>
          <w:spacing w:val="-19"/>
          <w:w w:val="105"/>
        </w:rPr>
        <w:t xml:space="preserve"> </w:t>
      </w:r>
      <w:r>
        <w:rPr>
          <w:color w:val="545E6B"/>
          <w:spacing w:val="-3"/>
          <w:w w:val="105"/>
        </w:rPr>
        <w:t>of</w:t>
      </w:r>
      <w:r>
        <w:rPr>
          <w:color w:val="545E6B"/>
          <w:spacing w:val="-19"/>
          <w:w w:val="105"/>
        </w:rPr>
        <w:t xml:space="preserve"> </w:t>
      </w:r>
      <w:r>
        <w:rPr>
          <w:color w:val="545E6B"/>
          <w:spacing w:val="-4"/>
          <w:w w:val="105"/>
        </w:rPr>
        <w:t>EGWPs</w:t>
      </w:r>
      <w:r>
        <w:rPr>
          <w:color w:val="545E6B"/>
          <w:spacing w:val="-19"/>
          <w:w w:val="105"/>
        </w:rPr>
        <w:t xml:space="preserve"> </w:t>
      </w:r>
      <w:r>
        <w:rPr>
          <w:color w:val="545E6B"/>
          <w:spacing w:val="-3"/>
          <w:w w:val="105"/>
        </w:rPr>
        <w:t>enrollees</w:t>
      </w:r>
      <w:r>
        <w:rPr>
          <w:color w:val="545E6B"/>
          <w:spacing w:val="-19"/>
          <w:w w:val="105"/>
        </w:rPr>
        <w:t xml:space="preserve"> </w:t>
      </w:r>
      <w:r>
        <w:rPr>
          <w:color w:val="545E6B"/>
          <w:w w:val="105"/>
        </w:rPr>
        <w:t>are</w:t>
      </w:r>
      <w:r>
        <w:rPr>
          <w:color w:val="545E6B"/>
          <w:spacing w:val="-19"/>
          <w:w w:val="105"/>
        </w:rPr>
        <w:t xml:space="preserve"> </w:t>
      </w:r>
      <w:r>
        <w:rPr>
          <w:color w:val="545E6B"/>
          <w:w w:val="105"/>
        </w:rPr>
        <w:t>in</w:t>
      </w:r>
      <w:r>
        <w:rPr>
          <w:color w:val="545E6B"/>
          <w:spacing w:val="-19"/>
          <w:w w:val="105"/>
        </w:rPr>
        <w:t xml:space="preserve"> </w:t>
      </w:r>
      <w:r>
        <w:rPr>
          <w:color w:val="545E6B"/>
          <w:w w:val="105"/>
        </w:rPr>
        <w:t>HMOs.</w:t>
      </w:r>
    </w:p>
    <w:p w:rsidR="00CB7ACA" w:rsidRDefault="006A1F12">
      <w:pPr>
        <w:pStyle w:val="BodyText"/>
        <w:spacing w:line="266" w:lineRule="auto"/>
        <w:ind w:left="129" w:right="691" w:hanging="30"/>
      </w:pPr>
      <w:r>
        <w:rPr>
          <w:color w:val="545E6B"/>
          <w:w w:val="110"/>
        </w:rPr>
        <w:t>The</w:t>
      </w:r>
      <w:r>
        <w:rPr>
          <w:color w:val="545E6B"/>
          <w:spacing w:val="-28"/>
          <w:w w:val="110"/>
        </w:rPr>
        <w:t xml:space="preserve"> </w:t>
      </w:r>
      <w:r>
        <w:rPr>
          <w:color w:val="545E6B"/>
          <w:spacing w:val="-3"/>
          <w:w w:val="110"/>
        </w:rPr>
        <w:t>majority</w:t>
      </w:r>
      <w:r>
        <w:rPr>
          <w:color w:val="545E6B"/>
          <w:spacing w:val="-28"/>
          <w:w w:val="110"/>
        </w:rPr>
        <w:t xml:space="preserve"> </w:t>
      </w:r>
      <w:r>
        <w:rPr>
          <w:color w:val="545E6B"/>
          <w:spacing w:val="-3"/>
          <w:w w:val="110"/>
        </w:rPr>
        <w:t>of</w:t>
      </w:r>
      <w:r>
        <w:rPr>
          <w:color w:val="545E6B"/>
          <w:spacing w:val="-28"/>
          <w:w w:val="110"/>
        </w:rPr>
        <w:t xml:space="preserve"> </w:t>
      </w:r>
      <w:r>
        <w:rPr>
          <w:color w:val="545E6B"/>
          <w:spacing w:val="-3"/>
          <w:w w:val="110"/>
        </w:rPr>
        <w:t>EGWPs,</w:t>
      </w:r>
      <w:r>
        <w:rPr>
          <w:color w:val="545E6B"/>
          <w:spacing w:val="-28"/>
          <w:w w:val="110"/>
        </w:rPr>
        <w:t xml:space="preserve"> </w:t>
      </w:r>
      <w:r>
        <w:rPr>
          <w:color w:val="545E6B"/>
          <w:w w:val="110"/>
        </w:rPr>
        <w:t>76%,</w:t>
      </w:r>
      <w:r>
        <w:rPr>
          <w:color w:val="545E6B"/>
          <w:spacing w:val="-28"/>
          <w:w w:val="110"/>
        </w:rPr>
        <w:t xml:space="preserve"> </w:t>
      </w:r>
      <w:r>
        <w:rPr>
          <w:color w:val="545E6B"/>
          <w:w w:val="110"/>
        </w:rPr>
        <w:t>are</w:t>
      </w:r>
      <w:r>
        <w:rPr>
          <w:color w:val="545E6B"/>
          <w:spacing w:val="-28"/>
          <w:w w:val="110"/>
        </w:rPr>
        <w:t xml:space="preserve"> </w:t>
      </w:r>
      <w:r>
        <w:rPr>
          <w:color w:val="545E6B"/>
          <w:spacing w:val="-3"/>
          <w:w w:val="110"/>
        </w:rPr>
        <w:t>preferred</w:t>
      </w:r>
      <w:r>
        <w:rPr>
          <w:color w:val="545E6B"/>
          <w:spacing w:val="-28"/>
          <w:w w:val="110"/>
        </w:rPr>
        <w:t xml:space="preserve"> </w:t>
      </w:r>
      <w:r>
        <w:rPr>
          <w:color w:val="545E6B"/>
          <w:spacing w:val="-4"/>
          <w:w w:val="110"/>
        </w:rPr>
        <w:t>provider</w:t>
      </w:r>
      <w:r>
        <w:rPr>
          <w:color w:val="545E6B"/>
          <w:spacing w:val="-28"/>
          <w:w w:val="110"/>
        </w:rPr>
        <w:t xml:space="preserve"> </w:t>
      </w:r>
      <w:r>
        <w:rPr>
          <w:color w:val="545E6B"/>
          <w:spacing w:val="-4"/>
          <w:w w:val="110"/>
        </w:rPr>
        <w:t>organization</w:t>
      </w:r>
      <w:r>
        <w:rPr>
          <w:color w:val="545E6B"/>
          <w:spacing w:val="-28"/>
          <w:w w:val="110"/>
        </w:rPr>
        <w:t xml:space="preserve"> </w:t>
      </w:r>
      <w:r>
        <w:rPr>
          <w:color w:val="545E6B"/>
          <w:spacing w:val="-5"/>
          <w:w w:val="110"/>
        </w:rPr>
        <w:t>(PPOs)</w:t>
      </w:r>
      <w:r>
        <w:rPr>
          <w:color w:val="545E6B"/>
          <w:spacing w:val="-28"/>
          <w:w w:val="110"/>
        </w:rPr>
        <w:t xml:space="preserve"> </w:t>
      </w:r>
      <w:r>
        <w:rPr>
          <w:color w:val="545E6B"/>
          <w:spacing w:val="-3"/>
          <w:w w:val="110"/>
        </w:rPr>
        <w:t>which</w:t>
      </w:r>
      <w:r>
        <w:rPr>
          <w:color w:val="545E6B"/>
          <w:spacing w:val="-28"/>
          <w:w w:val="110"/>
        </w:rPr>
        <w:t xml:space="preserve"> </w:t>
      </w:r>
      <w:r>
        <w:rPr>
          <w:color w:val="545E6B"/>
          <w:spacing w:val="-4"/>
          <w:w w:val="110"/>
        </w:rPr>
        <w:t xml:space="preserve">drives </w:t>
      </w:r>
      <w:r>
        <w:rPr>
          <w:color w:val="545E6B"/>
          <w:w w:val="105"/>
        </w:rPr>
        <w:t>up</w:t>
      </w:r>
      <w:r>
        <w:rPr>
          <w:color w:val="545E6B"/>
          <w:spacing w:val="-25"/>
          <w:w w:val="105"/>
        </w:rPr>
        <w:t xml:space="preserve"> </w:t>
      </w:r>
      <w:r>
        <w:rPr>
          <w:color w:val="545E6B"/>
          <w:w w:val="105"/>
        </w:rPr>
        <w:t>the</w:t>
      </w:r>
      <w:r>
        <w:rPr>
          <w:color w:val="545E6B"/>
          <w:spacing w:val="-25"/>
          <w:w w:val="105"/>
        </w:rPr>
        <w:t xml:space="preserve"> </w:t>
      </w:r>
      <w:r>
        <w:rPr>
          <w:color w:val="545E6B"/>
          <w:spacing w:val="-3"/>
          <w:w w:val="105"/>
        </w:rPr>
        <w:t>bid-to-benchmark</w:t>
      </w:r>
      <w:r>
        <w:rPr>
          <w:color w:val="545E6B"/>
          <w:spacing w:val="-25"/>
          <w:w w:val="105"/>
        </w:rPr>
        <w:t xml:space="preserve"> </w:t>
      </w:r>
      <w:r>
        <w:rPr>
          <w:color w:val="545E6B"/>
          <w:spacing w:val="-4"/>
          <w:w w:val="105"/>
        </w:rPr>
        <w:t>ratios</w:t>
      </w:r>
      <w:r>
        <w:rPr>
          <w:color w:val="545E6B"/>
          <w:spacing w:val="-25"/>
          <w:w w:val="105"/>
        </w:rPr>
        <w:t xml:space="preserve"> </w:t>
      </w:r>
      <w:r>
        <w:rPr>
          <w:color w:val="545E6B"/>
          <w:w w:val="105"/>
        </w:rPr>
        <w:t>because</w:t>
      </w:r>
      <w:r>
        <w:rPr>
          <w:color w:val="545E6B"/>
          <w:spacing w:val="-25"/>
          <w:w w:val="105"/>
        </w:rPr>
        <w:t xml:space="preserve"> </w:t>
      </w:r>
      <w:r>
        <w:rPr>
          <w:color w:val="545E6B"/>
          <w:spacing w:val="-3"/>
          <w:w w:val="105"/>
        </w:rPr>
        <w:t>it</w:t>
      </w:r>
      <w:r>
        <w:rPr>
          <w:color w:val="545E6B"/>
          <w:spacing w:val="-25"/>
          <w:w w:val="105"/>
        </w:rPr>
        <w:t xml:space="preserve"> </w:t>
      </w:r>
      <w:r>
        <w:rPr>
          <w:color w:val="545E6B"/>
          <w:w w:val="105"/>
        </w:rPr>
        <w:t>is</w:t>
      </w:r>
      <w:r>
        <w:rPr>
          <w:color w:val="545E6B"/>
          <w:spacing w:val="-25"/>
          <w:w w:val="105"/>
        </w:rPr>
        <w:t xml:space="preserve"> </w:t>
      </w:r>
      <w:r>
        <w:rPr>
          <w:color w:val="545E6B"/>
          <w:spacing w:val="-3"/>
          <w:w w:val="105"/>
        </w:rPr>
        <w:t>more</w:t>
      </w:r>
      <w:r>
        <w:rPr>
          <w:color w:val="545E6B"/>
          <w:spacing w:val="-25"/>
          <w:w w:val="105"/>
        </w:rPr>
        <w:t xml:space="preserve"> </w:t>
      </w:r>
      <w:r>
        <w:rPr>
          <w:color w:val="545E6B"/>
          <w:spacing w:val="-4"/>
          <w:w w:val="105"/>
        </w:rPr>
        <w:t>expensive</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5"/>
          <w:w w:val="105"/>
        </w:rPr>
        <w:t>cover</w:t>
      </w:r>
      <w:r>
        <w:rPr>
          <w:color w:val="545E6B"/>
          <w:spacing w:val="-25"/>
          <w:w w:val="105"/>
        </w:rPr>
        <w:t xml:space="preserve"> </w:t>
      </w:r>
      <w:r>
        <w:rPr>
          <w:color w:val="545E6B"/>
          <w:w w:val="105"/>
        </w:rPr>
        <w:t>beneficiaries</w:t>
      </w:r>
      <w:r>
        <w:rPr>
          <w:color w:val="545E6B"/>
          <w:spacing w:val="-25"/>
          <w:w w:val="105"/>
        </w:rPr>
        <w:t xml:space="preserve"> </w:t>
      </w:r>
      <w:r>
        <w:rPr>
          <w:color w:val="545E6B"/>
          <w:spacing w:val="-5"/>
          <w:w w:val="105"/>
        </w:rPr>
        <w:t>over</w:t>
      </w:r>
    </w:p>
    <w:p w:rsidR="00CB7ACA" w:rsidRDefault="006A1F12">
      <w:pPr>
        <w:pStyle w:val="BodyText"/>
        <w:spacing w:line="266" w:lineRule="auto"/>
        <w:ind w:left="128" w:right="656" w:firstLine="3"/>
        <w:jc w:val="both"/>
        <w:rPr>
          <w:sz w:val="13"/>
        </w:rPr>
      </w:pPr>
      <w:r>
        <w:rPr>
          <w:color w:val="545E6B"/>
          <w:spacing w:val="-2"/>
          <w:w w:val="105"/>
        </w:rPr>
        <w:t>larger</w:t>
      </w:r>
      <w:r>
        <w:rPr>
          <w:color w:val="545E6B"/>
          <w:spacing w:val="-27"/>
          <w:w w:val="105"/>
        </w:rPr>
        <w:t xml:space="preserve"> </w:t>
      </w:r>
      <w:r>
        <w:rPr>
          <w:color w:val="545E6B"/>
          <w:w w:val="105"/>
        </w:rPr>
        <w:t>geographic</w:t>
      </w:r>
      <w:r>
        <w:rPr>
          <w:color w:val="545E6B"/>
          <w:spacing w:val="-27"/>
          <w:w w:val="105"/>
        </w:rPr>
        <w:t xml:space="preserve"> </w:t>
      </w:r>
      <w:r>
        <w:rPr>
          <w:color w:val="545E6B"/>
          <w:w w:val="105"/>
        </w:rPr>
        <w:t>areas.</w:t>
      </w:r>
      <w:r>
        <w:rPr>
          <w:color w:val="545E6B"/>
          <w:spacing w:val="-27"/>
          <w:w w:val="105"/>
        </w:rPr>
        <w:t xml:space="preserve"> </w:t>
      </w:r>
      <w:r>
        <w:rPr>
          <w:color w:val="545E6B"/>
          <w:w w:val="105"/>
        </w:rPr>
        <w:t>In</w:t>
      </w:r>
      <w:r>
        <w:rPr>
          <w:color w:val="545E6B"/>
          <w:spacing w:val="-27"/>
          <w:w w:val="105"/>
        </w:rPr>
        <w:t xml:space="preserve"> </w:t>
      </w:r>
      <w:r>
        <w:rPr>
          <w:color w:val="545E6B"/>
          <w:w w:val="105"/>
        </w:rPr>
        <w:t>the</w:t>
      </w:r>
      <w:r>
        <w:rPr>
          <w:color w:val="545E6B"/>
          <w:spacing w:val="-27"/>
          <w:w w:val="105"/>
        </w:rPr>
        <w:t xml:space="preserve"> </w:t>
      </w:r>
      <w:r>
        <w:rPr>
          <w:color w:val="545E6B"/>
          <w:w w:val="105"/>
        </w:rPr>
        <w:t>2019</w:t>
      </w:r>
      <w:r>
        <w:rPr>
          <w:color w:val="545E6B"/>
          <w:spacing w:val="-27"/>
          <w:w w:val="105"/>
        </w:rPr>
        <w:t xml:space="preserve"> </w:t>
      </w:r>
      <w:r>
        <w:rPr>
          <w:color w:val="545E6B"/>
          <w:spacing w:val="-4"/>
          <w:w w:val="105"/>
        </w:rPr>
        <w:t>Advance</w:t>
      </w:r>
      <w:r>
        <w:rPr>
          <w:color w:val="545E6B"/>
          <w:spacing w:val="-27"/>
          <w:w w:val="105"/>
        </w:rPr>
        <w:t xml:space="preserve"> </w:t>
      </w:r>
      <w:r>
        <w:rPr>
          <w:color w:val="545E6B"/>
          <w:spacing w:val="-4"/>
          <w:w w:val="105"/>
        </w:rPr>
        <w:t>Rate</w:t>
      </w:r>
      <w:r>
        <w:rPr>
          <w:color w:val="545E6B"/>
          <w:spacing w:val="-27"/>
          <w:w w:val="105"/>
        </w:rPr>
        <w:t xml:space="preserve"> </w:t>
      </w:r>
      <w:r>
        <w:rPr>
          <w:color w:val="545E6B"/>
          <w:spacing w:val="-4"/>
          <w:w w:val="105"/>
        </w:rPr>
        <w:t>Notice</w:t>
      </w:r>
      <w:r>
        <w:rPr>
          <w:color w:val="545E6B"/>
          <w:spacing w:val="-27"/>
          <w:w w:val="105"/>
        </w:rPr>
        <w:t xml:space="preserve"> </w:t>
      </w:r>
      <w:r>
        <w:rPr>
          <w:color w:val="545E6B"/>
          <w:w w:val="105"/>
        </w:rPr>
        <w:t>Call</w:t>
      </w:r>
      <w:r>
        <w:rPr>
          <w:color w:val="545E6B"/>
          <w:spacing w:val="-27"/>
          <w:w w:val="105"/>
        </w:rPr>
        <w:t xml:space="preserve"> </w:t>
      </w:r>
      <w:r>
        <w:rPr>
          <w:color w:val="545E6B"/>
          <w:spacing w:val="-5"/>
          <w:w w:val="105"/>
        </w:rPr>
        <w:t>letter,</w:t>
      </w:r>
      <w:r>
        <w:rPr>
          <w:color w:val="545E6B"/>
          <w:spacing w:val="-27"/>
          <w:w w:val="105"/>
        </w:rPr>
        <w:t xml:space="preserve"> </w:t>
      </w:r>
      <w:r>
        <w:rPr>
          <w:color w:val="545E6B"/>
          <w:w w:val="105"/>
        </w:rPr>
        <w:t>CMS</w:t>
      </w:r>
      <w:r>
        <w:rPr>
          <w:color w:val="545E6B"/>
          <w:spacing w:val="-27"/>
          <w:w w:val="105"/>
        </w:rPr>
        <w:t xml:space="preserve"> </w:t>
      </w:r>
      <w:r>
        <w:rPr>
          <w:color w:val="545E6B"/>
          <w:spacing w:val="-3"/>
          <w:w w:val="105"/>
        </w:rPr>
        <w:t>stated</w:t>
      </w:r>
      <w:r>
        <w:rPr>
          <w:color w:val="545E6B"/>
          <w:spacing w:val="-27"/>
          <w:w w:val="105"/>
        </w:rPr>
        <w:t xml:space="preserve"> </w:t>
      </w:r>
      <w:r>
        <w:rPr>
          <w:color w:val="545E6B"/>
          <w:spacing w:val="-3"/>
          <w:w w:val="105"/>
        </w:rPr>
        <w:t>that</w:t>
      </w:r>
      <w:r>
        <w:rPr>
          <w:color w:val="545E6B"/>
          <w:spacing w:val="-27"/>
          <w:w w:val="105"/>
        </w:rPr>
        <w:t xml:space="preserve"> </w:t>
      </w:r>
      <w:r>
        <w:rPr>
          <w:color w:val="545E6B"/>
          <w:spacing w:val="-3"/>
          <w:w w:val="105"/>
        </w:rPr>
        <w:t>it</w:t>
      </w:r>
      <w:r>
        <w:rPr>
          <w:color w:val="545E6B"/>
          <w:spacing w:val="-27"/>
          <w:w w:val="105"/>
        </w:rPr>
        <w:t xml:space="preserve"> </w:t>
      </w:r>
      <w:r>
        <w:rPr>
          <w:color w:val="545E6B"/>
          <w:w w:val="105"/>
        </w:rPr>
        <w:t>is also</w:t>
      </w:r>
      <w:r>
        <w:rPr>
          <w:color w:val="545E6B"/>
          <w:spacing w:val="-24"/>
          <w:w w:val="105"/>
        </w:rPr>
        <w:t xml:space="preserve"> </w:t>
      </w:r>
      <w:r>
        <w:rPr>
          <w:color w:val="545E6B"/>
          <w:spacing w:val="-3"/>
          <w:w w:val="105"/>
        </w:rPr>
        <w:t>considering</w:t>
      </w:r>
      <w:r>
        <w:rPr>
          <w:color w:val="545E6B"/>
          <w:spacing w:val="-24"/>
          <w:w w:val="105"/>
        </w:rPr>
        <w:t xml:space="preserve"> </w:t>
      </w:r>
      <w:r>
        <w:rPr>
          <w:color w:val="545E6B"/>
          <w:w w:val="105"/>
        </w:rPr>
        <w:t>adding</w:t>
      </w:r>
      <w:r>
        <w:rPr>
          <w:color w:val="545E6B"/>
          <w:spacing w:val="-24"/>
          <w:w w:val="105"/>
        </w:rPr>
        <w:t xml:space="preserve"> </w:t>
      </w:r>
      <w:r>
        <w:rPr>
          <w:color w:val="545E6B"/>
          <w:w w:val="105"/>
        </w:rPr>
        <w:t>an</w:t>
      </w:r>
      <w:r>
        <w:rPr>
          <w:color w:val="545E6B"/>
          <w:spacing w:val="-24"/>
          <w:w w:val="105"/>
        </w:rPr>
        <w:t xml:space="preserve"> </w:t>
      </w:r>
      <w:r>
        <w:rPr>
          <w:color w:val="545E6B"/>
          <w:spacing w:val="-3"/>
          <w:w w:val="105"/>
        </w:rPr>
        <w:t>adjustment</w:t>
      </w:r>
      <w:r>
        <w:rPr>
          <w:color w:val="545E6B"/>
          <w:spacing w:val="-24"/>
          <w:w w:val="105"/>
        </w:rPr>
        <w:t xml:space="preserve"> </w:t>
      </w:r>
      <w:r>
        <w:rPr>
          <w:color w:val="545E6B"/>
          <w:spacing w:val="-4"/>
          <w:w w:val="105"/>
        </w:rPr>
        <w:t>to</w:t>
      </w:r>
      <w:r>
        <w:rPr>
          <w:color w:val="545E6B"/>
          <w:spacing w:val="-24"/>
          <w:w w:val="105"/>
        </w:rPr>
        <w:t xml:space="preserve"> </w:t>
      </w:r>
      <w:r>
        <w:rPr>
          <w:color w:val="545E6B"/>
          <w:w w:val="105"/>
        </w:rPr>
        <w:t>the</w:t>
      </w:r>
      <w:r>
        <w:rPr>
          <w:color w:val="545E6B"/>
          <w:spacing w:val="-24"/>
          <w:w w:val="105"/>
        </w:rPr>
        <w:t xml:space="preserve"> </w:t>
      </w:r>
      <w:r>
        <w:rPr>
          <w:color w:val="545E6B"/>
          <w:spacing w:val="-4"/>
          <w:w w:val="105"/>
        </w:rPr>
        <w:t>EGWP</w:t>
      </w:r>
      <w:r>
        <w:rPr>
          <w:color w:val="545E6B"/>
          <w:spacing w:val="-24"/>
          <w:w w:val="105"/>
        </w:rPr>
        <w:t xml:space="preserve"> </w:t>
      </w:r>
      <w:r>
        <w:rPr>
          <w:color w:val="545E6B"/>
          <w:spacing w:val="-3"/>
          <w:w w:val="105"/>
        </w:rPr>
        <w:t>payment</w:t>
      </w:r>
      <w:r>
        <w:rPr>
          <w:color w:val="545E6B"/>
          <w:spacing w:val="-24"/>
          <w:w w:val="105"/>
        </w:rPr>
        <w:t xml:space="preserve"> </w:t>
      </w:r>
      <w:r>
        <w:rPr>
          <w:color w:val="545E6B"/>
          <w:spacing w:val="-3"/>
          <w:w w:val="105"/>
        </w:rPr>
        <w:t>formula</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3"/>
          <w:w w:val="105"/>
        </w:rPr>
        <w:t>account</w:t>
      </w:r>
      <w:r>
        <w:rPr>
          <w:color w:val="545E6B"/>
          <w:spacing w:val="-24"/>
          <w:w w:val="105"/>
        </w:rPr>
        <w:t xml:space="preserve"> </w:t>
      </w:r>
      <w:r>
        <w:rPr>
          <w:color w:val="545E6B"/>
          <w:spacing w:val="-3"/>
          <w:w w:val="105"/>
        </w:rPr>
        <w:t>for</w:t>
      </w:r>
      <w:r>
        <w:rPr>
          <w:color w:val="545E6B"/>
          <w:spacing w:val="-24"/>
          <w:w w:val="105"/>
        </w:rPr>
        <w:t xml:space="preserve"> </w:t>
      </w:r>
      <w:r>
        <w:rPr>
          <w:color w:val="545E6B"/>
          <w:w w:val="105"/>
        </w:rPr>
        <w:t xml:space="preserve">the </w:t>
      </w:r>
      <w:r>
        <w:rPr>
          <w:color w:val="545E6B"/>
          <w:spacing w:val="-3"/>
          <w:w w:val="105"/>
        </w:rPr>
        <w:t>difference</w:t>
      </w:r>
      <w:r>
        <w:rPr>
          <w:color w:val="545E6B"/>
          <w:spacing w:val="-15"/>
          <w:w w:val="105"/>
        </w:rPr>
        <w:t xml:space="preserve"> </w:t>
      </w:r>
      <w:r>
        <w:rPr>
          <w:color w:val="545E6B"/>
          <w:w w:val="105"/>
        </w:rPr>
        <w:t>in</w:t>
      </w:r>
      <w:r>
        <w:rPr>
          <w:color w:val="545E6B"/>
          <w:spacing w:val="-15"/>
          <w:w w:val="105"/>
        </w:rPr>
        <w:t xml:space="preserve"> </w:t>
      </w:r>
      <w:r>
        <w:rPr>
          <w:color w:val="545E6B"/>
          <w:w w:val="105"/>
        </w:rPr>
        <w:t>the</w:t>
      </w:r>
      <w:r>
        <w:rPr>
          <w:color w:val="545E6B"/>
          <w:spacing w:val="-15"/>
          <w:w w:val="105"/>
        </w:rPr>
        <w:t xml:space="preserve"> </w:t>
      </w:r>
      <w:r>
        <w:rPr>
          <w:color w:val="545E6B"/>
          <w:spacing w:val="-3"/>
          <w:w w:val="105"/>
        </w:rPr>
        <w:t>proportion</w:t>
      </w:r>
      <w:r>
        <w:rPr>
          <w:color w:val="545E6B"/>
          <w:spacing w:val="-15"/>
          <w:w w:val="105"/>
        </w:rPr>
        <w:t xml:space="preserve"> </w:t>
      </w:r>
      <w:r>
        <w:rPr>
          <w:color w:val="545E6B"/>
          <w:spacing w:val="-3"/>
          <w:w w:val="105"/>
        </w:rPr>
        <w:t>of</w:t>
      </w:r>
      <w:r>
        <w:rPr>
          <w:color w:val="545E6B"/>
          <w:spacing w:val="-15"/>
          <w:w w:val="105"/>
        </w:rPr>
        <w:t xml:space="preserve"> </w:t>
      </w:r>
      <w:r>
        <w:rPr>
          <w:color w:val="545E6B"/>
          <w:w w:val="105"/>
        </w:rPr>
        <w:t>beneficiaries</w:t>
      </w:r>
      <w:r>
        <w:rPr>
          <w:color w:val="545E6B"/>
          <w:spacing w:val="-15"/>
          <w:w w:val="105"/>
        </w:rPr>
        <w:t xml:space="preserve"> </w:t>
      </w:r>
      <w:r>
        <w:rPr>
          <w:color w:val="545E6B"/>
          <w:spacing w:val="-3"/>
          <w:w w:val="105"/>
        </w:rPr>
        <w:t>enrolled</w:t>
      </w:r>
      <w:r>
        <w:rPr>
          <w:color w:val="545E6B"/>
          <w:spacing w:val="-15"/>
          <w:w w:val="105"/>
        </w:rPr>
        <w:t xml:space="preserve"> </w:t>
      </w:r>
      <w:r>
        <w:rPr>
          <w:color w:val="545E6B"/>
          <w:w w:val="105"/>
        </w:rPr>
        <w:t>in</w:t>
      </w:r>
      <w:r>
        <w:rPr>
          <w:color w:val="545E6B"/>
          <w:spacing w:val="-15"/>
          <w:w w:val="105"/>
        </w:rPr>
        <w:t xml:space="preserve"> </w:t>
      </w:r>
      <w:r>
        <w:rPr>
          <w:color w:val="545E6B"/>
          <w:w w:val="105"/>
        </w:rPr>
        <w:t>HMOs</w:t>
      </w:r>
      <w:r>
        <w:rPr>
          <w:color w:val="545E6B"/>
          <w:spacing w:val="-15"/>
          <w:w w:val="105"/>
        </w:rPr>
        <w:t xml:space="preserve"> </w:t>
      </w:r>
      <w:r>
        <w:rPr>
          <w:color w:val="545E6B"/>
          <w:w w:val="105"/>
        </w:rPr>
        <w:t>vs.</w:t>
      </w:r>
      <w:r>
        <w:rPr>
          <w:color w:val="545E6B"/>
          <w:spacing w:val="-15"/>
          <w:w w:val="105"/>
        </w:rPr>
        <w:t xml:space="preserve"> </w:t>
      </w:r>
      <w:r>
        <w:rPr>
          <w:color w:val="545E6B"/>
          <w:w w:val="105"/>
        </w:rPr>
        <w:t>PPOs.</w:t>
      </w:r>
      <w:r>
        <w:rPr>
          <w:color w:val="545E6B"/>
          <w:w w:val="105"/>
          <w:position w:val="8"/>
          <w:sz w:val="13"/>
        </w:rPr>
        <w:t>3</w:t>
      </w:r>
    </w:p>
    <w:p w:rsidR="00CB7ACA" w:rsidRDefault="00CB7ACA">
      <w:pPr>
        <w:spacing w:line="266" w:lineRule="auto"/>
        <w:jc w:val="both"/>
        <w:rPr>
          <w:sz w:val="13"/>
        </w:rPr>
        <w:sectPr w:rsidR="00CB7ACA">
          <w:pgSz w:w="12240" w:h="15840"/>
          <w:pgMar w:top="1360" w:right="960" w:bottom="1120" w:left="960" w:header="0" w:footer="938" w:gutter="0"/>
          <w:cols w:space="720"/>
        </w:sectPr>
      </w:pPr>
    </w:p>
    <w:p w:rsidR="00CB7ACA" w:rsidRDefault="006A1F12">
      <w:pPr>
        <w:pStyle w:val="Heading1"/>
        <w:ind w:left="120"/>
        <w:rPr>
          <w:b/>
        </w:rPr>
      </w:pPr>
      <w:r>
        <w:rPr>
          <w:b/>
          <w:color w:val="15345B"/>
        </w:rPr>
        <w:lastRenderedPageBreak/>
        <w:t>Growth and Distribution of EGWPs</w:t>
      </w:r>
    </w:p>
    <w:p w:rsidR="00CB7ACA" w:rsidRDefault="006A1F12">
      <w:pPr>
        <w:pStyle w:val="BodyText"/>
        <w:spacing w:before="102" w:line="266" w:lineRule="auto"/>
        <w:ind w:left="120"/>
        <w:rPr>
          <w:sz w:val="13"/>
        </w:rPr>
      </w:pPr>
      <w:r>
        <w:rPr>
          <w:color w:val="545E6B"/>
          <w:spacing w:val="-4"/>
          <w:w w:val="105"/>
        </w:rPr>
        <w:t xml:space="preserve">EGWPs </w:t>
      </w:r>
      <w:r>
        <w:rPr>
          <w:color w:val="545E6B"/>
          <w:spacing w:val="-5"/>
          <w:w w:val="105"/>
        </w:rPr>
        <w:t xml:space="preserve">have </w:t>
      </w:r>
      <w:r>
        <w:rPr>
          <w:color w:val="545E6B"/>
          <w:spacing w:val="-4"/>
          <w:w w:val="105"/>
        </w:rPr>
        <w:t xml:space="preserve">grown consistently </w:t>
      </w:r>
      <w:r>
        <w:rPr>
          <w:color w:val="545E6B"/>
          <w:spacing w:val="-5"/>
          <w:w w:val="105"/>
        </w:rPr>
        <w:t xml:space="preserve">over </w:t>
      </w:r>
      <w:r>
        <w:rPr>
          <w:color w:val="545E6B"/>
          <w:w w:val="105"/>
        </w:rPr>
        <w:t xml:space="preserve">the past </w:t>
      </w:r>
      <w:r>
        <w:rPr>
          <w:color w:val="545E6B"/>
          <w:spacing w:val="-3"/>
          <w:w w:val="105"/>
        </w:rPr>
        <w:t xml:space="preserve">six </w:t>
      </w:r>
      <w:r>
        <w:rPr>
          <w:color w:val="545E6B"/>
          <w:w w:val="105"/>
        </w:rPr>
        <w:t xml:space="preserve">years. Between </w:t>
      </w:r>
      <w:r>
        <w:rPr>
          <w:color w:val="545E6B"/>
          <w:spacing w:val="-3"/>
          <w:w w:val="105"/>
        </w:rPr>
        <w:t xml:space="preserve">2013 </w:t>
      </w:r>
      <w:r>
        <w:rPr>
          <w:color w:val="545E6B"/>
          <w:w w:val="105"/>
        </w:rPr>
        <w:t xml:space="preserve">and 2018, </w:t>
      </w:r>
      <w:r>
        <w:rPr>
          <w:color w:val="545E6B"/>
          <w:spacing w:val="-4"/>
          <w:w w:val="105"/>
        </w:rPr>
        <w:t xml:space="preserve">EGWP </w:t>
      </w:r>
      <w:r>
        <w:rPr>
          <w:color w:val="545E6B"/>
          <w:spacing w:val="-3"/>
          <w:w w:val="105"/>
        </w:rPr>
        <w:t xml:space="preserve">enrollment </w:t>
      </w:r>
      <w:r>
        <w:rPr>
          <w:color w:val="545E6B"/>
          <w:w w:val="105"/>
        </w:rPr>
        <w:t xml:space="preserve">in Medicare </w:t>
      </w:r>
      <w:r>
        <w:rPr>
          <w:color w:val="545E6B"/>
          <w:spacing w:val="-3"/>
          <w:w w:val="105"/>
        </w:rPr>
        <w:t xml:space="preserve">Advantage </w:t>
      </w:r>
      <w:r>
        <w:rPr>
          <w:color w:val="545E6B"/>
          <w:spacing w:val="-4"/>
          <w:w w:val="105"/>
        </w:rPr>
        <w:t xml:space="preserve">grew by </w:t>
      </w:r>
      <w:r>
        <w:rPr>
          <w:color w:val="545E6B"/>
          <w:w w:val="105"/>
        </w:rPr>
        <w:t xml:space="preserve">63%, </w:t>
      </w:r>
      <w:r>
        <w:rPr>
          <w:color w:val="545E6B"/>
          <w:spacing w:val="-3"/>
          <w:w w:val="105"/>
        </w:rPr>
        <w:t xml:space="preserve">from </w:t>
      </w:r>
      <w:r>
        <w:rPr>
          <w:color w:val="545E6B"/>
          <w:w w:val="105"/>
        </w:rPr>
        <w:t xml:space="preserve">2.51 </w:t>
      </w:r>
      <w:r>
        <w:rPr>
          <w:color w:val="545E6B"/>
          <w:spacing w:val="-3"/>
          <w:w w:val="105"/>
        </w:rPr>
        <w:t xml:space="preserve">million </w:t>
      </w:r>
      <w:r>
        <w:rPr>
          <w:color w:val="545E6B"/>
          <w:spacing w:val="-4"/>
          <w:w w:val="105"/>
        </w:rPr>
        <w:t xml:space="preserve">to </w:t>
      </w:r>
      <w:r>
        <w:rPr>
          <w:color w:val="545E6B"/>
          <w:w w:val="105"/>
        </w:rPr>
        <w:t xml:space="preserve">4.1 </w:t>
      </w:r>
      <w:r>
        <w:rPr>
          <w:color w:val="545E6B"/>
          <w:spacing w:val="-3"/>
          <w:w w:val="105"/>
        </w:rPr>
        <w:t xml:space="preserve">million </w:t>
      </w:r>
      <w:r>
        <w:rPr>
          <w:color w:val="545E6B"/>
          <w:w w:val="105"/>
        </w:rPr>
        <w:t xml:space="preserve">as </w:t>
      </w:r>
      <w:r>
        <w:rPr>
          <w:color w:val="545E6B"/>
          <w:spacing w:val="-3"/>
          <w:w w:val="105"/>
        </w:rPr>
        <w:t xml:space="preserve">Figure </w:t>
      </w:r>
      <w:r>
        <w:rPr>
          <w:color w:val="545E6B"/>
        </w:rPr>
        <w:t xml:space="preserve">1 </w:t>
      </w:r>
      <w:r>
        <w:rPr>
          <w:color w:val="545E6B"/>
          <w:spacing w:val="-3"/>
          <w:w w:val="105"/>
        </w:rPr>
        <w:t>shows.</w:t>
      </w:r>
      <w:r>
        <w:rPr>
          <w:color w:val="545E6B"/>
          <w:spacing w:val="-24"/>
          <w:w w:val="105"/>
        </w:rPr>
        <w:t xml:space="preserve"> </w:t>
      </w:r>
      <w:r>
        <w:rPr>
          <w:color w:val="545E6B"/>
          <w:spacing w:val="-3"/>
          <w:w w:val="105"/>
        </w:rPr>
        <w:t>Employers,</w:t>
      </w:r>
      <w:r>
        <w:rPr>
          <w:color w:val="545E6B"/>
          <w:spacing w:val="-24"/>
          <w:w w:val="105"/>
        </w:rPr>
        <w:t xml:space="preserve"> </w:t>
      </w:r>
      <w:r>
        <w:rPr>
          <w:color w:val="545E6B"/>
          <w:spacing w:val="-4"/>
          <w:w w:val="105"/>
        </w:rPr>
        <w:t>state</w:t>
      </w:r>
      <w:r>
        <w:rPr>
          <w:color w:val="545E6B"/>
          <w:spacing w:val="-24"/>
          <w:w w:val="105"/>
        </w:rPr>
        <w:t xml:space="preserve"> </w:t>
      </w:r>
      <w:r>
        <w:rPr>
          <w:color w:val="545E6B"/>
          <w:w w:val="105"/>
        </w:rPr>
        <w:t>and</w:t>
      </w:r>
      <w:r>
        <w:rPr>
          <w:color w:val="545E6B"/>
          <w:spacing w:val="-24"/>
          <w:w w:val="105"/>
        </w:rPr>
        <w:t xml:space="preserve"> </w:t>
      </w:r>
      <w:r>
        <w:rPr>
          <w:color w:val="545E6B"/>
          <w:w w:val="105"/>
        </w:rPr>
        <w:t>local</w:t>
      </w:r>
      <w:r>
        <w:rPr>
          <w:color w:val="545E6B"/>
          <w:spacing w:val="-24"/>
          <w:w w:val="105"/>
        </w:rPr>
        <w:t xml:space="preserve"> </w:t>
      </w:r>
      <w:r>
        <w:rPr>
          <w:color w:val="545E6B"/>
          <w:spacing w:val="-3"/>
          <w:w w:val="105"/>
        </w:rPr>
        <w:t>governments,</w:t>
      </w:r>
      <w:r>
        <w:rPr>
          <w:color w:val="545E6B"/>
          <w:spacing w:val="-24"/>
          <w:w w:val="105"/>
        </w:rPr>
        <w:t xml:space="preserve"> </w:t>
      </w:r>
      <w:r>
        <w:rPr>
          <w:color w:val="545E6B"/>
          <w:w w:val="105"/>
        </w:rPr>
        <w:t>and</w:t>
      </w:r>
      <w:r>
        <w:rPr>
          <w:color w:val="545E6B"/>
          <w:spacing w:val="-24"/>
          <w:w w:val="105"/>
        </w:rPr>
        <w:t xml:space="preserve"> </w:t>
      </w:r>
      <w:r>
        <w:rPr>
          <w:color w:val="545E6B"/>
          <w:w w:val="105"/>
        </w:rPr>
        <w:t>unions</w:t>
      </w:r>
      <w:r>
        <w:rPr>
          <w:color w:val="545E6B"/>
          <w:spacing w:val="-24"/>
          <w:w w:val="105"/>
        </w:rPr>
        <w:t xml:space="preserve"> </w:t>
      </w:r>
      <w:r>
        <w:rPr>
          <w:color w:val="545E6B"/>
          <w:spacing w:val="-5"/>
          <w:w w:val="105"/>
        </w:rPr>
        <w:t>have</w:t>
      </w:r>
      <w:r>
        <w:rPr>
          <w:color w:val="545E6B"/>
          <w:spacing w:val="-24"/>
          <w:w w:val="105"/>
        </w:rPr>
        <w:t xml:space="preserve"> </w:t>
      </w:r>
      <w:r>
        <w:rPr>
          <w:color w:val="545E6B"/>
          <w:spacing w:val="-3"/>
          <w:w w:val="105"/>
        </w:rPr>
        <w:t>increasingly</w:t>
      </w:r>
      <w:r>
        <w:rPr>
          <w:color w:val="545E6B"/>
          <w:spacing w:val="-24"/>
          <w:w w:val="105"/>
        </w:rPr>
        <w:t xml:space="preserve"> </w:t>
      </w:r>
      <w:r>
        <w:rPr>
          <w:color w:val="545E6B"/>
          <w:w w:val="105"/>
        </w:rPr>
        <w:t>come</w:t>
      </w:r>
      <w:r>
        <w:rPr>
          <w:color w:val="545E6B"/>
          <w:spacing w:val="-24"/>
          <w:w w:val="105"/>
        </w:rPr>
        <w:t xml:space="preserve"> </w:t>
      </w:r>
      <w:r>
        <w:rPr>
          <w:color w:val="545E6B"/>
          <w:spacing w:val="-4"/>
          <w:w w:val="105"/>
        </w:rPr>
        <w:t>to</w:t>
      </w:r>
      <w:r>
        <w:rPr>
          <w:color w:val="545E6B"/>
          <w:spacing w:val="-24"/>
          <w:w w:val="105"/>
        </w:rPr>
        <w:t xml:space="preserve"> </w:t>
      </w:r>
      <w:r>
        <w:rPr>
          <w:color w:val="545E6B"/>
          <w:spacing w:val="-3"/>
          <w:w w:val="105"/>
        </w:rPr>
        <w:t>rely</w:t>
      </w:r>
      <w:r>
        <w:rPr>
          <w:color w:val="545E6B"/>
          <w:spacing w:val="-24"/>
          <w:w w:val="105"/>
        </w:rPr>
        <w:t xml:space="preserve"> </w:t>
      </w:r>
      <w:r>
        <w:rPr>
          <w:color w:val="545E6B"/>
          <w:w w:val="105"/>
        </w:rPr>
        <w:t>on t</w:t>
      </w:r>
      <w:r>
        <w:rPr>
          <w:color w:val="545E6B"/>
          <w:w w:val="105"/>
        </w:rPr>
        <w:t xml:space="preserve">he </w:t>
      </w:r>
      <w:r>
        <w:rPr>
          <w:color w:val="545E6B"/>
          <w:spacing w:val="-3"/>
          <w:w w:val="105"/>
        </w:rPr>
        <w:t xml:space="preserve">stability of </w:t>
      </w:r>
      <w:r>
        <w:rPr>
          <w:color w:val="545E6B"/>
          <w:w w:val="105"/>
        </w:rPr>
        <w:t xml:space="preserve">the </w:t>
      </w:r>
      <w:r>
        <w:rPr>
          <w:color w:val="545E6B"/>
          <w:spacing w:val="-4"/>
          <w:w w:val="105"/>
        </w:rPr>
        <w:t xml:space="preserve">EGWP </w:t>
      </w:r>
      <w:r>
        <w:rPr>
          <w:color w:val="545E6B"/>
          <w:spacing w:val="-3"/>
          <w:w w:val="105"/>
        </w:rPr>
        <w:t xml:space="preserve">market </w:t>
      </w:r>
      <w:r>
        <w:rPr>
          <w:color w:val="545E6B"/>
          <w:spacing w:val="-4"/>
          <w:w w:val="105"/>
        </w:rPr>
        <w:t xml:space="preserve">to </w:t>
      </w:r>
      <w:r>
        <w:rPr>
          <w:color w:val="545E6B"/>
          <w:spacing w:val="-3"/>
          <w:w w:val="105"/>
        </w:rPr>
        <w:t xml:space="preserve">keep their promise </w:t>
      </w:r>
      <w:r>
        <w:rPr>
          <w:color w:val="545E6B"/>
          <w:spacing w:val="-4"/>
          <w:w w:val="105"/>
        </w:rPr>
        <w:t>to</w:t>
      </w:r>
      <w:r>
        <w:rPr>
          <w:color w:val="545E6B"/>
          <w:spacing w:val="24"/>
          <w:w w:val="105"/>
        </w:rPr>
        <w:t xml:space="preserve"> </w:t>
      </w:r>
      <w:r>
        <w:rPr>
          <w:color w:val="545E6B"/>
          <w:spacing w:val="-3"/>
          <w:w w:val="105"/>
        </w:rPr>
        <w:t>retirees.</w:t>
      </w:r>
      <w:r>
        <w:rPr>
          <w:color w:val="545E6B"/>
          <w:spacing w:val="-3"/>
          <w:w w:val="105"/>
          <w:position w:val="7"/>
          <w:sz w:val="13"/>
        </w:rPr>
        <w:t>4</w:t>
      </w:r>
    </w:p>
    <w:p w:rsidR="00CB7ACA" w:rsidRDefault="00CB7ACA">
      <w:pPr>
        <w:pStyle w:val="BodyText"/>
        <w:spacing w:before="10"/>
        <w:rPr>
          <w:sz w:val="14"/>
        </w:rPr>
      </w:pPr>
    </w:p>
    <w:p w:rsidR="00CB7ACA" w:rsidRDefault="00CB7ACA">
      <w:pPr>
        <w:rPr>
          <w:sz w:val="14"/>
        </w:rPr>
        <w:sectPr w:rsidR="00CB7ACA">
          <w:pgSz w:w="12240" w:h="15840"/>
          <w:pgMar w:top="1360" w:right="940" w:bottom="1120" w:left="960" w:header="0" w:footer="938" w:gutter="0"/>
          <w:cols w:space="720"/>
        </w:sectPr>
      </w:pPr>
    </w:p>
    <w:p w:rsidR="00CB7ACA" w:rsidRDefault="006A1F12">
      <w:pPr>
        <w:spacing w:before="98"/>
        <w:ind w:left="110"/>
        <w:rPr>
          <w:sz w:val="15"/>
        </w:rPr>
      </w:pPr>
      <w:r>
        <w:pict>
          <v:line id="_x0000_s1216" style="position:absolute;left:0;text-align:left;z-index:1336;mso-position-horizontal-relative:page" from="53.55pt,17.75pt" to="559pt,17.75pt" strokecolor="#15345b" strokeweight=".1203mm">
            <w10:wrap anchorx="page"/>
          </v:line>
        </w:pict>
      </w:r>
      <w:r>
        <w:rPr>
          <w:color w:val="15345B"/>
          <w:sz w:val="15"/>
        </w:rPr>
        <w:t>FIGURE  1:</w:t>
      </w:r>
    </w:p>
    <w:p w:rsidR="00CB7ACA" w:rsidRDefault="00CB7ACA">
      <w:pPr>
        <w:pStyle w:val="BodyText"/>
        <w:spacing w:before="1"/>
        <w:rPr>
          <w:sz w:val="16"/>
        </w:rPr>
      </w:pPr>
    </w:p>
    <w:p w:rsidR="00CB7ACA" w:rsidRDefault="006A1F12">
      <w:pPr>
        <w:pStyle w:val="Heading3"/>
        <w:ind w:left="110"/>
        <w:rPr>
          <w:rFonts w:ascii="Calibri"/>
        </w:rPr>
      </w:pPr>
      <w:r>
        <w:rPr>
          <w:rFonts w:ascii="Calibri"/>
          <w:color w:val="16345C"/>
          <w:w w:val="125"/>
        </w:rPr>
        <w:t>EGWP</w:t>
      </w:r>
      <w:r>
        <w:rPr>
          <w:rFonts w:ascii="Calibri"/>
          <w:color w:val="16345C"/>
          <w:spacing w:val="-22"/>
          <w:w w:val="125"/>
        </w:rPr>
        <w:t xml:space="preserve"> </w:t>
      </w:r>
      <w:r>
        <w:rPr>
          <w:rFonts w:ascii="Calibri"/>
          <w:color w:val="16345C"/>
          <w:w w:val="125"/>
        </w:rPr>
        <w:t>Enrollment</w:t>
      </w:r>
    </w:p>
    <w:p w:rsidR="00CB7ACA" w:rsidRDefault="00CB7ACA">
      <w:pPr>
        <w:pStyle w:val="BodyText"/>
        <w:spacing w:before="10"/>
        <w:rPr>
          <w:rFonts w:ascii="Calibri"/>
          <w:sz w:val="35"/>
        </w:rPr>
      </w:pPr>
    </w:p>
    <w:p w:rsidR="00CB7ACA" w:rsidRDefault="006A1F12">
      <w:pPr>
        <w:ind w:right="195"/>
        <w:jc w:val="center"/>
        <w:rPr>
          <w:rFonts w:ascii="Calibri"/>
          <w:sz w:val="16"/>
        </w:rPr>
      </w:pPr>
      <w:r>
        <w:pict>
          <v:group id="_x0000_s1203" style="position:absolute;left:0;text-align:left;margin-left:113.25pt;margin-top:-2.3pt;width:445.3pt;height:243.75pt;z-index:1312;mso-position-horizontal-relative:page" coordorigin="2265,-46" coordsize="8906,4875">
            <v:shape id="_x0000_s1215" style="position:absolute;left:2274;top:34;width:7787;height:3598" coordorigin="2274,34" coordsize="7787,3598" o:spt="100" adj="0,,0" path="m2488,2431r-214,l2274,3632r214,l2488,2431t1515,l3583,2431r,1201l4003,3632r,-1201m5517,2431r-419,l5098,3632r419,l5517,2431t1515,l6612,2431r,1201l7032,3632r,-1201m10060,34r-7786,l2274,1236r7786,l10060,34e" fillcolor="#f5f5f5" stroked="f">
              <v:stroke joinstyle="round"/>
              <v:formulas/>
              <v:path arrowok="t" o:connecttype="segments"/>
            </v:shape>
            <v:shape id="_x0000_s1214" style="position:absolute;left:2488;top:1095;width:4124;height:3724" coordorigin="2488,1095" coordsize="4124,3724" o:spt="100" adj="0,,0" path="m3583,1823r-1095,l2488,4818r1095,l3583,1823m5098,1322r-1095,l4003,4818r1095,l5098,1322m6612,1095r-1095,l5517,4818r1095,l6612,1095e" fillcolor="#00335c" stroked="f">
              <v:stroke joinstyle="round"/>
              <v:formulas/>
              <v:path arrowok="t" o:connecttype="segments"/>
            </v:shape>
            <v:rect id="_x0000_s1213" style="position:absolute;left:8127;top:2431;width:419;height:1201" fillcolor="#f5f5f5" stroked="f"/>
            <v:rect id="_x0000_s1212" style="position:absolute;left:7032;top:1119;width:1095;height:3699" fillcolor="#00335c" stroked="f"/>
            <v:rect id="_x0000_s1211" style="position:absolute;left:9641;top:2431;width:419;height:1201" fillcolor="#f5f5f5" stroked="f"/>
            <v:shape id="_x0000_s1210" style="position:absolute;left:8546;top:-46;width:2610;height:4865" coordorigin="8546,-46" coordsize="2610,4865" o:spt="100" adj="0,,0" path="m9641,499r-1095,l8546,4818r1095,l9641,499m11155,-46r-1095,l10060,4818r1095,l11155,-46e" fillcolor="#00335c" stroked="f">
              <v:stroke joinstyle="round"/>
              <v:formulas/>
              <v:path arrowok="t" o:connecttype="segments"/>
            </v:shape>
            <v:shape id="_x0000_s1209" style="position:absolute;top:6600;width:8886;height:4774" coordorigin=",6600" coordsize="8886,4774" o:spt="100" adj="0,,0" path="m2275,4818r,-4773m2275,4818r8885,e" filled="f" strokecolor="#ccc" strokeweight="1pt">
              <v:stroke joinstyle="round"/>
              <v:formulas/>
              <v:path arrowok="t" o:connecttype="segments"/>
            </v:shape>
            <v:shape id="_x0000_s1208" type="#_x0000_t202" style="position:absolute;left:2835;top:1535;width:430;height:200" filled="f" stroked="f">
              <v:textbox inset="0,0,0,0">
                <w:txbxContent>
                  <w:p w:rsidR="00CB7ACA" w:rsidRDefault="006A1F12">
                    <w:pPr>
                      <w:spacing w:line="200" w:lineRule="exact"/>
                      <w:rPr>
                        <w:rFonts w:ascii="Lucida Sans"/>
                        <w:b/>
                        <w:sz w:val="20"/>
                      </w:rPr>
                    </w:pPr>
                    <w:r>
                      <w:rPr>
                        <w:rFonts w:ascii="Lucida Sans"/>
                        <w:b/>
                        <w:color w:val="00335C"/>
                        <w:w w:val="95"/>
                        <w:sz w:val="20"/>
                      </w:rPr>
                      <w:t>2.51</w:t>
                    </w:r>
                  </w:p>
                </w:txbxContent>
              </v:textbox>
            </v:shape>
            <v:shape id="_x0000_s1207" type="#_x0000_t202" style="position:absolute;left:8859;top:201;width:468;height:200" filled="f" stroked="f">
              <v:textbox inset="0,0,0,0">
                <w:txbxContent>
                  <w:p w:rsidR="00CB7ACA" w:rsidRDefault="006A1F12">
                    <w:pPr>
                      <w:spacing w:line="200" w:lineRule="exact"/>
                      <w:rPr>
                        <w:rFonts w:ascii="Lucida Sans"/>
                        <w:b/>
                        <w:sz w:val="20"/>
                      </w:rPr>
                    </w:pPr>
                    <w:r>
                      <w:rPr>
                        <w:rFonts w:ascii="Lucida Sans"/>
                        <w:b/>
                        <w:color w:val="00335C"/>
                        <w:w w:val="105"/>
                        <w:sz w:val="20"/>
                      </w:rPr>
                      <w:t>3.62</w:t>
                    </w:r>
                  </w:p>
                </w:txbxContent>
              </v:textbox>
            </v:shape>
            <v:shape id="_x0000_s1206" type="#_x0000_t202" style="position:absolute;left:5876;top:798;width:414;height:200" filled="f" stroked="f">
              <v:textbox inset="0,0,0,0">
                <w:txbxContent>
                  <w:p w:rsidR="00CB7ACA" w:rsidRDefault="006A1F12">
                    <w:pPr>
                      <w:spacing w:line="200" w:lineRule="exact"/>
                      <w:rPr>
                        <w:rFonts w:ascii="Lucida Sans"/>
                        <w:b/>
                        <w:sz w:val="20"/>
                      </w:rPr>
                    </w:pPr>
                    <w:r>
                      <w:rPr>
                        <w:rFonts w:ascii="Lucida Sans"/>
                        <w:b/>
                        <w:color w:val="00335C"/>
                        <w:w w:val="90"/>
                        <w:sz w:val="20"/>
                      </w:rPr>
                      <w:t>3.12</w:t>
                    </w:r>
                  </w:p>
                </w:txbxContent>
              </v:textbox>
            </v:shape>
            <v:shape id="_x0000_s1205" type="#_x0000_t202" style="position:absolute;left:7388;top:798;width:437;height:200" filled="f" stroked="f">
              <v:textbox inset="0,0,0,0">
                <w:txbxContent>
                  <w:p w:rsidR="00CB7ACA" w:rsidRDefault="006A1F12">
                    <w:pPr>
                      <w:spacing w:line="200" w:lineRule="exact"/>
                      <w:rPr>
                        <w:rFonts w:ascii="Lucida Sans"/>
                        <w:b/>
                        <w:sz w:val="20"/>
                      </w:rPr>
                    </w:pPr>
                    <w:r>
                      <w:rPr>
                        <w:rFonts w:ascii="Lucida Sans"/>
                        <w:b/>
                        <w:color w:val="00335C"/>
                        <w:w w:val="95"/>
                        <w:sz w:val="20"/>
                      </w:rPr>
                      <w:t>3.10</w:t>
                    </w:r>
                  </w:p>
                </w:txbxContent>
              </v:textbox>
            </v:shape>
            <v:shape id="_x0000_s1204" type="#_x0000_t202" style="position:absolute;left:4324;top:1028;width:471;height:200" filled="f" stroked="f">
              <v:textbox inset="0,0,0,0">
                <w:txbxContent>
                  <w:p w:rsidR="00CB7ACA" w:rsidRDefault="006A1F12">
                    <w:pPr>
                      <w:spacing w:line="200" w:lineRule="exact"/>
                      <w:rPr>
                        <w:rFonts w:ascii="Lucida Sans"/>
                        <w:b/>
                        <w:sz w:val="20"/>
                      </w:rPr>
                    </w:pPr>
                    <w:r>
                      <w:rPr>
                        <w:rFonts w:ascii="Lucida Sans"/>
                        <w:b/>
                        <w:color w:val="00335C"/>
                        <w:w w:val="105"/>
                        <w:sz w:val="20"/>
                      </w:rPr>
                      <w:t>2.93</w:t>
                    </w:r>
                  </w:p>
                </w:txbxContent>
              </v:textbox>
            </v:shape>
            <w10:wrap anchorx="page"/>
          </v:group>
        </w:pict>
      </w:r>
      <w:r>
        <w:rPr>
          <w:rFonts w:ascii="Calibri"/>
          <w:color w:val="465362"/>
          <w:w w:val="134"/>
          <w:sz w:val="16"/>
        </w:rPr>
        <w:t>4</w:t>
      </w: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spacing w:before="3"/>
        <w:rPr>
          <w:rFonts w:ascii="Calibri"/>
        </w:rPr>
      </w:pPr>
    </w:p>
    <w:p w:rsidR="00CB7ACA" w:rsidRDefault="006A1F12">
      <w:pPr>
        <w:ind w:right="205"/>
        <w:jc w:val="center"/>
        <w:rPr>
          <w:rFonts w:ascii="Calibri"/>
          <w:sz w:val="16"/>
        </w:rPr>
      </w:pPr>
      <w:r>
        <w:pict>
          <v:shape id="_x0000_s1202" type="#_x0000_t202" style="position:absolute;left:0;text-align:left;margin-left:50.45pt;margin-top:.3pt;width:31.15pt;height:112.1pt;z-index:1360;mso-position-horizontal-relative:page" filled="f" stroked="f">
            <v:textbox style="layout-flow:vertical;mso-layout-flow-alt:bottom-to-top" inset="0,0,0,0">
              <w:txbxContent>
                <w:p w:rsidR="00CB7ACA" w:rsidRDefault="006A1F12">
                  <w:pPr>
                    <w:pStyle w:val="BodyText"/>
                    <w:spacing w:before="17" w:line="276" w:lineRule="auto"/>
                    <w:ind w:left="514" w:right="-888" w:hanging="495"/>
                  </w:pPr>
                  <w:r>
                    <w:rPr>
                      <w:color w:val="545E6B"/>
                      <w:w w:val="106"/>
                    </w:rPr>
                    <w:t>N</w:t>
                  </w:r>
                  <w:r>
                    <w:rPr>
                      <w:color w:val="545E6B"/>
                      <w:spacing w:val="-2"/>
                      <w:w w:val="101"/>
                    </w:rPr>
                    <w:t>u</w:t>
                  </w:r>
                  <w:r>
                    <w:rPr>
                      <w:color w:val="545E6B"/>
                      <w:spacing w:val="-2"/>
                      <w:w w:val="97"/>
                    </w:rPr>
                    <w:t>mb</w:t>
                  </w:r>
                  <w:r>
                    <w:rPr>
                      <w:color w:val="545E6B"/>
                      <w:spacing w:val="-1"/>
                      <w:w w:val="97"/>
                    </w:rPr>
                    <w:t>e</w:t>
                  </w:r>
                  <w:r>
                    <w:rPr>
                      <w:color w:val="545E6B"/>
                      <w:w w:val="134"/>
                    </w:rPr>
                    <w:t>r</w:t>
                  </w:r>
                  <w:r>
                    <w:rPr>
                      <w:color w:val="545E6B"/>
                    </w:rPr>
                    <w:t xml:space="preserve"> </w:t>
                  </w:r>
                  <w:r>
                    <w:rPr>
                      <w:color w:val="545E6B"/>
                      <w:spacing w:val="-5"/>
                      <w:w w:val="98"/>
                    </w:rPr>
                    <w:t>o</w:t>
                  </w:r>
                  <w:r>
                    <w:rPr>
                      <w:color w:val="545E6B"/>
                      <w:w w:val="116"/>
                    </w:rPr>
                    <w:t>f</w:t>
                  </w:r>
                  <w:r>
                    <w:rPr>
                      <w:color w:val="545E6B"/>
                    </w:rPr>
                    <w:t xml:space="preserve"> </w:t>
                  </w:r>
                  <w:r>
                    <w:rPr>
                      <w:color w:val="545E6B"/>
                      <w:spacing w:val="-4"/>
                      <w:w w:val="124"/>
                    </w:rPr>
                    <w:t>E</w:t>
                  </w:r>
                  <w:r>
                    <w:rPr>
                      <w:color w:val="545E6B"/>
                      <w:spacing w:val="-2"/>
                      <w:w w:val="112"/>
                    </w:rPr>
                    <w:t>n</w:t>
                  </w:r>
                  <w:r>
                    <w:rPr>
                      <w:color w:val="545E6B"/>
                      <w:spacing w:val="-6"/>
                      <w:w w:val="112"/>
                    </w:rPr>
                    <w:t>r</w:t>
                  </w:r>
                  <w:r>
                    <w:rPr>
                      <w:color w:val="545E6B"/>
                      <w:spacing w:val="-2"/>
                      <w:w w:val="98"/>
                    </w:rPr>
                    <w:t>o</w:t>
                  </w:r>
                  <w:r>
                    <w:rPr>
                      <w:color w:val="545E6B"/>
                      <w:spacing w:val="-4"/>
                      <w:w w:val="131"/>
                    </w:rPr>
                    <w:t>l</w:t>
                  </w:r>
                  <w:r>
                    <w:rPr>
                      <w:color w:val="545E6B"/>
                      <w:spacing w:val="-2"/>
                      <w:w w:val="131"/>
                    </w:rPr>
                    <w:t>l</w:t>
                  </w:r>
                  <w:r>
                    <w:rPr>
                      <w:color w:val="545E6B"/>
                      <w:spacing w:val="-1"/>
                      <w:w w:val="91"/>
                    </w:rPr>
                    <w:t>e</w:t>
                  </w:r>
                  <w:r>
                    <w:rPr>
                      <w:color w:val="545E6B"/>
                      <w:spacing w:val="-2"/>
                      <w:w w:val="91"/>
                    </w:rPr>
                    <w:t>e</w:t>
                  </w:r>
                  <w:r>
                    <w:rPr>
                      <w:color w:val="545E6B"/>
                      <w:w w:val="128"/>
                    </w:rPr>
                    <w:t xml:space="preserve">s </w:t>
                  </w:r>
                  <w:r>
                    <w:rPr>
                      <w:color w:val="545E6B"/>
                      <w:spacing w:val="-4"/>
                      <w:w w:val="117"/>
                    </w:rPr>
                    <w:t>(</w:t>
                  </w:r>
                  <w:r>
                    <w:rPr>
                      <w:color w:val="545E6B"/>
                      <w:spacing w:val="-3"/>
                      <w:w w:val="131"/>
                    </w:rPr>
                    <w:t>i</w:t>
                  </w:r>
                  <w:r>
                    <w:rPr>
                      <w:color w:val="545E6B"/>
                      <w:w w:val="101"/>
                    </w:rPr>
                    <w:t>n</w:t>
                  </w:r>
                  <w:r>
                    <w:rPr>
                      <w:color w:val="545E6B"/>
                    </w:rPr>
                    <w:t xml:space="preserve"> </w:t>
                  </w:r>
                  <w:r>
                    <w:rPr>
                      <w:color w:val="545E6B"/>
                      <w:spacing w:val="-1"/>
                      <w:w w:val="94"/>
                    </w:rPr>
                    <w:t>M</w:t>
                  </w:r>
                  <w:r>
                    <w:rPr>
                      <w:color w:val="545E6B"/>
                      <w:spacing w:val="-4"/>
                      <w:w w:val="131"/>
                    </w:rPr>
                    <w:t>ill</w:t>
                  </w:r>
                  <w:r>
                    <w:rPr>
                      <w:color w:val="545E6B"/>
                      <w:spacing w:val="-3"/>
                      <w:w w:val="131"/>
                    </w:rPr>
                    <w:t>i</w:t>
                  </w:r>
                  <w:r>
                    <w:rPr>
                      <w:color w:val="545E6B"/>
                      <w:spacing w:val="-2"/>
                      <w:w w:val="98"/>
                    </w:rPr>
                    <w:t>o</w:t>
                  </w:r>
                  <w:r>
                    <w:rPr>
                      <w:color w:val="545E6B"/>
                      <w:spacing w:val="-2"/>
                      <w:w w:val="101"/>
                    </w:rPr>
                    <w:t>n</w:t>
                  </w:r>
                  <w:r>
                    <w:rPr>
                      <w:color w:val="545E6B"/>
                      <w:spacing w:val="-20"/>
                      <w:w w:val="128"/>
                    </w:rPr>
                    <w:t>s</w:t>
                  </w:r>
                  <w:r>
                    <w:rPr>
                      <w:color w:val="545E6B"/>
                      <w:w w:val="117"/>
                    </w:rPr>
                    <w:t>)</w:t>
                  </w:r>
                </w:p>
              </w:txbxContent>
            </v:textbox>
            <w10:wrap anchorx="page"/>
          </v:shape>
        </w:pict>
      </w:r>
      <w:r>
        <w:rPr>
          <w:rFonts w:ascii="Calibri"/>
          <w:color w:val="465362"/>
          <w:w w:val="121"/>
          <w:sz w:val="16"/>
        </w:rPr>
        <w:t>3</w:t>
      </w: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spacing w:before="3"/>
        <w:rPr>
          <w:rFonts w:ascii="Calibri"/>
        </w:rPr>
      </w:pPr>
    </w:p>
    <w:p w:rsidR="00CB7ACA" w:rsidRDefault="006A1F12">
      <w:pPr>
        <w:ind w:right="206"/>
        <w:jc w:val="center"/>
        <w:rPr>
          <w:rFonts w:ascii="Calibri"/>
          <w:sz w:val="16"/>
        </w:rPr>
      </w:pPr>
      <w:r>
        <w:rPr>
          <w:rFonts w:ascii="Calibri"/>
          <w:color w:val="465362"/>
          <w:w w:val="120"/>
          <w:sz w:val="16"/>
        </w:rPr>
        <w:t>2</w:t>
      </w: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spacing w:before="3"/>
        <w:rPr>
          <w:rFonts w:ascii="Calibri"/>
        </w:rPr>
      </w:pPr>
    </w:p>
    <w:p w:rsidR="00CB7ACA" w:rsidRDefault="006A1F12">
      <w:pPr>
        <w:ind w:right="240"/>
        <w:jc w:val="center"/>
        <w:rPr>
          <w:rFonts w:ascii="Calibri"/>
          <w:sz w:val="16"/>
        </w:rPr>
      </w:pPr>
      <w:r>
        <w:rPr>
          <w:rFonts w:ascii="Calibri"/>
          <w:color w:val="465362"/>
          <w:w w:val="78"/>
          <w:sz w:val="16"/>
        </w:rPr>
        <w:t>1</w:t>
      </w:r>
    </w:p>
    <w:p w:rsidR="00CB7ACA" w:rsidRDefault="006A1F12">
      <w:pPr>
        <w:pStyle w:val="BodyText"/>
        <w:rPr>
          <w:rFonts w:ascii="Calibri"/>
          <w:sz w:val="20"/>
        </w:rPr>
      </w:pPr>
      <w:r>
        <w:br w:type="column"/>
      </w:r>
    </w:p>
    <w:p w:rsidR="00CB7ACA" w:rsidRDefault="00CB7ACA">
      <w:pPr>
        <w:pStyle w:val="BodyText"/>
        <w:rPr>
          <w:rFonts w:ascii="Calibri"/>
          <w:sz w:val="20"/>
        </w:rPr>
      </w:pPr>
    </w:p>
    <w:p w:rsidR="00CB7ACA" w:rsidRDefault="00CB7ACA">
      <w:pPr>
        <w:pStyle w:val="BodyText"/>
        <w:rPr>
          <w:rFonts w:ascii="Calibri"/>
          <w:sz w:val="20"/>
        </w:rPr>
      </w:pPr>
    </w:p>
    <w:p w:rsidR="00CB7ACA" w:rsidRDefault="006A1F12">
      <w:pPr>
        <w:spacing w:before="134"/>
        <w:ind w:left="110"/>
        <w:rPr>
          <w:rFonts w:ascii="Lucida Sans"/>
          <w:b/>
          <w:sz w:val="20"/>
        </w:rPr>
      </w:pPr>
      <w:r>
        <w:rPr>
          <w:rFonts w:ascii="Lucida Sans"/>
          <w:b/>
          <w:color w:val="00335C"/>
          <w:sz w:val="20"/>
        </w:rPr>
        <w:t>4.1</w:t>
      </w:r>
    </w:p>
    <w:p w:rsidR="00CB7ACA" w:rsidRDefault="00CB7ACA">
      <w:pPr>
        <w:rPr>
          <w:rFonts w:ascii="Lucida Sans"/>
          <w:sz w:val="20"/>
        </w:rPr>
        <w:sectPr w:rsidR="00CB7ACA">
          <w:type w:val="continuous"/>
          <w:pgSz w:w="12240" w:h="15840"/>
          <w:pgMar w:top="1500" w:right="940" w:bottom="280" w:left="960" w:header="720" w:footer="720" w:gutter="0"/>
          <w:cols w:num="2" w:space="720" w:equalWidth="0">
            <w:col w:w="2275" w:space="7133"/>
            <w:col w:w="932"/>
          </w:cols>
        </w:sectPr>
      </w:pPr>
    </w:p>
    <w:p w:rsidR="00CB7ACA" w:rsidRDefault="00CB7ACA">
      <w:pPr>
        <w:pStyle w:val="BodyText"/>
        <w:rPr>
          <w:rFonts w:ascii="Lucida Sans"/>
          <w:b/>
          <w:sz w:val="20"/>
        </w:rPr>
      </w:pPr>
    </w:p>
    <w:p w:rsidR="00CB7ACA" w:rsidRDefault="00CB7ACA">
      <w:pPr>
        <w:pStyle w:val="BodyText"/>
        <w:rPr>
          <w:rFonts w:ascii="Lucida Sans"/>
          <w:b/>
          <w:sz w:val="20"/>
        </w:rPr>
      </w:pPr>
    </w:p>
    <w:p w:rsidR="00CB7ACA" w:rsidRDefault="00CB7ACA">
      <w:pPr>
        <w:pStyle w:val="BodyText"/>
        <w:rPr>
          <w:rFonts w:ascii="Lucida Sans"/>
          <w:b/>
          <w:sz w:val="20"/>
        </w:rPr>
      </w:pPr>
    </w:p>
    <w:p w:rsidR="00CB7ACA" w:rsidRDefault="00CB7ACA">
      <w:pPr>
        <w:pStyle w:val="BodyText"/>
        <w:rPr>
          <w:rFonts w:ascii="Lucida Sans"/>
          <w:b/>
          <w:sz w:val="16"/>
        </w:rPr>
      </w:pPr>
    </w:p>
    <w:p w:rsidR="00CB7ACA" w:rsidRDefault="006A1F12">
      <w:pPr>
        <w:spacing w:before="109"/>
        <w:ind w:left="984"/>
        <w:rPr>
          <w:rFonts w:ascii="Calibri"/>
          <w:sz w:val="16"/>
        </w:rPr>
      </w:pPr>
      <w:r>
        <w:rPr>
          <w:rFonts w:ascii="Calibri"/>
          <w:color w:val="465362"/>
          <w:w w:val="142"/>
          <w:sz w:val="16"/>
        </w:rPr>
        <w:t>0</w:t>
      </w:r>
    </w:p>
    <w:p w:rsidR="00CB7ACA" w:rsidRDefault="006A1F12">
      <w:pPr>
        <w:tabs>
          <w:tab w:val="left" w:pos="3352"/>
          <w:tab w:val="left" w:pos="4872"/>
          <w:tab w:val="left" w:pos="6383"/>
          <w:tab w:val="left" w:pos="7906"/>
          <w:tab w:val="left" w:pos="9415"/>
        </w:tabs>
        <w:spacing w:before="5"/>
        <w:ind w:left="1843"/>
        <w:rPr>
          <w:rFonts w:ascii="Calibri"/>
          <w:sz w:val="20"/>
        </w:rPr>
      </w:pPr>
      <w:r>
        <w:rPr>
          <w:rFonts w:ascii="Calibri"/>
          <w:color w:val="465362"/>
          <w:w w:val="115"/>
          <w:sz w:val="20"/>
        </w:rPr>
        <w:t>2013</w:t>
      </w:r>
      <w:r>
        <w:rPr>
          <w:rFonts w:ascii="Calibri"/>
          <w:color w:val="465362"/>
          <w:w w:val="115"/>
          <w:sz w:val="20"/>
        </w:rPr>
        <w:tab/>
        <w:t>2014</w:t>
      </w:r>
      <w:r>
        <w:rPr>
          <w:rFonts w:ascii="Calibri"/>
          <w:color w:val="465362"/>
          <w:w w:val="115"/>
          <w:sz w:val="20"/>
        </w:rPr>
        <w:tab/>
        <w:t>2015</w:t>
      </w:r>
      <w:r>
        <w:rPr>
          <w:rFonts w:ascii="Calibri"/>
          <w:color w:val="465362"/>
          <w:w w:val="115"/>
          <w:sz w:val="20"/>
        </w:rPr>
        <w:tab/>
        <w:t>2016</w:t>
      </w:r>
      <w:r>
        <w:rPr>
          <w:rFonts w:ascii="Calibri"/>
          <w:color w:val="465362"/>
          <w:w w:val="115"/>
          <w:sz w:val="20"/>
        </w:rPr>
        <w:tab/>
        <w:t>2017</w:t>
      </w:r>
      <w:r>
        <w:rPr>
          <w:rFonts w:ascii="Calibri"/>
          <w:color w:val="465362"/>
          <w:w w:val="115"/>
          <w:sz w:val="20"/>
        </w:rPr>
        <w:tab/>
        <w:t>2018</w:t>
      </w:r>
    </w:p>
    <w:p w:rsidR="00CB7ACA" w:rsidRDefault="00CB7ACA">
      <w:pPr>
        <w:pStyle w:val="BodyText"/>
        <w:rPr>
          <w:rFonts w:ascii="Calibri"/>
          <w:sz w:val="20"/>
        </w:rPr>
      </w:pPr>
    </w:p>
    <w:p w:rsidR="00CB7ACA" w:rsidRDefault="006A1F12">
      <w:pPr>
        <w:pStyle w:val="BodyText"/>
        <w:spacing w:before="5"/>
        <w:rPr>
          <w:rFonts w:ascii="Calibri"/>
          <w:sz w:val="19"/>
        </w:rPr>
      </w:pPr>
      <w:r>
        <w:pict>
          <v:line id="_x0000_s1201" style="position:absolute;z-index:1144;mso-wrap-distance-left:0;mso-wrap-distance-right:0;mso-position-horizontal-relative:page" from="53.25pt,13.95pt" to="558.75pt,13.95pt" strokecolor="#58595b" strokeweight=".25pt">
            <w10:wrap type="topAndBottom" anchorx="page"/>
          </v:line>
        </w:pict>
      </w:r>
    </w:p>
    <w:p w:rsidR="00CB7ACA" w:rsidRDefault="006A1F12">
      <w:pPr>
        <w:spacing w:before="80" w:after="90"/>
        <w:ind w:left="105"/>
        <w:rPr>
          <w:sz w:val="16"/>
        </w:rPr>
      </w:pPr>
      <w:r>
        <w:rPr>
          <w:color w:val="58595B"/>
          <w:w w:val="105"/>
          <w:sz w:val="16"/>
        </w:rPr>
        <w:t>Sources: Centers for Medicare &amp; Medicaid Services. Medicare Advantage enrollment and contract data, January 2018.</w:t>
      </w:r>
    </w:p>
    <w:p w:rsidR="00CB7ACA" w:rsidRDefault="006A1F12">
      <w:pPr>
        <w:pStyle w:val="BodyText"/>
        <w:spacing w:line="20" w:lineRule="exact"/>
        <w:ind w:left="102"/>
        <w:rPr>
          <w:sz w:val="2"/>
        </w:rPr>
      </w:pPr>
      <w:r>
        <w:rPr>
          <w:sz w:val="2"/>
        </w:rPr>
      </w:r>
      <w:r>
        <w:rPr>
          <w:sz w:val="2"/>
        </w:rPr>
        <w:pict>
          <v:group id="_x0000_s1199" style="width:505.75pt;height:.25pt;mso-position-horizontal-relative:char;mso-position-vertical-relative:line" coordsize="10115,5">
            <v:line id="_x0000_s1200" style="position:absolute" from="3,3" to="10112,3" strokecolor="#58595b" strokeweight=".25pt"/>
            <w10:wrap type="none"/>
            <w10:anchorlock/>
          </v:group>
        </w:pict>
      </w:r>
    </w:p>
    <w:p w:rsidR="00CB7ACA" w:rsidRDefault="006A1F12">
      <w:pPr>
        <w:spacing w:before="94" w:line="268" w:lineRule="auto"/>
        <w:ind w:left="671" w:right="460" w:hanging="566"/>
        <w:rPr>
          <w:sz w:val="16"/>
        </w:rPr>
      </w:pPr>
      <w:r>
        <w:rPr>
          <w:color w:val="58595B"/>
          <w:w w:val="105"/>
          <w:sz w:val="16"/>
        </w:rPr>
        <w:t>Notes: Analysis includes Medicare Advantage EGWP enrollment for counties in all 50 states and DC, except for unknown states and counties. Analysis excludes Cost, Medicare-Medicaid Plans, and PACE plans.</w:t>
      </w:r>
    </w:p>
    <w:p w:rsidR="00CB7ACA" w:rsidRDefault="00CB7ACA">
      <w:pPr>
        <w:pStyle w:val="BodyText"/>
        <w:rPr>
          <w:sz w:val="20"/>
        </w:rPr>
      </w:pPr>
    </w:p>
    <w:p w:rsidR="00CB7ACA" w:rsidRDefault="00CB7ACA">
      <w:pPr>
        <w:pStyle w:val="BodyText"/>
        <w:rPr>
          <w:sz w:val="20"/>
        </w:rPr>
      </w:pPr>
    </w:p>
    <w:p w:rsidR="00CB7ACA" w:rsidRDefault="006A1F12">
      <w:pPr>
        <w:pStyle w:val="BodyText"/>
        <w:spacing w:before="175" w:line="266" w:lineRule="auto"/>
        <w:ind w:left="120"/>
      </w:pPr>
      <w:r>
        <w:rPr>
          <w:color w:val="545E6B"/>
          <w:spacing w:val="-4"/>
          <w:w w:val="105"/>
        </w:rPr>
        <w:t xml:space="preserve">EGWP coverage </w:t>
      </w:r>
      <w:r>
        <w:rPr>
          <w:color w:val="545E6B"/>
          <w:w w:val="105"/>
        </w:rPr>
        <w:t xml:space="preserve">is offered </w:t>
      </w:r>
      <w:r>
        <w:rPr>
          <w:color w:val="545E6B"/>
          <w:spacing w:val="-3"/>
          <w:w w:val="105"/>
        </w:rPr>
        <w:t xml:space="preserve">throughout </w:t>
      </w:r>
      <w:r>
        <w:rPr>
          <w:color w:val="545E6B"/>
          <w:w w:val="105"/>
        </w:rPr>
        <w:t xml:space="preserve">the country and </w:t>
      </w:r>
      <w:r>
        <w:rPr>
          <w:color w:val="545E6B"/>
          <w:spacing w:val="-4"/>
          <w:w w:val="105"/>
        </w:rPr>
        <w:t xml:space="preserve">concentrated </w:t>
      </w:r>
      <w:r>
        <w:rPr>
          <w:color w:val="545E6B"/>
          <w:w w:val="105"/>
        </w:rPr>
        <w:t xml:space="preserve">based on the </w:t>
      </w:r>
      <w:r>
        <w:rPr>
          <w:color w:val="545E6B"/>
          <w:spacing w:val="-3"/>
          <w:w w:val="105"/>
        </w:rPr>
        <w:t xml:space="preserve">percentage of enrollment </w:t>
      </w:r>
      <w:r>
        <w:rPr>
          <w:color w:val="545E6B"/>
          <w:w w:val="105"/>
        </w:rPr>
        <w:t xml:space="preserve">in the North East, the South, and the </w:t>
      </w:r>
      <w:r>
        <w:rPr>
          <w:color w:val="545E6B"/>
          <w:spacing w:val="-3"/>
          <w:w w:val="105"/>
        </w:rPr>
        <w:t xml:space="preserve">Midwest. </w:t>
      </w:r>
      <w:r>
        <w:rPr>
          <w:color w:val="545E6B"/>
          <w:w w:val="105"/>
        </w:rPr>
        <w:t xml:space="preserve">Michigan, </w:t>
      </w:r>
      <w:r>
        <w:rPr>
          <w:color w:val="545E6B"/>
          <w:spacing w:val="-4"/>
          <w:w w:val="105"/>
        </w:rPr>
        <w:t xml:space="preserve">West </w:t>
      </w:r>
      <w:r>
        <w:rPr>
          <w:color w:val="545E6B"/>
          <w:spacing w:val="-3"/>
          <w:w w:val="105"/>
        </w:rPr>
        <w:t xml:space="preserve">Virginia, </w:t>
      </w:r>
      <w:r>
        <w:rPr>
          <w:color w:val="545E6B"/>
          <w:w w:val="105"/>
        </w:rPr>
        <w:t xml:space="preserve">and </w:t>
      </w:r>
      <w:r>
        <w:rPr>
          <w:color w:val="545E6B"/>
          <w:spacing w:val="-3"/>
          <w:w w:val="105"/>
        </w:rPr>
        <w:t xml:space="preserve">Illinois </w:t>
      </w:r>
      <w:r>
        <w:rPr>
          <w:color w:val="545E6B"/>
          <w:spacing w:val="-5"/>
          <w:w w:val="105"/>
        </w:rPr>
        <w:t xml:space="preserve">have </w:t>
      </w:r>
      <w:r>
        <w:rPr>
          <w:color w:val="545E6B"/>
          <w:w w:val="105"/>
        </w:rPr>
        <w:t xml:space="preserve">the highest </w:t>
      </w:r>
      <w:r>
        <w:rPr>
          <w:color w:val="545E6B"/>
          <w:spacing w:val="-3"/>
          <w:w w:val="105"/>
        </w:rPr>
        <w:t xml:space="preserve">proportion of </w:t>
      </w:r>
      <w:r>
        <w:rPr>
          <w:color w:val="545E6B"/>
          <w:w w:val="105"/>
        </w:rPr>
        <w:t xml:space="preserve">Medicare </w:t>
      </w:r>
      <w:r>
        <w:rPr>
          <w:color w:val="545E6B"/>
          <w:spacing w:val="-3"/>
          <w:w w:val="105"/>
        </w:rPr>
        <w:t xml:space="preserve">Advantage employer </w:t>
      </w:r>
      <w:r>
        <w:rPr>
          <w:color w:val="545E6B"/>
          <w:spacing w:val="-4"/>
          <w:w w:val="105"/>
        </w:rPr>
        <w:t>retiree coverage,</w:t>
      </w:r>
      <w:r>
        <w:rPr>
          <w:color w:val="545E6B"/>
          <w:spacing w:val="-22"/>
          <w:w w:val="105"/>
        </w:rPr>
        <w:t xml:space="preserve"> </w:t>
      </w:r>
      <w:r>
        <w:rPr>
          <w:color w:val="545E6B"/>
          <w:spacing w:val="-4"/>
          <w:w w:val="105"/>
        </w:rPr>
        <w:t>with</w:t>
      </w:r>
      <w:r>
        <w:rPr>
          <w:color w:val="545E6B"/>
          <w:spacing w:val="-22"/>
          <w:w w:val="105"/>
        </w:rPr>
        <w:t xml:space="preserve"> </w:t>
      </w:r>
      <w:r>
        <w:rPr>
          <w:color w:val="545E6B"/>
          <w:w w:val="105"/>
        </w:rPr>
        <w:t>40%</w:t>
      </w:r>
      <w:r>
        <w:rPr>
          <w:color w:val="545E6B"/>
          <w:spacing w:val="-22"/>
          <w:w w:val="105"/>
        </w:rPr>
        <w:t xml:space="preserve"> </w:t>
      </w:r>
      <w:r>
        <w:rPr>
          <w:color w:val="545E6B"/>
          <w:w w:val="105"/>
        </w:rPr>
        <w:t>or</w:t>
      </w:r>
      <w:r>
        <w:rPr>
          <w:color w:val="545E6B"/>
          <w:spacing w:val="-22"/>
          <w:w w:val="105"/>
        </w:rPr>
        <w:t xml:space="preserve"> </w:t>
      </w:r>
      <w:r>
        <w:rPr>
          <w:color w:val="545E6B"/>
          <w:spacing w:val="-3"/>
          <w:w w:val="105"/>
        </w:rPr>
        <w:t>more</w:t>
      </w:r>
      <w:r>
        <w:rPr>
          <w:color w:val="545E6B"/>
          <w:spacing w:val="-22"/>
          <w:w w:val="105"/>
        </w:rPr>
        <w:t xml:space="preserve"> </w:t>
      </w:r>
      <w:r>
        <w:rPr>
          <w:color w:val="545E6B"/>
          <w:spacing w:val="-3"/>
          <w:w w:val="105"/>
        </w:rPr>
        <w:t>of</w:t>
      </w:r>
      <w:r>
        <w:rPr>
          <w:color w:val="545E6B"/>
          <w:spacing w:val="-22"/>
          <w:w w:val="105"/>
        </w:rPr>
        <w:t xml:space="preserve"> </w:t>
      </w:r>
      <w:r>
        <w:rPr>
          <w:color w:val="545E6B"/>
          <w:w w:val="105"/>
        </w:rPr>
        <w:t>Medicare</w:t>
      </w:r>
      <w:r>
        <w:rPr>
          <w:color w:val="545E6B"/>
          <w:spacing w:val="-22"/>
          <w:w w:val="105"/>
        </w:rPr>
        <w:t xml:space="preserve"> </w:t>
      </w:r>
      <w:r>
        <w:rPr>
          <w:color w:val="545E6B"/>
          <w:spacing w:val="-3"/>
          <w:w w:val="105"/>
        </w:rPr>
        <w:t>Advantage</w:t>
      </w:r>
      <w:r>
        <w:rPr>
          <w:color w:val="545E6B"/>
          <w:spacing w:val="-22"/>
          <w:w w:val="105"/>
        </w:rPr>
        <w:t xml:space="preserve"> </w:t>
      </w:r>
      <w:r>
        <w:rPr>
          <w:color w:val="545E6B"/>
          <w:w w:val="105"/>
        </w:rPr>
        <w:t>beneficiaries</w:t>
      </w:r>
      <w:r>
        <w:rPr>
          <w:color w:val="545E6B"/>
          <w:spacing w:val="-22"/>
          <w:w w:val="105"/>
        </w:rPr>
        <w:t xml:space="preserve"> </w:t>
      </w:r>
      <w:r>
        <w:rPr>
          <w:color w:val="545E6B"/>
          <w:w w:val="105"/>
        </w:rPr>
        <w:t>in</w:t>
      </w:r>
      <w:r>
        <w:rPr>
          <w:color w:val="545E6B"/>
          <w:spacing w:val="-22"/>
          <w:w w:val="105"/>
        </w:rPr>
        <w:t xml:space="preserve"> </w:t>
      </w:r>
      <w:r>
        <w:rPr>
          <w:color w:val="545E6B"/>
          <w:w w:val="105"/>
        </w:rPr>
        <w:t>an</w:t>
      </w:r>
      <w:r>
        <w:rPr>
          <w:color w:val="545E6B"/>
          <w:spacing w:val="-22"/>
          <w:w w:val="105"/>
        </w:rPr>
        <w:t xml:space="preserve"> </w:t>
      </w:r>
      <w:r>
        <w:rPr>
          <w:color w:val="545E6B"/>
          <w:spacing w:val="-7"/>
          <w:w w:val="105"/>
        </w:rPr>
        <w:t>EGWP.</w:t>
      </w:r>
      <w:r>
        <w:rPr>
          <w:color w:val="545E6B"/>
          <w:spacing w:val="-22"/>
          <w:w w:val="105"/>
        </w:rPr>
        <w:t xml:space="preserve"> </w:t>
      </w:r>
      <w:r>
        <w:rPr>
          <w:color w:val="545E6B"/>
          <w:spacing w:val="-3"/>
          <w:w w:val="105"/>
        </w:rPr>
        <w:t xml:space="preserve">Wyoming, </w:t>
      </w:r>
      <w:r>
        <w:rPr>
          <w:color w:val="545E6B"/>
          <w:spacing w:val="-4"/>
          <w:w w:val="105"/>
        </w:rPr>
        <w:t>Kentucky,</w:t>
      </w:r>
      <w:r>
        <w:rPr>
          <w:color w:val="545E6B"/>
          <w:spacing w:val="-28"/>
          <w:w w:val="105"/>
        </w:rPr>
        <w:t xml:space="preserve"> </w:t>
      </w:r>
      <w:r>
        <w:rPr>
          <w:color w:val="545E6B"/>
          <w:w w:val="105"/>
        </w:rPr>
        <w:t>The</w:t>
      </w:r>
      <w:r>
        <w:rPr>
          <w:color w:val="545E6B"/>
          <w:spacing w:val="-28"/>
          <w:w w:val="105"/>
        </w:rPr>
        <w:t xml:space="preserve"> </w:t>
      </w:r>
      <w:r>
        <w:rPr>
          <w:color w:val="545E6B"/>
          <w:spacing w:val="-3"/>
          <w:w w:val="105"/>
        </w:rPr>
        <w:t>District</w:t>
      </w:r>
      <w:r>
        <w:rPr>
          <w:color w:val="545E6B"/>
          <w:spacing w:val="-28"/>
          <w:w w:val="105"/>
        </w:rPr>
        <w:t xml:space="preserve"> </w:t>
      </w:r>
      <w:r>
        <w:rPr>
          <w:color w:val="545E6B"/>
          <w:spacing w:val="-3"/>
          <w:w w:val="105"/>
        </w:rPr>
        <w:t>of</w:t>
      </w:r>
      <w:r>
        <w:rPr>
          <w:color w:val="545E6B"/>
          <w:spacing w:val="-28"/>
          <w:w w:val="105"/>
        </w:rPr>
        <w:t xml:space="preserve"> </w:t>
      </w:r>
      <w:r>
        <w:rPr>
          <w:color w:val="545E6B"/>
          <w:w w:val="105"/>
        </w:rPr>
        <w:t>Columbia,</w:t>
      </w:r>
      <w:r>
        <w:rPr>
          <w:color w:val="545E6B"/>
          <w:spacing w:val="-28"/>
          <w:w w:val="105"/>
        </w:rPr>
        <w:t xml:space="preserve"> </w:t>
      </w:r>
      <w:r>
        <w:rPr>
          <w:color w:val="545E6B"/>
          <w:w w:val="105"/>
        </w:rPr>
        <w:t>Maryland,</w:t>
      </w:r>
      <w:r>
        <w:rPr>
          <w:color w:val="545E6B"/>
          <w:spacing w:val="-28"/>
          <w:w w:val="105"/>
        </w:rPr>
        <w:t xml:space="preserve"> </w:t>
      </w:r>
      <w:r>
        <w:rPr>
          <w:color w:val="545E6B"/>
          <w:spacing w:val="-3"/>
          <w:w w:val="105"/>
        </w:rPr>
        <w:t>Delaware</w:t>
      </w:r>
      <w:r>
        <w:rPr>
          <w:color w:val="545E6B"/>
          <w:spacing w:val="-28"/>
          <w:w w:val="105"/>
        </w:rPr>
        <w:t xml:space="preserve"> </w:t>
      </w:r>
      <w:r>
        <w:rPr>
          <w:color w:val="545E6B"/>
          <w:w w:val="105"/>
        </w:rPr>
        <w:t>and</w:t>
      </w:r>
      <w:r>
        <w:rPr>
          <w:color w:val="545E6B"/>
          <w:spacing w:val="-28"/>
          <w:w w:val="105"/>
        </w:rPr>
        <w:t xml:space="preserve"> </w:t>
      </w:r>
      <w:r>
        <w:rPr>
          <w:color w:val="545E6B"/>
          <w:w w:val="105"/>
        </w:rPr>
        <w:t>New</w:t>
      </w:r>
      <w:r>
        <w:rPr>
          <w:color w:val="545E6B"/>
          <w:spacing w:val="-28"/>
          <w:w w:val="105"/>
        </w:rPr>
        <w:t xml:space="preserve"> </w:t>
      </w:r>
      <w:r>
        <w:rPr>
          <w:color w:val="545E6B"/>
          <w:spacing w:val="-3"/>
          <w:w w:val="105"/>
        </w:rPr>
        <w:t>Jersey</w:t>
      </w:r>
      <w:r>
        <w:rPr>
          <w:color w:val="545E6B"/>
          <w:spacing w:val="-28"/>
          <w:w w:val="105"/>
        </w:rPr>
        <w:t xml:space="preserve"> </w:t>
      </w:r>
      <w:r>
        <w:rPr>
          <w:color w:val="545E6B"/>
          <w:spacing w:val="-5"/>
          <w:w w:val="105"/>
        </w:rPr>
        <w:t>have</w:t>
      </w:r>
      <w:r>
        <w:rPr>
          <w:color w:val="545E6B"/>
          <w:spacing w:val="-28"/>
          <w:w w:val="105"/>
        </w:rPr>
        <w:t xml:space="preserve"> </w:t>
      </w:r>
      <w:r>
        <w:rPr>
          <w:color w:val="545E6B"/>
          <w:spacing w:val="-3"/>
          <w:w w:val="105"/>
        </w:rPr>
        <w:t>between</w:t>
      </w:r>
      <w:r>
        <w:rPr>
          <w:color w:val="545E6B"/>
          <w:spacing w:val="-28"/>
          <w:w w:val="105"/>
        </w:rPr>
        <w:t xml:space="preserve"> </w:t>
      </w:r>
      <w:r>
        <w:rPr>
          <w:color w:val="545E6B"/>
          <w:w w:val="105"/>
        </w:rPr>
        <w:t>30% and</w:t>
      </w:r>
      <w:r>
        <w:rPr>
          <w:color w:val="545E6B"/>
          <w:spacing w:val="-23"/>
          <w:w w:val="105"/>
        </w:rPr>
        <w:t xml:space="preserve"> </w:t>
      </w:r>
      <w:r>
        <w:rPr>
          <w:color w:val="545E6B"/>
          <w:w w:val="105"/>
        </w:rPr>
        <w:t>39%</w:t>
      </w:r>
      <w:r>
        <w:rPr>
          <w:color w:val="545E6B"/>
          <w:spacing w:val="-23"/>
          <w:w w:val="105"/>
        </w:rPr>
        <w:t xml:space="preserve"> </w:t>
      </w:r>
      <w:r>
        <w:rPr>
          <w:color w:val="545E6B"/>
          <w:spacing w:val="-3"/>
          <w:w w:val="105"/>
        </w:rPr>
        <w:t>of</w:t>
      </w:r>
      <w:r>
        <w:rPr>
          <w:color w:val="545E6B"/>
          <w:spacing w:val="-23"/>
          <w:w w:val="105"/>
        </w:rPr>
        <w:t xml:space="preserve"> </w:t>
      </w:r>
      <w:r>
        <w:rPr>
          <w:color w:val="545E6B"/>
          <w:w w:val="105"/>
        </w:rPr>
        <w:t>Medicare</w:t>
      </w:r>
      <w:r>
        <w:rPr>
          <w:color w:val="545E6B"/>
          <w:spacing w:val="-23"/>
          <w:w w:val="105"/>
        </w:rPr>
        <w:t xml:space="preserve"> </w:t>
      </w:r>
      <w:r>
        <w:rPr>
          <w:color w:val="545E6B"/>
          <w:spacing w:val="-3"/>
          <w:w w:val="105"/>
        </w:rPr>
        <w:t>Advantage</w:t>
      </w:r>
      <w:r>
        <w:rPr>
          <w:color w:val="545E6B"/>
          <w:spacing w:val="-23"/>
          <w:w w:val="105"/>
        </w:rPr>
        <w:t xml:space="preserve"> </w:t>
      </w:r>
      <w:r>
        <w:rPr>
          <w:color w:val="545E6B"/>
          <w:w w:val="105"/>
        </w:rPr>
        <w:t>beneficiaries</w:t>
      </w:r>
      <w:r>
        <w:rPr>
          <w:color w:val="545E6B"/>
          <w:spacing w:val="-23"/>
          <w:w w:val="105"/>
        </w:rPr>
        <w:t xml:space="preserve"> </w:t>
      </w:r>
      <w:r>
        <w:rPr>
          <w:color w:val="545E6B"/>
          <w:w w:val="105"/>
        </w:rPr>
        <w:t>in</w:t>
      </w:r>
      <w:r>
        <w:rPr>
          <w:color w:val="545E6B"/>
          <w:spacing w:val="-23"/>
          <w:w w:val="105"/>
        </w:rPr>
        <w:t xml:space="preserve"> </w:t>
      </w:r>
      <w:r>
        <w:rPr>
          <w:color w:val="545E6B"/>
          <w:spacing w:val="-4"/>
          <w:w w:val="105"/>
        </w:rPr>
        <w:t>EGWPs</w:t>
      </w:r>
      <w:r>
        <w:rPr>
          <w:color w:val="545E6B"/>
          <w:spacing w:val="-23"/>
          <w:w w:val="105"/>
        </w:rPr>
        <w:t xml:space="preserve"> </w:t>
      </w:r>
      <w:r>
        <w:rPr>
          <w:color w:val="545E6B"/>
          <w:w w:val="105"/>
        </w:rPr>
        <w:t>as</w:t>
      </w:r>
      <w:r>
        <w:rPr>
          <w:color w:val="545E6B"/>
          <w:spacing w:val="-23"/>
          <w:w w:val="105"/>
        </w:rPr>
        <w:t xml:space="preserve"> </w:t>
      </w:r>
      <w:r>
        <w:rPr>
          <w:color w:val="545E6B"/>
          <w:spacing w:val="-3"/>
          <w:w w:val="105"/>
        </w:rPr>
        <w:t>Figure</w:t>
      </w:r>
      <w:r>
        <w:rPr>
          <w:color w:val="545E6B"/>
          <w:spacing w:val="-23"/>
          <w:w w:val="105"/>
        </w:rPr>
        <w:t xml:space="preserve"> </w:t>
      </w:r>
      <w:r>
        <w:rPr>
          <w:color w:val="545E6B"/>
          <w:w w:val="105"/>
        </w:rPr>
        <w:t>2</w:t>
      </w:r>
      <w:r>
        <w:rPr>
          <w:color w:val="545E6B"/>
          <w:spacing w:val="-23"/>
          <w:w w:val="105"/>
        </w:rPr>
        <w:t xml:space="preserve"> </w:t>
      </w:r>
      <w:r>
        <w:rPr>
          <w:color w:val="545E6B"/>
          <w:spacing w:val="-3"/>
          <w:w w:val="105"/>
        </w:rPr>
        <w:t>shows.</w:t>
      </w:r>
    </w:p>
    <w:p w:rsidR="00CB7ACA" w:rsidRDefault="00CB7ACA">
      <w:pPr>
        <w:spacing w:line="266" w:lineRule="auto"/>
        <w:sectPr w:rsidR="00CB7ACA">
          <w:type w:val="continuous"/>
          <w:pgSz w:w="12240" w:h="15840"/>
          <w:pgMar w:top="1500" w:right="940" w:bottom="280" w:left="960" w:header="720" w:footer="720" w:gutter="0"/>
          <w:cols w:space="720"/>
        </w:sectPr>
      </w:pPr>
    </w:p>
    <w:p w:rsidR="00CB7ACA" w:rsidRDefault="006A1F12">
      <w:pPr>
        <w:spacing w:before="69"/>
        <w:ind w:left="210"/>
        <w:rPr>
          <w:sz w:val="15"/>
        </w:rPr>
      </w:pPr>
      <w:r>
        <w:lastRenderedPageBreak/>
        <w:pict>
          <v:line id="_x0000_s1198" style="position:absolute;left:0;text-align:left;z-index:1384;mso-wrap-distance-left:0;mso-wrap-distance-right:0;mso-position-horizontal-relative:page" from="53.55pt,16.3pt" to="559pt,16.3pt" strokecolor="#15345b" strokeweight=".1203mm">
            <w10:wrap type="topAndBottom" anchorx="page"/>
          </v:line>
        </w:pict>
      </w:r>
      <w:r>
        <w:rPr>
          <w:color w:val="15345B"/>
          <w:w w:val="115"/>
          <w:sz w:val="15"/>
        </w:rPr>
        <w:t>FIGURE 2:</w:t>
      </w:r>
    </w:p>
    <w:p w:rsidR="00CB7ACA" w:rsidRDefault="006A1F12">
      <w:pPr>
        <w:pStyle w:val="Heading3"/>
        <w:spacing w:before="93"/>
        <w:ind w:left="210"/>
        <w:rPr>
          <w:rFonts w:ascii="Calibri"/>
        </w:rPr>
      </w:pPr>
      <w:r>
        <w:rPr>
          <w:rFonts w:ascii="Calibri"/>
          <w:color w:val="16345C"/>
          <w:w w:val="125"/>
        </w:rPr>
        <w:t>EGWP Enrollment as Percent of All Medicare Advantage Enrollment</w:t>
      </w:r>
    </w:p>
    <w:p w:rsidR="00CB7ACA" w:rsidRDefault="00CB7ACA">
      <w:pPr>
        <w:pStyle w:val="BodyText"/>
        <w:rPr>
          <w:rFonts w:ascii="Calibri"/>
          <w:sz w:val="20"/>
        </w:rPr>
      </w:pPr>
    </w:p>
    <w:p w:rsidR="00CB7ACA" w:rsidRDefault="006A1F12">
      <w:pPr>
        <w:pStyle w:val="BodyText"/>
        <w:spacing w:before="5"/>
        <w:rPr>
          <w:rFonts w:ascii="Calibri"/>
          <w:sz w:val="23"/>
        </w:rPr>
      </w:pPr>
      <w:r>
        <w:pict>
          <v:group id="_x0000_s1094" style="position:absolute;margin-left:48.8pt;margin-top:16.25pt;width:510.2pt;height:317.1pt;z-index:2464;mso-wrap-distance-left:0;mso-wrap-distance-right:0;mso-position-horizontal-relative:page" coordorigin="976,325" coordsize="10204,6342">
            <v:shape id="_x0000_s1197" style="position:absolute;left:2840;top:5596;width:85;height:119" coordorigin="2840,5596" coordsize="85,119" path="m2888,5596r-48,83l2840,5714r44,l2924,5620r-36,-24xe" fillcolor="#61cdff" stroked="f">
              <v:path arrowok="t"/>
            </v:shape>
            <v:shape id="_x0000_s1196" style="position:absolute;left:2958;top:5478;width:152;height:169" coordorigin="2958,5478" coordsize="152,169" path="m3094,5478r-103,19l2958,5578r59,54l3084,5646r26,-66l3094,5478xe" fillcolor="#61cdff" stroked="f">
              <v:path arrowok="t"/>
            </v:shape>
            <v:shape id="_x0000_s1195" style="position:absolute;left:3110;top:5596;width:220;height:169" coordorigin="3110,5596" coordsize="220,169" path="m3259,5596r-149,59l3200,5764r54,-11l3329,5744r-13,-59l3288,5668r-29,-72xe" fillcolor="#61cdff" stroked="f">
              <v:path arrowok="t"/>
            </v:shape>
            <v:shape id="_x0000_s1194" style="position:absolute;left:3110;top:5596;width:220;height:169" coordorigin="3110,5596" coordsize="220,169" path="m3110,5655r149,-59l3288,5668r28,17l3329,5744r-75,9l3200,5764r-90,-109xe" filled="f" strokecolor="white" strokeweight=".29739mm">
              <v:path arrowok="t"/>
            </v:shape>
            <v:shape id="_x0000_s1193" style="position:absolute;left:3346;top:5731;width:186;height:85" coordorigin="3346,5731" coordsize="186,85" o:spt="100" adj="0,,0" path="m3474,5731r-101,2l3346,5810r49,5l3425,5798r59,l3531,5765r-33,-12l3474,5731xm3484,5798r-59,l3482,5799r2,-1xe" fillcolor="#61cdff" stroked="f">
              <v:stroke joinstyle="round"/>
              <v:formulas/>
              <v:path arrowok="t" o:connecttype="segments"/>
            </v:shape>
            <v:shape id="_x0000_s1192" style="position:absolute;left:3396;top:5866;width:68;height:68" coordorigin="3396,5866" coordsize="68,68" path="m3455,5866r-59,5l3407,5933r57,-16l3455,5866xe" fillcolor="#61cdff" stroked="f">
              <v:path arrowok="t"/>
            </v:shape>
            <v:shape id="_x0000_s1191" style="position:absolute;left:3481;top:5933;width:51;height:68" coordorigin="3481,5933" coordsize="51,68" path="m3531,5933r-50,26l3497,6001r34,-9l3531,5933xe" fillcolor="#61cdff" stroked="f">
              <v:path arrowok="t"/>
            </v:shape>
            <v:shape id="_x0000_s1190" type="#_x0000_t75" style="position:absolute;left:3616;top:5967;width:304;height:388">
              <v:imagedata r:id="rId13" o:title=""/>
            </v:shape>
            <v:shape id="_x0000_s1189" style="position:absolute;left:3497;top:5781;width:169;height:152" coordorigin="3497,5781" coordsize="169,152" path="m3532,5781r-35,46l3513,5863r30,12l3577,5933r87,-23l3666,5848r-64,-54l3532,5781xe" fillcolor="#61cdff" stroked="f">
              <v:path arrowok="t"/>
            </v:shape>
            <v:shape id="_x0000_s1188" style="position:absolute;left:3497;top:5781;width:169;height:152" coordorigin="3497,5781" coordsize="169,152" path="m3532,5781r-35,46l3513,5863r30,12l3577,5933r87,-23l3666,5848r-64,-54l3532,5781xe" filled="f" strokecolor="white" strokeweight=".29739mm">
              <v:path arrowok="t"/>
            </v:shape>
            <v:shape id="_x0000_s1187" type="#_x0000_t75" style="position:absolute;left:1111;top:544;width:8990;height:5996">
              <v:imagedata r:id="rId14" o:title=""/>
            </v:shape>
            <v:shape id="_x0000_s1186" type="#_x0000_t75" style="position:absolute;left:9915;top:2686;width:219;height:371">
              <v:imagedata r:id="rId15" o:title=""/>
            </v:shape>
            <v:shape id="_x0000_s1185" style="position:absolute;left:10050;top:1270;width:321;height:625" coordorigin="10050,1270" coordsize="321,625" o:spt="100" adj="0,,0" path="m10301,1685r-171,l10154,1706r35,160l10189,1879r9,15l10335,1863r-15,-15l10311,1830r,-18l10320,1797r-9,-46l10311,1718r-10,-33xm10355,1270r-305,81l10050,1361r3,12l10053,1391r12,15l10065,1442r6,19l10085,1476r3,18l10088,1509r6,15l10097,1542r-9,3l10088,1579r12,33l10109,1627r9,33l10118,1685r9,18l10130,1685r171,l10293,1660r9,-12l10299,1624r12,-18l10314,1591r-3,-15l10320,1557r-6,-15l10323,1512r-12,-33l10311,1464r15,-13l10332,1448r26,-30l10370,1394r,-15l10367,1364r-12,-16l10350,1333r8,-33l10350,1276r5,-6xe" fillcolor="#bfbfbf" stroked="f">
              <v:stroke joinstyle="round"/>
              <v:formulas/>
              <v:path arrowok="t" o:connecttype="segments"/>
            </v:shape>
            <v:shape id="_x0000_s1184" style="position:absolute;left:10058;top:1278;width:321;height:625" coordorigin="10058,1278" coordsize="321,625" o:spt="100" adj="0,,0" path="m10309,1693r-171,l10162,1714r36,161l10198,1887r9,15l10343,1872r-15,-15l10319,1839r,-19l10328,1805r-9,-45l10319,1726r-10,-33xm10364,1278r-306,82l10058,1369r3,12l10061,1399r12,15l10073,1451r6,18l10094,1484r3,18l10097,1517r6,16l10106,1551r-9,3l10097,1587r12,33l10118,1636r9,33l10127,1693r8,18l10138,1693r171,l10302,1669r8,-12l10308,1633r11,-19l10322,1599r-3,-15l10328,1566r-6,-15l10331,1520r-12,-33l10319,1472r15,-12l10340,1457r27,-30l10379,1402r,-15l10376,1372r-12,-15l10358,1342r9,-34l10358,1284r6,-6xe" fillcolor="#caeeff" stroked="f">
              <v:stroke joinstyle="round"/>
              <v:formulas/>
              <v:path arrowok="t" o:connecttype="segments"/>
            </v:shape>
            <v:shape id="_x0000_s1183" type="#_x0000_t75" style="position:absolute;left:8566;top:2737;width:1569;height:1046">
              <v:imagedata r:id="rId16" o:title=""/>
            </v:shape>
            <v:shape id="_x0000_s1182" type="#_x0000_t75" style="position:absolute;left:10202;top:1995;width:329;height:346">
              <v:imagedata r:id="rId17" o:title=""/>
            </v:shape>
            <v:shape id="_x0000_s1181" style="position:absolute;left:10286;top:1185;width:321;height:675" coordorigin="10286,1185" coordsize="321,675" o:spt="100" adj="0,,0" path="m10368,1200r-17,12l10351,1227r-9,27l10348,1272r,3l10342,1281r9,24l10342,1338r6,15l10359,1367r3,15l10362,1397r-11,24l10324,1451r-6,3l10304,1466r,15l10315,1514r-8,30l10312,1559r-8,17l10307,1591r-3,15l10292,1624r3,24l10286,1660r18,57l10304,1750r8,44l10304,1809r,18l10312,1845r15,15l10527,1815r15,-24l10554,1773r7,l10565,1762r18,-12l10598,1750r,-15l10606,1702r-8,-6l10592,1693r-15,-15l10574,1660r-15,-9l10542,1639r-3,-15l10530,1612r,-18l10515,1547r-114,-344l10383,1203r-15,-3xm10561,1773r-7,l10559,1776r2,-3xm10398,1185r-15,18l10401,1203r-3,-9l10398,1185xe" fillcolor="#bfbfbf" stroked="f">
              <v:stroke joinstyle="round"/>
              <v:formulas/>
              <v:path arrowok="t" o:connecttype="segments"/>
            </v:shape>
            <v:shape id="_x0000_s1180" style="position:absolute;left:10294;top:1194;width:321;height:675" coordorigin="10294,1194" coordsize="321,675" o:spt="100" adj="0,,0" path="m10377,1209r-18,12l10359,1236r-9,26l10356,1280r,3l10350,1289r9,24l10350,1346r6,15l10368,1376r3,15l10371,1406r-12,24l10333,1459r-6,3l10312,1474r,15l10324,1522r-9,30l10321,1567r-9,18l10315,1600r-3,15l10300,1633r3,24l10294,1668r18,57l10312,1758r9,45l10312,1818r,18l10321,1854r15,14l10535,1824r15,-24l10562,1782r7,l10574,1770r17,-12l10606,1758r,-15l10615,1710r-9,-6l10600,1701r-15,-15l10583,1668r-15,-9l10550,1648r-3,-15l10538,1621r,-18l10524,1555r-115,-343l10391,1212r-14,-3xm10569,1782r-7,l10568,1785r1,-3xm10406,1194r-15,18l10409,1212r-3,-9l10406,1194xe" fillcolor="#61cdff" stroked="f">
              <v:stroke joinstyle="round"/>
              <v:formulas/>
              <v:path arrowok="t" o:connecttype="segments"/>
            </v:shape>
            <v:shape id="_x0000_s1179" style="position:absolute;left:10294;top:1194;width:321;height:675" coordorigin="10294,1194" coordsize="321,675" path="m10336,1868r-15,-14l10312,1836r,-18l10321,1803r-9,-45l10312,1725r-18,-57l10303,1657r-3,-24l10312,1615r3,-15l10312,1585r9,-18l10315,1552r9,-30l10312,1489r,-15l10327,1462r6,-3l10359,1430r12,-24l10371,1391r-3,-15l10356,1361r-6,-15l10359,1313r-9,-24l10356,1283r,-3l10350,1262r9,-26l10359,1221r18,-12l10391,1212r15,-18l10406,1203r118,352l10538,1603r,18l10547,1633r3,15l10568,1659r15,9l10585,1686r15,15l10606,1704r9,6l10606,1743r,15l10600,1758r-9,l10574,1770r-6,15l10562,1782r-12,18l10535,1824r-199,44e" filled="f" strokecolor="white" strokeweight=".29739mm">
              <v:path arrowok="t"/>
            </v:shape>
            <v:shape id="_x0000_s1178" type="#_x0000_t75" style="position:absolute;left:10488;top:1995;width:169;height:186">
              <v:imagedata r:id="rId18" o:title=""/>
            </v:shape>
            <v:shape id="_x0000_s1177" style="position:absolute;left:984;top:1924;width:1586;height:2660" coordorigin="984,1924" coordsize="1586,2660" o:spt="100" adj="0,,0" path="m2411,4484r-536,l1893,4504r-9,20l1887,4544r8,l2384,4584r39,l2441,4564r,-20l2438,4524r-15,l2408,4504r-3,l2411,4484xm2531,4184r-788,l1758,4204r24,40l1803,4264r48,60l1869,4344r12,40l1881,4464r-9,20l1872,4504r3,-20l2411,4484r,-20l2408,4444r3,-20l2429,4424r27,-40l2474,4344r,-20l2480,4284r18,l2507,4264r51,-20l2570,4224r-12,-20l2531,4184xm1620,4344r9,60l1662,4404r-27,-20l1629,4364r-9,-20xm1662,4244r-18,l1662,4264r12,20l1692,4284r-30,-40xm1452,4244r-12,l1449,4264r15,l1452,4244xm1176,3024r-24,l1149,3044r-12,40l1149,3104r,20l1143,3144r-6,l1137,3164r6,20l1167,3224r18,20l1218,3244r6,40l1224,3304r-6,l1212,3324r-33,20l1179,3364r-3,40l1185,3424r24,20l1218,3484r12,20l1233,3524r18,40l1251,3584r6,l1278,3604r9,40l1314,3664r6,20l1308,3704r-6,l1314,3724r18,20l1344,3744r,20l1326,3784r,40l1320,3844r3,20l1311,3864r,20l1320,3884r24,40l1392,3924r15,20l1425,3944r27,20l1503,3964r24,20l1539,4004r15,20l1560,4044r30,40l1623,4104r66,l1701,4144r3,20l1701,4164r,20l1716,4204r9,-20l2531,4184r,-20l2525,4144r,-20l2519,4104r-18,-40l2501,4044,2261,3684,1880,3124r-671,l1194,3104r-9,-20l1167,3064r12,-20l1176,3024xm1383,4044r-27,l1362,4064r33,l1383,4044xm1440,4044r-15,l1425,4064r48,l1440,4044xm1224,2964r-27,l1185,2984r12,20l1194,3024r3,20l1209,3044r3,20l1212,3104r12,20l1880,3124r-69,-100l1368,3024r-12,-20l1311,3004r-48,-20l1236,2984r-12,-20xm1770,2964r-444,l1323,2984r21,l1368,3024r443,l1770,2964xm1179,2944r-69,l1119,2964r18,20l1143,3004r30,l1164,2984r12,l1173,2964r6,-20xm1344,2984r-33,20l1356,3004r-12,-20xm1098,2884r-3,20l1086,2924r-6,20l1212,2944r12,20l1242,2984r12,-20l1770,2964r-27,-40l1110,2924r-12,-40xm1326,2964r-57,l1281,2984r33,l1326,2964xm1137,1924r-6,l1119,1964r-9,20l1119,2004r3,40l1119,2044r-3,40l1074,2144r6,20l1074,2184r-12,l1053,2204r6,20l1029,2224r-24,40l990,2304r,20l984,2344r33,40l1017,2404r12,l1047,2464r-6,20l1047,2484r-6,20l1041,2524r-6,20l1017,2584r6,60l1017,2664r-12,20l1017,2704r21,40l1053,2784r12,20l1080,2824r6,20l1086,2864r6,l1107,2884r3,40l1743,2924r-54,-80l1731,2684r132,-560l1530,2044,1137,1924xe" fillcolor="#61cdff" stroked="f">
              <v:stroke joinstyle="round"/>
              <v:formulas/>
              <v:path arrowok="t" o:connecttype="segments"/>
            </v:shape>
            <v:shape id="_x0000_s1176" style="position:absolute;left:984;top:1919;width:1586;height:2665" coordorigin="984,1919" coordsize="1586,2665" path="m2558,4196r-27,-30l2531,4148r-6,-18l2525,4115r-6,-21l2501,4061r,-15l2501,4028,2261,3671,1689,2835r42,-162l1863,2114r-333,-87l1137,1919r-6,l1119,1952r-9,15l1119,1985r,15l1122,2033r-3,3l1116,2066r-42,69l1080,2150r-6,18l1062,2180r-9,18l1059,2204r-12,6l1029,2219r-12,19l1005,2253r-15,33l990,2310r-6,15l1017,2376r,12l1029,2403r18,48l1041,2469r6,15l1041,2502r,21l1035,2535r-18,30l1023,2628r-6,24l1005,2667r12,33l1038,2733r15,45l1065,2793r15,18l1086,2826r,18l1086,2859r6,-9l1107,2883r3,33l1098,2883r-3,18l1086,2916r-6,22l1095,2925r15,16l1119,2959r18,12l1143,2986r18,18l1173,2992r-9,-18l1176,2965r-3,-15l1179,2928r18,-3l1212,2938r12,15l1242,2965r12,-6l1269,2959r12,15l1314,2974r12,-12l1323,2974r-15,9l1323,2983r15,-6l1344,2977r12,15l1368,3007r,3l1344,2977r-33,15l1263,2965r-27,6l1224,2959r-15,3l1197,2962r-12,15l1197,2995r-3,15l1197,3028r12,3l1212,3064r,27l1224,3109r-15,l1194,3088r-9,-15l1167,3061r6,-15l1179,3031r-3,-15l1176,3007r-15,l1152,3022r-3,18l1137,3067r12,18l1149,3118r-6,15l1137,3142r,15l1143,3175r24,42l1185,3235r33,l1224,3268r,33l1218,3301r-6,12l1179,3328r,33l1176,3394r9,15l1209,3442r9,33l1230,3487r3,33l1251,3547r,18l1257,3580r21,18l1287,3628r27,34l1320,3680r-12,6l1302,3704r12,15l1332,3728r12,15l1344,3755r-18,27l1326,3812r-6,18l1323,3845r-12,18l1311,3878r9,6l1332,3899r12,12l1392,3920r15,6l1425,3932r27,21l1470,3956r33,3l1527,3980r12,15l1554,4010r6,30l1590,4070r33,21l1689,4097r,6l1701,4136r3,15l1701,4163r,15l1716,4193r9,-15l1743,4178r15,15l1770,4217r12,15l1803,4244r48,66l1869,4344r12,36l1881,4413r,33l1872,4473r,18l1875,4476r18,15l1884,4506r-3,-15l1884,4506r3,21l1895,4530r489,48l2387,4578r9,-3l2405,4578r12,6l2423,4566r18,-6l2441,4530r-3,-12l2423,4506r-15,-3l2405,4485r6,-15l2411,4452r-3,-15l2411,4422r18,-9l2456,4377r9,-21l2474,4338r,-28l2480,4280r18,-6l2507,4256r51,-27l2570,4211r-12,-15xe" filled="f" strokecolor="white" strokeweight=".29739mm">
              <v:path arrowok="t"/>
            </v:shape>
            <v:shape id="_x0000_s1175" style="position:absolute;left:1356;top:4028;width:39;height:31" coordorigin="1356,4028" coordsize="39,31" path="m1371,4028r-15,9l1362,4052r15,6l1392,4052r3,-6l1383,4034r-12,-6xe" filled="f" strokecolor="white" strokeweight=".29739mm">
              <v:path arrowok="t"/>
            </v:shape>
            <v:shape id="_x0000_s1174" style="position:absolute;left:1425;top:4028;width:66;height:34" coordorigin="1425,4028" coordsize="66,34" path="m1440,4037r-12,-9l1425,4040r,12l1440,4061r33,l1491,4052r-18,l1440,4037xe" filled="f" strokecolor="white" strokeweight=".29739mm">
              <v:path arrowok="t"/>
            </v:shape>
            <v:shape id="_x0000_s1173" style="position:absolute;left:1440;top:4241;width:24;height:16" coordorigin="1440,4241" coordsize="24,16" path="m1440,4241r9,12l1464,4256r-12,-15l1440,4241xe" filled="f" strokecolor="white" strokeweight=".29739mm">
              <v:path arrowok="t"/>
            </v:shape>
            <v:shape id="_x0000_s1172" style="position:absolute;left:1620;top:4338;width:42;height:64" coordorigin="1620,4338" coordsize="42,64" path="m1629,4356r-9,-18l1623,4356r6,33l1644,4401r18,l1635,4371r-6,-15xe" filled="f" strokecolor="white" strokeweight=".29739mm">
              <v:path arrowok="t"/>
            </v:shape>
            <v:shape id="_x0000_s1171" style="position:absolute;left:1644;top:4229;width:54;height:52" coordorigin="1644,4229" coordsize="54,52" path="m1677,4250r-15,-15l1644,4229r18,15l1674,4277r24,3l1692,4265r-15,-15xe" filled="f" strokecolor="white" strokeweight=".29739mm">
              <v:path arrowok="t"/>
            </v:shape>
            <v:shape id="_x0000_s1170" style="position:absolute;left:1457;top:334;width:1282;height:928" coordorigin="1457,334" coordsize="1282,928" o:spt="100" adj="0,,0" path="m2609,1184r-344,l2416,1223r198,38l2608,1249r6,-47l2609,1184xm2167,1181r-189,l1995,1184r15,15l2022,1202r18,l2069,1193r33,-3l2152,1190r15,-9xm2608,1181r-441,l2179,1184r53,9l2247,1199r18,-15l2609,1184r-1,-3xm2615,1143r-824,l1806,1146r27,3l1850,1158r12,3l1883,1172r,12l1916,1184r14,6l1978,1181r630,l2605,1169r9,-14l2615,1143xm2658,912r-1142,l1525,929r15,3l1545,932r9,3l1557,941r3,12l1578,968r15,l1605,974r9,12l1628,1000r9,33l1628,1113r6,9l1658,1134r15,9l1682,1146r14,9l1714,1158r33,-3l1759,1149r14,-6l2615,1143r2,-39l2658,912xm1477,829r-20,77l1471,906r12,14l1516,912r1142,l2664,885r-1166,l1489,873r-18,l1480,843r-3,-14xm1504,817r-6,15l1501,849r-12,15l1501,879r-3,6l2664,885r11,-56l1522,829r-18,-12xm2682,799r-1193,l1522,811r6,18l2675,829r7,-30xm1489,754r-9,33l1489,805r,-6l2682,799r5,-24l1693,775r-2,-3l1492,772r-3,-18xm1714,752r-18,8l1693,775r994,l2689,766r-969,l1714,752xm1709,722r-211,l1513,737r12,15l1540,754r-24,6l1492,772r199,l1685,763r,-11l1673,749r12,-6l1696,731r13,-9xm1841,443r9,15l1847,473r-14,l1839,491r11,20l1847,523r,39l1853,574r,17l1839,606r-18,21l1821,642r-15,12l1818,671r-12,15l1806,719r-12,18l1762,743r-9,11l1738,766r951,l2733,559r5,-9l2300,455r-23,-6l1859,449r-18,-6xm1774,707r-45,l1729,722r-9,18l1720,754r9,-5l1729,731r12,-15l1770,716r4,-9xm1492,387r6,18l1492,411r-3,15l1477,443r,15l1471,470r,15l1477,503r12,20l1498,550r,21l1489,630r9,41l1492,716r-9,21l1492,740r6,-18l1709,722r20,-15l1774,707r4,-9l1691,698r-18,-12l1685,671r32,-23l1729,636r30,-33l1776,603r9,-20l1778,556r-16,l1754,538r-19,l1735,523r-4,-12l1696,511r-14,-11l1649,494r-15,-12l1602,473r-21,-15l1569,446r-15,-12l1537,423r-27,-30l1492,387xm1770,716r-11,l1741,731r18,9l1770,716xm1781,692r-76,l1720,695r-29,3l1778,698r3,-6xm1797,591r-35,33l1750,639r-33,12l1685,680r6,15l1705,692r76,l1785,683r-6,-12l1762,671r,-17l1776,654r,-6l1773,627r27,l1806,624r,-18l1797,591xm1776,666r-14,5l1779,671r-3,-5xm1776,654r-14,l1776,660r,-6xm1776,603r-17,l1753,615r,15l1762,615r14,-12xm1800,627r-27,l1794,630r6,-3xm1827,482r-6,l1806,494r-21,17l1794,526r12,15l1806,559r3,15l1821,591r,6l1839,591r,-17l1827,562r-18,l1815,526r-18,-15l1815,503r15,-3l1827,482xm1782,526r-20,12l1762,556r16,l1773,541r9,-15xm1750,529r-15,9l1754,538r-4,-9xm1729,506r-15,5l1731,511r-2,-5xm1827,461r-9,l1818,479r15,-6l1847,473r-20,-12xm1839,334r-12,11l1827,357r6,15l1833,381r14,18l1862,405r-3,12l1859,449r418,l2055,393,1839,334xm1750,405r-9,21l1750,443r15,l1770,426r-11,-15l1750,405xm1797,393r-6,l1782,411r12,12l1797,405r18,l1797,393xm1815,405r-18,l1806,423r9,-18xe" fillcolor="#caeeff" stroked="f">
              <v:stroke joinstyle="round"/>
              <v:formulas/>
              <v:path arrowok="t" o:connecttype="segments"/>
            </v:shape>
            <v:shape id="_x0000_s1169" style="position:absolute;left:1457;top:334;width:1282;height:928" coordorigin="1457,334" coordsize="1282,928" path="m2585,517l2300,455,2055,393,1839,334r-12,11l1827,357r6,15l1833,381r14,18l1862,405r-3,12l1859,434r,15l1841,443r9,15l1847,473r-20,-12l1818,461r,18l1833,473r6,18l1850,511r-3,12l1847,529r,33l1853,574r,17l1839,606r-18,21l1821,642r-15,12l1818,672r-12,14l1806,719r-12,18l1762,743r-9,11l1738,766r-18,l1714,752r-18,8l1693,775r-8,-12l1685,752r-12,-3l1685,743r11,-12l1729,707r,15l1720,740r,14l1729,749r,-18l1741,716r18,l1741,731r18,9l1785,683r-9,-17l1762,672r,-18l1776,660r,-12l1773,627r21,3l1806,624r,-18l1797,591r-35,33l1750,639r-33,12l1685,680r6,15l1705,692r15,3l1691,698r-18,-12l1685,672r32,-24l1729,636r30,-33l1753,615r,15l1762,615r14,-12l1785,583r-12,-42l1782,526r-20,12l1762,556r-12,-27l1735,538r,-15l1729,506r-15,5l1696,511r-14,-11l1649,494r-15,-12l1602,473r-21,-15l1569,446r-15,-12l1537,423r-27,-30l1492,387r6,18l1492,411r-3,15l1477,443r,15l1471,470r,15l1477,503r12,20l1498,550r,21l1489,630r9,42l1492,716r-9,21l1492,740r6,-18l1513,737r12,15l1540,754r-24,6l1492,772r-3,-18l1480,787r9,18l1489,799r33,12l1528,829r-6,l1504,817r-6,15l1501,849r-12,15l1501,879r-3,6l1489,873r-18,l1480,843r-3,-14l1457,906r14,l1483,920r33,-8l1525,929r15,3l1545,932r9,3l1557,941r3,12l1578,968r15,l1605,974r9,12l1628,1000r9,33l1628,1113r6,9l1658,1134r15,9l1682,1146r14,9l1714,1158r33,-3l1759,1149r14,-6l1791,1143r15,3l1833,1149r17,9l1862,1161r21,11l1883,1184r33,l1930,1190r48,-9l1995,1184r15,15l2022,1202r18,l2069,1193r33,-3l2152,1190r15,-9l2179,1184r35,6l2232,1193r15,6l2265,1184r151,39l2614,1261r-6,-12l2614,1202r-9,-33l2614,1155r3,-51l2733,559r5,-9l2585,517xe" filled="f" strokecolor="white" strokeweight=".29739mm">
              <v:path arrowok="t"/>
            </v:shape>
            <v:shape id="_x0000_s1168" style="position:absolute;left:1741;top:405;width:30;height:39" coordorigin="1741,405" coordsize="30,39" path="m1765,443r5,-17l1759,411r-9,-6l1741,426r9,17l1765,443xe" filled="f" strokecolor="white" strokeweight=".29739mm">
              <v:path arrowok="t"/>
            </v:shape>
            <v:shape id="_x0000_s1167" style="position:absolute;left:1782;top:393;width:33;height:30" coordorigin="1782,393" coordsize="33,30" path="m1797,405r9,18l1815,405r-18,-12l1791,393r-9,18l1794,423r3,-18xe" filled="f" strokecolor="white" strokeweight=".29739mm">
              <v:path arrowok="t"/>
            </v:shape>
            <v:shape id="_x0000_s1166" style="position:absolute;left:1785;top:482;width:54;height:116" coordorigin="1785,482" coordsize="54,116" path="m1830,500r-3,-18l1821,482r-15,12l1785,511r9,15l1806,541r,18l1809,574r12,17l1821,597r18,-6l1839,574r-12,-12l1809,562r6,-36l1797,511r18,-8l1830,500xe" filled="f" strokecolor="white" strokeweight=".29739mm">
              <v:path arrowok="t"/>
            </v:shape>
            <v:shape id="_x0000_s1165" type="#_x0000_t75" style="position:absolute;left:3995;top:3935;width:2732;height:2682">
              <v:imagedata r:id="rId19" o:title=""/>
            </v:shape>
            <v:shape id="_x0000_s1164" type="#_x0000_t75" style="position:absolute;left:5906;top:5977;width:226;height:306">
              <v:imagedata r:id="rId20" o:title=""/>
            </v:shape>
            <v:shape id="_x0000_s1163" style="position:absolute;left:6411;top:5748;width:57;height:55" coordorigin="6411,5748" coordsize="57,55" path="m6432,5781r-15,12l6411,5802r45,-33l6468,5748r-15,12l6432,5781xe" filled="f" strokecolor="white" strokeweight=".29739mm">
              <v:path arrowok="t"/>
            </v:shape>
            <v:shape id="_x0000_s1162" type="#_x0000_t75" style="position:absolute;left:6592;top:4795;width:1113;height:995">
              <v:imagedata r:id="rId21" o:title=""/>
            </v:shape>
            <v:shape id="_x0000_s1161" style="position:absolute;left:6702;top:1025;width:1012;height:1417" coordorigin="6702,1025" coordsize="1012,1417" o:spt="100" adj="0,,0" path="m7393,1025r-14,9l7352,1055r-30,15l7290,1094r,9l7293,1118r17,-6l7322,1094r12,-6l7364,1070r18,-12l7385,1043r17,-12l7393,1025xm7091,1319r6,15l7100,1322r-9,-3xm7111,1436r-317,l6797,1559r,21l6791,1595r-33,15l6726,1631r-6,18l6714,1664r-12,12l6702,1694r12,16l6729,1713r17,33l6729,1788r6,27l6726,1833r9,33l6735,1893r-9,15l6749,1929r15,12l6782,1950r27,3l6818,1974r15,9l6853,1992r24,12l6898,2040r32,24l6945,2073r15,3l6975,2088r15,18l7002,2121r12,60l7011,2187r9,18l7020,2220r2,3l7028,2238r12,6l7046,2259r-15,33l7040,2316r,24l7052,2358r3,18l7064,2394r15,9l7123,2409r12,33l7420,2427r214,-21l7643,2406r-3,-36l7640,2340r-6,-15l7628,2307r,-12l7610,2277r6,-15l7607,2226r3,-27l7619,2163r,-15l7622,2133r9,-15l7631,2097r-9,-33l7622,2052r9,-33l7640,2004r12,-12l7655,1983r-12,-33l7646,1935r6,-33l7560,1902r-6,-18l7560,1866r17,-45l7583,1803r15,-6l7610,1788r,-12l7616,1758r-9,l7595,1743r-6,-12l7597,1700r-26,l7563,1688r8,-15l7571,1640r-8,-12l7571,1625r-20,-18l7530,1598r-15,l7509,1568r-15,-9l7453,1553r-33,l7393,1550r-8,l7334,1526r-166,-33l7147,1466r-12,-12l7114,1445r-3,-9xm7646,1812r-15,12l7616,1827r-9,18l7604,1860r-9,18l7577,1890r-6,12l7652,1902r14,-45l7672,1845r-9,-21l7646,1812xm7711,1707r-15,12l7687,1734r-15,18l7672,1767r-11,15l7652,1809r9,12l7675,1824r12,-15l7690,1797r,-18l7702,1758r,-15l7714,1710r-3,-3xm7598,1697r-15,l7571,1700r26,l7598,1697xm7438,1550r-18,3l7453,1553r-15,-3xm6821,1409r-6,12l6806,1436r279,l7079,1433r-59,l7025,1427r-172,l6838,1424r-17,-15xm7052,1424r-18,9l7079,1433r-12,-6l7052,1424xm7028,1346r-20,12l6996,1370r-21,9l6960,1385r-30,15l6871,1424r-18,3l7025,1427r3,-3l7031,1409r,-18l7040,1379r3,-21l7028,1346xm7076,1370r-9,l7052,1385r-9,15l7076,1370xm7085,1346r-18,12l7085,1352r,-6xe" fillcolor="#caeeff" stroked="f">
              <v:stroke joinstyle="round"/>
              <v:formulas/>
              <v:path arrowok="t" o:connecttype="segments"/>
            </v:shape>
            <v:shape id="_x0000_s1160" type="#_x0000_t75" style="position:absolute;left:7281;top:1017;width:130;height:110">
              <v:imagedata r:id="rId22" o:title=""/>
            </v:shape>
            <v:shape id="_x0000_s1159" type="#_x0000_t75" style="position:absolute;left:6694;top:1194;width:1906;height:1391">
              <v:imagedata r:id="rId23" o:title=""/>
            </v:shape>
            <v:shape id="_x0000_s1158" style="position:absolute;left:7107;top:4263;width:692;height:1215" coordorigin="7107,4263" coordsize="692,1215" o:spt="100" adj="0,,0" path="m7783,5281r-277,l7512,5284r-6,16l7494,5333r-3,24l7494,5375r12,15l7527,5411r3,15l7545,5445r-6,9l7548,5466r12,6l7569,5478r15,l7587,5460r18,-12l7607,5442r12,-7l7631,5435r33,-12l7697,5420r3,-9l7682,5411r24,-3l7798,5408r,-9l7783,5281xm7739,5448r,6l7765,5454r-26,-6xm7631,5435r-12,l7616,5442r15,-7xm7798,5408r-92,l7721,5420r18,3l7754,5420r3,-9l7796,5411r2,-3xm7796,5411r-39,l7789,5423r7,-12xm7751,5010r-528,l7211,5031r,3l7196,5040r15,3l7211,5046r-36,42l7163,5091r-9,18l7166,5115r-15,18l7148,5145r-17,13l7148,5158r-5,9l7131,5179r6,33l7119,5212r12,15l7128,5239r-21,3l7116,5260r-6,15l7122,5293r-15,16l7312,5297r194,-16l7783,5281r-32,-247l7751,5010xm7753,4901r-536,l7205,4916r12,12l7199,4928r9,15l7220,4952r3,12l7241,4970r3,l7241,4976r-9,l7220,4988r-21,9l7193,5010r15,6l7223,5010r528,l7752,4928r-535,l7199,4925r553,l7753,4901xm7754,4813r-570,l7196,4816r,18l7184,4846r,16l7205,4874r-21,18l7187,4904r30,-3l7753,4901r1,-88xm7756,4701r-572,l7175,4720r9,15l7187,4741r6,24l7193,4768r-18,l7178,4780r-3,21l7172,4810r-6,15l7184,4813r570,l7756,4701xm7756,4677r-584,l7178,4689r-15,9l7178,4707r6,-6l7756,4701r,-24xm7208,4493r12,12l7211,4511r,15l7220,4544r-42,15l7193,4569r-6,15l7193,4602r-6,6l7172,4608r,12l7187,4626r-15,6l7160,4632r12,18l7154,4662r9,15l7154,4695r18,-18l7756,4677r1,-45l7172,4632r-6,-3l7757,4629r2,-130l7223,4499r-15,-6xm7274,4375r,24l7280,4408r-6,16l7277,4436r-12,21l7253,4460r-12,l7241,4472r-18,27l7759,4499r2,-112l7277,4387r-3,-12xm7277,4351r,21l7292,4384r-15,3l7761,4387r,-21l7280,4366r-3,-15xm7289,4330r3,36l7761,4366r1,-24l7298,4342r-9,-12xm7739,4263r-421,34l7324,4303r6,15l7312,4333r-14,9l7762,4342r,-57l7745,4275r-6,-12xe" fillcolor="#073857" stroked="f">
              <v:stroke joinstyle="round"/>
              <v:formulas/>
              <v:path arrowok="t" o:connecttype="segments"/>
            </v:shape>
            <v:shape id="_x0000_s1157" style="position:absolute;left:7107;top:4263;width:692;height:1215" coordorigin="7107,4263" coordsize="692,1215" path="m7798,5399r-47,-365l7762,4285r-17,-10l7739,4263r-146,12l7318,4297r6,6l7330,4318r-18,15l7298,4342r-9,-12l7292,4366r-12,l7277,4351r,21l7292,4384r-15,3l7274,4375r,24l7280,4408r-6,16l7277,4436r-12,21l7253,4460r-12,l7241,4472r-12,18l7223,4499r-15,-6l7220,4505r-9,6l7211,4526r9,18l7178,4559r15,9l7187,4584r6,18l7187,4608r-15,l7172,4620r15,6l7172,4632r-6,-3l7160,4632r12,18l7154,4662r9,15l7154,4695r18,-18l7178,4689r-15,9l7178,4707r6,-6l7175,4720r9,15l7187,4741r6,24l7193,4768r-18,l7178,4780r-3,21l7172,4810r-6,15l7184,4813r12,3l7196,4834r-12,12l7184,4862r21,12l7184,4892r3,12l7217,4901r-12,15l7217,4928r-18,-3l7199,4928r9,15l7220,4952r3,12l7241,4970r3,l7241,4976r-9,l7220,4988r-21,9l7193,5010r15,6l7223,5010r-12,21l7211,5034r-15,6l7211,5043r,3l7175,5088r-12,3l7154,5109r12,6l7151,5133r-3,12l7131,5158r17,l7143,5167r-12,12l7137,5212r-18,l7131,5227r-3,12l7107,5242r9,18l7110,5275r12,18l7107,5309r205,-12l7506,5281r6,3l7506,5300r-12,33l7491,5357r3,18l7506,5390r21,21l7530,5426r15,19l7539,5454r9,12l7560,5472r9,6l7584,5478r3,-18l7605,5448r2,-6l7619,5435r-3,7l7631,5435r33,-12l7697,5420r3,-9l7682,5411r24,-3l7721,5420r18,3l7754,5420r3,-9l7789,5423r9,-15l7798,5399xe" filled="f" strokecolor="white" strokeweight=".29739mm">
              <v:path arrowok="t"/>
            </v:shape>
            <v:shape id="_x0000_s1156" style="position:absolute;left:7739;top:5448;width:27;height:7" coordorigin="7739,5448" coordsize="27,7" path="m7739,5454r12,l7765,5454r-26,-6l7739,5454xe" filled="f" strokecolor="white" strokeweight=".29739mm">
              <v:path arrowok="t"/>
            </v:shape>
            <v:shape id="_x0000_s1155" type="#_x0000_t75" style="position:absolute;left:7385;top:1185;width:160;height:143">
              <v:imagedata r:id="rId24" o:title=""/>
            </v:shape>
            <v:shape id="_x0000_s1154" style="position:absolute;left:8222;top:1446;width:66;height:42" coordorigin="8222,1446" coordsize="66,42" path="m8275,1458r-14,-12l8249,1446r3,18l8234,1476r-12,3l8234,1488r6,l8267,1488r20,-12l8275,1458xe" filled="f" strokecolor="white" strokeweight=".29739mm">
              <v:path arrowok="t"/>
            </v:shape>
            <v:shape id="_x0000_s1153" type="#_x0000_t75" style="position:absolute;left:7942;top:5132;width:1788;height:1535">
              <v:imagedata r:id="rId25" o:title=""/>
            </v:shape>
            <v:shape id="_x0000_s1152" style="position:absolute;left:9974;top:2307;width:253;height:591" coordorigin="9974,2307" coordsize="253,591" o:spt="100" adj="0,,0" path="m10157,2840r-43,l10120,2855r-6,27l10114,2897r18,l10141,2885r3,-18l10156,2852r1,-12xm10028,2307r-18,18l10007,2340r,18l9986,2397r-12,18l9977,2427r6,l9989,2442r-3,15l9974,2472r3,27l9995,2514r15,6l10016,2535r12,12l10039,2547r12,18l10087,2592r-9,18l10057,2625r-6,18l10042,2643r,3l10033,2661r,18l10019,2691r-3,l10001,2700r-12,11l9983,2726r-6,21l9974,2759r,3l9983,2780r-6,6l10010,2810r18,6l10042,2825r24,18l10084,2840r73,l10158,2819r9,-15l10158,2804r,-9l10170,2780r18,l10179,2762r12,-12l10182,2735r18,-9l10203,2711r9,-17l10221,2679r-9,-18l10215,2649r-3,-24l10209,2610r3,-6l10215,2592r9,l10224,2589r-3,-18l10221,2523r-6,-21l10156,2502r,-45l10167,2439r6,l10182,2427r,-12l10191,2394r,-33l10028,2307xm10224,2673r-12,50l10224,2691r,-18xm10224,2592r-9,l10224,2604r-3,18l10224,2649r3,-15l10224,2592xm10182,2499r-15,3l10215,2502r-33,-3xm10173,2439r-6,l10170,2442r3,-3xe" fillcolor="#f8a687" stroked="f">
              <v:stroke joinstyle="round"/>
              <v:formulas/>
              <v:path arrowok="t" o:connecttype="segments"/>
            </v:shape>
            <v:shape id="_x0000_s1151" style="position:absolute;left:9974;top:2307;width:253;height:591" coordorigin="9974,2307" coordsize="253,591" path="m10224,2589r-3,-18l10221,2523r-6,-21l10182,2499r-15,3l10156,2502r,-45l10167,2439r3,3l10182,2427r,-12l10191,2394r,-18l10191,2361r-163,-54l10010,2325r-3,15l10007,2358r-21,39l9974,2415r3,12l9983,2427r6,15l9986,2457r-12,15l9977,2499r18,15l10010,2520r6,15l10028,2547r11,l10051,2565r36,27l10078,2610r-21,15l10051,2643r-9,l10042,2646r-9,15l10033,2679r-14,12l10016,2691r-15,9l9989,2711r-6,15l9977,2747r-3,12l9974,2762r9,18l9977,2786r33,24l10028,2816r14,9l10066,2843r18,-3l10114,2840r6,15l10114,2882r,15l10132,2897r9,-12l10144,2867r12,-15l10158,2819r9,-15l10158,2804r,-9l10170,2780r18,l10179,2762r12,-12l10182,2735r18,-9l10203,2711r9,-17l10221,2679r-9,-18l10215,2649r-3,-24l10209,2610r3,-6l10215,2592r9,12l10221,2622r3,27l10227,2634r-3,-45xe" filled="f" strokecolor="white" strokeweight=".29739mm">
              <v:path arrowok="t"/>
            </v:shape>
            <v:shape id="_x0000_s1150" type="#_x0000_t75" style="position:absolute;left:8498;top:3496;width:1720;height:776">
              <v:imagedata r:id="rId26" o:title=""/>
            </v:shape>
            <v:shape id="_x0000_s1149" style="position:absolute;left:9080;top:1362;width:1451;height:1097" coordorigin="9080,1362" coordsize="1451,1097" o:spt="100" adj="0,,0" path="m10225,2447r-5,l10205,2459r20,-12xm10223,2377r-3,22l10193,2414r-6,21l10184,2450r9,l10220,2447r5,l10235,2441r57,-30l10298,2411r21,-12l10334,2389r9,-6l10241,2383r-18,-6xm10241,2284r-81,l10163,2296r15,12l10187,2332r6,48l10184,2414r3,l10196,2399r15,-10l10217,2371r15,-30l10217,2323r,-9l10241,2290r,-6xm10253,2356r-12,12l10241,2383r102,l10366,2368r15,-3l10390,2359r-122,l10253,2356xm10462,2242r-48,54l10381,2311r-44,9l10322,2326r-9,18l10298,2344r-30,15l10390,2359r9,-6l10414,2347r33,-21l10447,2314r15,-3l10420,2311r27,-27l10447,2266r15,-24xm10218,2194r-305,l9928,2209r18,33l9949,2257r11,18l9990,2287r15,l10023,2296r,6l10187,2356r-12,-42l10160,2302r-6,-15l10160,2284r81,l10241,2275r-12,-18l10218,2194xm9379,1935r-66,6l9253,1953r-33,15l9205,1977r-17,3l9176,1992r-15,6l9161,2001r6,27l9164,2043r35,3l9199,2055r-6,6l9211,2100r,15l9185,2149r-9,15l9164,2176r-15,21l9086,2266r-6,3l9083,2275r9,57l9235,2308r224,-45l9871,2173r344,l10199,2079r-6,-9l10193,1956r-773,l9379,1935xm10531,2245r-15,12l10501,2266r-21,l10462,2275r-15,33l10435,2311r27,l10495,2284r18,-9l10518,2266r-17,l10495,2263r25,l10531,2245xm10215,2173r-344,l9877,2176r15,6l9898,2197r15,-3l10218,2194r-3,-21xm9513,1929r-30,l9450,1935r-30,21l10193,1956r,-24l9525,1932r-12,-3xm10151,1715r-510,l9629,1730r,18l9614,1751r15,33l9629,1793r9,15l9638,1826r-12,15l9608,1841r-15,15l9573,1874r-9,16l9552,1908r-15,6l9525,1932r668,l10193,1920r3,-18l10187,1887r,-13l10151,1715xm10047,1362r-122,34l9814,1420r-15,l9766,1438r-50,60l9662,1585r3,18l9641,1634r-9,12l9587,1691r-3,15l9602,1718r3,9l9602,1712r15,-9l10120,1703r-4,-9l10116,1670r-9,-33l10098,1621r-12,-33l10086,1555r9,-3l10092,1534r-6,-15l10086,1504r-3,-18l10068,1471r-6,-18l10062,1417r-12,-15l10050,1384r-3,-13l10047,1362xm10120,1703r-503,l9617,1727r24,-12l10151,1715r-3,-3l10125,1712r-5,-9xm10128,1694r-3,18l10148,1712r-20,-18xe" fillcolor="#caeeff" stroked="f">
              <v:stroke joinstyle="round"/>
              <v:formulas/>
              <v:path arrowok="t" o:connecttype="segments"/>
            </v:shape>
            <v:shape id="_x0000_s1148" style="position:absolute;left:9080;top:1362;width:1161;height:1052" coordorigin="9080,1362" coordsize="1161,1052" path="m10187,2414r9,-15l10211,2389r6,-18l10232,2341r-15,-18l10217,2314r24,-24l10241,2275r-12,-18l10199,2079r-6,-9l10193,1920r3,-18l10187,1887r,-13l10151,1715r-23,-21l10125,1712r-9,-18l10116,1670r-9,-33l10098,1621r-12,-33l10086,1555r9,-3l10092,1534r-6,-15l10086,1504r-3,-18l10068,1471r-6,-18l10062,1417r-12,-15l10050,1384r-3,-13l10047,1362r-122,34l9814,1420r-15,l9766,1438r-50,60l9662,1585r3,18l9641,1634r-9,12l9617,1661r-30,30l9584,1706r18,12l9605,1727r-3,-15l9617,1703r,24l9641,1715r-12,15l9629,1748r-15,3l9629,1784r,9l9638,1808r,18l9626,1841r-18,l9593,1856r-20,18l9564,1890r-12,18l9537,1914r-12,18l9513,1929r-30,l9450,1935r-30,21l9379,1935r-66,6l9253,1953r-33,15l9205,1977r-18,3l9176,1992r-15,6l9161,2001r6,27l9164,2043r35,3l9199,2055r-6,6l9211,2100r,15l9185,2149r-9,15l9164,2176r-15,21l9119,2230r-33,36l9080,2269r3,6l9092,2332r143,-24l9459,2263r248,-54l9871,2173r6,3l9892,2182r6,15l9913,2194r15,15l9946,2242r3,15l9960,2275r30,12l10005,2287r18,9l10023,2302r164,54l10175,2314r-15,-12l10154,2287r6,-3l10163,2296r15,12l10187,2332r6,48l10184,2414r3,xe" filled="f" strokecolor="white" strokeweight=".29739mm">
              <v:path arrowok="t"/>
            </v:shape>
            <v:shape id="_x0000_s1147" type="#_x0000_t75" style="position:absolute;left:10176;top:2233;width:363;height:234">
              <v:imagedata r:id="rId27" o:title=""/>
            </v:shape>
            <v:shape id="_x0000_s1146" type="#_x0000_t75" style="position:absolute;left:10185;top:561;width:995;height:1569">
              <v:imagedata r:id="rId28" o:title=""/>
            </v:shape>
            <v:shape id="_x0000_s1145" type="#_x0000_t75" style="position:absolute;left:9662;top:2923;width:101;height:118">
              <v:imagedata r:id="rId29" o:title=""/>
            </v:shape>
            <v:rect id="_x0000_s1144" style="position:absolute;left:5226;top:1843;width:354;height:202" fillcolor="#caeeff" stroked="f"/>
            <v:shape id="_x0000_s1143" style="position:absolute;left:10025;top:2900;width:473;height:82" coordorigin="10025,2900" coordsize="473,82" o:spt="100" adj="0,,0" path="m10496,2942r-404,l10433,2955r5,16l10444,2977r8,4l10462,2982r13,-3l10486,2973r8,-11l10497,2949r-1,-7xm10093,2900r-68,31l10091,2967r1,-25l10496,2942r-1,-4l10433,2938r-341,-13l10093,2900xm10455,2914r-9,3l10440,2923r-7,15l10495,2938r,-2l10488,2925r-11,-8l10464,2914r-9,xe" fillcolor="#404040" stroked="f">
              <v:stroke joinstyle="round"/>
              <v:formulas/>
              <v:path arrowok="t" o:connecttype="segments"/>
            </v:shape>
            <v:shape id="_x0000_s1142" style="position:absolute;left:9805;top:2941;width:591;height:260" coordorigin="9805,2941" coordsize="591,260" o:spt="100" adj="0,,0" path="m9911,2980r-46,l10331,3164r,17l10334,3188r7,7l10350,3199r13,2l10375,3198r11,-7l10393,3179r3,-13l10393,3154r-4,-6l10337,3148,9911,2980xm10366,3132r-10,1l10348,3136r-11,12l10389,3148r-4,-5l10374,3136r-8,-4xm9880,2941r-75,7l9856,3004r9,-24l9911,2980r-40,-15l9880,2941xe" fillcolor="#404040" stroked="f">
              <v:stroke joinstyle="round"/>
              <v:formulas/>
              <v:path arrowok="t" o:connecttype="segments"/>
            </v:shape>
            <v:shape id="_x0000_s1141" style="position:absolute;left:9755;top:2998;width:574;height:373" coordorigin="9755,2998" coordsize="574,373" o:spt="100" adj="0,,0" path="m9839,3041r-32,l10264,3327r-2,16l10263,3352r6,7l10284,3369r10,2l10310,3367r8,-5l10323,3354r5,-13l10327,3328r-5,-12l10318,3313r-45,l9839,3041xm10295,3301r-8,2l10273,3313r45,l10312,3307r-8,-5l10295,3301xm9755,2998r39,65l9807,3041r32,l9816,3027r14,-21l9755,2998xe" fillcolor="#404040" stroked="f">
              <v:stroke joinstyle="round"/>
              <v:formulas/>
              <v:path arrowok="t" o:connecttype="segments"/>
            </v:shape>
            <v:shape id="_x0000_s1140" type="#_x0000_t75" style="position:absolute;left:10581;top:2138;width:219;height:186">
              <v:imagedata r:id="rId30" o:title=""/>
            </v:shape>
            <v:shape id="_x0000_s1139" type="#_x0000_t75" style="position:absolute;left:10143;top:2574;width:286;height:158">
              <v:imagedata r:id="rId31" o:title=""/>
            </v:shape>
            <v:shape id="_x0000_s1138" type="#_x0000_t202" style="position:absolute;left:2009;top:740;width:297;height:207" filled="f" stroked="f">
              <v:textbox inset="0,0,0,0">
                <w:txbxContent>
                  <w:p w:rsidR="00CB7ACA" w:rsidRDefault="006A1F12">
                    <w:pPr>
                      <w:spacing w:line="207" w:lineRule="exact"/>
                      <w:rPr>
                        <w:b/>
                        <w:sz w:val="17"/>
                      </w:rPr>
                    </w:pPr>
                    <w:r>
                      <w:rPr>
                        <w:b/>
                        <w:sz w:val="17"/>
                      </w:rPr>
                      <w:t>WA</w:t>
                    </w:r>
                  </w:p>
                </w:txbxContent>
              </v:textbox>
            </v:shape>
            <v:shape id="_x0000_s1137" type="#_x0000_t202" style="position:absolute;left:10637;top:917;width:260;height:207" filled="f" stroked="f">
              <v:textbox inset="0,0,0,0">
                <w:txbxContent>
                  <w:p w:rsidR="00CB7ACA" w:rsidRDefault="006A1F12">
                    <w:pPr>
                      <w:spacing w:line="207" w:lineRule="exact"/>
                      <w:rPr>
                        <w:b/>
                        <w:sz w:val="17"/>
                      </w:rPr>
                    </w:pPr>
                    <w:r>
                      <w:rPr>
                        <w:b/>
                        <w:sz w:val="17"/>
                      </w:rPr>
                      <w:t>ME</w:t>
                    </w:r>
                  </w:p>
                </w:txbxContent>
              </v:textbox>
            </v:shape>
            <v:shape id="_x0000_s1136" type="#_x0000_t202" style="position:absolute;left:3772;top:1135;width:243;height:207" filled="f" stroked="f">
              <v:textbox inset="0,0,0,0">
                <w:txbxContent>
                  <w:p w:rsidR="00CB7ACA" w:rsidRDefault="006A1F12">
                    <w:pPr>
                      <w:spacing w:line="207" w:lineRule="exact"/>
                      <w:rPr>
                        <w:b/>
                        <w:sz w:val="17"/>
                      </w:rPr>
                    </w:pPr>
                    <w:r>
                      <w:rPr>
                        <w:b/>
                        <w:color w:val="FFFFFF"/>
                        <w:sz w:val="17"/>
                      </w:rPr>
                      <w:t>MT</w:t>
                    </w:r>
                  </w:p>
                </w:txbxContent>
              </v:textbox>
            </v:shape>
            <v:shape id="_x0000_s1135" type="#_x0000_t202" style="position:absolute;left:5285;top:1141;width:250;height:207" filled="f" stroked="f">
              <v:textbox inset="0,0,0,0">
                <w:txbxContent>
                  <w:p w:rsidR="00CB7ACA" w:rsidRDefault="006A1F12">
                    <w:pPr>
                      <w:spacing w:line="207" w:lineRule="exact"/>
                      <w:rPr>
                        <w:b/>
                        <w:sz w:val="17"/>
                      </w:rPr>
                    </w:pPr>
                    <w:r>
                      <w:rPr>
                        <w:b/>
                        <w:sz w:val="17"/>
                      </w:rPr>
                      <w:t>ND</w:t>
                    </w:r>
                  </w:p>
                </w:txbxContent>
              </v:textbox>
            </v:shape>
            <v:shape id="_x0000_s1134" type="#_x0000_t202" style="position:absolute;left:10116;top:1357;width:209;height:207" filled="f" stroked="f">
              <v:textbox inset="0,0,0,0">
                <w:txbxContent>
                  <w:p w:rsidR="00CB7ACA" w:rsidRDefault="006A1F12">
                    <w:pPr>
                      <w:spacing w:line="207" w:lineRule="exact"/>
                      <w:rPr>
                        <w:b/>
                        <w:sz w:val="17"/>
                      </w:rPr>
                    </w:pPr>
                    <w:r>
                      <w:rPr>
                        <w:b/>
                        <w:sz w:val="17"/>
                      </w:rPr>
                      <w:t>VT</w:t>
                    </w:r>
                  </w:p>
                </w:txbxContent>
              </v:textbox>
            </v:shape>
            <v:shape id="_x0000_s1133" type="#_x0000_t202" style="position:absolute;left:1759;top:1533;width:247;height:207" filled="f" stroked="f">
              <v:textbox inset="0,0,0,0">
                <w:txbxContent>
                  <w:p w:rsidR="00CB7ACA" w:rsidRDefault="006A1F12">
                    <w:pPr>
                      <w:spacing w:line="207" w:lineRule="exact"/>
                      <w:rPr>
                        <w:b/>
                        <w:sz w:val="17"/>
                      </w:rPr>
                    </w:pPr>
                    <w:r>
                      <w:rPr>
                        <w:b/>
                        <w:sz w:val="17"/>
                      </w:rPr>
                      <w:t>OR</w:t>
                    </w:r>
                  </w:p>
                </w:txbxContent>
              </v:textbox>
            </v:shape>
            <v:shape id="_x0000_s1132" type="#_x0000_t202" style="position:absolute;left:6229;top:1556;width:297;height:207" filled="f" stroked="f">
              <v:textbox inset="0,0,0,0">
                <w:txbxContent>
                  <w:p w:rsidR="00CB7ACA" w:rsidRDefault="006A1F12">
                    <w:pPr>
                      <w:spacing w:line="207" w:lineRule="exact"/>
                      <w:rPr>
                        <w:b/>
                        <w:sz w:val="17"/>
                      </w:rPr>
                    </w:pPr>
                    <w:r>
                      <w:rPr>
                        <w:b/>
                        <w:sz w:val="17"/>
                      </w:rPr>
                      <w:t>MN</w:t>
                    </w:r>
                  </w:p>
                </w:txbxContent>
              </v:textbox>
            </v:shape>
            <v:shape id="_x0000_s1131" type="#_x0000_t202" style="position:absolute;left:2867;top:1831;width:2659;height:211" filled="f" stroked="f">
              <v:textbox inset="0,0,0,0">
                <w:txbxContent>
                  <w:p w:rsidR="00CB7ACA" w:rsidRDefault="006A1F12">
                    <w:pPr>
                      <w:tabs>
                        <w:tab w:val="left" w:pos="2439"/>
                      </w:tabs>
                      <w:spacing w:before="2" w:line="208" w:lineRule="exact"/>
                      <w:rPr>
                        <w:b/>
                        <w:sz w:val="17"/>
                      </w:rPr>
                    </w:pPr>
                    <w:r>
                      <w:rPr>
                        <w:b/>
                        <w:color w:val="FFFFFF"/>
                        <w:sz w:val="17"/>
                      </w:rPr>
                      <w:t>ID</w:t>
                    </w:r>
                    <w:r>
                      <w:rPr>
                        <w:b/>
                        <w:color w:val="FFFFFF"/>
                        <w:sz w:val="17"/>
                      </w:rPr>
                      <w:tab/>
                    </w:r>
                    <w:r>
                      <w:rPr>
                        <w:b/>
                        <w:spacing w:val="-4"/>
                        <w:sz w:val="17"/>
                      </w:rPr>
                      <w:t>SD</w:t>
                    </w:r>
                  </w:p>
                </w:txbxContent>
              </v:textbox>
            </v:shape>
            <v:shape id="_x0000_s1130" type="#_x0000_t202" style="position:absolute;left:7107;top:1880;width:219;height:207" filled="f" stroked="f">
              <v:textbox inset="0,0,0,0">
                <w:txbxContent>
                  <w:p w:rsidR="00CB7ACA" w:rsidRDefault="006A1F12">
                    <w:pPr>
                      <w:spacing w:line="207" w:lineRule="exact"/>
                      <w:rPr>
                        <w:b/>
                        <w:sz w:val="17"/>
                      </w:rPr>
                    </w:pPr>
                    <w:r>
                      <w:rPr>
                        <w:b/>
                        <w:sz w:val="17"/>
                      </w:rPr>
                      <w:t>WI</w:t>
                    </w:r>
                  </w:p>
                </w:txbxContent>
              </v:textbox>
            </v:shape>
            <v:shape id="_x0000_s1129" type="#_x0000_t202" style="position:absolute;left:9743;top:1854;width:236;height:207" filled="f" stroked="f">
              <v:textbox inset="0,0,0,0">
                <w:txbxContent>
                  <w:p w:rsidR="00CB7ACA" w:rsidRDefault="006A1F12">
                    <w:pPr>
                      <w:spacing w:line="207" w:lineRule="exact"/>
                      <w:rPr>
                        <w:b/>
                        <w:sz w:val="17"/>
                      </w:rPr>
                    </w:pPr>
                    <w:r>
                      <w:rPr>
                        <w:b/>
                        <w:sz w:val="17"/>
                      </w:rPr>
                      <w:t>NY</w:t>
                    </w:r>
                  </w:p>
                </w:txbxContent>
              </v:textbox>
            </v:shape>
            <v:shape id="_x0000_s1128" type="#_x0000_t202" style="position:absolute;left:3976;top:2136;width:277;height:207" filled="f" stroked="f">
              <v:textbox inset="0,0,0,0">
                <w:txbxContent>
                  <w:p w:rsidR="00CB7ACA" w:rsidRDefault="006A1F12">
                    <w:pPr>
                      <w:spacing w:line="207" w:lineRule="exact"/>
                      <w:rPr>
                        <w:b/>
                        <w:sz w:val="17"/>
                      </w:rPr>
                    </w:pPr>
                    <w:r>
                      <w:rPr>
                        <w:b/>
                        <w:color w:val="FFFFFF"/>
                        <w:sz w:val="17"/>
                      </w:rPr>
                      <w:t>WY</w:t>
                    </w:r>
                  </w:p>
                </w:txbxContent>
              </v:textbox>
            </v:shape>
            <v:shape id="_x0000_s1127" type="#_x0000_t202" style="position:absolute;left:10254;top:1594;width:367;height:634" filled="f" stroked="f">
              <v:textbox inset="0,0,0,0">
                <w:txbxContent>
                  <w:p w:rsidR="00CB7ACA" w:rsidRDefault="006A1F12">
                    <w:pPr>
                      <w:spacing w:line="244" w:lineRule="auto"/>
                      <w:ind w:firstLine="63"/>
                      <w:rPr>
                        <w:b/>
                        <w:sz w:val="17"/>
                      </w:rPr>
                    </w:pPr>
                    <w:r>
                      <w:rPr>
                        <w:b/>
                        <w:color w:val="FFFFFF"/>
                        <w:sz w:val="17"/>
                      </w:rPr>
                      <w:t xml:space="preserve">NH </w:t>
                    </w:r>
                    <w:r>
                      <w:rPr>
                        <w:b/>
                        <w:sz w:val="17"/>
                      </w:rPr>
                      <w:t xml:space="preserve">MA </w:t>
                    </w:r>
                    <w:r>
                      <w:rPr>
                        <w:b/>
                        <w:color w:val="FFFFFF"/>
                        <w:sz w:val="17"/>
                      </w:rPr>
                      <w:t>CT</w:t>
                    </w:r>
                  </w:p>
                </w:txbxContent>
              </v:textbox>
            </v:shape>
            <v:shape id="_x0000_s1126" type="#_x0000_t202" style="position:absolute;left:8116;top:2193;width:219;height:207" filled="f" stroked="f">
              <v:textbox inset="0,0,0,0">
                <w:txbxContent>
                  <w:p w:rsidR="00CB7ACA" w:rsidRDefault="006A1F12">
                    <w:pPr>
                      <w:spacing w:line="207" w:lineRule="exact"/>
                      <w:rPr>
                        <w:b/>
                        <w:sz w:val="17"/>
                      </w:rPr>
                    </w:pPr>
                    <w:r>
                      <w:rPr>
                        <w:b/>
                        <w:color w:val="FFFFFF"/>
                        <w:sz w:val="17"/>
                      </w:rPr>
                      <w:t>MI</w:t>
                    </w:r>
                  </w:p>
                </w:txbxContent>
              </v:textbox>
            </v:shape>
            <v:shape id="_x0000_s1125" type="#_x0000_t202" style="position:absolute;left:10804;top:2278;width:172;height:207" filled="f" stroked="f">
              <v:textbox inset="0,0,0,0">
                <w:txbxContent>
                  <w:p w:rsidR="00CB7ACA" w:rsidRDefault="006A1F12">
                    <w:pPr>
                      <w:spacing w:line="207" w:lineRule="exact"/>
                      <w:rPr>
                        <w:b/>
                        <w:sz w:val="17"/>
                      </w:rPr>
                    </w:pPr>
                    <w:r>
                      <w:rPr>
                        <w:b/>
                        <w:color w:val="404040"/>
                        <w:sz w:val="17"/>
                      </w:rPr>
                      <w:t>RI</w:t>
                    </w:r>
                  </w:p>
                </w:txbxContent>
              </v:textbox>
            </v:shape>
            <v:shape id="_x0000_s1124" type="#_x0000_t202" style="position:absolute;left:5321;top:2581;width:220;height:207" filled="f" stroked="f">
              <v:textbox inset="0,0,0,0">
                <w:txbxContent>
                  <w:p w:rsidR="00CB7ACA" w:rsidRDefault="006A1F12">
                    <w:pPr>
                      <w:spacing w:line="207" w:lineRule="exact"/>
                      <w:rPr>
                        <w:b/>
                        <w:sz w:val="17"/>
                      </w:rPr>
                    </w:pPr>
                    <w:r>
                      <w:rPr>
                        <w:b/>
                        <w:sz w:val="17"/>
                      </w:rPr>
                      <w:t>NE</w:t>
                    </w:r>
                  </w:p>
                </w:txbxContent>
              </v:textbox>
            </v:shape>
            <v:shape id="_x0000_s1123" type="#_x0000_t202" style="position:absolute;left:6543;top:2506;width:199;height:207" filled="f" stroked="f">
              <v:textbox inset="0,0,0,0">
                <w:txbxContent>
                  <w:p w:rsidR="00CB7ACA" w:rsidRDefault="006A1F12">
                    <w:pPr>
                      <w:spacing w:line="207" w:lineRule="exact"/>
                      <w:rPr>
                        <w:b/>
                        <w:sz w:val="17"/>
                      </w:rPr>
                    </w:pPr>
                    <w:r>
                      <w:rPr>
                        <w:b/>
                        <w:color w:val="FFFFFF"/>
                        <w:sz w:val="17"/>
                      </w:rPr>
                      <w:t>IA</w:t>
                    </w:r>
                  </w:p>
                </w:txbxContent>
              </v:textbox>
            </v:shape>
            <v:shape id="_x0000_s1122" type="#_x0000_t202" style="position:absolute;left:9415;top:2447;width:253;height:207" filled="f" stroked="f">
              <v:textbox inset="0,0,0,0">
                <w:txbxContent>
                  <w:p w:rsidR="00CB7ACA" w:rsidRDefault="006A1F12">
                    <w:pPr>
                      <w:spacing w:line="207" w:lineRule="exact"/>
                      <w:rPr>
                        <w:b/>
                        <w:sz w:val="17"/>
                      </w:rPr>
                    </w:pPr>
                    <w:r>
                      <w:rPr>
                        <w:b/>
                        <w:color w:val="FFFFFF"/>
                        <w:sz w:val="17"/>
                      </w:rPr>
                      <w:t>PA</w:t>
                    </w:r>
                  </w:p>
                </w:txbxContent>
              </v:textbox>
            </v:shape>
            <v:shape id="_x0000_s1121" type="#_x0000_t202" style="position:absolute;left:2184;top:2791;width:250;height:207" filled="f" stroked="f">
              <v:textbox inset="0,0,0,0">
                <w:txbxContent>
                  <w:p w:rsidR="00CB7ACA" w:rsidRDefault="006A1F12">
                    <w:pPr>
                      <w:spacing w:line="207" w:lineRule="exact"/>
                      <w:rPr>
                        <w:b/>
                        <w:sz w:val="17"/>
                      </w:rPr>
                    </w:pPr>
                    <w:r>
                      <w:rPr>
                        <w:b/>
                        <w:color w:val="FFFFFF"/>
                        <w:sz w:val="17"/>
                      </w:rPr>
                      <w:t>NV</w:t>
                    </w:r>
                  </w:p>
                </w:txbxContent>
              </v:textbox>
            </v:shape>
            <v:shape id="_x0000_s1120" type="#_x0000_t202" style="position:absolute;left:8444;top:2758;width:263;height:207" filled="f" stroked="f">
              <v:textbox inset="0,0,0,0">
                <w:txbxContent>
                  <w:p w:rsidR="00CB7ACA" w:rsidRDefault="006A1F12">
                    <w:pPr>
                      <w:spacing w:line="207" w:lineRule="exact"/>
                      <w:rPr>
                        <w:b/>
                        <w:sz w:val="17"/>
                      </w:rPr>
                    </w:pPr>
                    <w:r>
                      <w:rPr>
                        <w:b/>
                        <w:color w:val="FFFFFF"/>
                        <w:sz w:val="17"/>
                      </w:rPr>
                      <w:t>OH</w:t>
                    </w:r>
                  </w:p>
                </w:txbxContent>
              </v:textbox>
            </v:shape>
            <v:shape id="_x0000_s1119" type="#_x0000_t202" style="position:absolute;left:1462;top:3093;width:284;height:207" filled="f" stroked="f">
              <v:textbox inset="0,0,0,0">
                <w:txbxContent>
                  <w:p w:rsidR="00CB7ACA" w:rsidRDefault="006A1F12">
                    <w:pPr>
                      <w:spacing w:line="207" w:lineRule="exact"/>
                      <w:rPr>
                        <w:b/>
                        <w:sz w:val="17"/>
                      </w:rPr>
                    </w:pPr>
                    <w:r>
                      <w:rPr>
                        <w:b/>
                        <w:color w:val="FFFFFF"/>
                        <w:sz w:val="17"/>
                      </w:rPr>
                      <w:t>CA</w:t>
                    </w:r>
                  </w:p>
                </w:txbxContent>
              </v:textbox>
            </v:shape>
            <v:shape id="_x0000_s1118" type="#_x0000_t202" style="position:absolute;left:3160;top:2939;width:186;height:207" filled="f" stroked="f">
              <v:textbox inset="0,0,0,0">
                <w:txbxContent>
                  <w:p w:rsidR="00CB7ACA" w:rsidRDefault="006A1F12">
                    <w:pPr>
                      <w:spacing w:line="207" w:lineRule="exact"/>
                      <w:rPr>
                        <w:b/>
                        <w:sz w:val="17"/>
                      </w:rPr>
                    </w:pPr>
                    <w:r>
                      <w:rPr>
                        <w:b/>
                        <w:color w:val="FFFFFF"/>
                        <w:sz w:val="17"/>
                      </w:rPr>
                      <w:t>UT</w:t>
                    </w:r>
                  </w:p>
                </w:txbxContent>
              </v:textbox>
            </v:shape>
            <v:shape id="_x0000_s1117" type="#_x0000_t202" style="position:absolute;left:7390;top:2844;width:703;height:211" filled="f" stroked="f">
              <v:textbox inset="0,0,0,0">
                <w:txbxContent>
                  <w:p w:rsidR="00CB7ACA" w:rsidRDefault="006A1F12">
                    <w:pPr>
                      <w:tabs>
                        <w:tab w:val="left" w:pos="503"/>
                      </w:tabs>
                      <w:spacing w:before="2" w:line="208" w:lineRule="exact"/>
                      <w:rPr>
                        <w:b/>
                        <w:sz w:val="17"/>
                      </w:rPr>
                    </w:pPr>
                    <w:r>
                      <w:rPr>
                        <w:b/>
                        <w:color w:val="FFFFFF"/>
                        <w:sz w:val="17"/>
                      </w:rPr>
                      <w:t>IL</w:t>
                    </w:r>
                    <w:r>
                      <w:rPr>
                        <w:b/>
                        <w:color w:val="FFFFFF"/>
                        <w:sz w:val="17"/>
                      </w:rPr>
                      <w:tab/>
                    </w:r>
                    <w:r>
                      <w:rPr>
                        <w:b/>
                        <w:color w:val="FFFFFF"/>
                        <w:spacing w:val="3"/>
                        <w:sz w:val="17"/>
                      </w:rPr>
                      <w:t>IN</w:t>
                    </w:r>
                  </w:p>
                </w:txbxContent>
              </v:textbox>
            </v:shape>
            <v:shape id="_x0000_s1116" type="#_x0000_t202" style="position:absolute;left:10454;top:2544;width:344;height:494" filled="f" stroked="f">
              <v:textbox inset="0,0,0,0">
                <w:txbxContent>
                  <w:p w:rsidR="00CB7ACA" w:rsidRDefault="006A1F12">
                    <w:pPr>
                      <w:spacing w:line="207" w:lineRule="exact"/>
                      <w:rPr>
                        <w:b/>
                        <w:sz w:val="17"/>
                      </w:rPr>
                    </w:pPr>
                    <w:r>
                      <w:rPr>
                        <w:b/>
                        <w:color w:val="404040"/>
                        <w:sz w:val="17"/>
                      </w:rPr>
                      <w:t>NJ</w:t>
                    </w:r>
                  </w:p>
                  <w:p w:rsidR="00CB7ACA" w:rsidRDefault="006A1F12">
                    <w:pPr>
                      <w:spacing w:before="78" w:line="208" w:lineRule="exact"/>
                      <w:ind w:left="118"/>
                      <w:rPr>
                        <w:b/>
                        <w:sz w:val="17"/>
                      </w:rPr>
                    </w:pPr>
                    <w:r>
                      <w:rPr>
                        <w:b/>
                        <w:color w:val="404040"/>
                        <w:sz w:val="17"/>
                      </w:rPr>
                      <w:t>DE</w:t>
                    </w:r>
                  </w:p>
                </w:txbxContent>
              </v:textbox>
            </v:shape>
            <v:shape id="_x0000_s1115" type="#_x0000_t202" style="position:absolute;left:4232;top:3162;width:300;height:207" filled="f" stroked="f">
              <v:textbox inset="0,0,0,0">
                <w:txbxContent>
                  <w:p w:rsidR="00CB7ACA" w:rsidRDefault="006A1F12">
                    <w:pPr>
                      <w:spacing w:line="207" w:lineRule="exact"/>
                      <w:rPr>
                        <w:b/>
                        <w:sz w:val="17"/>
                      </w:rPr>
                    </w:pPr>
                    <w:r>
                      <w:rPr>
                        <w:b/>
                        <w:sz w:val="17"/>
                      </w:rPr>
                      <w:t>CO</w:t>
                    </w:r>
                  </w:p>
                </w:txbxContent>
              </v:textbox>
            </v:shape>
            <v:shape id="_x0000_s1114" type="#_x0000_t202" style="position:absolute;left:8864;top:3100;width:290;height:207" filled="f" stroked="f">
              <v:textbox inset="0,0,0,0">
                <w:txbxContent>
                  <w:p w:rsidR="00CB7ACA" w:rsidRDefault="006A1F12">
                    <w:pPr>
                      <w:spacing w:line="207" w:lineRule="exact"/>
                      <w:rPr>
                        <w:b/>
                        <w:sz w:val="17"/>
                      </w:rPr>
                    </w:pPr>
                    <w:r>
                      <w:rPr>
                        <w:b/>
                        <w:color w:val="FFFFFF"/>
                        <w:sz w:val="17"/>
                      </w:rPr>
                      <w:t>WV</w:t>
                    </w:r>
                  </w:p>
                </w:txbxContent>
              </v:textbox>
            </v:shape>
            <v:shape id="_x0000_s1113" type="#_x0000_t202" style="position:absolute;left:5692;top:3344;width:1282;height:218" filled="f" stroked="f">
              <v:textbox inset="0,0,0,0">
                <w:txbxContent>
                  <w:p w:rsidR="00CB7ACA" w:rsidRDefault="006A1F12">
                    <w:pPr>
                      <w:tabs>
                        <w:tab w:val="left" w:pos="968"/>
                      </w:tabs>
                      <w:spacing w:line="218" w:lineRule="exact"/>
                      <w:rPr>
                        <w:b/>
                        <w:sz w:val="17"/>
                      </w:rPr>
                    </w:pPr>
                    <w:r>
                      <w:rPr>
                        <w:b/>
                        <w:sz w:val="17"/>
                      </w:rPr>
                      <w:t>KS</w:t>
                    </w:r>
                    <w:r>
                      <w:rPr>
                        <w:b/>
                        <w:sz w:val="17"/>
                      </w:rPr>
                      <w:tab/>
                    </w:r>
                    <w:r>
                      <w:rPr>
                        <w:b/>
                        <w:position w:val="1"/>
                        <w:sz w:val="17"/>
                      </w:rPr>
                      <w:t>MO</w:t>
                    </w:r>
                  </w:p>
                </w:txbxContent>
              </v:textbox>
            </v:shape>
            <v:shape id="_x0000_s1112" type="#_x0000_t202" style="position:absolute;left:9388;top:3323;width:263;height:207" filled="f" stroked="f">
              <v:textbox inset="0,0,0,0">
                <w:txbxContent>
                  <w:p w:rsidR="00CB7ACA" w:rsidRDefault="006A1F12">
                    <w:pPr>
                      <w:spacing w:line="207" w:lineRule="exact"/>
                      <w:rPr>
                        <w:b/>
                        <w:sz w:val="17"/>
                      </w:rPr>
                    </w:pPr>
                    <w:r>
                      <w:rPr>
                        <w:b/>
                        <w:sz w:val="17"/>
                      </w:rPr>
                      <w:t>VA</w:t>
                    </w:r>
                  </w:p>
                </w:txbxContent>
              </v:textbox>
            </v:shape>
            <v:shape id="_x0000_s1111" type="#_x0000_t202" style="position:absolute;left:10353;top:3062;width:412;height:412" filled="f" stroked="f">
              <v:textbox inset="0,0,0,0">
                <w:txbxContent>
                  <w:p w:rsidR="00CB7ACA" w:rsidRDefault="006A1F12">
                    <w:pPr>
                      <w:spacing w:line="205" w:lineRule="exact"/>
                      <w:ind w:left="121"/>
                      <w:rPr>
                        <w:b/>
                        <w:sz w:val="17"/>
                      </w:rPr>
                    </w:pPr>
                    <w:r>
                      <w:rPr>
                        <w:b/>
                        <w:color w:val="404040"/>
                        <w:sz w:val="17"/>
                      </w:rPr>
                      <w:t>MD</w:t>
                    </w:r>
                  </w:p>
                  <w:p w:rsidR="00CB7ACA" w:rsidRDefault="006A1F12">
                    <w:pPr>
                      <w:spacing w:line="206" w:lineRule="exact"/>
                      <w:rPr>
                        <w:b/>
                        <w:sz w:val="17"/>
                      </w:rPr>
                    </w:pPr>
                    <w:r>
                      <w:rPr>
                        <w:b/>
                        <w:color w:val="404040"/>
                        <w:w w:val="99"/>
                        <w:sz w:val="17"/>
                      </w:rPr>
                      <w:t>D</w:t>
                    </w:r>
                  </w:p>
                </w:txbxContent>
              </v:textbox>
            </v:shape>
            <v:shape id="_x0000_s1110" type="#_x0000_t202" style="position:absolute;left:10472;top:3266;width:257;height:207" filled="f" stroked="f">
              <v:textbox inset="0,0,0,0">
                <w:txbxContent>
                  <w:p w:rsidR="00CB7ACA" w:rsidRDefault="006A1F12">
                    <w:pPr>
                      <w:spacing w:line="207" w:lineRule="exact"/>
                      <w:rPr>
                        <w:b/>
                        <w:sz w:val="17"/>
                      </w:rPr>
                    </w:pPr>
                    <w:r>
                      <w:rPr>
                        <w:b/>
                        <w:color w:val="404040"/>
                        <w:sz w:val="17"/>
                      </w:rPr>
                      <w:t>.C.</w:t>
                    </w:r>
                  </w:p>
                </w:txbxContent>
              </v:textbox>
            </v:shape>
            <v:shape id="_x0000_s1109" type="#_x0000_t202" style="position:absolute;left:7940;top:3539;width:341;height:582" filled="f" stroked="f">
              <v:textbox inset="0,0,0,0">
                <w:txbxContent>
                  <w:p w:rsidR="00CB7ACA" w:rsidRDefault="006A1F12">
                    <w:pPr>
                      <w:spacing w:line="207" w:lineRule="exact"/>
                      <w:ind w:left="118"/>
                      <w:rPr>
                        <w:b/>
                        <w:sz w:val="17"/>
                      </w:rPr>
                    </w:pPr>
                    <w:r>
                      <w:rPr>
                        <w:b/>
                        <w:color w:val="FFFFFF"/>
                        <w:sz w:val="17"/>
                      </w:rPr>
                      <w:t>KY</w:t>
                    </w:r>
                  </w:p>
                  <w:p w:rsidR="00CB7ACA" w:rsidRDefault="006A1F12">
                    <w:pPr>
                      <w:spacing w:before="166" w:line="208" w:lineRule="exact"/>
                      <w:rPr>
                        <w:b/>
                        <w:sz w:val="17"/>
                      </w:rPr>
                    </w:pPr>
                    <w:r>
                      <w:rPr>
                        <w:b/>
                        <w:color w:val="FFFFFF"/>
                        <w:sz w:val="17"/>
                      </w:rPr>
                      <w:t>TN</w:t>
                    </w:r>
                  </w:p>
                </w:txbxContent>
              </v:textbox>
            </v:shape>
            <v:shape id="_x0000_s1108" type="#_x0000_t202" style="position:absolute;left:9379;top:3782;width:263;height:207" filled="f" stroked="f">
              <v:textbox inset="0,0,0,0">
                <w:txbxContent>
                  <w:p w:rsidR="00CB7ACA" w:rsidRDefault="006A1F12">
                    <w:pPr>
                      <w:spacing w:line="207" w:lineRule="exact"/>
                      <w:rPr>
                        <w:b/>
                        <w:sz w:val="17"/>
                      </w:rPr>
                    </w:pPr>
                    <w:r>
                      <w:rPr>
                        <w:b/>
                        <w:color w:val="FFFFFF"/>
                        <w:sz w:val="17"/>
                      </w:rPr>
                      <w:t>NC</w:t>
                    </w:r>
                  </w:p>
                </w:txbxContent>
              </v:textbox>
            </v:shape>
            <v:shape id="_x0000_s1107" type="#_x0000_t202" style="position:absolute;left:2982;top:4147;width:216;height:207" filled="f" stroked="f">
              <v:textbox inset="0,0,0,0">
                <w:txbxContent>
                  <w:p w:rsidR="00CB7ACA" w:rsidRDefault="006A1F12">
                    <w:pPr>
                      <w:spacing w:line="207" w:lineRule="exact"/>
                      <w:rPr>
                        <w:b/>
                        <w:sz w:val="17"/>
                      </w:rPr>
                    </w:pPr>
                    <w:r>
                      <w:rPr>
                        <w:b/>
                        <w:sz w:val="17"/>
                      </w:rPr>
                      <w:t>AZ</w:t>
                    </w:r>
                  </w:p>
                </w:txbxContent>
              </v:textbox>
            </v:shape>
            <v:shape id="_x0000_s1106" type="#_x0000_t202" style="position:absolute;left:4046;top:4147;width:284;height:207" filled="f" stroked="f">
              <v:textbox inset="0,0,0,0">
                <w:txbxContent>
                  <w:p w:rsidR="00CB7ACA" w:rsidRDefault="006A1F12">
                    <w:pPr>
                      <w:spacing w:line="207" w:lineRule="exact"/>
                      <w:rPr>
                        <w:b/>
                        <w:sz w:val="17"/>
                      </w:rPr>
                    </w:pPr>
                    <w:r>
                      <w:rPr>
                        <w:b/>
                        <w:sz w:val="17"/>
                      </w:rPr>
                      <w:t>NM</w:t>
                    </w:r>
                  </w:p>
                </w:txbxContent>
              </v:textbox>
            </v:shape>
            <v:shape id="_x0000_s1105" type="#_x0000_t202" style="position:absolute;left:5813;top:4066;width:253;height:207" filled="f" stroked="f">
              <v:textbox inset="0,0,0,0">
                <w:txbxContent>
                  <w:p w:rsidR="00CB7ACA" w:rsidRDefault="006A1F12">
                    <w:pPr>
                      <w:spacing w:line="207" w:lineRule="exact"/>
                      <w:rPr>
                        <w:b/>
                        <w:sz w:val="17"/>
                      </w:rPr>
                    </w:pPr>
                    <w:r>
                      <w:rPr>
                        <w:b/>
                        <w:sz w:val="17"/>
                      </w:rPr>
                      <w:t>OK</w:t>
                    </w:r>
                  </w:p>
                </w:txbxContent>
              </v:textbox>
            </v:shape>
            <v:shape id="_x0000_s1104" type="#_x0000_t202" style="position:absolute;left:6743;top:4222;width:230;height:207" filled="f" stroked="f">
              <v:textbox inset="0,0,0,0">
                <w:txbxContent>
                  <w:p w:rsidR="00CB7ACA" w:rsidRDefault="006A1F12">
                    <w:pPr>
                      <w:spacing w:line="207" w:lineRule="exact"/>
                      <w:rPr>
                        <w:b/>
                        <w:sz w:val="17"/>
                      </w:rPr>
                    </w:pPr>
                    <w:r>
                      <w:rPr>
                        <w:b/>
                        <w:color w:val="FFFFFF"/>
                        <w:sz w:val="17"/>
                      </w:rPr>
                      <w:t>AR</w:t>
                    </w:r>
                  </w:p>
                </w:txbxContent>
              </v:textbox>
            </v:shape>
            <v:shape id="_x0000_s1103" type="#_x0000_t202" style="position:absolute;left:9143;top:4238;width:233;height:207" filled="f" stroked="f">
              <v:textbox inset="0,0,0,0">
                <w:txbxContent>
                  <w:p w:rsidR="00CB7ACA" w:rsidRDefault="006A1F12">
                    <w:pPr>
                      <w:spacing w:line="207" w:lineRule="exact"/>
                      <w:rPr>
                        <w:b/>
                        <w:sz w:val="17"/>
                      </w:rPr>
                    </w:pPr>
                    <w:r>
                      <w:rPr>
                        <w:b/>
                        <w:color w:val="FFFFFF"/>
                        <w:sz w:val="17"/>
                      </w:rPr>
                      <w:t>SC</w:t>
                    </w:r>
                  </w:p>
                </w:txbxContent>
              </v:textbox>
            </v:shape>
            <v:shape id="_x0000_s1102" type="#_x0000_t202" style="position:absolute;left:7356;top:4697;width:260;height:207" filled="f" stroked="f">
              <v:textbox inset="0,0,0,0">
                <w:txbxContent>
                  <w:p w:rsidR="00CB7ACA" w:rsidRDefault="006A1F12">
                    <w:pPr>
                      <w:spacing w:line="207" w:lineRule="exact"/>
                      <w:rPr>
                        <w:b/>
                        <w:sz w:val="17"/>
                      </w:rPr>
                    </w:pPr>
                    <w:r>
                      <w:rPr>
                        <w:b/>
                        <w:color w:val="FFFFFF"/>
                        <w:sz w:val="17"/>
                      </w:rPr>
                      <w:t>MS</w:t>
                    </w:r>
                  </w:p>
                </w:txbxContent>
              </v:textbox>
            </v:shape>
            <v:shape id="_x0000_s1101" type="#_x0000_t202" style="position:absolute;left:8002;top:4697;width:206;height:207" filled="f" stroked="f">
              <v:textbox inset="0,0,0,0">
                <w:txbxContent>
                  <w:p w:rsidR="00CB7ACA" w:rsidRDefault="006A1F12">
                    <w:pPr>
                      <w:spacing w:line="207" w:lineRule="exact"/>
                      <w:rPr>
                        <w:b/>
                        <w:sz w:val="17"/>
                      </w:rPr>
                    </w:pPr>
                    <w:r>
                      <w:rPr>
                        <w:b/>
                        <w:color w:val="FFFFFF"/>
                        <w:sz w:val="17"/>
                      </w:rPr>
                      <w:t>AL</w:t>
                    </w:r>
                  </w:p>
                </w:txbxContent>
              </v:textbox>
            </v:shape>
            <v:shape id="_x0000_s1100" type="#_x0000_t202" style="position:absolute;left:8680;top:4666;width:273;height:207" filled="f" stroked="f">
              <v:textbox inset="0,0,0,0">
                <w:txbxContent>
                  <w:p w:rsidR="00CB7ACA" w:rsidRDefault="006A1F12">
                    <w:pPr>
                      <w:spacing w:line="207" w:lineRule="exact"/>
                      <w:rPr>
                        <w:b/>
                        <w:sz w:val="17"/>
                      </w:rPr>
                    </w:pPr>
                    <w:r>
                      <w:rPr>
                        <w:b/>
                        <w:color w:val="FFFFFF"/>
                        <w:sz w:val="17"/>
                      </w:rPr>
                      <w:t>GA</w:t>
                    </w:r>
                  </w:p>
                </w:txbxContent>
              </v:textbox>
            </v:shape>
            <v:shape id="_x0000_s1099" type="#_x0000_t202" style="position:absolute;left:5471;top:5107;width:199;height:207" filled="f" stroked="f">
              <v:textbox inset="0,0,0,0">
                <w:txbxContent>
                  <w:p w:rsidR="00CB7ACA" w:rsidRDefault="006A1F12">
                    <w:pPr>
                      <w:spacing w:line="207" w:lineRule="exact"/>
                      <w:rPr>
                        <w:b/>
                        <w:sz w:val="17"/>
                      </w:rPr>
                    </w:pPr>
                    <w:r>
                      <w:rPr>
                        <w:b/>
                        <w:color w:val="FFFFFF"/>
                        <w:sz w:val="17"/>
                      </w:rPr>
                      <w:t>TX</w:t>
                    </w:r>
                  </w:p>
                </w:txbxContent>
              </v:textbox>
            </v:shape>
            <v:shape id="_x0000_s1098" type="#_x0000_t202" style="position:absolute;left:6795;top:5045;width:206;height:207" filled="f" stroked="f">
              <v:textbox inset="0,0,0,0">
                <w:txbxContent>
                  <w:p w:rsidR="00CB7ACA" w:rsidRDefault="006A1F12">
                    <w:pPr>
                      <w:spacing w:line="207" w:lineRule="exact"/>
                      <w:rPr>
                        <w:b/>
                        <w:sz w:val="17"/>
                      </w:rPr>
                    </w:pPr>
                    <w:r>
                      <w:rPr>
                        <w:b/>
                        <w:sz w:val="17"/>
                      </w:rPr>
                      <w:t>LA</w:t>
                    </w:r>
                  </w:p>
                </w:txbxContent>
              </v:textbox>
            </v:shape>
            <v:shape id="_x0000_s1097" type="#_x0000_t202" style="position:absolute;left:1928;top:5389;width:236;height:207" filled="f" stroked="f">
              <v:textbox inset="0,0,0,0">
                <w:txbxContent>
                  <w:p w:rsidR="00CB7ACA" w:rsidRDefault="006A1F12">
                    <w:pPr>
                      <w:spacing w:line="207" w:lineRule="exact"/>
                      <w:rPr>
                        <w:b/>
                        <w:sz w:val="17"/>
                      </w:rPr>
                    </w:pPr>
                    <w:r>
                      <w:rPr>
                        <w:b/>
                        <w:color w:val="FFFFFF"/>
                        <w:sz w:val="17"/>
                      </w:rPr>
                      <w:t>AK</w:t>
                    </w:r>
                  </w:p>
                </w:txbxContent>
              </v:textbox>
            </v:shape>
            <v:shape id="_x0000_s1096" type="#_x0000_t202" style="position:absolute;left:9301;top:5793;width:182;height:207" filled="f" stroked="f">
              <v:textbox inset="0,0,0,0">
                <w:txbxContent>
                  <w:p w:rsidR="00CB7ACA" w:rsidRDefault="006A1F12">
                    <w:pPr>
                      <w:spacing w:line="207" w:lineRule="exact"/>
                      <w:rPr>
                        <w:b/>
                        <w:sz w:val="17"/>
                      </w:rPr>
                    </w:pPr>
                    <w:r>
                      <w:rPr>
                        <w:b/>
                        <w:color w:val="FFFFFF"/>
                        <w:sz w:val="17"/>
                      </w:rPr>
                      <w:t>FL</w:t>
                    </w:r>
                  </w:p>
                </w:txbxContent>
              </v:textbox>
            </v:shape>
            <v:shape id="_x0000_s1095" type="#_x0000_t202" style="position:absolute;left:3675;top:6053;width:189;height:207" filled="f" stroked="f">
              <v:textbox inset="0,0,0,0">
                <w:txbxContent>
                  <w:p w:rsidR="00CB7ACA" w:rsidRDefault="006A1F12">
                    <w:pPr>
                      <w:spacing w:line="207" w:lineRule="exact"/>
                      <w:rPr>
                        <w:b/>
                        <w:sz w:val="17"/>
                      </w:rPr>
                    </w:pPr>
                    <w:r>
                      <w:rPr>
                        <w:b/>
                        <w:color w:val="FFFFFF"/>
                        <w:sz w:val="17"/>
                      </w:rPr>
                      <w:t>HI</w:t>
                    </w:r>
                  </w:p>
                </w:txbxContent>
              </v:textbox>
            </v:shape>
            <w10:wrap type="topAndBottom" anchorx="page"/>
          </v:group>
        </w:pict>
      </w:r>
    </w:p>
    <w:p w:rsidR="00CB7ACA" w:rsidRDefault="00CB7ACA">
      <w:pPr>
        <w:pStyle w:val="BodyText"/>
        <w:spacing w:before="5"/>
        <w:rPr>
          <w:rFonts w:ascii="Calibri"/>
          <w:sz w:val="11"/>
        </w:rPr>
      </w:pPr>
    </w:p>
    <w:p w:rsidR="00CB7ACA" w:rsidRDefault="006A1F12">
      <w:pPr>
        <w:spacing w:before="109"/>
        <w:ind w:left="220"/>
        <w:rPr>
          <w:rFonts w:ascii="Calibri"/>
          <w:sz w:val="16"/>
        </w:rPr>
      </w:pPr>
      <w:r>
        <w:pict>
          <v:line id="_x0000_s1093" style="position:absolute;left:0;text-align:left;z-index:2488;mso-wrap-distance-left:0;mso-wrap-distance-right:0;mso-position-horizontal-relative:page" from="54pt,18.35pt" to="398.9pt,18.35pt" strokecolor="#16345c" strokeweight=".1203mm">
            <w10:wrap type="topAndBottom" anchorx="page"/>
          </v:line>
        </w:pict>
      </w:r>
      <w:r>
        <w:pict>
          <v:rect id="_x0000_s1092" style="position:absolute;left:0;text-align:left;margin-left:324.05pt;margin-top:29.95pt;width:8.15pt;height:8.15pt;z-index:2632;mso-position-horizontal-relative:page" fillcolor="#61cdff" stroked="f">
            <w10:wrap anchorx="page"/>
          </v:rect>
        </w:pict>
      </w:r>
      <w:r>
        <w:rPr>
          <w:rFonts w:ascii="Calibri"/>
          <w:color w:val="16345C"/>
          <w:w w:val="130"/>
          <w:sz w:val="16"/>
        </w:rPr>
        <w:t>EGWP ENROLLMENT PERCENT</w:t>
      </w:r>
    </w:p>
    <w:p w:rsidR="00CB7ACA" w:rsidRDefault="00CB7ACA">
      <w:pPr>
        <w:pStyle w:val="BodyText"/>
        <w:rPr>
          <w:rFonts w:ascii="Calibri"/>
          <w:sz w:val="7"/>
        </w:rPr>
      </w:pPr>
    </w:p>
    <w:p w:rsidR="00CB7ACA" w:rsidRDefault="00CB7ACA">
      <w:pPr>
        <w:rPr>
          <w:rFonts w:ascii="Calibri"/>
          <w:sz w:val="7"/>
        </w:rPr>
        <w:sectPr w:rsidR="00CB7ACA">
          <w:pgSz w:w="12240" w:h="15840"/>
          <w:pgMar w:top="1340" w:right="940" w:bottom="1120" w:left="860" w:header="0" w:footer="938" w:gutter="0"/>
          <w:cols w:space="720"/>
        </w:sectPr>
      </w:pPr>
    </w:p>
    <w:p w:rsidR="00CB7ACA" w:rsidRDefault="006A1F12">
      <w:pPr>
        <w:spacing w:before="109"/>
        <w:ind w:left="562"/>
        <w:rPr>
          <w:rFonts w:ascii="Calibri"/>
          <w:sz w:val="16"/>
        </w:rPr>
      </w:pPr>
      <w:r>
        <w:pict>
          <v:rect id="_x0000_s1091" style="position:absolute;left:0;text-align:left;margin-left:53.9pt;margin-top:5.65pt;width:8.15pt;height:8.15pt;z-index:2536;mso-position-horizontal-relative:page" fillcolor="#ed7d31" stroked="f">
            <w10:wrap anchorx="page"/>
          </v:rect>
        </w:pict>
      </w:r>
      <w:r>
        <w:rPr>
          <w:rFonts w:ascii="Calibri"/>
          <w:color w:val="465362"/>
          <w:w w:val="130"/>
          <w:sz w:val="16"/>
        </w:rPr>
        <w:t>40% OR MORE (4)</w:t>
      </w:r>
    </w:p>
    <w:p w:rsidR="00CB7ACA" w:rsidRDefault="006A1F12">
      <w:pPr>
        <w:spacing w:before="151"/>
        <w:ind w:left="562"/>
        <w:rPr>
          <w:rFonts w:ascii="Calibri"/>
          <w:sz w:val="16"/>
        </w:rPr>
      </w:pPr>
      <w:r>
        <w:pict>
          <v:rect id="_x0000_s1090" style="position:absolute;left:0;text-align:left;margin-left:53.9pt;margin-top:7.75pt;width:8.15pt;height:8.15pt;z-index:2560;mso-position-horizontal-relative:page" fillcolor="#caeeff" stroked="f">
            <w10:wrap anchorx="page"/>
          </v:rect>
        </w:pict>
      </w:r>
      <w:r>
        <w:rPr>
          <w:rFonts w:ascii="Calibri"/>
          <w:color w:val="465362"/>
          <w:w w:val="120"/>
          <w:sz w:val="16"/>
        </w:rPr>
        <w:t>10%-19% (19)</w:t>
      </w:r>
    </w:p>
    <w:p w:rsidR="00CB7ACA" w:rsidRDefault="006A1F12">
      <w:pPr>
        <w:spacing w:before="109"/>
        <w:ind w:left="562"/>
        <w:rPr>
          <w:rFonts w:ascii="Calibri"/>
          <w:sz w:val="16"/>
        </w:rPr>
      </w:pPr>
      <w:r>
        <w:br w:type="column"/>
      </w:r>
      <w:r>
        <w:rPr>
          <w:rFonts w:ascii="Calibri"/>
          <w:color w:val="465362"/>
          <w:w w:val="130"/>
          <w:sz w:val="16"/>
        </w:rPr>
        <w:t>30%-39% (5)</w:t>
      </w:r>
    </w:p>
    <w:p w:rsidR="00CB7ACA" w:rsidRDefault="006A1F12">
      <w:pPr>
        <w:spacing w:before="151"/>
        <w:ind w:left="562"/>
        <w:rPr>
          <w:rFonts w:ascii="Calibri"/>
          <w:sz w:val="16"/>
        </w:rPr>
      </w:pPr>
      <w:r>
        <w:pict>
          <v:rect id="_x0000_s1089" style="position:absolute;left:0;text-align:left;margin-left:179.6pt;margin-top:-9.6pt;width:8.15pt;height:8.15pt;z-index:2584;mso-position-horizontal-relative:page" fillcolor="#f8a687" stroked="f">
            <w10:wrap anchorx="page"/>
          </v:rect>
        </w:pict>
      </w:r>
      <w:r>
        <w:pict>
          <v:rect id="_x0000_s1088" style="position:absolute;left:0;text-align:left;margin-left:179.6pt;margin-top:7.75pt;width:8.15pt;height:8.15pt;z-index:2608;mso-position-horizontal-relative:page" fillcolor="#073857" stroked="f">
            <w10:wrap anchorx="page"/>
          </v:rect>
        </w:pict>
      </w:r>
      <w:r>
        <w:rPr>
          <w:rFonts w:ascii="Calibri"/>
          <w:color w:val="465362"/>
          <w:w w:val="130"/>
          <w:sz w:val="16"/>
        </w:rPr>
        <w:t>LESS THAN 10% (10 + DC)</w:t>
      </w:r>
    </w:p>
    <w:p w:rsidR="00CB7ACA" w:rsidRDefault="006A1F12">
      <w:pPr>
        <w:spacing w:before="110"/>
        <w:ind w:left="562"/>
        <w:rPr>
          <w:rFonts w:ascii="Calibri"/>
          <w:sz w:val="16"/>
        </w:rPr>
      </w:pPr>
      <w:r>
        <w:br w:type="column"/>
      </w:r>
      <w:r>
        <w:rPr>
          <w:rFonts w:ascii="Calibri"/>
          <w:color w:val="465362"/>
          <w:w w:val="125"/>
          <w:sz w:val="16"/>
        </w:rPr>
        <w:t>20%-29% (12)</w:t>
      </w:r>
    </w:p>
    <w:p w:rsidR="00CB7ACA" w:rsidRDefault="00CB7ACA">
      <w:pPr>
        <w:rPr>
          <w:rFonts w:ascii="Calibri"/>
          <w:sz w:val="16"/>
        </w:rPr>
        <w:sectPr w:rsidR="00CB7ACA">
          <w:type w:val="continuous"/>
          <w:pgSz w:w="12240" w:h="15840"/>
          <w:pgMar w:top="1500" w:right="940" w:bottom="280" w:left="860" w:header="720" w:footer="720" w:gutter="0"/>
          <w:cols w:num="3" w:space="720" w:equalWidth="0">
            <w:col w:w="2077" w:space="436"/>
            <w:col w:w="2714" w:space="176"/>
            <w:col w:w="5037"/>
          </w:cols>
        </w:sectPr>
      </w:pPr>
    </w:p>
    <w:p w:rsidR="00CB7ACA" w:rsidRDefault="00CB7ACA">
      <w:pPr>
        <w:pStyle w:val="BodyText"/>
        <w:rPr>
          <w:rFonts w:ascii="Calibri"/>
          <w:sz w:val="20"/>
        </w:rPr>
      </w:pPr>
    </w:p>
    <w:p w:rsidR="00CB7ACA" w:rsidRDefault="00CB7ACA">
      <w:pPr>
        <w:pStyle w:val="BodyText"/>
        <w:spacing w:before="8"/>
        <w:rPr>
          <w:rFonts w:ascii="Calibri"/>
          <w:sz w:val="23"/>
        </w:rPr>
      </w:pPr>
    </w:p>
    <w:p w:rsidR="00CB7ACA" w:rsidRDefault="006A1F12">
      <w:pPr>
        <w:pStyle w:val="BodyText"/>
        <w:spacing w:line="20" w:lineRule="exact"/>
        <w:ind w:left="202"/>
        <w:rPr>
          <w:rFonts w:ascii="Calibri"/>
          <w:sz w:val="2"/>
        </w:rPr>
      </w:pPr>
      <w:r>
        <w:rPr>
          <w:rFonts w:ascii="Calibri"/>
          <w:sz w:val="2"/>
        </w:rPr>
      </w:r>
      <w:r>
        <w:rPr>
          <w:rFonts w:ascii="Calibri"/>
          <w:sz w:val="2"/>
        </w:rPr>
        <w:pict>
          <v:group id="_x0000_s1086" style="width:505.75pt;height:.25pt;mso-position-horizontal-relative:char;mso-position-vertical-relative:line" coordsize="10115,5">
            <v:line id="_x0000_s1087" style="position:absolute" from="3,3" to="10112,3" strokecolor="#58595b" strokeweight=".25pt"/>
            <w10:wrap type="none"/>
            <w10:anchorlock/>
          </v:group>
        </w:pict>
      </w:r>
    </w:p>
    <w:p w:rsidR="00CB7ACA" w:rsidRDefault="006A1F12">
      <w:pPr>
        <w:spacing w:before="94"/>
        <w:ind w:left="205"/>
        <w:rPr>
          <w:sz w:val="16"/>
        </w:rPr>
      </w:pPr>
      <w:r>
        <w:rPr>
          <w:color w:val="58595B"/>
          <w:w w:val="105"/>
          <w:sz w:val="16"/>
        </w:rPr>
        <w:t>Sources: Centers for Medicare &amp; Medicaid Services. Medicare Advantage enrollment and contract data, January 2018.</w:t>
      </w:r>
    </w:p>
    <w:p w:rsidR="00CB7ACA" w:rsidRDefault="00CB7ACA">
      <w:pPr>
        <w:pStyle w:val="BodyText"/>
        <w:rPr>
          <w:sz w:val="20"/>
        </w:rPr>
      </w:pPr>
    </w:p>
    <w:p w:rsidR="00CB7ACA" w:rsidRDefault="00CB7ACA">
      <w:pPr>
        <w:pStyle w:val="BodyText"/>
        <w:rPr>
          <w:sz w:val="20"/>
        </w:rPr>
      </w:pPr>
    </w:p>
    <w:p w:rsidR="00CB7ACA" w:rsidRDefault="00CB7ACA">
      <w:pPr>
        <w:pStyle w:val="BodyText"/>
        <w:spacing w:before="10"/>
        <w:rPr>
          <w:sz w:val="17"/>
        </w:rPr>
      </w:pPr>
    </w:p>
    <w:p w:rsidR="00CB7ACA" w:rsidRDefault="006A1F12">
      <w:pPr>
        <w:pStyle w:val="BodyText"/>
        <w:spacing w:line="266" w:lineRule="auto"/>
        <w:ind w:left="220"/>
      </w:pPr>
      <w:r>
        <w:rPr>
          <w:color w:val="545E6B"/>
          <w:w w:val="110"/>
        </w:rPr>
        <w:t>As</w:t>
      </w:r>
      <w:r>
        <w:rPr>
          <w:color w:val="545E6B"/>
          <w:spacing w:val="-43"/>
          <w:w w:val="110"/>
        </w:rPr>
        <w:t xml:space="preserve"> </w:t>
      </w:r>
      <w:r>
        <w:rPr>
          <w:color w:val="545E6B"/>
          <w:w w:val="110"/>
        </w:rPr>
        <w:t>figure</w:t>
      </w:r>
      <w:r>
        <w:rPr>
          <w:color w:val="545E6B"/>
          <w:spacing w:val="-43"/>
          <w:w w:val="110"/>
        </w:rPr>
        <w:t xml:space="preserve"> </w:t>
      </w:r>
      <w:r>
        <w:rPr>
          <w:color w:val="545E6B"/>
          <w:w w:val="110"/>
        </w:rPr>
        <w:t>3</w:t>
      </w:r>
      <w:r>
        <w:rPr>
          <w:color w:val="545E6B"/>
          <w:spacing w:val="-43"/>
          <w:w w:val="110"/>
        </w:rPr>
        <w:t xml:space="preserve"> </w:t>
      </w:r>
      <w:r>
        <w:rPr>
          <w:color w:val="545E6B"/>
          <w:spacing w:val="-3"/>
          <w:w w:val="110"/>
        </w:rPr>
        <w:t>shows,</w:t>
      </w:r>
      <w:r>
        <w:rPr>
          <w:color w:val="545E6B"/>
          <w:spacing w:val="-43"/>
          <w:w w:val="110"/>
        </w:rPr>
        <w:t xml:space="preserve"> </w:t>
      </w:r>
      <w:r>
        <w:rPr>
          <w:color w:val="545E6B"/>
          <w:spacing w:val="-4"/>
          <w:w w:val="110"/>
        </w:rPr>
        <w:t>by</w:t>
      </w:r>
      <w:r>
        <w:rPr>
          <w:color w:val="545E6B"/>
          <w:spacing w:val="-43"/>
          <w:w w:val="110"/>
        </w:rPr>
        <w:t xml:space="preserve"> </w:t>
      </w:r>
      <w:r>
        <w:rPr>
          <w:color w:val="545E6B"/>
          <w:w w:val="110"/>
        </w:rPr>
        <w:t>number</w:t>
      </w:r>
      <w:r>
        <w:rPr>
          <w:color w:val="545E6B"/>
          <w:spacing w:val="-43"/>
          <w:w w:val="110"/>
        </w:rPr>
        <w:t xml:space="preserve"> </w:t>
      </w:r>
      <w:r>
        <w:rPr>
          <w:color w:val="545E6B"/>
          <w:spacing w:val="-3"/>
          <w:w w:val="110"/>
        </w:rPr>
        <w:t>of</w:t>
      </w:r>
      <w:r>
        <w:rPr>
          <w:color w:val="545E6B"/>
          <w:spacing w:val="-43"/>
          <w:w w:val="110"/>
        </w:rPr>
        <w:t xml:space="preserve"> </w:t>
      </w:r>
      <w:r>
        <w:rPr>
          <w:color w:val="545E6B"/>
          <w:spacing w:val="-4"/>
          <w:w w:val="110"/>
        </w:rPr>
        <w:t>EGWP</w:t>
      </w:r>
      <w:r>
        <w:rPr>
          <w:color w:val="545E6B"/>
          <w:spacing w:val="-43"/>
          <w:w w:val="110"/>
        </w:rPr>
        <w:t xml:space="preserve"> </w:t>
      </w:r>
      <w:r>
        <w:rPr>
          <w:color w:val="545E6B"/>
          <w:w w:val="110"/>
        </w:rPr>
        <w:t>enrollees,</w:t>
      </w:r>
      <w:r>
        <w:rPr>
          <w:color w:val="545E6B"/>
          <w:spacing w:val="-43"/>
          <w:w w:val="110"/>
        </w:rPr>
        <w:t xml:space="preserve"> </w:t>
      </w:r>
      <w:r>
        <w:rPr>
          <w:color w:val="545E6B"/>
          <w:spacing w:val="-3"/>
          <w:w w:val="110"/>
        </w:rPr>
        <w:t>California,</w:t>
      </w:r>
      <w:r>
        <w:rPr>
          <w:color w:val="545E6B"/>
          <w:spacing w:val="-43"/>
          <w:w w:val="110"/>
        </w:rPr>
        <w:t xml:space="preserve"> </w:t>
      </w:r>
      <w:r>
        <w:rPr>
          <w:color w:val="545E6B"/>
          <w:w w:val="110"/>
        </w:rPr>
        <w:t>Michigan,</w:t>
      </w:r>
      <w:r>
        <w:rPr>
          <w:color w:val="545E6B"/>
          <w:spacing w:val="-43"/>
          <w:w w:val="110"/>
        </w:rPr>
        <w:t xml:space="preserve"> </w:t>
      </w:r>
      <w:r>
        <w:rPr>
          <w:color w:val="545E6B"/>
          <w:w w:val="110"/>
        </w:rPr>
        <w:t>and</w:t>
      </w:r>
      <w:r>
        <w:rPr>
          <w:color w:val="545E6B"/>
          <w:spacing w:val="-43"/>
          <w:w w:val="110"/>
        </w:rPr>
        <w:t xml:space="preserve"> </w:t>
      </w:r>
      <w:r>
        <w:rPr>
          <w:color w:val="545E6B"/>
          <w:spacing w:val="-8"/>
          <w:w w:val="110"/>
        </w:rPr>
        <w:t>Texas</w:t>
      </w:r>
      <w:r>
        <w:rPr>
          <w:color w:val="545E6B"/>
          <w:spacing w:val="-43"/>
          <w:w w:val="110"/>
        </w:rPr>
        <w:t xml:space="preserve"> </w:t>
      </w:r>
      <w:r>
        <w:rPr>
          <w:color w:val="545E6B"/>
          <w:w w:val="110"/>
        </w:rPr>
        <w:t>are</w:t>
      </w:r>
      <w:r>
        <w:rPr>
          <w:color w:val="545E6B"/>
          <w:spacing w:val="-43"/>
          <w:w w:val="110"/>
        </w:rPr>
        <w:t xml:space="preserve"> </w:t>
      </w:r>
      <w:r>
        <w:rPr>
          <w:color w:val="545E6B"/>
          <w:w w:val="110"/>
        </w:rPr>
        <w:t>the</w:t>
      </w:r>
      <w:r>
        <w:rPr>
          <w:color w:val="545E6B"/>
          <w:spacing w:val="-43"/>
          <w:w w:val="110"/>
        </w:rPr>
        <w:t xml:space="preserve"> </w:t>
      </w:r>
      <w:r>
        <w:rPr>
          <w:color w:val="545E6B"/>
          <w:spacing w:val="-4"/>
          <w:w w:val="110"/>
        </w:rPr>
        <w:t xml:space="preserve">top </w:t>
      </w:r>
      <w:r>
        <w:rPr>
          <w:color w:val="545E6B"/>
          <w:spacing w:val="-3"/>
          <w:w w:val="105"/>
        </w:rPr>
        <w:t xml:space="preserve">three states for employer </w:t>
      </w:r>
      <w:r>
        <w:rPr>
          <w:color w:val="545E6B"/>
          <w:spacing w:val="-4"/>
          <w:w w:val="105"/>
        </w:rPr>
        <w:t xml:space="preserve">retiree </w:t>
      </w:r>
      <w:r>
        <w:rPr>
          <w:color w:val="545E6B"/>
          <w:w w:val="105"/>
        </w:rPr>
        <w:t xml:space="preserve">Medicare </w:t>
      </w:r>
      <w:r>
        <w:rPr>
          <w:color w:val="545E6B"/>
          <w:spacing w:val="-3"/>
          <w:w w:val="105"/>
        </w:rPr>
        <w:t xml:space="preserve">Advantage </w:t>
      </w:r>
      <w:r>
        <w:rPr>
          <w:color w:val="545E6B"/>
          <w:spacing w:val="-4"/>
          <w:w w:val="105"/>
        </w:rPr>
        <w:t xml:space="preserve">coverage. </w:t>
      </w:r>
      <w:r>
        <w:rPr>
          <w:color w:val="545E6B"/>
          <w:w w:val="105"/>
        </w:rPr>
        <w:t xml:space="preserve">Michigan, </w:t>
      </w:r>
      <w:r>
        <w:rPr>
          <w:color w:val="545E6B"/>
          <w:spacing w:val="-3"/>
          <w:w w:val="105"/>
        </w:rPr>
        <w:t xml:space="preserve">California, </w:t>
      </w:r>
      <w:r>
        <w:rPr>
          <w:color w:val="545E6B"/>
          <w:w w:val="105"/>
        </w:rPr>
        <w:t xml:space="preserve">and </w:t>
      </w:r>
      <w:r>
        <w:rPr>
          <w:color w:val="545E6B"/>
          <w:spacing w:val="-3"/>
          <w:w w:val="110"/>
        </w:rPr>
        <w:t>Pennsylvania</w:t>
      </w:r>
      <w:r>
        <w:rPr>
          <w:color w:val="545E6B"/>
          <w:spacing w:val="-36"/>
          <w:w w:val="110"/>
        </w:rPr>
        <w:t xml:space="preserve"> </w:t>
      </w:r>
      <w:r>
        <w:rPr>
          <w:color w:val="545E6B"/>
          <w:spacing w:val="-2"/>
          <w:w w:val="110"/>
        </w:rPr>
        <w:t>all</w:t>
      </w:r>
      <w:r>
        <w:rPr>
          <w:color w:val="545E6B"/>
          <w:spacing w:val="-36"/>
          <w:w w:val="110"/>
        </w:rPr>
        <w:t xml:space="preserve"> </w:t>
      </w:r>
      <w:r>
        <w:rPr>
          <w:color w:val="545E6B"/>
          <w:spacing w:val="-5"/>
          <w:w w:val="110"/>
        </w:rPr>
        <w:t>have</w:t>
      </w:r>
      <w:r>
        <w:rPr>
          <w:color w:val="545E6B"/>
          <w:spacing w:val="-36"/>
          <w:w w:val="110"/>
        </w:rPr>
        <w:t xml:space="preserve"> </w:t>
      </w:r>
      <w:r>
        <w:rPr>
          <w:color w:val="545E6B"/>
          <w:w w:val="110"/>
        </w:rPr>
        <w:t>at</w:t>
      </w:r>
      <w:r>
        <w:rPr>
          <w:color w:val="545E6B"/>
          <w:spacing w:val="-36"/>
          <w:w w:val="110"/>
        </w:rPr>
        <w:t xml:space="preserve"> </w:t>
      </w:r>
      <w:r>
        <w:rPr>
          <w:color w:val="545E6B"/>
          <w:w w:val="110"/>
        </w:rPr>
        <w:t>least</w:t>
      </w:r>
      <w:r>
        <w:rPr>
          <w:color w:val="545E6B"/>
          <w:spacing w:val="-36"/>
          <w:w w:val="110"/>
        </w:rPr>
        <w:t xml:space="preserve"> </w:t>
      </w:r>
      <w:r>
        <w:rPr>
          <w:color w:val="545E6B"/>
          <w:spacing w:val="-3"/>
          <w:w w:val="110"/>
        </w:rPr>
        <w:t>two</w:t>
      </w:r>
      <w:r>
        <w:rPr>
          <w:color w:val="545E6B"/>
          <w:spacing w:val="-36"/>
          <w:w w:val="110"/>
        </w:rPr>
        <w:t xml:space="preserve"> </w:t>
      </w:r>
      <w:r>
        <w:rPr>
          <w:color w:val="545E6B"/>
          <w:spacing w:val="-3"/>
          <w:w w:val="110"/>
        </w:rPr>
        <w:t>metropolitan</w:t>
      </w:r>
      <w:r>
        <w:rPr>
          <w:color w:val="545E6B"/>
          <w:spacing w:val="-36"/>
          <w:w w:val="110"/>
        </w:rPr>
        <w:t xml:space="preserve"> </w:t>
      </w:r>
      <w:r>
        <w:rPr>
          <w:color w:val="545E6B"/>
          <w:w w:val="110"/>
        </w:rPr>
        <w:t>areas</w:t>
      </w:r>
      <w:r>
        <w:rPr>
          <w:color w:val="545E6B"/>
          <w:spacing w:val="-36"/>
          <w:w w:val="110"/>
        </w:rPr>
        <w:t xml:space="preserve"> </w:t>
      </w:r>
      <w:r>
        <w:rPr>
          <w:color w:val="545E6B"/>
          <w:w w:val="110"/>
        </w:rPr>
        <w:t>in</w:t>
      </w:r>
      <w:r>
        <w:rPr>
          <w:color w:val="545E6B"/>
          <w:spacing w:val="-36"/>
          <w:w w:val="110"/>
        </w:rPr>
        <w:t xml:space="preserve"> </w:t>
      </w:r>
      <w:r>
        <w:rPr>
          <w:color w:val="545E6B"/>
          <w:w w:val="110"/>
        </w:rPr>
        <w:t>the</w:t>
      </w:r>
      <w:r>
        <w:rPr>
          <w:color w:val="545E6B"/>
          <w:spacing w:val="-36"/>
          <w:w w:val="110"/>
        </w:rPr>
        <w:t xml:space="preserve"> </w:t>
      </w:r>
      <w:r>
        <w:rPr>
          <w:color w:val="545E6B"/>
          <w:spacing w:val="-4"/>
          <w:w w:val="110"/>
        </w:rPr>
        <w:t>top</w:t>
      </w:r>
      <w:r>
        <w:rPr>
          <w:color w:val="545E6B"/>
          <w:spacing w:val="-36"/>
          <w:w w:val="110"/>
        </w:rPr>
        <w:t xml:space="preserve"> </w:t>
      </w:r>
      <w:r>
        <w:rPr>
          <w:color w:val="545E6B"/>
          <w:w w:val="110"/>
        </w:rPr>
        <w:t>10</w:t>
      </w:r>
      <w:r>
        <w:rPr>
          <w:color w:val="545E6B"/>
          <w:spacing w:val="-36"/>
          <w:w w:val="110"/>
        </w:rPr>
        <w:t xml:space="preserve"> </w:t>
      </w:r>
      <w:r>
        <w:rPr>
          <w:color w:val="545E6B"/>
          <w:spacing w:val="-3"/>
          <w:w w:val="110"/>
        </w:rPr>
        <w:t>list</w:t>
      </w:r>
      <w:r>
        <w:rPr>
          <w:color w:val="545E6B"/>
          <w:spacing w:val="-36"/>
          <w:w w:val="110"/>
        </w:rPr>
        <w:t xml:space="preserve"> </w:t>
      </w:r>
      <w:r>
        <w:rPr>
          <w:color w:val="545E6B"/>
          <w:spacing w:val="-3"/>
          <w:w w:val="110"/>
        </w:rPr>
        <w:t>of</w:t>
      </w:r>
      <w:r>
        <w:rPr>
          <w:color w:val="545E6B"/>
          <w:spacing w:val="-36"/>
          <w:w w:val="110"/>
        </w:rPr>
        <w:t xml:space="preserve"> </w:t>
      </w:r>
      <w:r>
        <w:rPr>
          <w:color w:val="545E6B"/>
          <w:spacing w:val="-4"/>
          <w:w w:val="110"/>
        </w:rPr>
        <w:t>EGWP</w:t>
      </w:r>
      <w:r>
        <w:rPr>
          <w:color w:val="545E6B"/>
          <w:spacing w:val="-36"/>
          <w:w w:val="110"/>
        </w:rPr>
        <w:t xml:space="preserve"> </w:t>
      </w:r>
      <w:r>
        <w:rPr>
          <w:color w:val="545E6B"/>
          <w:spacing w:val="-3"/>
          <w:w w:val="110"/>
        </w:rPr>
        <w:t xml:space="preserve">enrollment. </w:t>
      </w:r>
      <w:r>
        <w:rPr>
          <w:color w:val="545E6B"/>
          <w:w w:val="105"/>
        </w:rPr>
        <w:t>More</w:t>
      </w:r>
      <w:r>
        <w:rPr>
          <w:color w:val="545E6B"/>
          <w:spacing w:val="-35"/>
          <w:w w:val="105"/>
        </w:rPr>
        <w:t xml:space="preserve"> </w:t>
      </w:r>
      <w:r>
        <w:rPr>
          <w:color w:val="545E6B"/>
          <w:w w:val="105"/>
        </w:rPr>
        <w:t>than</w:t>
      </w:r>
      <w:r>
        <w:rPr>
          <w:color w:val="545E6B"/>
          <w:spacing w:val="-35"/>
          <w:w w:val="105"/>
        </w:rPr>
        <w:t xml:space="preserve"> </w:t>
      </w:r>
      <w:r>
        <w:rPr>
          <w:color w:val="545E6B"/>
          <w:w w:val="105"/>
        </w:rPr>
        <w:t>half</w:t>
      </w:r>
      <w:r>
        <w:rPr>
          <w:color w:val="545E6B"/>
          <w:spacing w:val="-35"/>
          <w:w w:val="105"/>
        </w:rPr>
        <w:t xml:space="preserve"> </w:t>
      </w:r>
      <w:r>
        <w:rPr>
          <w:color w:val="545E6B"/>
          <w:spacing w:val="-3"/>
          <w:w w:val="105"/>
        </w:rPr>
        <w:t>of</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w w:val="105"/>
        </w:rPr>
        <w:t>beneficiaries</w:t>
      </w:r>
      <w:r>
        <w:rPr>
          <w:color w:val="545E6B"/>
          <w:spacing w:val="-35"/>
          <w:w w:val="105"/>
        </w:rPr>
        <w:t xml:space="preserve"> </w:t>
      </w:r>
      <w:r>
        <w:rPr>
          <w:color w:val="545E6B"/>
          <w:w w:val="105"/>
        </w:rPr>
        <w:t>in</w:t>
      </w:r>
      <w:r>
        <w:rPr>
          <w:color w:val="545E6B"/>
          <w:spacing w:val="-35"/>
          <w:w w:val="105"/>
        </w:rPr>
        <w:t xml:space="preserve"> </w:t>
      </w:r>
      <w:r>
        <w:rPr>
          <w:color w:val="545E6B"/>
          <w:spacing w:val="-4"/>
          <w:w w:val="105"/>
        </w:rPr>
        <w:t>Detroit</w:t>
      </w:r>
      <w:r>
        <w:rPr>
          <w:color w:val="545E6B"/>
          <w:spacing w:val="-35"/>
          <w:w w:val="105"/>
        </w:rPr>
        <w:t xml:space="preserve"> </w:t>
      </w:r>
      <w:r>
        <w:rPr>
          <w:color w:val="545E6B"/>
          <w:w w:val="105"/>
        </w:rPr>
        <w:t>and</w:t>
      </w:r>
      <w:r>
        <w:rPr>
          <w:color w:val="545E6B"/>
          <w:spacing w:val="-35"/>
          <w:w w:val="105"/>
        </w:rPr>
        <w:t xml:space="preserve"> </w:t>
      </w:r>
      <w:r>
        <w:rPr>
          <w:color w:val="545E6B"/>
          <w:w w:val="105"/>
        </w:rPr>
        <w:t>Grand</w:t>
      </w:r>
      <w:r>
        <w:rPr>
          <w:color w:val="545E6B"/>
          <w:spacing w:val="-35"/>
          <w:w w:val="105"/>
        </w:rPr>
        <w:t xml:space="preserve"> </w:t>
      </w:r>
      <w:r>
        <w:rPr>
          <w:color w:val="545E6B"/>
          <w:w w:val="105"/>
        </w:rPr>
        <w:t>Rapids,</w:t>
      </w:r>
      <w:r>
        <w:rPr>
          <w:color w:val="545E6B"/>
          <w:spacing w:val="-35"/>
          <w:w w:val="105"/>
        </w:rPr>
        <w:t xml:space="preserve"> </w:t>
      </w:r>
      <w:r>
        <w:rPr>
          <w:color w:val="545E6B"/>
          <w:w w:val="105"/>
        </w:rPr>
        <w:t xml:space="preserve">Michigan, </w:t>
      </w:r>
      <w:r>
        <w:rPr>
          <w:color w:val="545E6B"/>
          <w:spacing w:val="-4"/>
          <w:w w:val="105"/>
        </w:rPr>
        <w:t>receive</w:t>
      </w:r>
      <w:r>
        <w:rPr>
          <w:color w:val="545E6B"/>
          <w:spacing w:val="-25"/>
          <w:w w:val="105"/>
        </w:rPr>
        <w:t xml:space="preserve"> </w:t>
      </w:r>
      <w:r>
        <w:rPr>
          <w:color w:val="545E6B"/>
          <w:spacing w:val="-4"/>
          <w:w w:val="105"/>
        </w:rPr>
        <w:t>coverage</w:t>
      </w:r>
      <w:r>
        <w:rPr>
          <w:color w:val="545E6B"/>
          <w:spacing w:val="-25"/>
          <w:w w:val="105"/>
        </w:rPr>
        <w:t xml:space="preserve"> </w:t>
      </w:r>
      <w:r>
        <w:rPr>
          <w:color w:val="545E6B"/>
          <w:spacing w:val="-3"/>
          <w:w w:val="105"/>
        </w:rPr>
        <w:t>through</w:t>
      </w:r>
      <w:r>
        <w:rPr>
          <w:color w:val="545E6B"/>
          <w:spacing w:val="-25"/>
          <w:w w:val="105"/>
        </w:rPr>
        <w:t xml:space="preserve"> </w:t>
      </w:r>
      <w:r>
        <w:rPr>
          <w:color w:val="545E6B"/>
          <w:w w:val="105"/>
        </w:rPr>
        <w:t>an</w:t>
      </w:r>
      <w:r>
        <w:rPr>
          <w:color w:val="545E6B"/>
          <w:spacing w:val="-25"/>
          <w:w w:val="105"/>
        </w:rPr>
        <w:t xml:space="preserve"> </w:t>
      </w:r>
      <w:r>
        <w:rPr>
          <w:color w:val="545E6B"/>
          <w:spacing w:val="-4"/>
          <w:w w:val="105"/>
        </w:rPr>
        <w:t>employer</w:t>
      </w:r>
      <w:r>
        <w:rPr>
          <w:color w:val="545E6B"/>
          <w:spacing w:val="-25"/>
          <w:w w:val="105"/>
        </w:rPr>
        <w:t xml:space="preserve"> </w:t>
      </w:r>
      <w:r>
        <w:rPr>
          <w:color w:val="545E6B"/>
          <w:spacing w:val="-4"/>
          <w:w w:val="105"/>
        </w:rPr>
        <w:t>retiree</w:t>
      </w:r>
      <w:r>
        <w:rPr>
          <w:color w:val="545E6B"/>
          <w:spacing w:val="-25"/>
          <w:w w:val="105"/>
        </w:rPr>
        <w:t xml:space="preserve"> </w:t>
      </w:r>
      <w:r>
        <w:rPr>
          <w:color w:val="545E6B"/>
          <w:w w:val="105"/>
        </w:rPr>
        <w:t>Medicare</w:t>
      </w:r>
      <w:r>
        <w:rPr>
          <w:color w:val="545E6B"/>
          <w:spacing w:val="-25"/>
          <w:w w:val="105"/>
        </w:rPr>
        <w:t xml:space="preserve"> </w:t>
      </w:r>
      <w:r>
        <w:rPr>
          <w:color w:val="545E6B"/>
          <w:spacing w:val="-3"/>
          <w:w w:val="105"/>
        </w:rPr>
        <w:t>Advantage</w:t>
      </w:r>
      <w:r>
        <w:rPr>
          <w:color w:val="545E6B"/>
          <w:spacing w:val="-25"/>
          <w:w w:val="105"/>
        </w:rPr>
        <w:t xml:space="preserve"> </w:t>
      </w:r>
      <w:r>
        <w:rPr>
          <w:color w:val="545E6B"/>
          <w:w w:val="105"/>
        </w:rPr>
        <w:t>plan</w:t>
      </w:r>
      <w:r>
        <w:rPr>
          <w:color w:val="545E6B"/>
          <w:spacing w:val="-25"/>
          <w:w w:val="105"/>
        </w:rPr>
        <w:t xml:space="preserve"> </w:t>
      </w:r>
      <w:r>
        <w:rPr>
          <w:color w:val="545E6B"/>
          <w:w w:val="105"/>
        </w:rPr>
        <w:t>as</w:t>
      </w:r>
      <w:r>
        <w:rPr>
          <w:color w:val="545E6B"/>
          <w:spacing w:val="-25"/>
          <w:w w:val="105"/>
        </w:rPr>
        <w:t xml:space="preserve"> </w:t>
      </w:r>
      <w:r>
        <w:rPr>
          <w:color w:val="545E6B"/>
          <w:spacing w:val="-3"/>
          <w:w w:val="105"/>
        </w:rPr>
        <w:t>Figure</w:t>
      </w:r>
      <w:r>
        <w:rPr>
          <w:color w:val="545E6B"/>
          <w:spacing w:val="-25"/>
          <w:w w:val="105"/>
        </w:rPr>
        <w:t xml:space="preserve"> </w:t>
      </w:r>
      <w:r>
        <w:rPr>
          <w:color w:val="545E6B"/>
          <w:w w:val="105"/>
        </w:rPr>
        <w:t>4</w:t>
      </w:r>
      <w:r>
        <w:rPr>
          <w:color w:val="545E6B"/>
          <w:spacing w:val="-25"/>
          <w:w w:val="105"/>
        </w:rPr>
        <w:t xml:space="preserve"> </w:t>
      </w:r>
      <w:r>
        <w:rPr>
          <w:color w:val="545E6B"/>
          <w:spacing w:val="-3"/>
          <w:w w:val="105"/>
        </w:rPr>
        <w:t xml:space="preserve">shows. </w:t>
      </w:r>
      <w:r>
        <w:rPr>
          <w:color w:val="545E6B"/>
          <w:spacing w:val="-4"/>
          <w:w w:val="105"/>
        </w:rPr>
        <w:t>EGWP</w:t>
      </w:r>
      <w:r>
        <w:rPr>
          <w:color w:val="545E6B"/>
          <w:spacing w:val="-16"/>
          <w:w w:val="105"/>
        </w:rPr>
        <w:t xml:space="preserve"> </w:t>
      </w:r>
      <w:r>
        <w:rPr>
          <w:color w:val="545E6B"/>
          <w:spacing w:val="-3"/>
          <w:w w:val="105"/>
        </w:rPr>
        <w:t>enrollment</w:t>
      </w:r>
      <w:r>
        <w:rPr>
          <w:color w:val="545E6B"/>
          <w:spacing w:val="-16"/>
          <w:w w:val="105"/>
        </w:rPr>
        <w:t xml:space="preserve"> </w:t>
      </w:r>
      <w:r>
        <w:rPr>
          <w:color w:val="545E6B"/>
          <w:w w:val="105"/>
        </w:rPr>
        <w:t>is</w:t>
      </w:r>
      <w:r>
        <w:rPr>
          <w:color w:val="545E6B"/>
          <w:spacing w:val="-16"/>
          <w:w w:val="105"/>
        </w:rPr>
        <w:t xml:space="preserve"> </w:t>
      </w:r>
      <w:r>
        <w:rPr>
          <w:color w:val="545E6B"/>
          <w:spacing w:val="-3"/>
          <w:w w:val="105"/>
        </w:rPr>
        <w:t>tied</w:t>
      </w:r>
      <w:r>
        <w:rPr>
          <w:color w:val="545E6B"/>
          <w:spacing w:val="-16"/>
          <w:w w:val="105"/>
        </w:rPr>
        <w:t xml:space="preserve"> </w:t>
      </w:r>
      <w:r>
        <w:rPr>
          <w:color w:val="545E6B"/>
          <w:spacing w:val="-4"/>
          <w:w w:val="105"/>
        </w:rPr>
        <w:t>to</w:t>
      </w:r>
      <w:r>
        <w:rPr>
          <w:color w:val="545E6B"/>
          <w:spacing w:val="-16"/>
          <w:w w:val="105"/>
        </w:rPr>
        <w:t xml:space="preserve"> </w:t>
      </w:r>
      <w:r>
        <w:rPr>
          <w:color w:val="545E6B"/>
          <w:w w:val="105"/>
        </w:rPr>
        <w:t>the</w:t>
      </w:r>
      <w:r>
        <w:rPr>
          <w:color w:val="545E6B"/>
          <w:spacing w:val="-16"/>
          <w:w w:val="105"/>
        </w:rPr>
        <w:t xml:space="preserve"> </w:t>
      </w:r>
      <w:r>
        <w:rPr>
          <w:color w:val="545E6B"/>
          <w:w w:val="105"/>
        </w:rPr>
        <w:t>local</w:t>
      </w:r>
      <w:r>
        <w:rPr>
          <w:color w:val="545E6B"/>
          <w:spacing w:val="-16"/>
          <w:w w:val="105"/>
        </w:rPr>
        <w:t xml:space="preserve"> </w:t>
      </w:r>
      <w:r>
        <w:rPr>
          <w:color w:val="545E6B"/>
          <w:spacing w:val="-3"/>
          <w:w w:val="105"/>
        </w:rPr>
        <w:t>economy</w:t>
      </w:r>
      <w:r>
        <w:rPr>
          <w:color w:val="545E6B"/>
          <w:spacing w:val="-16"/>
          <w:w w:val="105"/>
        </w:rPr>
        <w:t xml:space="preserve"> </w:t>
      </w:r>
      <w:r>
        <w:rPr>
          <w:color w:val="545E6B"/>
          <w:w w:val="105"/>
        </w:rPr>
        <w:t>in</w:t>
      </w:r>
      <w:r>
        <w:rPr>
          <w:color w:val="545E6B"/>
          <w:spacing w:val="-16"/>
          <w:w w:val="105"/>
        </w:rPr>
        <w:t xml:space="preserve"> </w:t>
      </w:r>
      <w:r>
        <w:rPr>
          <w:color w:val="545E6B"/>
          <w:spacing w:val="-3"/>
          <w:w w:val="105"/>
        </w:rPr>
        <w:t>metropolitan</w:t>
      </w:r>
      <w:r>
        <w:rPr>
          <w:color w:val="545E6B"/>
          <w:spacing w:val="-16"/>
          <w:w w:val="105"/>
        </w:rPr>
        <w:t xml:space="preserve"> </w:t>
      </w:r>
      <w:r>
        <w:rPr>
          <w:color w:val="545E6B"/>
          <w:w w:val="105"/>
        </w:rPr>
        <w:t>areas,</w:t>
      </w:r>
      <w:r>
        <w:rPr>
          <w:color w:val="545E6B"/>
          <w:spacing w:val="-16"/>
          <w:w w:val="105"/>
        </w:rPr>
        <w:t xml:space="preserve"> </w:t>
      </w:r>
      <w:r>
        <w:rPr>
          <w:color w:val="545E6B"/>
          <w:w w:val="105"/>
        </w:rPr>
        <w:t>such</w:t>
      </w:r>
      <w:r>
        <w:rPr>
          <w:color w:val="545E6B"/>
          <w:spacing w:val="-16"/>
          <w:w w:val="105"/>
        </w:rPr>
        <w:t xml:space="preserve"> </w:t>
      </w:r>
      <w:r>
        <w:rPr>
          <w:color w:val="545E6B"/>
          <w:w w:val="105"/>
        </w:rPr>
        <w:t>as</w:t>
      </w:r>
      <w:r>
        <w:rPr>
          <w:color w:val="545E6B"/>
          <w:spacing w:val="-16"/>
          <w:w w:val="105"/>
        </w:rPr>
        <w:t xml:space="preserve"> </w:t>
      </w:r>
      <w:r>
        <w:rPr>
          <w:color w:val="545E6B"/>
          <w:w w:val="105"/>
        </w:rPr>
        <w:t>unions</w:t>
      </w:r>
      <w:r>
        <w:rPr>
          <w:color w:val="545E6B"/>
          <w:spacing w:val="-16"/>
          <w:w w:val="105"/>
        </w:rPr>
        <w:t xml:space="preserve"> </w:t>
      </w:r>
      <w:r>
        <w:rPr>
          <w:color w:val="545E6B"/>
          <w:w w:val="105"/>
        </w:rPr>
        <w:t>in</w:t>
      </w:r>
      <w:r>
        <w:rPr>
          <w:color w:val="545E6B"/>
          <w:spacing w:val="-16"/>
          <w:w w:val="105"/>
        </w:rPr>
        <w:t xml:space="preserve"> </w:t>
      </w:r>
      <w:r>
        <w:rPr>
          <w:color w:val="545E6B"/>
          <w:spacing w:val="-4"/>
          <w:w w:val="105"/>
        </w:rPr>
        <w:t xml:space="preserve">Detroit, </w:t>
      </w:r>
      <w:r>
        <w:rPr>
          <w:color w:val="545E6B"/>
        </w:rPr>
        <w:t xml:space="preserve">and </w:t>
      </w:r>
      <w:r>
        <w:rPr>
          <w:color w:val="545E6B"/>
          <w:spacing w:val="-3"/>
        </w:rPr>
        <w:t xml:space="preserve">government </w:t>
      </w:r>
      <w:r>
        <w:rPr>
          <w:color w:val="545E6B"/>
        </w:rPr>
        <w:t xml:space="preserve">in </w:t>
      </w:r>
      <w:r>
        <w:rPr>
          <w:color w:val="545E6B"/>
          <w:spacing w:val="-3"/>
        </w:rPr>
        <w:t>Sacramento.</w:t>
      </w:r>
    </w:p>
    <w:p w:rsidR="00CB7ACA" w:rsidRDefault="00CB7ACA">
      <w:pPr>
        <w:spacing w:line="266" w:lineRule="auto"/>
        <w:sectPr w:rsidR="00CB7ACA">
          <w:type w:val="continuous"/>
          <w:pgSz w:w="12240" w:h="15840"/>
          <w:pgMar w:top="1500" w:right="940" w:bottom="280" w:left="860" w:header="720" w:footer="720" w:gutter="0"/>
          <w:cols w:space="720"/>
        </w:sectPr>
      </w:pPr>
    </w:p>
    <w:p w:rsidR="00CB7ACA" w:rsidRDefault="006A1F12">
      <w:pPr>
        <w:spacing w:before="69"/>
        <w:ind w:left="110"/>
        <w:rPr>
          <w:sz w:val="15"/>
        </w:rPr>
      </w:pPr>
      <w:r>
        <w:lastRenderedPageBreak/>
        <w:pict>
          <v:line id="_x0000_s1085" style="position:absolute;left:0;text-align:left;z-index:2656;mso-wrap-distance-left:0;mso-wrap-distance-right:0;mso-position-horizontal-relative:page" from="53.55pt,16.3pt" to="559pt,16.3pt" strokecolor="#15345b" strokeweight=".1203mm">
            <w10:wrap type="topAndBottom" anchorx="page"/>
          </v:line>
        </w:pict>
      </w:r>
      <w:r>
        <w:rPr>
          <w:color w:val="15345B"/>
          <w:w w:val="115"/>
          <w:sz w:val="15"/>
        </w:rPr>
        <w:t>FIGURE 3:</w:t>
      </w:r>
    </w:p>
    <w:p w:rsidR="00CB7ACA" w:rsidRDefault="006A1F12">
      <w:pPr>
        <w:pStyle w:val="Heading3"/>
        <w:spacing w:before="94"/>
        <w:rPr>
          <w:rFonts w:ascii="Calibri"/>
        </w:rPr>
      </w:pPr>
      <w:r>
        <w:rPr>
          <w:rFonts w:ascii="Calibri"/>
          <w:color w:val="16345C"/>
          <w:w w:val="125"/>
        </w:rPr>
        <w:t>Number of EGWP Enrollees in Top 10 States by EGWP Enrollment</w:t>
      </w:r>
    </w:p>
    <w:p w:rsidR="00CB7ACA" w:rsidRDefault="00CB7ACA">
      <w:pPr>
        <w:pStyle w:val="BodyText"/>
        <w:rPr>
          <w:rFonts w:ascii="Calibri"/>
          <w:sz w:val="20"/>
        </w:rPr>
      </w:pPr>
    </w:p>
    <w:p w:rsidR="00CB7ACA" w:rsidRDefault="00CB7ACA">
      <w:pPr>
        <w:pStyle w:val="BodyText"/>
        <w:rPr>
          <w:rFonts w:ascii="Calibri"/>
          <w:sz w:val="19"/>
        </w:rPr>
      </w:pPr>
    </w:p>
    <w:tbl>
      <w:tblPr>
        <w:tblW w:w="0" w:type="auto"/>
        <w:tblInd w:w="1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3381"/>
        <w:gridCol w:w="3308"/>
        <w:gridCol w:w="3381"/>
      </w:tblGrid>
      <w:tr w:rsidR="00CB7ACA">
        <w:trPr>
          <w:trHeight w:hRule="exact" w:val="776"/>
        </w:trPr>
        <w:tc>
          <w:tcPr>
            <w:tcW w:w="3381" w:type="dxa"/>
            <w:tcBorders>
              <w:top w:val="nil"/>
            </w:tcBorders>
            <w:shd w:val="clear" w:color="auto" w:fill="15345B"/>
          </w:tcPr>
          <w:p w:rsidR="00CB7ACA" w:rsidRDefault="00CB7ACA">
            <w:pPr>
              <w:pStyle w:val="TableParagraph"/>
              <w:spacing w:before="10"/>
              <w:rPr>
                <w:rFonts w:ascii="Calibri"/>
                <w:sz w:val="21"/>
              </w:rPr>
            </w:pPr>
          </w:p>
          <w:p w:rsidR="00CB7ACA" w:rsidRDefault="006A1F12">
            <w:pPr>
              <w:pStyle w:val="TableParagraph"/>
              <w:ind w:left="849" w:right="849"/>
              <w:jc w:val="center"/>
              <w:rPr>
                <w:rFonts w:ascii="Calibri"/>
              </w:rPr>
            </w:pPr>
            <w:r>
              <w:rPr>
                <w:rFonts w:ascii="Calibri"/>
                <w:color w:val="FFFFFF"/>
                <w:w w:val="125"/>
              </w:rPr>
              <w:t>State</w:t>
            </w:r>
          </w:p>
        </w:tc>
        <w:tc>
          <w:tcPr>
            <w:tcW w:w="3308" w:type="dxa"/>
            <w:tcBorders>
              <w:top w:val="nil"/>
            </w:tcBorders>
            <w:shd w:val="clear" w:color="auto" w:fill="15345B"/>
          </w:tcPr>
          <w:p w:rsidR="00CB7ACA" w:rsidRDefault="006A1F12">
            <w:pPr>
              <w:pStyle w:val="TableParagraph"/>
              <w:spacing w:before="164" w:line="240" w:lineRule="exact"/>
              <w:ind w:left="1135" w:right="645" w:hanging="470"/>
              <w:rPr>
                <w:rFonts w:ascii="Calibri"/>
              </w:rPr>
            </w:pPr>
            <w:r>
              <w:rPr>
                <w:rFonts w:ascii="Calibri"/>
                <w:color w:val="FFFFFF"/>
                <w:w w:val="125"/>
              </w:rPr>
              <w:t>Number of EGWP Enrollees</w:t>
            </w:r>
          </w:p>
        </w:tc>
        <w:tc>
          <w:tcPr>
            <w:tcW w:w="3381" w:type="dxa"/>
            <w:tcBorders>
              <w:top w:val="nil"/>
            </w:tcBorders>
            <w:shd w:val="clear" w:color="auto" w:fill="15345B"/>
          </w:tcPr>
          <w:p w:rsidR="00CB7ACA" w:rsidRDefault="006A1F12">
            <w:pPr>
              <w:pStyle w:val="TableParagraph"/>
              <w:spacing w:before="164" w:line="240" w:lineRule="exact"/>
              <w:ind w:left="1076" w:hanging="291"/>
              <w:rPr>
                <w:rFonts w:ascii="Calibri"/>
              </w:rPr>
            </w:pPr>
            <w:r>
              <w:rPr>
                <w:rFonts w:ascii="Calibri"/>
                <w:color w:val="FFFFFF"/>
                <w:w w:val="125"/>
              </w:rPr>
              <w:t>EGWP/Total MA Enrollment</w:t>
            </w:r>
          </w:p>
        </w:tc>
      </w:tr>
      <w:tr w:rsidR="00CB7ACA">
        <w:trPr>
          <w:trHeight w:hRule="exact" w:val="775"/>
        </w:trPr>
        <w:tc>
          <w:tcPr>
            <w:tcW w:w="3381" w:type="dxa"/>
            <w:shd w:val="clear" w:color="auto" w:fill="F6F7F8"/>
          </w:tcPr>
          <w:p w:rsidR="00CB7ACA" w:rsidRDefault="00CB7ACA">
            <w:pPr>
              <w:pStyle w:val="TableParagraph"/>
              <w:spacing w:before="5"/>
              <w:rPr>
                <w:rFonts w:ascii="Calibri"/>
                <w:sz w:val="20"/>
              </w:rPr>
            </w:pPr>
          </w:p>
          <w:p w:rsidR="00CB7ACA" w:rsidRDefault="006A1F12">
            <w:pPr>
              <w:pStyle w:val="TableParagraph"/>
              <w:ind w:left="849" w:right="849"/>
              <w:jc w:val="center"/>
            </w:pPr>
            <w:r>
              <w:rPr>
                <w:color w:val="15345B"/>
                <w:w w:val="110"/>
              </w:rPr>
              <w:t>California</w:t>
            </w:r>
          </w:p>
        </w:tc>
        <w:tc>
          <w:tcPr>
            <w:tcW w:w="3308" w:type="dxa"/>
            <w:shd w:val="clear" w:color="auto" w:fill="F6F7F8"/>
          </w:tcPr>
          <w:p w:rsidR="00CB7ACA" w:rsidRDefault="00CB7ACA">
            <w:pPr>
              <w:pStyle w:val="TableParagraph"/>
              <w:spacing w:before="5"/>
              <w:rPr>
                <w:rFonts w:ascii="Calibri"/>
                <w:sz w:val="20"/>
              </w:rPr>
            </w:pPr>
          </w:p>
          <w:p w:rsidR="00CB7ACA" w:rsidRDefault="006A1F12">
            <w:pPr>
              <w:pStyle w:val="TableParagraph"/>
              <w:ind w:left="1173" w:right="1173"/>
              <w:jc w:val="center"/>
            </w:pPr>
            <w:r>
              <w:rPr>
                <w:color w:val="15345B"/>
                <w:w w:val="105"/>
              </w:rPr>
              <w:t>559,413</w:t>
            </w:r>
          </w:p>
        </w:tc>
        <w:tc>
          <w:tcPr>
            <w:tcW w:w="3381" w:type="dxa"/>
            <w:shd w:val="clear" w:color="auto" w:fill="F6F7F8"/>
          </w:tcPr>
          <w:p w:rsidR="00CB7ACA" w:rsidRDefault="00CB7ACA">
            <w:pPr>
              <w:pStyle w:val="TableParagraph"/>
              <w:spacing w:before="5"/>
              <w:rPr>
                <w:rFonts w:ascii="Calibri"/>
                <w:sz w:val="20"/>
              </w:rPr>
            </w:pPr>
          </w:p>
          <w:p w:rsidR="00CB7ACA" w:rsidRDefault="006A1F12">
            <w:pPr>
              <w:pStyle w:val="TableParagraph"/>
              <w:ind w:left="848" w:right="849"/>
              <w:jc w:val="center"/>
            </w:pPr>
            <w:r>
              <w:rPr>
                <w:color w:val="15345B"/>
                <w:w w:val="110"/>
              </w:rPr>
              <w:t>22.96%</w:t>
            </w:r>
          </w:p>
        </w:tc>
      </w:tr>
      <w:tr w:rsidR="00CB7ACA">
        <w:trPr>
          <w:trHeight w:hRule="exact" w:val="805"/>
        </w:trPr>
        <w:tc>
          <w:tcPr>
            <w:tcW w:w="3381" w:type="dxa"/>
          </w:tcPr>
          <w:p w:rsidR="00CB7ACA" w:rsidRDefault="00CB7ACA">
            <w:pPr>
              <w:pStyle w:val="TableParagraph"/>
              <w:spacing w:before="7"/>
              <w:rPr>
                <w:rFonts w:ascii="Calibri"/>
                <w:sz w:val="21"/>
              </w:rPr>
            </w:pPr>
          </w:p>
          <w:p w:rsidR="00CB7ACA" w:rsidRDefault="006A1F12">
            <w:pPr>
              <w:pStyle w:val="TableParagraph"/>
              <w:ind w:left="850" w:right="849"/>
              <w:jc w:val="center"/>
            </w:pPr>
            <w:r>
              <w:rPr>
                <w:color w:val="15345B"/>
              </w:rPr>
              <w:t>Michigan</w:t>
            </w:r>
          </w:p>
        </w:tc>
        <w:tc>
          <w:tcPr>
            <w:tcW w:w="3308" w:type="dxa"/>
          </w:tcPr>
          <w:p w:rsidR="00CB7ACA" w:rsidRDefault="00CB7ACA">
            <w:pPr>
              <w:pStyle w:val="TableParagraph"/>
              <w:spacing w:before="7"/>
              <w:rPr>
                <w:rFonts w:ascii="Calibri"/>
                <w:sz w:val="21"/>
              </w:rPr>
            </w:pPr>
          </w:p>
          <w:p w:rsidR="00CB7ACA" w:rsidRDefault="006A1F12">
            <w:pPr>
              <w:pStyle w:val="TableParagraph"/>
              <w:ind w:left="1173" w:right="1173"/>
              <w:jc w:val="center"/>
            </w:pPr>
            <w:r>
              <w:rPr>
                <w:color w:val="15345B"/>
                <w:w w:val="115"/>
              </w:rPr>
              <w:t>400,892</w:t>
            </w:r>
          </w:p>
        </w:tc>
        <w:tc>
          <w:tcPr>
            <w:tcW w:w="3381" w:type="dxa"/>
          </w:tcPr>
          <w:p w:rsidR="00CB7ACA" w:rsidRDefault="00CB7ACA">
            <w:pPr>
              <w:pStyle w:val="TableParagraph"/>
              <w:spacing w:before="7"/>
              <w:rPr>
                <w:rFonts w:ascii="Calibri"/>
                <w:sz w:val="21"/>
              </w:rPr>
            </w:pPr>
          </w:p>
          <w:p w:rsidR="00CB7ACA" w:rsidRDefault="006A1F12">
            <w:pPr>
              <w:pStyle w:val="TableParagraph"/>
              <w:ind w:left="849" w:right="849"/>
              <w:jc w:val="center"/>
            </w:pPr>
            <w:r>
              <w:rPr>
                <w:color w:val="15345B"/>
                <w:w w:val="105"/>
              </w:rPr>
              <w:t>52.24%</w:t>
            </w:r>
          </w:p>
        </w:tc>
      </w:tr>
      <w:tr w:rsidR="00CB7ACA">
        <w:trPr>
          <w:trHeight w:hRule="exact" w:val="902"/>
        </w:trPr>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15"/>
              </w:rPr>
              <w:t>Texas</w:t>
            </w:r>
          </w:p>
        </w:tc>
        <w:tc>
          <w:tcPr>
            <w:tcW w:w="3308" w:type="dxa"/>
            <w:shd w:val="clear" w:color="auto" w:fill="F6F7F8"/>
          </w:tcPr>
          <w:p w:rsidR="00CB7ACA" w:rsidRDefault="00CB7ACA">
            <w:pPr>
              <w:pStyle w:val="TableParagraph"/>
              <w:spacing w:before="7"/>
              <w:rPr>
                <w:rFonts w:ascii="Calibri"/>
                <w:sz w:val="25"/>
              </w:rPr>
            </w:pPr>
          </w:p>
          <w:p w:rsidR="00CB7ACA" w:rsidRDefault="006A1F12">
            <w:pPr>
              <w:pStyle w:val="TableParagraph"/>
              <w:ind w:left="1173" w:right="1173"/>
              <w:jc w:val="center"/>
            </w:pPr>
            <w:r>
              <w:rPr>
                <w:color w:val="15345B"/>
              </w:rPr>
              <w:t>318,792</w:t>
            </w:r>
          </w:p>
        </w:tc>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rPr>
              <w:t>22.51%</w:t>
            </w:r>
          </w:p>
        </w:tc>
      </w:tr>
      <w:tr w:rsidR="00CB7ACA">
        <w:trPr>
          <w:trHeight w:hRule="exact" w:val="902"/>
        </w:trPr>
        <w:tc>
          <w:tcPr>
            <w:tcW w:w="3381" w:type="dxa"/>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10"/>
              </w:rPr>
              <w:t>New York</w:t>
            </w:r>
          </w:p>
        </w:tc>
        <w:tc>
          <w:tcPr>
            <w:tcW w:w="3308" w:type="dxa"/>
          </w:tcPr>
          <w:p w:rsidR="00CB7ACA" w:rsidRDefault="00CB7ACA">
            <w:pPr>
              <w:pStyle w:val="TableParagraph"/>
              <w:spacing w:before="7"/>
              <w:rPr>
                <w:rFonts w:ascii="Calibri"/>
                <w:sz w:val="25"/>
              </w:rPr>
            </w:pPr>
          </w:p>
          <w:p w:rsidR="00CB7ACA" w:rsidRDefault="006A1F12">
            <w:pPr>
              <w:pStyle w:val="TableParagraph"/>
              <w:ind w:left="1173" w:right="1173"/>
              <w:jc w:val="center"/>
            </w:pPr>
            <w:r>
              <w:rPr>
                <w:color w:val="15345B"/>
                <w:w w:val="110"/>
              </w:rPr>
              <w:t>260,926</w:t>
            </w:r>
          </w:p>
        </w:tc>
        <w:tc>
          <w:tcPr>
            <w:tcW w:w="3381" w:type="dxa"/>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rPr>
              <w:t>18.79%</w:t>
            </w:r>
          </w:p>
        </w:tc>
      </w:tr>
      <w:tr w:rsidR="00CB7ACA">
        <w:trPr>
          <w:trHeight w:hRule="exact" w:val="902"/>
        </w:trPr>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05"/>
              </w:rPr>
              <w:t>Ohio</w:t>
            </w:r>
          </w:p>
        </w:tc>
        <w:tc>
          <w:tcPr>
            <w:tcW w:w="3308" w:type="dxa"/>
            <w:shd w:val="clear" w:color="auto" w:fill="F6F7F8"/>
          </w:tcPr>
          <w:p w:rsidR="00CB7ACA" w:rsidRDefault="00CB7ACA">
            <w:pPr>
              <w:pStyle w:val="TableParagraph"/>
              <w:spacing w:before="7"/>
              <w:rPr>
                <w:rFonts w:ascii="Calibri"/>
                <w:sz w:val="25"/>
              </w:rPr>
            </w:pPr>
          </w:p>
          <w:p w:rsidR="00CB7ACA" w:rsidRDefault="006A1F12">
            <w:pPr>
              <w:pStyle w:val="TableParagraph"/>
              <w:ind w:left="1173" w:right="1173"/>
              <w:jc w:val="center"/>
            </w:pPr>
            <w:r>
              <w:rPr>
                <w:color w:val="15345B"/>
                <w:w w:val="110"/>
              </w:rPr>
              <w:t>234,973</w:t>
            </w:r>
          </w:p>
        </w:tc>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rPr>
              <w:t>27.51%</w:t>
            </w:r>
          </w:p>
        </w:tc>
      </w:tr>
      <w:tr w:rsidR="00CB7ACA">
        <w:trPr>
          <w:trHeight w:hRule="exact" w:val="902"/>
        </w:trPr>
        <w:tc>
          <w:tcPr>
            <w:tcW w:w="3381" w:type="dxa"/>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05"/>
              </w:rPr>
              <w:t>Pennsylvania</w:t>
            </w:r>
          </w:p>
        </w:tc>
        <w:tc>
          <w:tcPr>
            <w:tcW w:w="3308" w:type="dxa"/>
          </w:tcPr>
          <w:p w:rsidR="00CB7ACA" w:rsidRDefault="00CB7ACA">
            <w:pPr>
              <w:pStyle w:val="TableParagraph"/>
              <w:spacing w:before="7"/>
              <w:rPr>
                <w:rFonts w:ascii="Calibri"/>
                <w:sz w:val="25"/>
              </w:rPr>
            </w:pPr>
          </w:p>
          <w:p w:rsidR="00CB7ACA" w:rsidRDefault="006A1F12">
            <w:pPr>
              <w:pStyle w:val="TableParagraph"/>
              <w:ind w:left="1173" w:right="1173"/>
              <w:jc w:val="center"/>
            </w:pPr>
            <w:r>
              <w:rPr>
                <w:color w:val="15345B"/>
                <w:w w:val="105"/>
              </w:rPr>
              <w:t>218,453</w:t>
            </w:r>
          </w:p>
        </w:tc>
        <w:tc>
          <w:tcPr>
            <w:tcW w:w="3381" w:type="dxa"/>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15"/>
              </w:rPr>
              <w:t>20.04%</w:t>
            </w:r>
          </w:p>
        </w:tc>
      </w:tr>
      <w:tr w:rsidR="00CB7ACA">
        <w:trPr>
          <w:trHeight w:hRule="exact" w:val="902"/>
        </w:trPr>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25"/>
              </w:rPr>
              <w:t>Illinois</w:t>
            </w:r>
          </w:p>
        </w:tc>
        <w:tc>
          <w:tcPr>
            <w:tcW w:w="3308" w:type="dxa"/>
            <w:shd w:val="clear" w:color="auto" w:fill="F6F7F8"/>
          </w:tcPr>
          <w:p w:rsidR="00CB7ACA" w:rsidRDefault="00CB7ACA">
            <w:pPr>
              <w:pStyle w:val="TableParagraph"/>
              <w:spacing w:before="7"/>
              <w:rPr>
                <w:rFonts w:ascii="Calibri"/>
                <w:sz w:val="25"/>
              </w:rPr>
            </w:pPr>
          </w:p>
          <w:p w:rsidR="00CB7ACA" w:rsidRDefault="006A1F12">
            <w:pPr>
              <w:pStyle w:val="TableParagraph"/>
              <w:ind w:left="1173" w:right="1173"/>
              <w:jc w:val="center"/>
            </w:pPr>
            <w:r>
              <w:rPr>
                <w:color w:val="15345B"/>
                <w:w w:val="115"/>
              </w:rPr>
              <w:t>204,964</w:t>
            </w:r>
          </w:p>
        </w:tc>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10"/>
              </w:rPr>
              <w:t>42.35%</w:t>
            </w:r>
          </w:p>
        </w:tc>
      </w:tr>
      <w:tr w:rsidR="00CB7ACA">
        <w:trPr>
          <w:trHeight w:hRule="exact" w:val="902"/>
        </w:trPr>
        <w:tc>
          <w:tcPr>
            <w:tcW w:w="3381" w:type="dxa"/>
          </w:tcPr>
          <w:p w:rsidR="00CB7ACA" w:rsidRDefault="00CB7ACA">
            <w:pPr>
              <w:pStyle w:val="TableParagraph"/>
              <w:spacing w:before="7"/>
              <w:rPr>
                <w:rFonts w:ascii="Calibri"/>
                <w:sz w:val="25"/>
              </w:rPr>
            </w:pPr>
          </w:p>
          <w:p w:rsidR="00CB7ACA" w:rsidRDefault="006A1F12">
            <w:pPr>
              <w:pStyle w:val="TableParagraph"/>
              <w:ind w:left="850" w:right="849"/>
              <w:jc w:val="center"/>
            </w:pPr>
            <w:r>
              <w:rPr>
                <w:color w:val="15345B"/>
                <w:w w:val="105"/>
              </w:rPr>
              <w:t>North Carolina</w:t>
            </w:r>
          </w:p>
        </w:tc>
        <w:tc>
          <w:tcPr>
            <w:tcW w:w="3308" w:type="dxa"/>
          </w:tcPr>
          <w:p w:rsidR="00CB7ACA" w:rsidRDefault="00CB7ACA">
            <w:pPr>
              <w:pStyle w:val="TableParagraph"/>
              <w:spacing w:before="7"/>
              <w:rPr>
                <w:rFonts w:ascii="Calibri"/>
                <w:sz w:val="25"/>
              </w:rPr>
            </w:pPr>
          </w:p>
          <w:p w:rsidR="00CB7ACA" w:rsidRDefault="006A1F12">
            <w:pPr>
              <w:pStyle w:val="TableParagraph"/>
              <w:ind w:left="1173" w:right="1169"/>
              <w:jc w:val="center"/>
            </w:pPr>
            <w:r>
              <w:rPr>
                <w:color w:val="15345B"/>
                <w:w w:val="105"/>
              </w:rPr>
              <w:t>176,808</w:t>
            </w:r>
          </w:p>
        </w:tc>
        <w:tc>
          <w:tcPr>
            <w:tcW w:w="3381" w:type="dxa"/>
          </w:tcPr>
          <w:p w:rsidR="00CB7ACA" w:rsidRDefault="00CB7ACA">
            <w:pPr>
              <w:pStyle w:val="TableParagraph"/>
              <w:spacing w:before="7"/>
              <w:rPr>
                <w:rFonts w:ascii="Calibri"/>
                <w:sz w:val="25"/>
              </w:rPr>
            </w:pPr>
          </w:p>
          <w:p w:rsidR="00CB7ACA" w:rsidRDefault="006A1F12">
            <w:pPr>
              <w:pStyle w:val="TableParagraph"/>
              <w:ind w:left="849" w:right="849"/>
              <w:jc w:val="center"/>
            </w:pPr>
            <w:r>
              <w:rPr>
                <w:color w:val="15345B"/>
                <w:w w:val="105"/>
              </w:rPr>
              <w:t>27.79%</w:t>
            </w:r>
          </w:p>
        </w:tc>
      </w:tr>
      <w:tr w:rsidR="00CB7ACA">
        <w:trPr>
          <w:trHeight w:hRule="exact" w:val="902"/>
        </w:trPr>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spacing w:before="1"/>
              <w:ind w:left="849" w:right="849"/>
              <w:jc w:val="center"/>
            </w:pPr>
            <w:r>
              <w:rPr>
                <w:color w:val="15345B"/>
                <w:w w:val="115"/>
              </w:rPr>
              <w:t>Florida</w:t>
            </w:r>
          </w:p>
        </w:tc>
        <w:tc>
          <w:tcPr>
            <w:tcW w:w="3308" w:type="dxa"/>
            <w:shd w:val="clear" w:color="auto" w:fill="F6F7F8"/>
          </w:tcPr>
          <w:p w:rsidR="00CB7ACA" w:rsidRDefault="00CB7ACA">
            <w:pPr>
              <w:pStyle w:val="TableParagraph"/>
              <w:spacing w:before="7"/>
              <w:rPr>
                <w:rFonts w:ascii="Calibri"/>
                <w:sz w:val="25"/>
              </w:rPr>
            </w:pPr>
          </w:p>
          <w:p w:rsidR="00CB7ACA" w:rsidRDefault="006A1F12">
            <w:pPr>
              <w:pStyle w:val="TableParagraph"/>
              <w:spacing w:before="1"/>
              <w:ind w:left="1173" w:right="1173"/>
              <w:jc w:val="center"/>
            </w:pPr>
            <w:r>
              <w:rPr>
                <w:color w:val="15345B"/>
                <w:w w:val="110"/>
              </w:rPr>
              <w:t>159,060</w:t>
            </w:r>
          </w:p>
        </w:tc>
        <w:tc>
          <w:tcPr>
            <w:tcW w:w="3381" w:type="dxa"/>
            <w:shd w:val="clear" w:color="auto" w:fill="F6F7F8"/>
          </w:tcPr>
          <w:p w:rsidR="00CB7ACA" w:rsidRDefault="00CB7ACA">
            <w:pPr>
              <w:pStyle w:val="TableParagraph"/>
              <w:spacing w:before="7"/>
              <w:rPr>
                <w:rFonts w:ascii="Calibri"/>
                <w:sz w:val="25"/>
              </w:rPr>
            </w:pPr>
          </w:p>
          <w:p w:rsidR="00CB7ACA" w:rsidRDefault="006A1F12">
            <w:pPr>
              <w:pStyle w:val="TableParagraph"/>
              <w:spacing w:before="1"/>
              <w:ind w:left="849" w:right="849"/>
              <w:jc w:val="center"/>
            </w:pPr>
            <w:r>
              <w:rPr>
                <w:color w:val="15345B"/>
                <w:w w:val="110"/>
              </w:rPr>
              <w:t>8.36%</w:t>
            </w:r>
          </w:p>
        </w:tc>
      </w:tr>
      <w:tr w:rsidR="00CB7ACA">
        <w:trPr>
          <w:trHeight w:hRule="exact" w:val="902"/>
        </w:trPr>
        <w:tc>
          <w:tcPr>
            <w:tcW w:w="3381" w:type="dxa"/>
          </w:tcPr>
          <w:p w:rsidR="00CB7ACA" w:rsidRDefault="00CB7ACA">
            <w:pPr>
              <w:pStyle w:val="TableParagraph"/>
              <w:spacing w:before="7"/>
              <w:rPr>
                <w:rFonts w:ascii="Calibri"/>
                <w:sz w:val="25"/>
              </w:rPr>
            </w:pPr>
          </w:p>
          <w:p w:rsidR="00CB7ACA" w:rsidRDefault="006A1F12">
            <w:pPr>
              <w:pStyle w:val="TableParagraph"/>
              <w:spacing w:before="1"/>
              <w:ind w:left="849" w:right="849"/>
              <w:jc w:val="center"/>
            </w:pPr>
            <w:r>
              <w:rPr>
                <w:color w:val="15345B"/>
              </w:rPr>
              <w:t>Georgia</w:t>
            </w:r>
          </w:p>
        </w:tc>
        <w:tc>
          <w:tcPr>
            <w:tcW w:w="3308" w:type="dxa"/>
          </w:tcPr>
          <w:p w:rsidR="00CB7ACA" w:rsidRDefault="00CB7ACA">
            <w:pPr>
              <w:pStyle w:val="TableParagraph"/>
              <w:spacing w:before="7"/>
              <w:rPr>
                <w:rFonts w:ascii="Calibri"/>
                <w:sz w:val="25"/>
              </w:rPr>
            </w:pPr>
          </w:p>
          <w:p w:rsidR="00CB7ACA" w:rsidRDefault="006A1F12">
            <w:pPr>
              <w:pStyle w:val="TableParagraph"/>
              <w:spacing w:before="1"/>
              <w:ind w:left="1173" w:right="1173"/>
              <w:jc w:val="center"/>
            </w:pPr>
            <w:r>
              <w:rPr>
                <w:color w:val="15345B"/>
              </w:rPr>
              <w:t>158,287</w:t>
            </w:r>
          </w:p>
        </w:tc>
        <w:tc>
          <w:tcPr>
            <w:tcW w:w="3381" w:type="dxa"/>
          </w:tcPr>
          <w:p w:rsidR="00CB7ACA" w:rsidRDefault="00CB7ACA">
            <w:pPr>
              <w:pStyle w:val="TableParagraph"/>
              <w:spacing w:before="7"/>
              <w:rPr>
                <w:rFonts w:ascii="Calibri"/>
                <w:sz w:val="25"/>
              </w:rPr>
            </w:pPr>
          </w:p>
          <w:p w:rsidR="00CB7ACA" w:rsidRDefault="006A1F12">
            <w:pPr>
              <w:pStyle w:val="TableParagraph"/>
              <w:spacing w:before="1"/>
              <w:ind w:left="849" w:right="849"/>
              <w:jc w:val="center"/>
            </w:pPr>
            <w:r>
              <w:rPr>
                <w:color w:val="15345B"/>
                <w:w w:val="105"/>
              </w:rPr>
              <w:t>26.33%</w:t>
            </w:r>
          </w:p>
        </w:tc>
      </w:tr>
    </w:tbl>
    <w:p w:rsidR="00CB7ACA" w:rsidRDefault="00CB7ACA">
      <w:pPr>
        <w:pStyle w:val="BodyText"/>
        <w:rPr>
          <w:rFonts w:ascii="Calibri"/>
          <w:sz w:val="20"/>
        </w:rPr>
      </w:pPr>
    </w:p>
    <w:p w:rsidR="00CB7ACA" w:rsidRDefault="006A1F12">
      <w:pPr>
        <w:pStyle w:val="BodyText"/>
        <w:rPr>
          <w:rFonts w:ascii="Calibri"/>
        </w:rPr>
      </w:pPr>
      <w:r>
        <w:pict>
          <v:line id="_x0000_s1084" style="position:absolute;z-index:2680;mso-wrap-distance-left:0;mso-wrap-distance-right:0;mso-position-horizontal-relative:page" from="53.25pt,15.5pt" to="558.75pt,15.5pt" strokecolor="#58595b" strokeweight=".25pt">
            <w10:wrap type="topAndBottom" anchorx="page"/>
          </v:line>
        </w:pict>
      </w:r>
    </w:p>
    <w:p w:rsidR="00CB7ACA" w:rsidRDefault="006A1F12">
      <w:pPr>
        <w:spacing w:before="80"/>
        <w:ind w:left="105"/>
        <w:rPr>
          <w:sz w:val="16"/>
        </w:rPr>
      </w:pPr>
      <w:r>
        <w:rPr>
          <w:color w:val="58595B"/>
          <w:w w:val="105"/>
          <w:sz w:val="16"/>
        </w:rPr>
        <w:t>Sources: Centers for Medicare &amp;</w:t>
      </w:r>
      <w:r>
        <w:rPr>
          <w:color w:val="58595B"/>
          <w:w w:val="105"/>
          <w:sz w:val="16"/>
        </w:rPr>
        <w:t xml:space="preserve"> Medicaid Services. Medicare Advantage enrollment and contract data, January 2018.</w:t>
      </w:r>
    </w:p>
    <w:p w:rsidR="00CB7ACA" w:rsidRDefault="00CB7ACA">
      <w:pPr>
        <w:rPr>
          <w:sz w:val="16"/>
        </w:rPr>
        <w:sectPr w:rsidR="00CB7ACA">
          <w:pgSz w:w="12240" w:h="15840"/>
          <w:pgMar w:top="1340" w:right="940" w:bottom="1120" w:left="960" w:header="0" w:footer="938" w:gutter="0"/>
          <w:cols w:space="720"/>
        </w:sectPr>
      </w:pPr>
    </w:p>
    <w:p w:rsidR="00CB7ACA" w:rsidRDefault="006A1F12">
      <w:pPr>
        <w:spacing w:before="69"/>
        <w:ind w:left="110"/>
        <w:rPr>
          <w:sz w:val="15"/>
        </w:rPr>
      </w:pPr>
      <w:r>
        <w:lastRenderedPageBreak/>
        <w:pict>
          <v:line id="_x0000_s1083" style="position:absolute;left:0;text-align:left;z-index:2704;mso-wrap-distance-left:0;mso-wrap-distance-right:0;mso-position-horizontal-relative:page" from="53.55pt,16.3pt" to="559pt,16.3pt" strokecolor="#15345b" strokeweight=".1203mm">
            <w10:wrap type="topAndBottom" anchorx="page"/>
          </v:line>
        </w:pict>
      </w:r>
      <w:r>
        <w:rPr>
          <w:color w:val="15345B"/>
          <w:w w:val="115"/>
          <w:sz w:val="15"/>
        </w:rPr>
        <w:t>FIGURE 4:</w:t>
      </w:r>
    </w:p>
    <w:p w:rsidR="00CB7ACA" w:rsidRDefault="006A1F12">
      <w:pPr>
        <w:pStyle w:val="Heading3"/>
        <w:spacing w:before="98" w:line="280" w:lineRule="exact"/>
        <w:ind w:right="788"/>
        <w:rPr>
          <w:rFonts w:ascii="Calibri"/>
        </w:rPr>
      </w:pPr>
      <w:r>
        <w:rPr>
          <w:rFonts w:ascii="Calibri"/>
          <w:color w:val="16345C"/>
          <w:w w:val="125"/>
        </w:rPr>
        <w:t xml:space="preserve">Percent of Medicare Advantage Enrollees in EGWPs in Eight Largest </w:t>
      </w:r>
      <w:r>
        <w:rPr>
          <w:rFonts w:ascii="Calibri"/>
          <w:color w:val="16345C"/>
          <w:w w:val="120"/>
        </w:rPr>
        <w:t>Metropolitan Areas</w:t>
      </w:r>
    </w:p>
    <w:p w:rsidR="00CB7ACA" w:rsidRDefault="00CB7ACA">
      <w:pPr>
        <w:pStyle w:val="BodyText"/>
        <w:rPr>
          <w:rFonts w:ascii="Calibri"/>
          <w:sz w:val="20"/>
        </w:rPr>
      </w:pPr>
    </w:p>
    <w:p w:rsidR="00CB7ACA" w:rsidRDefault="00CB7ACA">
      <w:pPr>
        <w:pStyle w:val="BodyText"/>
        <w:spacing w:before="8"/>
        <w:rPr>
          <w:rFonts w:ascii="Calibri"/>
          <w:sz w:val="21"/>
        </w:rPr>
      </w:pPr>
    </w:p>
    <w:p w:rsidR="00CB7ACA" w:rsidRDefault="006A1F12">
      <w:pPr>
        <w:spacing w:before="109"/>
        <w:ind w:left="120"/>
        <w:rPr>
          <w:rFonts w:ascii="Calibri"/>
          <w:sz w:val="16"/>
        </w:rPr>
      </w:pPr>
      <w:r>
        <w:pict>
          <v:group id="_x0000_s1057" style="position:absolute;left:0;text-align:left;margin-left:80.2pt;margin-top:7.75pt;width:472.6pt;height:239.75pt;z-index:2992;mso-position-horizontal-relative:page" coordorigin="1604,155" coordsize="9452,4795">
            <v:shape id="_x0000_s1082" style="position:absolute;left:1613;top:155;width:9421;height:3981" coordorigin="1613,155" coordsize="9421,3981" o:spt="100" adj="0,,0" path="m1863,3328r-250,l1613,4136r250,l1863,3328t,-1587l1613,1741r,809l1863,2550r,-809m2806,3328r-259,l2547,4136r259,l2806,3328t,-1587l2547,1741r,809l2806,2550r,-809m11034,155r-9421,l1613,964r9421,l11034,155e" fillcolor="#f5f5f5" stroked="f">
              <v:stroke joinstyle="round"/>
              <v:formulas/>
              <v:path arrowok="t" o:connecttype="segments"/>
            </v:shape>
            <v:rect id="_x0000_s1081" style="position:absolute;left:1863;top:511;width:684;height:4425" fillcolor="#00335c" stroked="f"/>
            <v:shape id="_x0000_s1080" style="position:absolute;left:3490;top:1741;width:7545;height:2395" coordorigin="3490,1741" coordsize="7545,2395" o:spt="100" adj="0,,0" path="m3749,3328r-259,l3490,4136r259,l3749,3328m11034,1741r-7544,l3490,2550r7544,l11034,1741e" fillcolor="#f5f5f5" stroked="f">
              <v:stroke joinstyle="round"/>
              <v:formulas/>
              <v:path arrowok="t" o:connecttype="segments"/>
            </v:shape>
            <v:rect id="_x0000_s1079" style="position:absolute;left:2806;top:661;width:684;height:4275" fillcolor="#00335c" stroked="f"/>
            <v:rect id="_x0000_s1078" style="position:absolute;left:4433;top:3328;width:259;height:809" fillcolor="#f5f5f5" stroked="f"/>
            <v:rect id="_x0000_s1077" style="position:absolute;left:3749;top:1799;width:684;height:3138" fillcolor="#00335c" stroked="f"/>
            <v:rect id="_x0000_s1076" style="position:absolute;left:5376;top:3328;width:259;height:809" fillcolor="#f5f5f5" stroked="f"/>
            <v:rect id="_x0000_s1075" style="position:absolute;left:4692;top:1879;width:684;height:3057" fillcolor="#00335c" stroked="f"/>
            <v:rect id="_x0000_s1074" style="position:absolute;left:6319;top:3328;width:259;height:809" fillcolor="#f5f5f5" stroked="f"/>
            <v:rect id="_x0000_s1073" style="position:absolute;left:5635;top:2015;width:684;height:2921" fillcolor="#00335c" stroked="f"/>
            <v:rect id="_x0000_s1072" style="position:absolute;left:7262;top:3328;width:259;height:809" fillcolor="#f5f5f5" stroked="f"/>
            <v:rect id="_x0000_s1071" style="position:absolute;left:6578;top:2956;width:684;height:1980" fillcolor="#00335c" stroked="f"/>
            <v:rect id="_x0000_s1070" style="position:absolute;left:8205;top:3328;width:2829;height:809" fillcolor="#f5f5f5" stroked="f"/>
            <v:shape id="_x0000_s1069" style="position:absolute;left:7521;top:3209;width:3513;height:1728" coordorigin="7521,3209" coordsize="3513,1728" o:spt="100" adj="0,,0" path="m8205,3209r-684,l7521,4936r684,l8205,3209t943,203l8464,3412r,1524l9148,4936r,-1524m10091,3507r-684,l9407,4936r684,l10091,3507t943,255l10350,3762r,1174l11034,4936r,-1174e" fillcolor="#00335c" stroked="f">
              <v:stroke joinstyle="round"/>
              <v:formulas/>
              <v:path arrowok="t" o:connecttype="segments"/>
            </v:shape>
            <v:shape id="_x0000_s1068" style="position:absolute;top:8201;width:9432;height:4774" coordorigin=",8201" coordsize="9432,4774" o:spt="100" adj="0,,0" path="m1614,4939r,-4773m1614,4939r9431,e" filled="f" strokecolor="#ccc" strokeweight="1pt">
              <v:stroke joinstyle="round"/>
              <v:formulas/>
              <v:path arrowok="t" o:connecttype="segments"/>
            </v:shape>
            <v:shape id="_x0000_s1067" type="#_x0000_t202" style="position:absolute;left:1996;top:226;width:449;height:200" filled="f" stroked="f">
              <v:textbox inset="0,0,0,0">
                <w:txbxContent>
                  <w:p w:rsidR="00CB7ACA" w:rsidRDefault="006A1F12">
                    <w:pPr>
                      <w:spacing w:line="200" w:lineRule="exact"/>
                      <w:rPr>
                        <w:rFonts w:ascii="Lucida Sans"/>
                        <w:b/>
                        <w:sz w:val="20"/>
                      </w:rPr>
                    </w:pPr>
                    <w:r>
                      <w:rPr>
                        <w:rFonts w:ascii="Lucida Sans"/>
                        <w:b/>
                        <w:color w:val="00335C"/>
                        <w:w w:val="105"/>
                        <w:sz w:val="20"/>
                      </w:rPr>
                      <w:t>56%</w:t>
                    </w:r>
                  </w:p>
                </w:txbxContent>
              </v:textbox>
            </v:shape>
            <v:shape id="_x0000_s1066" type="#_x0000_t202" style="position:absolute;left:2918;top:344;width:454;height:200" filled="f" stroked="f">
              <v:textbox inset="0,0,0,0">
                <w:txbxContent>
                  <w:p w:rsidR="00CB7ACA" w:rsidRDefault="006A1F12">
                    <w:pPr>
                      <w:spacing w:line="200" w:lineRule="exact"/>
                      <w:rPr>
                        <w:rFonts w:ascii="Lucida Sans"/>
                        <w:b/>
                        <w:sz w:val="20"/>
                      </w:rPr>
                    </w:pPr>
                    <w:r>
                      <w:rPr>
                        <w:rFonts w:ascii="Lucida Sans"/>
                        <w:b/>
                        <w:color w:val="00335C"/>
                        <w:w w:val="105"/>
                        <w:sz w:val="20"/>
                      </w:rPr>
                      <w:t>54%</w:t>
                    </w:r>
                  </w:p>
                </w:txbxContent>
              </v:textbox>
            </v:shape>
            <v:shape id="_x0000_s1065" type="#_x0000_t202" style="position:absolute;left:3871;top:1456;width:452;height:200" filled="f" stroked="f">
              <v:textbox inset="0,0,0,0">
                <w:txbxContent>
                  <w:p w:rsidR="00CB7ACA" w:rsidRDefault="006A1F12">
                    <w:pPr>
                      <w:spacing w:line="200" w:lineRule="exact"/>
                      <w:rPr>
                        <w:rFonts w:ascii="Lucida Sans"/>
                        <w:b/>
                        <w:sz w:val="20"/>
                      </w:rPr>
                    </w:pPr>
                    <w:r>
                      <w:rPr>
                        <w:rFonts w:ascii="Lucida Sans"/>
                        <w:b/>
                        <w:color w:val="00335C"/>
                        <w:w w:val="105"/>
                        <w:sz w:val="20"/>
                      </w:rPr>
                      <w:t>39%</w:t>
                    </w:r>
                  </w:p>
                </w:txbxContent>
              </v:textbox>
            </v:shape>
            <v:shape id="_x0000_s1064" type="#_x0000_t202" style="position:absolute;left:4820;top:1574;width:449;height:200" filled="f" stroked="f">
              <v:textbox inset="0,0,0,0">
                <w:txbxContent>
                  <w:p w:rsidR="00CB7ACA" w:rsidRDefault="006A1F12">
                    <w:pPr>
                      <w:spacing w:line="200" w:lineRule="exact"/>
                      <w:rPr>
                        <w:rFonts w:ascii="Lucida Sans"/>
                        <w:b/>
                        <w:sz w:val="20"/>
                      </w:rPr>
                    </w:pPr>
                    <w:r>
                      <w:rPr>
                        <w:rFonts w:ascii="Lucida Sans"/>
                        <w:b/>
                        <w:color w:val="00335C"/>
                        <w:sz w:val="20"/>
                      </w:rPr>
                      <w:t>38%</w:t>
                    </w:r>
                  </w:p>
                </w:txbxContent>
              </v:textbox>
            </v:shape>
            <v:shape id="_x0000_s1063" type="#_x0000_t202" style="position:absolute;left:5764;top:1690;width:442;height:200" filled="f" stroked="f">
              <v:textbox inset="0,0,0,0">
                <w:txbxContent>
                  <w:p w:rsidR="00CB7ACA" w:rsidRDefault="006A1F12">
                    <w:pPr>
                      <w:spacing w:line="200" w:lineRule="exact"/>
                      <w:rPr>
                        <w:rFonts w:ascii="Lucida Sans"/>
                        <w:b/>
                        <w:sz w:val="20"/>
                      </w:rPr>
                    </w:pPr>
                    <w:r>
                      <w:rPr>
                        <w:rFonts w:ascii="Lucida Sans"/>
                        <w:b/>
                        <w:color w:val="00335C"/>
                        <w:sz w:val="20"/>
                      </w:rPr>
                      <w:t>37%</w:t>
                    </w:r>
                  </w:p>
                </w:txbxContent>
              </v:textbox>
            </v:shape>
            <v:shape id="_x0000_s1062" type="#_x0000_t202" style="position:absolute;left:6712;top:2640;width:444;height:200" filled="f" stroked="f">
              <v:textbox inset="0,0,0,0">
                <w:txbxContent>
                  <w:p w:rsidR="00CB7ACA" w:rsidRDefault="006A1F12">
                    <w:pPr>
                      <w:spacing w:line="200" w:lineRule="exact"/>
                      <w:rPr>
                        <w:rFonts w:ascii="Lucida Sans"/>
                        <w:b/>
                        <w:sz w:val="20"/>
                      </w:rPr>
                    </w:pPr>
                    <w:r>
                      <w:rPr>
                        <w:rFonts w:ascii="Lucida Sans"/>
                        <w:b/>
                        <w:color w:val="00335C"/>
                        <w:sz w:val="20"/>
                      </w:rPr>
                      <w:t>25%</w:t>
                    </w:r>
                  </w:p>
                </w:txbxContent>
              </v:textbox>
            </v:shape>
            <v:shape id="_x0000_s1061" type="#_x0000_t202" style="position:absolute;left:7647;top:2895;width:447;height:200" filled="f" stroked="f">
              <v:textbox inset="0,0,0,0">
                <w:txbxContent>
                  <w:p w:rsidR="00CB7ACA" w:rsidRDefault="006A1F12">
                    <w:pPr>
                      <w:spacing w:line="200" w:lineRule="exact"/>
                      <w:rPr>
                        <w:rFonts w:ascii="Lucida Sans"/>
                        <w:b/>
                        <w:sz w:val="20"/>
                      </w:rPr>
                    </w:pPr>
                    <w:r>
                      <w:rPr>
                        <w:rFonts w:ascii="Lucida Sans"/>
                        <w:b/>
                        <w:color w:val="00335C"/>
                        <w:sz w:val="20"/>
                      </w:rPr>
                      <w:t>22%</w:t>
                    </w:r>
                  </w:p>
                </w:txbxContent>
              </v:textbox>
            </v:shape>
            <v:shape id="_x0000_s1060" type="#_x0000_t202" style="position:absolute;left:8599;top:3108;width:415;height:200" filled="f" stroked="f">
              <v:textbox inset="0,0,0,0">
                <w:txbxContent>
                  <w:p w:rsidR="00CB7ACA" w:rsidRDefault="006A1F12">
                    <w:pPr>
                      <w:spacing w:line="200" w:lineRule="exact"/>
                      <w:rPr>
                        <w:rFonts w:ascii="Lucida Sans"/>
                        <w:b/>
                        <w:sz w:val="20"/>
                      </w:rPr>
                    </w:pPr>
                    <w:r>
                      <w:rPr>
                        <w:rFonts w:ascii="Lucida Sans"/>
                        <w:b/>
                        <w:color w:val="00335C"/>
                        <w:w w:val="95"/>
                        <w:sz w:val="20"/>
                      </w:rPr>
                      <w:t>19%</w:t>
                    </w:r>
                  </w:p>
                </w:txbxContent>
              </v:textbox>
            </v:shape>
            <v:shape id="_x0000_s1059" type="#_x0000_t202" style="position:absolute;left:9538;top:3241;width:409;height:200" filled="f" stroked="f">
              <v:textbox inset="0,0,0,0">
                <w:txbxContent>
                  <w:p w:rsidR="00CB7ACA" w:rsidRDefault="006A1F12">
                    <w:pPr>
                      <w:spacing w:line="200" w:lineRule="exact"/>
                      <w:rPr>
                        <w:rFonts w:ascii="Lucida Sans"/>
                        <w:b/>
                        <w:sz w:val="20"/>
                      </w:rPr>
                    </w:pPr>
                    <w:r>
                      <w:rPr>
                        <w:rFonts w:ascii="Lucida Sans"/>
                        <w:b/>
                        <w:color w:val="00335C"/>
                        <w:w w:val="95"/>
                        <w:sz w:val="20"/>
                      </w:rPr>
                      <w:t>18%</w:t>
                    </w:r>
                  </w:p>
                </w:txbxContent>
              </v:textbox>
            </v:shape>
            <v:shape id="_x0000_s1058" type="#_x0000_t202" style="position:absolute;left:10476;top:3453;width:403;height:200" filled="f" stroked="f">
              <v:textbox inset="0,0,0,0">
                <w:txbxContent>
                  <w:p w:rsidR="00CB7ACA" w:rsidRDefault="006A1F12">
                    <w:pPr>
                      <w:spacing w:line="200" w:lineRule="exact"/>
                      <w:rPr>
                        <w:rFonts w:ascii="Lucida Sans"/>
                        <w:b/>
                        <w:sz w:val="20"/>
                      </w:rPr>
                    </w:pPr>
                    <w:r>
                      <w:rPr>
                        <w:rFonts w:ascii="Lucida Sans"/>
                        <w:b/>
                        <w:color w:val="00335C"/>
                        <w:w w:val="95"/>
                        <w:sz w:val="20"/>
                      </w:rPr>
                      <w:t>15%</w:t>
                    </w:r>
                  </w:p>
                </w:txbxContent>
              </v:textbox>
            </v:shape>
            <w10:wrap anchorx="page"/>
          </v:group>
        </w:pict>
      </w:r>
      <w:r>
        <w:rPr>
          <w:rFonts w:ascii="Calibri"/>
          <w:color w:val="465362"/>
          <w:w w:val="130"/>
          <w:sz w:val="16"/>
        </w:rPr>
        <w:t>60%</w:t>
      </w:r>
    </w:p>
    <w:p w:rsidR="00CB7ACA" w:rsidRDefault="00CB7ACA">
      <w:pPr>
        <w:pStyle w:val="BodyText"/>
        <w:rPr>
          <w:rFonts w:ascii="Calibri"/>
          <w:sz w:val="20"/>
        </w:rPr>
      </w:pPr>
    </w:p>
    <w:p w:rsidR="00CB7ACA" w:rsidRDefault="00CB7ACA">
      <w:pPr>
        <w:pStyle w:val="BodyText"/>
        <w:rPr>
          <w:rFonts w:ascii="Calibri"/>
          <w:sz w:val="20"/>
        </w:rPr>
      </w:pPr>
    </w:p>
    <w:p w:rsidR="00CB7ACA" w:rsidRDefault="006A1F12">
      <w:pPr>
        <w:spacing w:before="146"/>
        <w:ind w:left="120"/>
        <w:rPr>
          <w:rFonts w:ascii="Calibri"/>
          <w:sz w:val="16"/>
        </w:rPr>
      </w:pPr>
      <w:r>
        <w:rPr>
          <w:rFonts w:ascii="Calibri"/>
          <w:color w:val="465362"/>
          <w:w w:val="125"/>
          <w:sz w:val="16"/>
        </w:rPr>
        <w:t>50%</w:t>
      </w:r>
    </w:p>
    <w:p w:rsidR="00CB7ACA" w:rsidRDefault="00CB7ACA">
      <w:pPr>
        <w:pStyle w:val="BodyText"/>
        <w:rPr>
          <w:rFonts w:ascii="Calibri"/>
          <w:sz w:val="20"/>
        </w:rPr>
      </w:pPr>
    </w:p>
    <w:p w:rsidR="00CB7ACA" w:rsidRDefault="00CB7ACA">
      <w:pPr>
        <w:pStyle w:val="BodyText"/>
        <w:rPr>
          <w:rFonts w:ascii="Calibri"/>
          <w:sz w:val="20"/>
        </w:rPr>
      </w:pPr>
    </w:p>
    <w:p w:rsidR="00CB7ACA" w:rsidRDefault="006A1F12">
      <w:pPr>
        <w:spacing w:before="126"/>
        <w:ind w:left="120"/>
        <w:rPr>
          <w:rFonts w:ascii="Calibri"/>
          <w:sz w:val="16"/>
        </w:rPr>
      </w:pPr>
      <w:r>
        <w:rPr>
          <w:rFonts w:ascii="Calibri"/>
          <w:color w:val="465362"/>
          <w:w w:val="130"/>
          <w:sz w:val="16"/>
        </w:rPr>
        <w:t>40%</w:t>
      </w:r>
    </w:p>
    <w:p w:rsidR="00CB7ACA" w:rsidRDefault="00CB7ACA">
      <w:pPr>
        <w:pStyle w:val="BodyText"/>
        <w:rPr>
          <w:rFonts w:ascii="Calibri"/>
          <w:sz w:val="20"/>
        </w:rPr>
      </w:pPr>
    </w:p>
    <w:p w:rsidR="00CB7ACA" w:rsidRDefault="00CB7ACA">
      <w:pPr>
        <w:pStyle w:val="BodyText"/>
        <w:spacing w:before="1"/>
        <w:rPr>
          <w:rFonts w:ascii="Calibri"/>
          <w:sz w:val="27"/>
        </w:rPr>
      </w:pPr>
    </w:p>
    <w:p w:rsidR="00CB7ACA" w:rsidRDefault="006A1F12">
      <w:pPr>
        <w:ind w:left="120"/>
        <w:rPr>
          <w:rFonts w:ascii="Calibri"/>
          <w:sz w:val="16"/>
        </w:rPr>
      </w:pPr>
      <w:r>
        <w:rPr>
          <w:rFonts w:ascii="Calibri"/>
          <w:color w:val="465362"/>
          <w:w w:val="125"/>
          <w:sz w:val="16"/>
        </w:rPr>
        <w:t>30%</w:t>
      </w:r>
    </w:p>
    <w:p w:rsidR="00CB7ACA" w:rsidRDefault="00CB7ACA">
      <w:pPr>
        <w:pStyle w:val="BodyText"/>
        <w:rPr>
          <w:rFonts w:ascii="Calibri"/>
          <w:sz w:val="20"/>
        </w:rPr>
      </w:pPr>
    </w:p>
    <w:p w:rsidR="00CB7ACA" w:rsidRDefault="00CB7ACA">
      <w:pPr>
        <w:pStyle w:val="BodyText"/>
        <w:spacing w:before="1"/>
        <w:rPr>
          <w:rFonts w:ascii="Calibri"/>
          <w:sz w:val="27"/>
        </w:rPr>
      </w:pPr>
    </w:p>
    <w:p w:rsidR="00CB7ACA" w:rsidRDefault="006A1F12">
      <w:pPr>
        <w:ind w:left="120"/>
        <w:rPr>
          <w:rFonts w:ascii="Calibri"/>
          <w:sz w:val="16"/>
        </w:rPr>
      </w:pPr>
      <w:r>
        <w:rPr>
          <w:rFonts w:ascii="Calibri"/>
          <w:color w:val="465362"/>
          <w:w w:val="125"/>
          <w:sz w:val="16"/>
        </w:rPr>
        <w:t>20%</w:t>
      </w:r>
    </w:p>
    <w:p w:rsidR="00CB7ACA" w:rsidRDefault="00CB7ACA">
      <w:pPr>
        <w:pStyle w:val="BodyText"/>
        <w:rPr>
          <w:rFonts w:ascii="Calibri"/>
          <w:sz w:val="20"/>
        </w:rPr>
      </w:pPr>
    </w:p>
    <w:p w:rsidR="00CB7ACA" w:rsidRDefault="00CB7ACA">
      <w:pPr>
        <w:pStyle w:val="BodyText"/>
        <w:spacing w:before="1"/>
        <w:rPr>
          <w:rFonts w:ascii="Calibri"/>
          <w:sz w:val="27"/>
        </w:rPr>
      </w:pPr>
    </w:p>
    <w:p w:rsidR="00CB7ACA" w:rsidRDefault="006A1F12">
      <w:pPr>
        <w:ind w:left="120"/>
        <w:rPr>
          <w:rFonts w:ascii="Calibri"/>
          <w:sz w:val="16"/>
        </w:rPr>
      </w:pPr>
      <w:r>
        <w:rPr>
          <w:rFonts w:ascii="Calibri"/>
          <w:color w:val="465362"/>
          <w:w w:val="110"/>
          <w:sz w:val="16"/>
        </w:rPr>
        <w:t>10%</w:t>
      </w:r>
    </w:p>
    <w:p w:rsidR="00CB7ACA" w:rsidRDefault="00CB7ACA">
      <w:pPr>
        <w:pStyle w:val="BodyText"/>
        <w:rPr>
          <w:rFonts w:ascii="Calibri"/>
          <w:sz w:val="20"/>
        </w:rPr>
      </w:pPr>
    </w:p>
    <w:p w:rsidR="00CB7ACA" w:rsidRDefault="00CB7ACA">
      <w:pPr>
        <w:pStyle w:val="BodyText"/>
        <w:spacing w:before="3"/>
        <w:rPr>
          <w:rFonts w:ascii="Calibri"/>
          <w:sz w:val="20"/>
        </w:rPr>
      </w:pPr>
    </w:p>
    <w:p w:rsidR="00CB7ACA" w:rsidRDefault="00CB7ACA">
      <w:pPr>
        <w:rPr>
          <w:rFonts w:ascii="Calibri"/>
          <w:sz w:val="20"/>
        </w:rPr>
        <w:sectPr w:rsidR="00CB7ACA">
          <w:pgSz w:w="12240" w:h="15840"/>
          <w:pgMar w:top="1340" w:right="940" w:bottom="1120" w:left="960" w:header="0" w:footer="938" w:gutter="0"/>
          <w:cols w:space="720"/>
        </w:sectPr>
      </w:pPr>
    </w:p>
    <w:p w:rsidR="00CB7ACA" w:rsidRDefault="006A1F12">
      <w:pPr>
        <w:spacing w:before="109"/>
        <w:ind w:left="194"/>
        <w:rPr>
          <w:rFonts w:ascii="Calibri"/>
          <w:sz w:val="16"/>
        </w:rPr>
      </w:pPr>
      <w:r>
        <w:rPr>
          <w:rFonts w:ascii="Calibri"/>
          <w:color w:val="465362"/>
          <w:w w:val="130"/>
          <w:sz w:val="16"/>
        </w:rPr>
        <w:t>0%</w:t>
      </w:r>
    </w:p>
    <w:p w:rsidR="00CB7ACA" w:rsidRDefault="006A1F12">
      <w:pPr>
        <w:spacing w:before="3" w:line="261" w:lineRule="auto"/>
        <w:ind w:left="1179" w:right="-4" w:hanging="144"/>
        <w:rPr>
          <w:rFonts w:ascii="Calibri"/>
          <w:sz w:val="12"/>
        </w:rPr>
      </w:pPr>
      <w:r>
        <w:rPr>
          <w:rFonts w:ascii="Calibri"/>
          <w:color w:val="465362"/>
          <w:w w:val="120"/>
          <w:sz w:val="12"/>
        </w:rPr>
        <w:t>Detroit MI</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533" w:hanging="339"/>
        <w:rPr>
          <w:rFonts w:ascii="Calibri"/>
          <w:sz w:val="12"/>
        </w:rPr>
      </w:pPr>
      <w:r>
        <w:rPr>
          <w:rFonts w:ascii="Calibri"/>
          <w:color w:val="465362"/>
          <w:w w:val="120"/>
          <w:sz w:val="12"/>
        </w:rPr>
        <w:t>Grand Rapids MI</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406" w:hanging="273"/>
        <w:rPr>
          <w:rFonts w:ascii="Calibri"/>
          <w:sz w:val="12"/>
        </w:rPr>
      </w:pPr>
      <w:r>
        <w:rPr>
          <w:rFonts w:ascii="Calibri"/>
          <w:color w:val="465362"/>
          <w:w w:val="120"/>
          <w:sz w:val="12"/>
        </w:rPr>
        <w:t xml:space="preserve">Sacramento </w:t>
      </w:r>
      <w:r>
        <w:rPr>
          <w:rFonts w:ascii="Calibri"/>
          <w:color w:val="465362"/>
          <w:w w:val="130"/>
          <w:sz w:val="12"/>
        </w:rPr>
        <w:t>CA</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387" w:right="-15" w:hanging="194"/>
        <w:rPr>
          <w:rFonts w:ascii="Calibri"/>
          <w:sz w:val="12"/>
        </w:rPr>
      </w:pPr>
      <w:r>
        <w:rPr>
          <w:rFonts w:ascii="Calibri"/>
          <w:color w:val="465362"/>
          <w:w w:val="130"/>
          <w:sz w:val="12"/>
        </w:rPr>
        <w:t xml:space="preserve">Chicago </w:t>
      </w:r>
      <w:r>
        <w:rPr>
          <w:rFonts w:ascii="Calibri"/>
          <w:color w:val="465362"/>
          <w:w w:val="135"/>
          <w:sz w:val="12"/>
        </w:rPr>
        <w:t>IL</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356" w:right="-15" w:hanging="162"/>
        <w:rPr>
          <w:rFonts w:ascii="Calibri"/>
          <w:sz w:val="12"/>
        </w:rPr>
      </w:pPr>
      <w:r>
        <w:rPr>
          <w:rFonts w:ascii="Calibri"/>
          <w:color w:val="465362"/>
          <w:w w:val="125"/>
          <w:sz w:val="12"/>
        </w:rPr>
        <w:t xml:space="preserve">Oakland </w:t>
      </w:r>
      <w:r>
        <w:rPr>
          <w:rFonts w:ascii="Calibri"/>
          <w:color w:val="465362"/>
          <w:w w:val="130"/>
          <w:sz w:val="12"/>
        </w:rPr>
        <w:t>CA</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322" w:right="-17" w:hanging="129"/>
        <w:rPr>
          <w:rFonts w:ascii="Calibri"/>
          <w:sz w:val="12"/>
        </w:rPr>
      </w:pPr>
      <w:r>
        <w:rPr>
          <w:rFonts w:ascii="Calibri"/>
          <w:color w:val="465362"/>
          <w:w w:val="125"/>
          <w:sz w:val="12"/>
        </w:rPr>
        <w:t>Atlanta GA</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484" w:hanging="290"/>
        <w:rPr>
          <w:rFonts w:ascii="Calibri"/>
          <w:sz w:val="12"/>
        </w:rPr>
      </w:pPr>
      <w:r>
        <w:rPr>
          <w:rFonts w:ascii="Calibri"/>
          <w:color w:val="465362"/>
          <w:w w:val="120"/>
          <w:sz w:val="12"/>
        </w:rPr>
        <w:t xml:space="preserve">Philadelphia </w:t>
      </w:r>
      <w:r>
        <w:rPr>
          <w:rFonts w:ascii="Calibri"/>
          <w:color w:val="465362"/>
          <w:w w:val="125"/>
          <w:sz w:val="12"/>
        </w:rPr>
        <w:t>PA</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429" w:right="-8" w:hanging="236"/>
        <w:rPr>
          <w:rFonts w:ascii="Calibri"/>
          <w:sz w:val="12"/>
        </w:rPr>
      </w:pPr>
      <w:r>
        <w:rPr>
          <w:rFonts w:ascii="Calibri"/>
          <w:color w:val="465362"/>
          <w:w w:val="125"/>
          <w:sz w:val="12"/>
        </w:rPr>
        <w:t xml:space="preserve">Pittsburgh </w:t>
      </w:r>
      <w:r>
        <w:rPr>
          <w:rFonts w:ascii="Calibri"/>
          <w:color w:val="465362"/>
          <w:w w:val="130"/>
          <w:sz w:val="12"/>
        </w:rPr>
        <w:t>PA</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471" w:right="-20" w:hanging="278"/>
        <w:rPr>
          <w:rFonts w:ascii="Calibri"/>
          <w:sz w:val="12"/>
        </w:rPr>
      </w:pPr>
      <w:r>
        <w:rPr>
          <w:rFonts w:ascii="Calibri"/>
          <w:color w:val="465362"/>
          <w:w w:val="130"/>
          <w:sz w:val="12"/>
        </w:rPr>
        <w:t>Los Angeles CA</w:t>
      </w:r>
    </w:p>
    <w:p w:rsidR="00CB7ACA" w:rsidRDefault="006A1F12">
      <w:pPr>
        <w:pStyle w:val="BodyText"/>
        <w:rPr>
          <w:rFonts w:ascii="Calibri"/>
          <w:sz w:val="14"/>
        </w:rPr>
      </w:pPr>
      <w:r>
        <w:br w:type="column"/>
      </w:r>
    </w:p>
    <w:p w:rsidR="00CB7ACA" w:rsidRDefault="00CB7ACA">
      <w:pPr>
        <w:pStyle w:val="BodyText"/>
        <w:spacing w:before="2"/>
        <w:rPr>
          <w:rFonts w:ascii="Calibri"/>
          <w:sz w:val="11"/>
        </w:rPr>
      </w:pPr>
    </w:p>
    <w:p w:rsidR="00CB7ACA" w:rsidRDefault="006A1F12">
      <w:pPr>
        <w:spacing w:before="1" w:line="261" w:lineRule="auto"/>
        <w:ind w:left="189" w:right="273"/>
        <w:jc w:val="center"/>
        <w:rPr>
          <w:rFonts w:ascii="Calibri"/>
          <w:sz w:val="12"/>
        </w:rPr>
      </w:pPr>
      <w:r>
        <w:rPr>
          <w:rFonts w:ascii="Calibri"/>
          <w:color w:val="465362"/>
          <w:w w:val="125"/>
          <w:sz w:val="12"/>
        </w:rPr>
        <w:t>New York- Newark NY</w:t>
      </w:r>
    </w:p>
    <w:p w:rsidR="00CB7ACA" w:rsidRDefault="00CB7ACA">
      <w:pPr>
        <w:spacing w:line="261" w:lineRule="auto"/>
        <w:jc w:val="center"/>
        <w:rPr>
          <w:rFonts w:ascii="Calibri"/>
          <w:sz w:val="12"/>
        </w:rPr>
        <w:sectPr w:rsidR="00CB7ACA">
          <w:type w:val="continuous"/>
          <w:pgSz w:w="12240" w:h="15840"/>
          <w:pgMar w:top="1500" w:right="940" w:bottom="280" w:left="960" w:header="720" w:footer="720" w:gutter="0"/>
          <w:cols w:num="10" w:space="720" w:equalWidth="0">
            <w:col w:w="1467" w:space="104"/>
            <w:col w:w="1018" w:space="40"/>
            <w:col w:w="864" w:space="136"/>
            <w:col w:w="696" w:space="242"/>
            <w:col w:w="703" w:space="277"/>
            <w:col w:w="641" w:space="143"/>
            <w:col w:w="945" w:space="45"/>
            <w:col w:w="836" w:space="51"/>
            <w:col w:w="935" w:space="98"/>
            <w:col w:w="1099"/>
          </w:cols>
        </w:sectPr>
      </w:pPr>
    </w:p>
    <w:p w:rsidR="00CB7ACA" w:rsidRDefault="00CB7ACA">
      <w:pPr>
        <w:pStyle w:val="BodyText"/>
        <w:rPr>
          <w:rFonts w:ascii="Calibri"/>
          <w:sz w:val="20"/>
        </w:rPr>
      </w:pPr>
    </w:p>
    <w:p w:rsidR="00CB7ACA" w:rsidRDefault="00CB7ACA">
      <w:pPr>
        <w:pStyle w:val="BodyText"/>
        <w:spacing w:before="2"/>
        <w:rPr>
          <w:rFonts w:ascii="Calibri"/>
          <w:sz w:val="18"/>
        </w:rPr>
      </w:pPr>
    </w:p>
    <w:p w:rsidR="00CB7ACA" w:rsidRDefault="006A1F12">
      <w:pPr>
        <w:pStyle w:val="BodyText"/>
        <w:spacing w:line="20" w:lineRule="exact"/>
        <w:ind w:left="102"/>
        <w:rPr>
          <w:rFonts w:ascii="Calibri"/>
          <w:sz w:val="2"/>
        </w:rPr>
      </w:pPr>
      <w:r>
        <w:rPr>
          <w:rFonts w:ascii="Calibri"/>
          <w:sz w:val="2"/>
        </w:rPr>
      </w:r>
      <w:r>
        <w:rPr>
          <w:rFonts w:ascii="Calibri"/>
          <w:sz w:val="2"/>
        </w:rPr>
        <w:pict>
          <v:group id="_x0000_s1055" style="width:505.75pt;height:.25pt;mso-position-horizontal-relative:char;mso-position-vertical-relative:line" coordsize="10115,5">
            <v:line id="_x0000_s1056" style="position:absolute" from="3,3" to="10112,3" strokecolor="#58595b" strokeweight=".25pt"/>
            <w10:wrap type="none"/>
            <w10:anchorlock/>
          </v:group>
        </w:pict>
      </w:r>
    </w:p>
    <w:p w:rsidR="00CB7ACA" w:rsidRDefault="006A1F12">
      <w:pPr>
        <w:spacing w:before="94"/>
        <w:ind w:left="105"/>
        <w:rPr>
          <w:sz w:val="16"/>
        </w:rPr>
      </w:pPr>
      <w:r>
        <w:rPr>
          <w:color w:val="58595B"/>
          <w:w w:val="105"/>
          <w:sz w:val="16"/>
        </w:rPr>
        <w:t>Sources: Centers for Medicare &amp; Medicaid Services. Medicare Advantage enrollment and contract data, January 2018.</w:t>
      </w:r>
    </w:p>
    <w:p w:rsidR="00CB7ACA" w:rsidRDefault="00CB7ACA">
      <w:pPr>
        <w:rPr>
          <w:sz w:val="16"/>
        </w:rPr>
        <w:sectPr w:rsidR="00CB7ACA">
          <w:type w:val="continuous"/>
          <w:pgSz w:w="12240" w:h="15840"/>
          <w:pgMar w:top="1500" w:right="940" w:bottom="280" w:left="960" w:header="720" w:footer="720" w:gutter="0"/>
          <w:cols w:space="720"/>
        </w:sectPr>
      </w:pPr>
    </w:p>
    <w:p w:rsidR="00CB7ACA" w:rsidRDefault="006A1F12">
      <w:pPr>
        <w:spacing w:before="47"/>
        <w:ind w:left="124"/>
        <w:rPr>
          <w:rFonts w:ascii="Gill Sans MT"/>
          <w:b/>
          <w:sz w:val="32"/>
        </w:rPr>
      </w:pPr>
      <w:r>
        <w:rPr>
          <w:rFonts w:ascii="Gill Sans MT"/>
          <w:b/>
          <w:color w:val="15345B"/>
          <w:w w:val="110"/>
          <w:sz w:val="32"/>
        </w:rPr>
        <w:lastRenderedPageBreak/>
        <w:t>Benefits</w:t>
      </w:r>
      <w:r>
        <w:rPr>
          <w:rFonts w:ascii="Gill Sans MT"/>
          <w:b/>
          <w:color w:val="15345B"/>
          <w:spacing w:val="-59"/>
          <w:w w:val="110"/>
          <w:sz w:val="32"/>
        </w:rPr>
        <w:t xml:space="preserve"> </w:t>
      </w:r>
      <w:r>
        <w:rPr>
          <w:rFonts w:ascii="Gill Sans MT"/>
          <w:b/>
          <w:color w:val="15345B"/>
          <w:w w:val="110"/>
          <w:sz w:val="32"/>
        </w:rPr>
        <w:t>in</w:t>
      </w:r>
      <w:r>
        <w:rPr>
          <w:rFonts w:ascii="Gill Sans MT"/>
          <w:b/>
          <w:color w:val="15345B"/>
          <w:spacing w:val="-59"/>
          <w:w w:val="110"/>
          <w:sz w:val="32"/>
        </w:rPr>
        <w:t xml:space="preserve"> </w:t>
      </w:r>
      <w:r>
        <w:rPr>
          <w:rFonts w:ascii="Gill Sans MT"/>
          <w:b/>
          <w:color w:val="15345B"/>
          <w:w w:val="110"/>
          <w:sz w:val="32"/>
        </w:rPr>
        <w:t>EGWPs</w:t>
      </w:r>
    </w:p>
    <w:p w:rsidR="00CB7ACA" w:rsidRDefault="006A1F12">
      <w:pPr>
        <w:pStyle w:val="BodyText"/>
        <w:spacing w:before="94" w:line="266" w:lineRule="auto"/>
        <w:ind w:left="126" w:firstLine="1"/>
      </w:pPr>
      <w:r>
        <w:rPr>
          <w:color w:val="545E6B"/>
          <w:spacing w:val="-4"/>
          <w:w w:val="105"/>
        </w:rPr>
        <w:t>Employer</w:t>
      </w:r>
      <w:r>
        <w:rPr>
          <w:color w:val="545E6B"/>
          <w:spacing w:val="-30"/>
          <w:w w:val="105"/>
        </w:rPr>
        <w:t xml:space="preserve"> </w:t>
      </w:r>
      <w:r>
        <w:rPr>
          <w:color w:val="545E6B"/>
          <w:spacing w:val="-4"/>
          <w:w w:val="105"/>
        </w:rPr>
        <w:t>retiree</w:t>
      </w:r>
      <w:r>
        <w:rPr>
          <w:color w:val="545E6B"/>
          <w:spacing w:val="-30"/>
          <w:w w:val="105"/>
        </w:rPr>
        <w:t xml:space="preserve"> </w:t>
      </w:r>
      <w:r>
        <w:rPr>
          <w:color w:val="545E6B"/>
          <w:w w:val="105"/>
        </w:rPr>
        <w:t>Medicare</w:t>
      </w:r>
      <w:r>
        <w:rPr>
          <w:color w:val="545E6B"/>
          <w:spacing w:val="-30"/>
          <w:w w:val="105"/>
        </w:rPr>
        <w:t xml:space="preserve"> </w:t>
      </w:r>
      <w:r>
        <w:rPr>
          <w:color w:val="545E6B"/>
          <w:spacing w:val="-3"/>
          <w:w w:val="105"/>
        </w:rPr>
        <w:t>Advantage</w:t>
      </w:r>
      <w:r>
        <w:rPr>
          <w:color w:val="545E6B"/>
          <w:spacing w:val="-30"/>
          <w:w w:val="105"/>
        </w:rPr>
        <w:t xml:space="preserve"> </w:t>
      </w:r>
      <w:r>
        <w:rPr>
          <w:color w:val="545E6B"/>
          <w:spacing w:val="-4"/>
          <w:w w:val="105"/>
        </w:rPr>
        <w:t>coverage</w:t>
      </w:r>
      <w:r>
        <w:rPr>
          <w:color w:val="545E6B"/>
          <w:spacing w:val="-30"/>
          <w:w w:val="105"/>
        </w:rPr>
        <w:t xml:space="preserve"> </w:t>
      </w:r>
      <w:r>
        <w:rPr>
          <w:color w:val="545E6B"/>
          <w:spacing w:val="-3"/>
          <w:w w:val="105"/>
        </w:rPr>
        <w:t>delivers</w:t>
      </w:r>
      <w:r>
        <w:rPr>
          <w:color w:val="545E6B"/>
          <w:spacing w:val="-30"/>
          <w:w w:val="105"/>
        </w:rPr>
        <w:t xml:space="preserve"> </w:t>
      </w:r>
      <w:r>
        <w:rPr>
          <w:color w:val="545E6B"/>
          <w:spacing w:val="-3"/>
          <w:w w:val="105"/>
        </w:rPr>
        <w:t>high-quality,</w:t>
      </w:r>
      <w:r>
        <w:rPr>
          <w:color w:val="545E6B"/>
          <w:spacing w:val="-30"/>
          <w:w w:val="105"/>
        </w:rPr>
        <w:t xml:space="preserve"> </w:t>
      </w:r>
      <w:r>
        <w:rPr>
          <w:color w:val="545E6B"/>
          <w:w w:val="105"/>
        </w:rPr>
        <w:t>value-based</w:t>
      </w:r>
      <w:r>
        <w:rPr>
          <w:color w:val="545E6B"/>
          <w:spacing w:val="-30"/>
          <w:w w:val="105"/>
        </w:rPr>
        <w:t xml:space="preserve"> </w:t>
      </w:r>
      <w:r>
        <w:rPr>
          <w:color w:val="545E6B"/>
          <w:w w:val="105"/>
        </w:rPr>
        <w:t>care</w:t>
      </w:r>
      <w:r>
        <w:rPr>
          <w:color w:val="545E6B"/>
          <w:spacing w:val="-30"/>
          <w:w w:val="105"/>
        </w:rPr>
        <w:t xml:space="preserve"> </w:t>
      </w:r>
      <w:r>
        <w:rPr>
          <w:color w:val="545E6B"/>
          <w:spacing w:val="-4"/>
          <w:w w:val="105"/>
        </w:rPr>
        <w:t xml:space="preserve">to </w:t>
      </w:r>
      <w:r>
        <w:rPr>
          <w:color w:val="545E6B"/>
          <w:spacing w:val="-3"/>
          <w:w w:val="105"/>
        </w:rPr>
        <w:t xml:space="preserve">millions of retirees. Employers, including </w:t>
      </w:r>
      <w:r>
        <w:rPr>
          <w:color w:val="545E6B"/>
          <w:spacing w:val="-4"/>
          <w:w w:val="105"/>
        </w:rPr>
        <w:t xml:space="preserve">state </w:t>
      </w:r>
      <w:r>
        <w:rPr>
          <w:color w:val="545E6B"/>
          <w:w w:val="105"/>
        </w:rPr>
        <w:t xml:space="preserve">and local </w:t>
      </w:r>
      <w:r>
        <w:rPr>
          <w:color w:val="545E6B"/>
          <w:spacing w:val="-3"/>
          <w:w w:val="105"/>
        </w:rPr>
        <w:t xml:space="preserve">government entities, industries, </w:t>
      </w:r>
      <w:r>
        <w:rPr>
          <w:color w:val="545E6B"/>
          <w:w w:val="105"/>
        </w:rPr>
        <w:t>and unions</w:t>
      </w:r>
      <w:r>
        <w:rPr>
          <w:color w:val="545E6B"/>
          <w:spacing w:val="-30"/>
          <w:w w:val="105"/>
        </w:rPr>
        <w:t xml:space="preserve"> </w:t>
      </w:r>
      <w:r>
        <w:rPr>
          <w:color w:val="545E6B"/>
          <w:spacing w:val="-5"/>
          <w:w w:val="105"/>
        </w:rPr>
        <w:t>have</w:t>
      </w:r>
      <w:r>
        <w:rPr>
          <w:color w:val="545E6B"/>
          <w:spacing w:val="-30"/>
          <w:w w:val="105"/>
        </w:rPr>
        <w:t xml:space="preserve"> </w:t>
      </w:r>
      <w:r>
        <w:rPr>
          <w:color w:val="545E6B"/>
          <w:w w:val="105"/>
        </w:rPr>
        <w:t>turned</w:t>
      </w:r>
      <w:r>
        <w:rPr>
          <w:color w:val="545E6B"/>
          <w:spacing w:val="-30"/>
          <w:w w:val="105"/>
        </w:rPr>
        <w:t xml:space="preserve"> </w:t>
      </w:r>
      <w:r>
        <w:rPr>
          <w:color w:val="545E6B"/>
          <w:spacing w:val="-4"/>
          <w:w w:val="105"/>
        </w:rPr>
        <w:t>to</w:t>
      </w:r>
      <w:r>
        <w:rPr>
          <w:color w:val="545E6B"/>
          <w:spacing w:val="-30"/>
          <w:w w:val="105"/>
        </w:rPr>
        <w:t xml:space="preserve"> </w:t>
      </w:r>
      <w:r>
        <w:rPr>
          <w:color w:val="545E6B"/>
          <w:spacing w:val="-4"/>
          <w:w w:val="105"/>
        </w:rPr>
        <w:t>EGWPs</w:t>
      </w:r>
      <w:r>
        <w:rPr>
          <w:color w:val="545E6B"/>
          <w:spacing w:val="-30"/>
          <w:w w:val="105"/>
        </w:rPr>
        <w:t xml:space="preserve"> </w:t>
      </w:r>
      <w:r>
        <w:rPr>
          <w:color w:val="545E6B"/>
          <w:spacing w:val="-4"/>
          <w:w w:val="105"/>
        </w:rPr>
        <w:t>to</w:t>
      </w:r>
      <w:r>
        <w:rPr>
          <w:color w:val="545E6B"/>
          <w:spacing w:val="-30"/>
          <w:w w:val="105"/>
        </w:rPr>
        <w:t xml:space="preserve"> </w:t>
      </w:r>
      <w:r>
        <w:rPr>
          <w:color w:val="545E6B"/>
          <w:spacing w:val="-4"/>
          <w:w w:val="105"/>
        </w:rPr>
        <w:t>provide</w:t>
      </w:r>
      <w:r>
        <w:rPr>
          <w:color w:val="545E6B"/>
          <w:spacing w:val="-30"/>
          <w:w w:val="105"/>
        </w:rPr>
        <w:t xml:space="preserve"> </w:t>
      </w:r>
      <w:r>
        <w:rPr>
          <w:color w:val="545E6B"/>
          <w:spacing w:val="-3"/>
          <w:w w:val="105"/>
        </w:rPr>
        <w:t>more</w:t>
      </w:r>
      <w:r>
        <w:rPr>
          <w:color w:val="545E6B"/>
          <w:spacing w:val="-30"/>
          <w:w w:val="105"/>
        </w:rPr>
        <w:t xml:space="preserve"> </w:t>
      </w:r>
      <w:r>
        <w:rPr>
          <w:color w:val="545E6B"/>
          <w:w w:val="105"/>
        </w:rPr>
        <w:t>affordab</w:t>
      </w:r>
      <w:r>
        <w:rPr>
          <w:color w:val="545E6B"/>
          <w:w w:val="105"/>
        </w:rPr>
        <w:t>le</w:t>
      </w:r>
      <w:r>
        <w:rPr>
          <w:color w:val="545E6B"/>
          <w:spacing w:val="-30"/>
          <w:w w:val="105"/>
        </w:rPr>
        <w:t xml:space="preserve"> </w:t>
      </w:r>
      <w:r>
        <w:rPr>
          <w:color w:val="545E6B"/>
          <w:spacing w:val="-3"/>
          <w:w w:val="105"/>
        </w:rPr>
        <w:t>options</w:t>
      </w:r>
      <w:r>
        <w:rPr>
          <w:color w:val="545E6B"/>
          <w:spacing w:val="-30"/>
          <w:w w:val="105"/>
        </w:rPr>
        <w:t xml:space="preserve"> </w:t>
      </w:r>
      <w:r>
        <w:rPr>
          <w:color w:val="545E6B"/>
          <w:w w:val="105"/>
        </w:rPr>
        <w:t>than</w:t>
      </w:r>
      <w:r>
        <w:rPr>
          <w:color w:val="545E6B"/>
          <w:spacing w:val="-30"/>
          <w:w w:val="105"/>
        </w:rPr>
        <w:t xml:space="preserve"> </w:t>
      </w:r>
      <w:r>
        <w:rPr>
          <w:color w:val="545E6B"/>
          <w:w w:val="105"/>
        </w:rPr>
        <w:t>Medicare</w:t>
      </w:r>
      <w:r>
        <w:rPr>
          <w:color w:val="545E6B"/>
          <w:spacing w:val="-30"/>
          <w:w w:val="105"/>
        </w:rPr>
        <w:t xml:space="preserve"> </w:t>
      </w:r>
      <w:r>
        <w:rPr>
          <w:color w:val="545E6B"/>
          <w:w w:val="105"/>
        </w:rPr>
        <w:t xml:space="preserve">Supplement </w:t>
      </w:r>
      <w:r>
        <w:rPr>
          <w:color w:val="545E6B"/>
          <w:spacing w:val="-3"/>
          <w:w w:val="105"/>
        </w:rPr>
        <w:t>Insurance</w:t>
      </w:r>
      <w:r>
        <w:rPr>
          <w:color w:val="545E6B"/>
          <w:spacing w:val="-17"/>
          <w:w w:val="105"/>
        </w:rPr>
        <w:t xml:space="preserve"> </w:t>
      </w:r>
      <w:r>
        <w:rPr>
          <w:color w:val="545E6B"/>
          <w:spacing w:val="-4"/>
          <w:w w:val="105"/>
        </w:rPr>
        <w:t>(Medigap)</w:t>
      </w:r>
      <w:r>
        <w:rPr>
          <w:color w:val="545E6B"/>
          <w:spacing w:val="-17"/>
          <w:w w:val="105"/>
        </w:rPr>
        <w:t xml:space="preserve"> </w:t>
      </w:r>
      <w:r>
        <w:rPr>
          <w:color w:val="545E6B"/>
          <w:spacing w:val="-3"/>
          <w:w w:val="105"/>
        </w:rPr>
        <w:t>policies</w:t>
      </w:r>
      <w:r>
        <w:rPr>
          <w:color w:val="545E6B"/>
          <w:spacing w:val="-17"/>
          <w:w w:val="105"/>
        </w:rPr>
        <w:t xml:space="preserve"> </w:t>
      </w:r>
      <w:r>
        <w:rPr>
          <w:color w:val="545E6B"/>
          <w:spacing w:val="-3"/>
          <w:w w:val="105"/>
        </w:rPr>
        <w:t>for</w:t>
      </w:r>
      <w:r>
        <w:rPr>
          <w:color w:val="545E6B"/>
          <w:spacing w:val="-17"/>
          <w:w w:val="105"/>
        </w:rPr>
        <w:t xml:space="preserve"> </w:t>
      </w:r>
      <w:r>
        <w:rPr>
          <w:color w:val="545E6B"/>
          <w:spacing w:val="-3"/>
          <w:w w:val="105"/>
        </w:rPr>
        <w:t>beneficiaries.</w:t>
      </w:r>
      <w:r>
        <w:rPr>
          <w:color w:val="545E6B"/>
          <w:spacing w:val="-17"/>
          <w:w w:val="105"/>
        </w:rPr>
        <w:t xml:space="preserve"> </w:t>
      </w:r>
      <w:r>
        <w:rPr>
          <w:color w:val="545E6B"/>
          <w:spacing w:val="-2"/>
          <w:w w:val="105"/>
        </w:rPr>
        <w:t>Some</w:t>
      </w:r>
      <w:r>
        <w:rPr>
          <w:color w:val="545E6B"/>
          <w:spacing w:val="-17"/>
          <w:w w:val="105"/>
        </w:rPr>
        <w:t xml:space="preserve"> </w:t>
      </w:r>
      <w:r>
        <w:rPr>
          <w:color w:val="545E6B"/>
          <w:spacing w:val="-3"/>
          <w:w w:val="105"/>
        </w:rPr>
        <w:t>employers</w:t>
      </w:r>
      <w:r>
        <w:rPr>
          <w:color w:val="545E6B"/>
          <w:spacing w:val="-17"/>
          <w:w w:val="105"/>
        </w:rPr>
        <w:t xml:space="preserve"> </w:t>
      </w:r>
      <w:r>
        <w:rPr>
          <w:color w:val="545E6B"/>
          <w:spacing w:val="-2"/>
          <w:w w:val="105"/>
        </w:rPr>
        <w:t>offer</w:t>
      </w:r>
      <w:r>
        <w:rPr>
          <w:color w:val="545E6B"/>
          <w:spacing w:val="-17"/>
          <w:w w:val="105"/>
        </w:rPr>
        <w:t xml:space="preserve"> </w:t>
      </w:r>
      <w:r>
        <w:rPr>
          <w:color w:val="545E6B"/>
          <w:spacing w:val="-4"/>
          <w:w w:val="105"/>
        </w:rPr>
        <w:t>retirees</w:t>
      </w:r>
      <w:r>
        <w:rPr>
          <w:color w:val="545E6B"/>
          <w:spacing w:val="-17"/>
          <w:w w:val="105"/>
        </w:rPr>
        <w:t xml:space="preserve"> </w:t>
      </w:r>
      <w:r>
        <w:rPr>
          <w:color w:val="545E6B"/>
          <w:spacing w:val="-2"/>
          <w:w w:val="105"/>
        </w:rPr>
        <w:t>the</w:t>
      </w:r>
      <w:r>
        <w:rPr>
          <w:color w:val="545E6B"/>
          <w:spacing w:val="-17"/>
          <w:w w:val="105"/>
        </w:rPr>
        <w:t xml:space="preserve"> </w:t>
      </w:r>
      <w:r>
        <w:rPr>
          <w:color w:val="545E6B"/>
          <w:spacing w:val="-3"/>
          <w:w w:val="105"/>
        </w:rPr>
        <w:t>option</w:t>
      </w:r>
    </w:p>
    <w:p w:rsidR="00CB7ACA" w:rsidRDefault="006A1F12">
      <w:pPr>
        <w:pStyle w:val="BodyText"/>
        <w:spacing w:before="1" w:line="266" w:lineRule="auto"/>
        <w:ind w:left="100" w:right="168" w:firstLine="26"/>
      </w:pPr>
      <w:r>
        <w:rPr>
          <w:color w:val="545E6B"/>
          <w:spacing w:val="-3"/>
          <w:w w:val="105"/>
        </w:rPr>
        <w:t>of</w:t>
      </w:r>
      <w:r>
        <w:rPr>
          <w:color w:val="545E6B"/>
          <w:spacing w:val="-29"/>
          <w:w w:val="105"/>
        </w:rPr>
        <w:t xml:space="preserve"> </w:t>
      </w:r>
      <w:r>
        <w:rPr>
          <w:color w:val="545E6B"/>
          <w:w w:val="105"/>
        </w:rPr>
        <w:t>an</w:t>
      </w:r>
      <w:r>
        <w:rPr>
          <w:color w:val="545E6B"/>
          <w:spacing w:val="-29"/>
          <w:w w:val="105"/>
        </w:rPr>
        <w:t xml:space="preserve"> </w:t>
      </w:r>
      <w:r>
        <w:rPr>
          <w:color w:val="545E6B"/>
          <w:spacing w:val="-7"/>
          <w:w w:val="105"/>
        </w:rPr>
        <w:t>EGWP,</w:t>
      </w:r>
      <w:r>
        <w:rPr>
          <w:color w:val="545E6B"/>
          <w:spacing w:val="-29"/>
          <w:w w:val="105"/>
        </w:rPr>
        <w:t xml:space="preserve"> </w:t>
      </w:r>
      <w:r>
        <w:rPr>
          <w:color w:val="545E6B"/>
          <w:w w:val="105"/>
        </w:rPr>
        <w:t>or</w:t>
      </w:r>
      <w:r>
        <w:rPr>
          <w:color w:val="545E6B"/>
          <w:spacing w:val="-29"/>
          <w:w w:val="105"/>
        </w:rPr>
        <w:t xml:space="preserve"> </w:t>
      </w:r>
      <w:r>
        <w:rPr>
          <w:color w:val="545E6B"/>
          <w:w w:val="105"/>
        </w:rPr>
        <w:t>Medigap</w:t>
      </w:r>
      <w:r>
        <w:rPr>
          <w:color w:val="545E6B"/>
          <w:spacing w:val="-29"/>
          <w:w w:val="105"/>
        </w:rPr>
        <w:t xml:space="preserve"> </w:t>
      </w:r>
      <w:r>
        <w:rPr>
          <w:color w:val="545E6B"/>
          <w:spacing w:val="-4"/>
          <w:w w:val="105"/>
        </w:rPr>
        <w:t>coverage,</w:t>
      </w:r>
      <w:r>
        <w:rPr>
          <w:color w:val="545E6B"/>
          <w:spacing w:val="-29"/>
          <w:w w:val="105"/>
        </w:rPr>
        <w:t xml:space="preserve"> </w:t>
      </w:r>
      <w:r>
        <w:rPr>
          <w:color w:val="545E6B"/>
          <w:w w:val="105"/>
        </w:rPr>
        <w:t>and</w:t>
      </w:r>
      <w:r>
        <w:rPr>
          <w:color w:val="545E6B"/>
          <w:spacing w:val="-29"/>
          <w:w w:val="105"/>
        </w:rPr>
        <w:t xml:space="preserve"> </w:t>
      </w:r>
      <w:r>
        <w:rPr>
          <w:color w:val="545E6B"/>
          <w:spacing w:val="-3"/>
          <w:w w:val="105"/>
        </w:rPr>
        <w:t>charge</w:t>
      </w:r>
      <w:r>
        <w:rPr>
          <w:color w:val="545E6B"/>
          <w:spacing w:val="-29"/>
          <w:w w:val="105"/>
        </w:rPr>
        <w:t xml:space="preserve"> </w:t>
      </w:r>
      <w:r>
        <w:rPr>
          <w:color w:val="545E6B"/>
          <w:w w:val="105"/>
        </w:rPr>
        <w:t>beneficiaries</w:t>
      </w:r>
      <w:r>
        <w:rPr>
          <w:color w:val="545E6B"/>
          <w:spacing w:val="-29"/>
          <w:w w:val="105"/>
        </w:rPr>
        <w:t xml:space="preserve"> </w:t>
      </w:r>
      <w:r>
        <w:rPr>
          <w:color w:val="545E6B"/>
          <w:w w:val="105"/>
        </w:rPr>
        <w:t>less</w:t>
      </w:r>
      <w:r>
        <w:rPr>
          <w:color w:val="545E6B"/>
          <w:spacing w:val="-29"/>
          <w:w w:val="105"/>
        </w:rPr>
        <w:t xml:space="preserve"> </w:t>
      </w:r>
      <w:r>
        <w:rPr>
          <w:color w:val="545E6B"/>
          <w:spacing w:val="-3"/>
          <w:w w:val="105"/>
        </w:rPr>
        <w:t>for</w:t>
      </w:r>
      <w:r>
        <w:rPr>
          <w:color w:val="545E6B"/>
          <w:spacing w:val="-29"/>
          <w:w w:val="105"/>
        </w:rPr>
        <w:t xml:space="preserve"> </w:t>
      </w:r>
      <w:r>
        <w:rPr>
          <w:color w:val="545E6B"/>
          <w:spacing w:val="-4"/>
          <w:w w:val="105"/>
        </w:rPr>
        <w:t>coverage</w:t>
      </w:r>
      <w:r>
        <w:rPr>
          <w:color w:val="545E6B"/>
          <w:spacing w:val="-29"/>
          <w:w w:val="105"/>
        </w:rPr>
        <w:t xml:space="preserve"> </w:t>
      </w:r>
      <w:r>
        <w:rPr>
          <w:color w:val="545E6B"/>
          <w:spacing w:val="-3"/>
          <w:w w:val="105"/>
        </w:rPr>
        <w:t>through</w:t>
      </w:r>
      <w:r>
        <w:rPr>
          <w:color w:val="545E6B"/>
          <w:spacing w:val="-29"/>
          <w:w w:val="105"/>
        </w:rPr>
        <w:t xml:space="preserve"> </w:t>
      </w:r>
      <w:r>
        <w:rPr>
          <w:color w:val="545E6B"/>
          <w:w w:val="105"/>
        </w:rPr>
        <w:t xml:space="preserve">an </w:t>
      </w:r>
      <w:r>
        <w:rPr>
          <w:color w:val="545E6B"/>
          <w:spacing w:val="-7"/>
          <w:w w:val="105"/>
        </w:rPr>
        <w:t>EGWP.</w:t>
      </w:r>
      <w:r>
        <w:rPr>
          <w:color w:val="545E6B"/>
          <w:spacing w:val="-20"/>
          <w:w w:val="105"/>
        </w:rPr>
        <w:t xml:space="preserve"> </w:t>
      </w:r>
      <w:r>
        <w:rPr>
          <w:color w:val="545E6B"/>
          <w:w w:val="105"/>
        </w:rPr>
        <w:t>Some</w:t>
      </w:r>
      <w:r>
        <w:rPr>
          <w:color w:val="545E6B"/>
          <w:spacing w:val="-20"/>
          <w:w w:val="105"/>
        </w:rPr>
        <w:t xml:space="preserve"> </w:t>
      </w:r>
      <w:r>
        <w:rPr>
          <w:color w:val="545E6B"/>
          <w:spacing w:val="-3"/>
          <w:w w:val="105"/>
        </w:rPr>
        <w:t>employers</w:t>
      </w:r>
      <w:r>
        <w:rPr>
          <w:color w:val="545E6B"/>
          <w:spacing w:val="-20"/>
          <w:w w:val="105"/>
        </w:rPr>
        <w:t xml:space="preserve"> </w:t>
      </w:r>
      <w:r>
        <w:rPr>
          <w:color w:val="545E6B"/>
          <w:w w:val="105"/>
        </w:rPr>
        <w:t>and</w:t>
      </w:r>
      <w:r>
        <w:rPr>
          <w:color w:val="545E6B"/>
          <w:spacing w:val="-20"/>
          <w:w w:val="105"/>
        </w:rPr>
        <w:t xml:space="preserve"> </w:t>
      </w:r>
      <w:r>
        <w:rPr>
          <w:color w:val="545E6B"/>
          <w:w w:val="105"/>
        </w:rPr>
        <w:t>public</w:t>
      </w:r>
      <w:r>
        <w:rPr>
          <w:color w:val="545E6B"/>
          <w:spacing w:val="-20"/>
          <w:w w:val="105"/>
        </w:rPr>
        <w:t xml:space="preserve"> </w:t>
      </w:r>
      <w:r>
        <w:rPr>
          <w:color w:val="545E6B"/>
          <w:spacing w:val="-4"/>
          <w:w w:val="105"/>
        </w:rPr>
        <w:t>entities</w:t>
      </w:r>
      <w:r>
        <w:rPr>
          <w:color w:val="545E6B"/>
          <w:spacing w:val="-20"/>
          <w:w w:val="105"/>
        </w:rPr>
        <w:t xml:space="preserve"> </w:t>
      </w:r>
      <w:r>
        <w:rPr>
          <w:color w:val="545E6B"/>
          <w:w w:val="105"/>
        </w:rPr>
        <w:t>offer</w:t>
      </w:r>
      <w:r>
        <w:rPr>
          <w:color w:val="545E6B"/>
          <w:spacing w:val="-20"/>
          <w:w w:val="105"/>
        </w:rPr>
        <w:t xml:space="preserve"> </w:t>
      </w:r>
      <w:r>
        <w:rPr>
          <w:color w:val="545E6B"/>
          <w:w w:val="105"/>
        </w:rPr>
        <w:t>only</w:t>
      </w:r>
      <w:r>
        <w:rPr>
          <w:color w:val="545E6B"/>
          <w:spacing w:val="-20"/>
          <w:w w:val="105"/>
        </w:rPr>
        <w:t xml:space="preserve"> </w:t>
      </w:r>
      <w:r>
        <w:rPr>
          <w:color w:val="545E6B"/>
          <w:w w:val="105"/>
        </w:rPr>
        <w:t>Medicare</w:t>
      </w:r>
      <w:r>
        <w:rPr>
          <w:color w:val="545E6B"/>
          <w:spacing w:val="-20"/>
          <w:w w:val="105"/>
        </w:rPr>
        <w:t xml:space="preserve"> </w:t>
      </w:r>
      <w:r>
        <w:rPr>
          <w:color w:val="545E6B"/>
          <w:spacing w:val="-3"/>
          <w:w w:val="105"/>
        </w:rPr>
        <w:t>Advantage</w:t>
      </w:r>
      <w:r>
        <w:rPr>
          <w:color w:val="545E6B"/>
          <w:spacing w:val="-20"/>
          <w:w w:val="105"/>
        </w:rPr>
        <w:t xml:space="preserve"> </w:t>
      </w:r>
      <w:r>
        <w:rPr>
          <w:color w:val="545E6B"/>
          <w:spacing w:val="-4"/>
          <w:w w:val="105"/>
        </w:rPr>
        <w:t>to</w:t>
      </w:r>
      <w:r>
        <w:rPr>
          <w:color w:val="545E6B"/>
          <w:spacing w:val="-20"/>
          <w:w w:val="105"/>
        </w:rPr>
        <w:t xml:space="preserve"> </w:t>
      </w:r>
      <w:r>
        <w:rPr>
          <w:color w:val="545E6B"/>
          <w:spacing w:val="-3"/>
          <w:w w:val="105"/>
        </w:rPr>
        <w:t>their</w:t>
      </w:r>
      <w:r>
        <w:rPr>
          <w:color w:val="545E6B"/>
          <w:spacing w:val="-20"/>
          <w:w w:val="105"/>
        </w:rPr>
        <w:t xml:space="preserve"> </w:t>
      </w:r>
      <w:r>
        <w:rPr>
          <w:color w:val="545E6B"/>
          <w:spacing w:val="-3"/>
          <w:w w:val="105"/>
        </w:rPr>
        <w:t xml:space="preserve">retirees. </w:t>
      </w:r>
      <w:r>
        <w:rPr>
          <w:color w:val="545E6B"/>
          <w:w w:val="105"/>
        </w:rPr>
        <w:t>The</w:t>
      </w:r>
      <w:r>
        <w:rPr>
          <w:color w:val="545E6B"/>
          <w:spacing w:val="-34"/>
          <w:w w:val="105"/>
        </w:rPr>
        <w:t xml:space="preserve"> </w:t>
      </w:r>
      <w:r>
        <w:rPr>
          <w:color w:val="545E6B"/>
          <w:w w:val="105"/>
        </w:rPr>
        <w:t>Medicare</w:t>
      </w:r>
      <w:r>
        <w:rPr>
          <w:color w:val="545E6B"/>
          <w:spacing w:val="-34"/>
          <w:w w:val="105"/>
        </w:rPr>
        <w:t xml:space="preserve"> </w:t>
      </w:r>
      <w:r>
        <w:rPr>
          <w:color w:val="545E6B"/>
          <w:spacing w:val="-3"/>
          <w:w w:val="105"/>
        </w:rPr>
        <w:t>Advantage</w:t>
      </w:r>
      <w:r>
        <w:rPr>
          <w:color w:val="545E6B"/>
          <w:spacing w:val="-34"/>
          <w:w w:val="105"/>
        </w:rPr>
        <w:t xml:space="preserve"> </w:t>
      </w:r>
      <w:r>
        <w:rPr>
          <w:color w:val="545E6B"/>
          <w:spacing w:val="-3"/>
          <w:w w:val="105"/>
        </w:rPr>
        <w:t>framework</w:t>
      </w:r>
      <w:r>
        <w:rPr>
          <w:color w:val="545E6B"/>
          <w:spacing w:val="-34"/>
          <w:w w:val="105"/>
        </w:rPr>
        <w:t xml:space="preserve"> </w:t>
      </w:r>
      <w:r>
        <w:rPr>
          <w:color w:val="545E6B"/>
          <w:w w:val="105"/>
        </w:rPr>
        <w:t>offers</w:t>
      </w:r>
      <w:r>
        <w:rPr>
          <w:color w:val="545E6B"/>
          <w:spacing w:val="-34"/>
          <w:w w:val="105"/>
        </w:rPr>
        <w:t xml:space="preserve"> </w:t>
      </w:r>
      <w:r>
        <w:rPr>
          <w:color w:val="545E6B"/>
          <w:spacing w:val="-3"/>
          <w:w w:val="105"/>
        </w:rPr>
        <w:t>additional</w:t>
      </w:r>
      <w:r>
        <w:rPr>
          <w:color w:val="545E6B"/>
          <w:spacing w:val="-34"/>
          <w:w w:val="105"/>
        </w:rPr>
        <w:t xml:space="preserve"> </w:t>
      </w:r>
      <w:r>
        <w:rPr>
          <w:color w:val="545E6B"/>
          <w:w w:val="105"/>
        </w:rPr>
        <w:t>benefits</w:t>
      </w:r>
      <w:r>
        <w:rPr>
          <w:color w:val="545E6B"/>
          <w:spacing w:val="-34"/>
          <w:w w:val="105"/>
        </w:rPr>
        <w:t xml:space="preserve"> </w:t>
      </w:r>
      <w:r>
        <w:rPr>
          <w:color w:val="545E6B"/>
          <w:w w:val="105"/>
        </w:rPr>
        <w:t>and</w:t>
      </w:r>
      <w:r>
        <w:rPr>
          <w:color w:val="545E6B"/>
          <w:spacing w:val="-34"/>
          <w:w w:val="105"/>
        </w:rPr>
        <w:t xml:space="preserve"> </w:t>
      </w:r>
      <w:r>
        <w:rPr>
          <w:color w:val="545E6B"/>
          <w:spacing w:val="-4"/>
          <w:w w:val="105"/>
        </w:rPr>
        <w:t>provides</w:t>
      </w:r>
      <w:r>
        <w:rPr>
          <w:color w:val="545E6B"/>
          <w:spacing w:val="-34"/>
          <w:w w:val="105"/>
        </w:rPr>
        <w:t xml:space="preserve"> </w:t>
      </w:r>
      <w:r>
        <w:rPr>
          <w:color w:val="545E6B"/>
          <w:w w:val="105"/>
        </w:rPr>
        <w:t>the</w:t>
      </w:r>
      <w:r>
        <w:rPr>
          <w:color w:val="545E6B"/>
          <w:spacing w:val="-34"/>
          <w:w w:val="105"/>
        </w:rPr>
        <w:t xml:space="preserve"> </w:t>
      </w:r>
      <w:r>
        <w:rPr>
          <w:color w:val="545E6B"/>
          <w:w w:val="105"/>
        </w:rPr>
        <w:t xml:space="preserve">opportunity </w:t>
      </w:r>
      <w:r>
        <w:rPr>
          <w:color w:val="545E6B"/>
          <w:spacing w:val="-4"/>
          <w:w w:val="105"/>
        </w:rPr>
        <w:t>to</w:t>
      </w:r>
      <w:r>
        <w:rPr>
          <w:color w:val="545E6B"/>
          <w:spacing w:val="-17"/>
          <w:w w:val="105"/>
        </w:rPr>
        <w:t xml:space="preserve"> </w:t>
      </w:r>
      <w:r>
        <w:rPr>
          <w:color w:val="545E6B"/>
          <w:spacing w:val="-4"/>
          <w:w w:val="105"/>
        </w:rPr>
        <w:t>improve</w:t>
      </w:r>
      <w:r>
        <w:rPr>
          <w:color w:val="545E6B"/>
          <w:spacing w:val="-17"/>
          <w:w w:val="105"/>
        </w:rPr>
        <w:t xml:space="preserve"> </w:t>
      </w:r>
      <w:r>
        <w:rPr>
          <w:color w:val="545E6B"/>
          <w:w w:val="105"/>
        </w:rPr>
        <w:t>service</w:t>
      </w:r>
      <w:r>
        <w:rPr>
          <w:color w:val="545E6B"/>
          <w:spacing w:val="-17"/>
          <w:w w:val="105"/>
        </w:rPr>
        <w:t xml:space="preserve"> </w:t>
      </w:r>
      <w:r>
        <w:rPr>
          <w:color w:val="545E6B"/>
          <w:spacing w:val="-3"/>
          <w:w w:val="105"/>
        </w:rPr>
        <w:t>delivery</w:t>
      </w:r>
      <w:r>
        <w:rPr>
          <w:color w:val="545E6B"/>
          <w:spacing w:val="-17"/>
          <w:w w:val="105"/>
        </w:rPr>
        <w:t xml:space="preserve"> </w:t>
      </w:r>
      <w:r>
        <w:rPr>
          <w:color w:val="545E6B"/>
          <w:spacing w:val="-4"/>
          <w:w w:val="105"/>
        </w:rPr>
        <w:t>to</w:t>
      </w:r>
      <w:r>
        <w:rPr>
          <w:color w:val="545E6B"/>
          <w:spacing w:val="-17"/>
          <w:w w:val="105"/>
        </w:rPr>
        <w:t xml:space="preserve"> </w:t>
      </w:r>
      <w:r>
        <w:rPr>
          <w:color w:val="545E6B"/>
          <w:spacing w:val="-3"/>
          <w:w w:val="105"/>
        </w:rPr>
        <w:t>better</w:t>
      </w:r>
      <w:r>
        <w:rPr>
          <w:color w:val="545E6B"/>
          <w:spacing w:val="-17"/>
          <w:w w:val="105"/>
        </w:rPr>
        <w:t xml:space="preserve"> </w:t>
      </w:r>
      <w:r>
        <w:rPr>
          <w:color w:val="545E6B"/>
          <w:w w:val="105"/>
        </w:rPr>
        <w:t>meet</w:t>
      </w:r>
      <w:r>
        <w:rPr>
          <w:color w:val="545E6B"/>
          <w:spacing w:val="-17"/>
          <w:w w:val="105"/>
        </w:rPr>
        <w:t xml:space="preserve"> </w:t>
      </w:r>
      <w:r>
        <w:rPr>
          <w:color w:val="545E6B"/>
          <w:spacing w:val="-3"/>
          <w:w w:val="105"/>
        </w:rPr>
        <w:t>patient</w:t>
      </w:r>
      <w:r>
        <w:rPr>
          <w:color w:val="545E6B"/>
          <w:spacing w:val="-17"/>
          <w:w w:val="105"/>
        </w:rPr>
        <w:t xml:space="preserve"> </w:t>
      </w:r>
      <w:r>
        <w:rPr>
          <w:color w:val="545E6B"/>
          <w:w w:val="105"/>
        </w:rPr>
        <w:t>needs</w:t>
      </w:r>
      <w:r>
        <w:rPr>
          <w:color w:val="545E6B"/>
          <w:spacing w:val="-17"/>
          <w:w w:val="105"/>
        </w:rPr>
        <w:t xml:space="preserve"> </w:t>
      </w:r>
      <w:r>
        <w:rPr>
          <w:color w:val="545E6B"/>
          <w:w w:val="105"/>
        </w:rPr>
        <w:t>and</w:t>
      </w:r>
      <w:r>
        <w:rPr>
          <w:color w:val="545E6B"/>
          <w:spacing w:val="-17"/>
          <w:w w:val="105"/>
        </w:rPr>
        <w:t xml:space="preserve"> </w:t>
      </w:r>
      <w:r>
        <w:rPr>
          <w:color w:val="545E6B"/>
          <w:spacing w:val="-4"/>
          <w:w w:val="105"/>
        </w:rPr>
        <w:t>improve</w:t>
      </w:r>
      <w:r>
        <w:rPr>
          <w:color w:val="545E6B"/>
          <w:spacing w:val="-17"/>
          <w:w w:val="105"/>
        </w:rPr>
        <w:t xml:space="preserve"> </w:t>
      </w:r>
      <w:r>
        <w:rPr>
          <w:color w:val="545E6B"/>
          <w:spacing w:val="-3"/>
          <w:w w:val="105"/>
        </w:rPr>
        <w:t>outcomes</w:t>
      </w:r>
      <w:r>
        <w:rPr>
          <w:color w:val="545E6B"/>
          <w:spacing w:val="-17"/>
          <w:w w:val="105"/>
        </w:rPr>
        <w:t xml:space="preserve"> </w:t>
      </w:r>
      <w:r>
        <w:rPr>
          <w:color w:val="545E6B"/>
          <w:spacing w:val="-3"/>
          <w:w w:val="105"/>
        </w:rPr>
        <w:t>for</w:t>
      </w:r>
      <w:r>
        <w:rPr>
          <w:color w:val="545E6B"/>
          <w:spacing w:val="-17"/>
          <w:w w:val="105"/>
        </w:rPr>
        <w:t xml:space="preserve"> </w:t>
      </w:r>
      <w:r>
        <w:rPr>
          <w:color w:val="545E6B"/>
          <w:spacing w:val="-4"/>
          <w:w w:val="105"/>
        </w:rPr>
        <w:t xml:space="preserve">EGWP </w:t>
      </w:r>
      <w:r>
        <w:rPr>
          <w:color w:val="545E6B"/>
          <w:spacing w:val="-3"/>
          <w:w w:val="105"/>
        </w:rPr>
        <w:t>enrollees</w:t>
      </w:r>
      <w:r>
        <w:rPr>
          <w:color w:val="545E6B"/>
          <w:spacing w:val="-37"/>
          <w:w w:val="105"/>
        </w:rPr>
        <w:t xml:space="preserve"> </w:t>
      </w:r>
      <w:r>
        <w:rPr>
          <w:color w:val="545E6B"/>
          <w:w w:val="105"/>
        </w:rPr>
        <w:t>at</w:t>
      </w:r>
      <w:r>
        <w:rPr>
          <w:color w:val="545E6B"/>
          <w:spacing w:val="-37"/>
          <w:w w:val="105"/>
        </w:rPr>
        <w:t xml:space="preserve"> </w:t>
      </w:r>
      <w:r>
        <w:rPr>
          <w:color w:val="545E6B"/>
          <w:w w:val="105"/>
        </w:rPr>
        <w:t>a</w:t>
      </w:r>
      <w:r>
        <w:rPr>
          <w:color w:val="545E6B"/>
          <w:spacing w:val="-37"/>
          <w:w w:val="105"/>
        </w:rPr>
        <w:t xml:space="preserve"> </w:t>
      </w:r>
      <w:r>
        <w:rPr>
          <w:color w:val="545E6B"/>
          <w:spacing w:val="-3"/>
          <w:w w:val="105"/>
        </w:rPr>
        <w:t>more</w:t>
      </w:r>
      <w:r>
        <w:rPr>
          <w:color w:val="545E6B"/>
          <w:spacing w:val="-37"/>
          <w:w w:val="105"/>
        </w:rPr>
        <w:t xml:space="preserve"> </w:t>
      </w:r>
      <w:r>
        <w:rPr>
          <w:color w:val="545E6B"/>
          <w:w w:val="105"/>
        </w:rPr>
        <w:t>affordable</w:t>
      </w:r>
      <w:r>
        <w:rPr>
          <w:color w:val="545E6B"/>
          <w:spacing w:val="-37"/>
          <w:w w:val="105"/>
        </w:rPr>
        <w:t xml:space="preserve"> </w:t>
      </w:r>
      <w:r>
        <w:rPr>
          <w:color w:val="545E6B"/>
          <w:spacing w:val="-3"/>
          <w:w w:val="105"/>
        </w:rPr>
        <w:t>cost.</w:t>
      </w:r>
    </w:p>
    <w:p w:rsidR="00CB7ACA" w:rsidRDefault="006A1F12">
      <w:pPr>
        <w:pStyle w:val="BodyText"/>
        <w:spacing w:before="179"/>
        <w:ind w:left="131"/>
        <w:rPr>
          <w:rFonts w:ascii="Lucida Sans"/>
          <w:b/>
        </w:rPr>
      </w:pPr>
      <w:r>
        <w:rPr>
          <w:rFonts w:ascii="Lucida Sans"/>
          <w:b/>
          <w:color w:val="545E6B"/>
        </w:rPr>
        <w:t>Unique attributes of EGWPs include:</w:t>
      </w:r>
    </w:p>
    <w:p w:rsidR="00CB7ACA" w:rsidRDefault="00CB7ACA">
      <w:pPr>
        <w:pStyle w:val="BodyText"/>
        <w:spacing w:before="10"/>
        <w:rPr>
          <w:rFonts w:ascii="Lucida Sans"/>
          <w:b/>
          <w:sz w:val="24"/>
        </w:rPr>
      </w:pPr>
    </w:p>
    <w:p w:rsidR="00CB7ACA" w:rsidRDefault="006A1F12">
      <w:pPr>
        <w:ind w:left="120"/>
        <w:rPr>
          <w:rFonts w:ascii="Verdana"/>
          <w:i/>
          <w:sz w:val="26"/>
        </w:rPr>
      </w:pPr>
      <w:r>
        <w:rPr>
          <w:rFonts w:ascii="Verdana"/>
          <w:i/>
          <w:color w:val="626A76"/>
          <w:sz w:val="26"/>
        </w:rPr>
        <w:t>Risk Adjustment</w:t>
      </w:r>
    </w:p>
    <w:p w:rsidR="00CB7ACA" w:rsidRDefault="006A1F12">
      <w:pPr>
        <w:pStyle w:val="BodyText"/>
        <w:spacing w:before="194" w:line="266" w:lineRule="auto"/>
        <w:ind w:left="105" w:right="186" w:firstLine="22"/>
      </w:pPr>
      <w:r>
        <w:rPr>
          <w:color w:val="545E6B"/>
          <w:spacing w:val="-4"/>
          <w:w w:val="105"/>
        </w:rPr>
        <w:t xml:space="preserve">Like </w:t>
      </w:r>
      <w:r>
        <w:rPr>
          <w:color w:val="545E6B"/>
          <w:spacing w:val="-3"/>
          <w:w w:val="105"/>
        </w:rPr>
        <w:t xml:space="preserve">individual </w:t>
      </w:r>
      <w:r>
        <w:rPr>
          <w:color w:val="545E6B"/>
          <w:w w:val="105"/>
        </w:rPr>
        <w:t xml:space="preserve">Medicare </w:t>
      </w:r>
      <w:r>
        <w:rPr>
          <w:color w:val="545E6B"/>
          <w:spacing w:val="-3"/>
          <w:w w:val="105"/>
        </w:rPr>
        <w:t xml:space="preserve">Advantage health </w:t>
      </w:r>
      <w:r>
        <w:rPr>
          <w:color w:val="545E6B"/>
          <w:w w:val="105"/>
        </w:rPr>
        <w:t xml:space="preserve">plans, </w:t>
      </w:r>
      <w:r>
        <w:rPr>
          <w:color w:val="545E6B"/>
          <w:spacing w:val="-3"/>
          <w:w w:val="105"/>
        </w:rPr>
        <w:t xml:space="preserve">payment </w:t>
      </w:r>
      <w:r>
        <w:rPr>
          <w:color w:val="545E6B"/>
          <w:spacing w:val="-4"/>
          <w:w w:val="105"/>
        </w:rPr>
        <w:t xml:space="preserve">to </w:t>
      </w:r>
      <w:r>
        <w:rPr>
          <w:color w:val="545E6B"/>
          <w:spacing w:val="-3"/>
          <w:w w:val="105"/>
        </w:rPr>
        <w:t xml:space="preserve">employer </w:t>
      </w:r>
      <w:r>
        <w:rPr>
          <w:color w:val="545E6B"/>
          <w:spacing w:val="-4"/>
          <w:w w:val="105"/>
        </w:rPr>
        <w:t xml:space="preserve">retiree </w:t>
      </w:r>
      <w:r>
        <w:rPr>
          <w:color w:val="545E6B"/>
          <w:w w:val="105"/>
        </w:rPr>
        <w:t xml:space="preserve">Medicare </w:t>
      </w:r>
      <w:r>
        <w:rPr>
          <w:color w:val="545E6B"/>
          <w:spacing w:val="-3"/>
          <w:w w:val="105"/>
        </w:rPr>
        <w:t xml:space="preserve">Advantage health </w:t>
      </w:r>
      <w:r>
        <w:rPr>
          <w:color w:val="545E6B"/>
          <w:w w:val="105"/>
        </w:rPr>
        <w:t xml:space="preserve">plans is </w:t>
      </w:r>
      <w:r>
        <w:rPr>
          <w:color w:val="545E6B"/>
          <w:spacing w:val="-4"/>
          <w:w w:val="105"/>
        </w:rPr>
        <w:t xml:space="preserve">risk-adjusted </w:t>
      </w:r>
      <w:r>
        <w:rPr>
          <w:color w:val="545E6B"/>
          <w:w w:val="105"/>
        </w:rPr>
        <w:t xml:space="preserve">based on the </w:t>
      </w:r>
      <w:r>
        <w:rPr>
          <w:color w:val="545E6B"/>
          <w:spacing w:val="-3"/>
          <w:w w:val="105"/>
        </w:rPr>
        <w:t xml:space="preserve">health status of </w:t>
      </w:r>
      <w:r>
        <w:rPr>
          <w:color w:val="545E6B"/>
          <w:w w:val="105"/>
        </w:rPr>
        <w:t xml:space="preserve">beneficiaries. </w:t>
      </w:r>
      <w:r>
        <w:rPr>
          <w:color w:val="545E6B"/>
          <w:spacing w:val="-3"/>
          <w:w w:val="105"/>
        </w:rPr>
        <w:t xml:space="preserve">Risk adjustment </w:t>
      </w:r>
      <w:r>
        <w:rPr>
          <w:color w:val="545E6B"/>
          <w:w w:val="105"/>
        </w:rPr>
        <w:t xml:space="preserve">is an </w:t>
      </w:r>
      <w:r>
        <w:rPr>
          <w:color w:val="545E6B"/>
          <w:spacing w:val="-3"/>
          <w:w w:val="105"/>
        </w:rPr>
        <w:t xml:space="preserve">essential </w:t>
      </w:r>
      <w:r>
        <w:rPr>
          <w:color w:val="545E6B"/>
          <w:w w:val="105"/>
        </w:rPr>
        <w:t xml:space="preserve">mechanism used in </w:t>
      </w:r>
      <w:r>
        <w:rPr>
          <w:color w:val="545E6B"/>
          <w:spacing w:val="-3"/>
          <w:w w:val="105"/>
        </w:rPr>
        <w:t xml:space="preserve">health insurance </w:t>
      </w:r>
      <w:r>
        <w:rPr>
          <w:color w:val="545E6B"/>
          <w:spacing w:val="-4"/>
          <w:w w:val="105"/>
        </w:rPr>
        <w:t xml:space="preserve">to </w:t>
      </w:r>
      <w:r>
        <w:rPr>
          <w:color w:val="545E6B"/>
          <w:spacing w:val="-3"/>
          <w:w w:val="105"/>
        </w:rPr>
        <w:t xml:space="preserve">account for </w:t>
      </w:r>
      <w:r>
        <w:rPr>
          <w:color w:val="545E6B"/>
          <w:w w:val="105"/>
        </w:rPr>
        <w:t xml:space="preserve">the </w:t>
      </w:r>
      <w:r>
        <w:rPr>
          <w:color w:val="545E6B"/>
          <w:spacing w:val="-4"/>
          <w:w w:val="105"/>
        </w:rPr>
        <w:t xml:space="preserve">overall </w:t>
      </w:r>
      <w:r>
        <w:rPr>
          <w:color w:val="545E6B"/>
          <w:spacing w:val="-3"/>
          <w:w w:val="105"/>
        </w:rPr>
        <w:t>health</w:t>
      </w:r>
      <w:r>
        <w:rPr>
          <w:color w:val="545E6B"/>
          <w:spacing w:val="-24"/>
          <w:w w:val="105"/>
        </w:rPr>
        <w:t xml:space="preserve"> </w:t>
      </w:r>
      <w:r>
        <w:rPr>
          <w:color w:val="545E6B"/>
          <w:w w:val="105"/>
        </w:rPr>
        <w:t>and</w:t>
      </w:r>
      <w:r>
        <w:rPr>
          <w:color w:val="545E6B"/>
          <w:spacing w:val="-24"/>
          <w:w w:val="105"/>
        </w:rPr>
        <w:t xml:space="preserve"> </w:t>
      </w:r>
      <w:r>
        <w:rPr>
          <w:color w:val="545E6B"/>
          <w:spacing w:val="-3"/>
          <w:w w:val="105"/>
        </w:rPr>
        <w:t>expected</w:t>
      </w:r>
      <w:r>
        <w:rPr>
          <w:color w:val="545E6B"/>
          <w:spacing w:val="-24"/>
          <w:w w:val="105"/>
        </w:rPr>
        <w:t xml:space="preserve"> </w:t>
      </w:r>
      <w:r>
        <w:rPr>
          <w:color w:val="545E6B"/>
          <w:w w:val="105"/>
        </w:rPr>
        <w:t>medical</w:t>
      </w:r>
      <w:r>
        <w:rPr>
          <w:color w:val="545E6B"/>
          <w:spacing w:val="-24"/>
          <w:w w:val="105"/>
        </w:rPr>
        <w:t xml:space="preserve"> </w:t>
      </w:r>
      <w:r>
        <w:rPr>
          <w:color w:val="545E6B"/>
          <w:spacing w:val="-3"/>
          <w:w w:val="105"/>
        </w:rPr>
        <w:t>costs</w:t>
      </w:r>
      <w:r>
        <w:rPr>
          <w:color w:val="545E6B"/>
          <w:spacing w:val="-24"/>
          <w:w w:val="105"/>
        </w:rPr>
        <w:t xml:space="preserve"> </w:t>
      </w:r>
      <w:r>
        <w:rPr>
          <w:color w:val="545E6B"/>
          <w:spacing w:val="-3"/>
          <w:w w:val="105"/>
        </w:rPr>
        <w:t>of</w:t>
      </w:r>
      <w:r>
        <w:rPr>
          <w:color w:val="545E6B"/>
          <w:spacing w:val="-24"/>
          <w:w w:val="105"/>
        </w:rPr>
        <w:t xml:space="preserve"> </w:t>
      </w:r>
      <w:r>
        <w:rPr>
          <w:color w:val="545E6B"/>
          <w:w w:val="105"/>
        </w:rPr>
        <w:t>each</w:t>
      </w:r>
      <w:r>
        <w:rPr>
          <w:color w:val="545E6B"/>
          <w:spacing w:val="-24"/>
          <w:w w:val="105"/>
        </w:rPr>
        <w:t xml:space="preserve"> </w:t>
      </w:r>
      <w:r>
        <w:rPr>
          <w:color w:val="545E6B"/>
          <w:spacing w:val="-3"/>
          <w:w w:val="105"/>
        </w:rPr>
        <w:t>individual</w:t>
      </w:r>
      <w:r>
        <w:rPr>
          <w:color w:val="545E6B"/>
          <w:spacing w:val="-24"/>
          <w:w w:val="105"/>
        </w:rPr>
        <w:t xml:space="preserve"> </w:t>
      </w:r>
      <w:r>
        <w:rPr>
          <w:color w:val="545E6B"/>
          <w:spacing w:val="-3"/>
          <w:w w:val="105"/>
        </w:rPr>
        <w:t>enrolled</w:t>
      </w:r>
      <w:r>
        <w:rPr>
          <w:color w:val="545E6B"/>
          <w:spacing w:val="-24"/>
          <w:w w:val="105"/>
        </w:rPr>
        <w:t xml:space="preserve"> </w:t>
      </w:r>
      <w:r>
        <w:rPr>
          <w:color w:val="545E6B"/>
          <w:w w:val="105"/>
        </w:rPr>
        <w:t>in</w:t>
      </w:r>
      <w:r>
        <w:rPr>
          <w:color w:val="545E6B"/>
          <w:spacing w:val="-24"/>
          <w:w w:val="105"/>
        </w:rPr>
        <w:t xml:space="preserve"> </w:t>
      </w:r>
      <w:r>
        <w:rPr>
          <w:color w:val="545E6B"/>
          <w:w w:val="105"/>
        </w:rPr>
        <w:t>a</w:t>
      </w:r>
      <w:r>
        <w:rPr>
          <w:color w:val="545E6B"/>
          <w:spacing w:val="-24"/>
          <w:w w:val="105"/>
        </w:rPr>
        <w:t xml:space="preserve"> </w:t>
      </w:r>
      <w:r>
        <w:rPr>
          <w:color w:val="545E6B"/>
          <w:spacing w:val="-3"/>
          <w:w w:val="105"/>
        </w:rPr>
        <w:t>health</w:t>
      </w:r>
      <w:r>
        <w:rPr>
          <w:color w:val="545E6B"/>
          <w:spacing w:val="-24"/>
          <w:w w:val="105"/>
        </w:rPr>
        <w:t xml:space="preserve"> </w:t>
      </w:r>
      <w:r>
        <w:rPr>
          <w:color w:val="545E6B"/>
          <w:w w:val="105"/>
        </w:rPr>
        <w:t>plan.</w:t>
      </w:r>
      <w:r>
        <w:rPr>
          <w:color w:val="545E6B"/>
          <w:spacing w:val="-24"/>
          <w:w w:val="105"/>
        </w:rPr>
        <w:t xml:space="preserve"> </w:t>
      </w:r>
      <w:r>
        <w:rPr>
          <w:color w:val="545E6B"/>
          <w:w w:val="105"/>
        </w:rPr>
        <w:t>A</w:t>
      </w:r>
      <w:r>
        <w:rPr>
          <w:color w:val="545E6B"/>
          <w:spacing w:val="-24"/>
          <w:w w:val="105"/>
        </w:rPr>
        <w:t xml:space="preserve"> </w:t>
      </w:r>
      <w:r>
        <w:rPr>
          <w:color w:val="545E6B"/>
          <w:w w:val="105"/>
        </w:rPr>
        <w:t>stable</w:t>
      </w:r>
      <w:r>
        <w:rPr>
          <w:color w:val="545E6B"/>
          <w:spacing w:val="-24"/>
          <w:w w:val="105"/>
        </w:rPr>
        <w:t xml:space="preserve"> </w:t>
      </w:r>
      <w:r>
        <w:rPr>
          <w:color w:val="545E6B"/>
          <w:spacing w:val="-3"/>
          <w:w w:val="105"/>
        </w:rPr>
        <w:t xml:space="preserve">risk adjustment </w:t>
      </w:r>
      <w:r>
        <w:rPr>
          <w:color w:val="545E6B"/>
          <w:spacing w:val="-4"/>
          <w:w w:val="105"/>
        </w:rPr>
        <w:t xml:space="preserve">system </w:t>
      </w:r>
      <w:r>
        <w:rPr>
          <w:color w:val="545E6B"/>
          <w:spacing w:val="-3"/>
          <w:w w:val="105"/>
        </w:rPr>
        <w:t xml:space="preserve">ensures adequate resources </w:t>
      </w:r>
      <w:r>
        <w:rPr>
          <w:color w:val="545E6B"/>
          <w:spacing w:val="-4"/>
          <w:w w:val="105"/>
        </w:rPr>
        <w:t xml:space="preserve">to </w:t>
      </w:r>
      <w:r>
        <w:rPr>
          <w:color w:val="545E6B"/>
          <w:spacing w:val="-5"/>
          <w:w w:val="105"/>
        </w:rPr>
        <w:t xml:space="preserve">cover </w:t>
      </w:r>
      <w:r>
        <w:rPr>
          <w:color w:val="545E6B"/>
          <w:w w:val="105"/>
        </w:rPr>
        <w:t xml:space="preserve">care and services </w:t>
      </w:r>
      <w:r>
        <w:rPr>
          <w:color w:val="545E6B"/>
          <w:spacing w:val="-3"/>
          <w:w w:val="105"/>
        </w:rPr>
        <w:t xml:space="preserve">for </w:t>
      </w:r>
      <w:r>
        <w:rPr>
          <w:color w:val="545E6B"/>
          <w:w w:val="105"/>
        </w:rPr>
        <w:t xml:space="preserve">beneficiaries </w:t>
      </w:r>
      <w:r>
        <w:rPr>
          <w:color w:val="545E6B"/>
          <w:w w:val="105"/>
        </w:rPr>
        <w:t xml:space="preserve">based on </w:t>
      </w:r>
      <w:r>
        <w:rPr>
          <w:color w:val="545E6B"/>
          <w:spacing w:val="-3"/>
          <w:w w:val="105"/>
        </w:rPr>
        <w:t xml:space="preserve">their health </w:t>
      </w:r>
      <w:r>
        <w:rPr>
          <w:color w:val="545E6B"/>
          <w:w w:val="105"/>
        </w:rPr>
        <w:t xml:space="preserve">status. A stable </w:t>
      </w:r>
      <w:r>
        <w:rPr>
          <w:color w:val="545E6B"/>
          <w:spacing w:val="-3"/>
          <w:w w:val="105"/>
        </w:rPr>
        <w:t xml:space="preserve">risk adjustment </w:t>
      </w:r>
      <w:r>
        <w:rPr>
          <w:color w:val="545E6B"/>
          <w:spacing w:val="-4"/>
          <w:w w:val="105"/>
        </w:rPr>
        <w:t xml:space="preserve">system </w:t>
      </w:r>
      <w:r>
        <w:rPr>
          <w:color w:val="545E6B"/>
          <w:w w:val="105"/>
        </w:rPr>
        <w:t xml:space="preserve">also </w:t>
      </w:r>
      <w:r>
        <w:rPr>
          <w:color w:val="545E6B"/>
          <w:spacing w:val="-3"/>
          <w:w w:val="105"/>
        </w:rPr>
        <w:t xml:space="preserve">ensures </w:t>
      </w:r>
      <w:r>
        <w:rPr>
          <w:color w:val="545E6B"/>
          <w:w w:val="105"/>
        </w:rPr>
        <w:t xml:space="preserve">plan </w:t>
      </w:r>
      <w:r>
        <w:rPr>
          <w:color w:val="545E6B"/>
          <w:spacing w:val="-3"/>
          <w:w w:val="105"/>
        </w:rPr>
        <w:t>sustainability that</w:t>
      </w:r>
      <w:r>
        <w:rPr>
          <w:color w:val="545E6B"/>
          <w:spacing w:val="-29"/>
          <w:w w:val="105"/>
        </w:rPr>
        <w:t xml:space="preserve"> </w:t>
      </w:r>
      <w:r>
        <w:rPr>
          <w:color w:val="545E6B"/>
          <w:spacing w:val="-4"/>
          <w:w w:val="105"/>
        </w:rPr>
        <w:t>allows</w:t>
      </w:r>
      <w:r>
        <w:rPr>
          <w:color w:val="545E6B"/>
          <w:spacing w:val="-29"/>
          <w:w w:val="105"/>
        </w:rPr>
        <w:t xml:space="preserve"> </w:t>
      </w:r>
      <w:r>
        <w:rPr>
          <w:color w:val="545E6B"/>
          <w:spacing w:val="-4"/>
          <w:w w:val="105"/>
        </w:rPr>
        <w:t>investments</w:t>
      </w:r>
      <w:r>
        <w:rPr>
          <w:color w:val="545E6B"/>
          <w:spacing w:val="-29"/>
          <w:w w:val="105"/>
        </w:rPr>
        <w:t xml:space="preserve"> </w:t>
      </w:r>
      <w:r>
        <w:rPr>
          <w:color w:val="545E6B"/>
          <w:w w:val="105"/>
        </w:rPr>
        <w:t>in</w:t>
      </w:r>
      <w:r>
        <w:rPr>
          <w:color w:val="545E6B"/>
          <w:spacing w:val="-29"/>
          <w:w w:val="105"/>
        </w:rPr>
        <w:t xml:space="preserve"> </w:t>
      </w:r>
      <w:r>
        <w:rPr>
          <w:color w:val="545E6B"/>
          <w:spacing w:val="-4"/>
          <w:w w:val="105"/>
        </w:rPr>
        <w:t>innovation</w:t>
      </w:r>
      <w:r>
        <w:rPr>
          <w:color w:val="545E6B"/>
          <w:spacing w:val="-29"/>
          <w:w w:val="105"/>
        </w:rPr>
        <w:t xml:space="preserve"> </w:t>
      </w:r>
      <w:r>
        <w:rPr>
          <w:color w:val="545E6B"/>
          <w:spacing w:val="-4"/>
          <w:w w:val="105"/>
        </w:rPr>
        <w:t>to</w:t>
      </w:r>
      <w:r>
        <w:rPr>
          <w:color w:val="545E6B"/>
          <w:spacing w:val="-29"/>
          <w:w w:val="105"/>
        </w:rPr>
        <w:t xml:space="preserve"> </w:t>
      </w:r>
      <w:r>
        <w:rPr>
          <w:color w:val="545E6B"/>
          <w:spacing w:val="-3"/>
          <w:w w:val="105"/>
        </w:rPr>
        <w:t>deliver</w:t>
      </w:r>
      <w:r>
        <w:rPr>
          <w:color w:val="545E6B"/>
          <w:spacing w:val="-29"/>
          <w:w w:val="105"/>
        </w:rPr>
        <w:t xml:space="preserve"> </w:t>
      </w:r>
      <w:r>
        <w:rPr>
          <w:color w:val="545E6B"/>
          <w:spacing w:val="-3"/>
          <w:w w:val="105"/>
        </w:rPr>
        <w:t>high-quality,</w:t>
      </w:r>
      <w:r>
        <w:rPr>
          <w:color w:val="545E6B"/>
          <w:spacing w:val="-29"/>
          <w:w w:val="105"/>
        </w:rPr>
        <w:t xml:space="preserve"> </w:t>
      </w:r>
      <w:r>
        <w:rPr>
          <w:color w:val="545E6B"/>
          <w:spacing w:val="-3"/>
          <w:w w:val="105"/>
        </w:rPr>
        <w:t>coordinated,</w:t>
      </w:r>
      <w:r>
        <w:rPr>
          <w:color w:val="545E6B"/>
          <w:spacing w:val="-29"/>
          <w:w w:val="105"/>
        </w:rPr>
        <w:t xml:space="preserve"> </w:t>
      </w:r>
      <w:r>
        <w:rPr>
          <w:color w:val="545E6B"/>
          <w:w w:val="105"/>
        </w:rPr>
        <w:t>and</w:t>
      </w:r>
      <w:r>
        <w:rPr>
          <w:color w:val="545E6B"/>
          <w:spacing w:val="-29"/>
          <w:w w:val="105"/>
        </w:rPr>
        <w:t xml:space="preserve"> </w:t>
      </w:r>
      <w:r>
        <w:rPr>
          <w:color w:val="545E6B"/>
          <w:w w:val="105"/>
        </w:rPr>
        <w:t>affordable</w:t>
      </w:r>
      <w:r>
        <w:rPr>
          <w:color w:val="545E6B"/>
          <w:spacing w:val="-29"/>
          <w:w w:val="105"/>
        </w:rPr>
        <w:t xml:space="preserve"> </w:t>
      </w:r>
      <w:r>
        <w:rPr>
          <w:color w:val="545E6B"/>
          <w:w w:val="105"/>
        </w:rPr>
        <w:t xml:space="preserve">care </w:t>
      </w:r>
      <w:r>
        <w:rPr>
          <w:color w:val="545E6B"/>
          <w:spacing w:val="-4"/>
        </w:rPr>
        <w:t xml:space="preserve">to </w:t>
      </w:r>
      <w:r>
        <w:rPr>
          <w:color w:val="545E6B"/>
          <w:spacing w:val="-3"/>
        </w:rPr>
        <w:t>Medicare Advantage</w:t>
      </w:r>
      <w:r>
        <w:rPr>
          <w:color w:val="545E6B"/>
          <w:spacing w:val="-12"/>
        </w:rPr>
        <w:t xml:space="preserve"> </w:t>
      </w:r>
      <w:r>
        <w:rPr>
          <w:color w:val="545E6B"/>
          <w:spacing w:val="-3"/>
        </w:rPr>
        <w:t>beneficiaries.</w:t>
      </w:r>
    </w:p>
    <w:p w:rsidR="00CB7ACA" w:rsidRDefault="00CB7ACA">
      <w:pPr>
        <w:pStyle w:val="BodyText"/>
        <w:spacing w:before="5"/>
        <w:rPr>
          <w:sz w:val="20"/>
        </w:rPr>
      </w:pPr>
    </w:p>
    <w:p w:rsidR="00CB7ACA" w:rsidRDefault="006A1F12">
      <w:pPr>
        <w:pStyle w:val="Heading2"/>
        <w:ind w:left="115"/>
      </w:pPr>
      <w:r>
        <w:rPr>
          <w:color w:val="626A76"/>
        </w:rPr>
        <w:t>Cost Protections</w:t>
      </w:r>
    </w:p>
    <w:p w:rsidR="00CB7ACA" w:rsidRDefault="006A1F12">
      <w:pPr>
        <w:pStyle w:val="BodyText"/>
        <w:spacing w:before="203" w:line="266" w:lineRule="auto"/>
        <w:ind w:left="126" w:right="333" w:firstLine="1"/>
      </w:pPr>
      <w:r>
        <w:rPr>
          <w:color w:val="545E6B"/>
          <w:spacing w:val="-4"/>
          <w:w w:val="105"/>
        </w:rPr>
        <w:t xml:space="preserve">Employers </w:t>
      </w:r>
      <w:r>
        <w:rPr>
          <w:color w:val="545E6B"/>
          <w:w w:val="105"/>
        </w:rPr>
        <w:t xml:space="preserve">report </w:t>
      </w:r>
      <w:r>
        <w:rPr>
          <w:color w:val="545E6B"/>
          <w:spacing w:val="-3"/>
          <w:w w:val="105"/>
        </w:rPr>
        <w:t xml:space="preserve">that </w:t>
      </w:r>
      <w:r>
        <w:rPr>
          <w:color w:val="545E6B"/>
          <w:spacing w:val="-4"/>
          <w:w w:val="105"/>
        </w:rPr>
        <w:t xml:space="preserve">EGWPs give </w:t>
      </w:r>
      <w:r>
        <w:rPr>
          <w:color w:val="545E6B"/>
          <w:w w:val="105"/>
        </w:rPr>
        <w:t xml:space="preserve">them the </w:t>
      </w:r>
      <w:r>
        <w:rPr>
          <w:color w:val="545E6B"/>
          <w:spacing w:val="-3"/>
          <w:w w:val="105"/>
        </w:rPr>
        <w:t xml:space="preserve">ability </w:t>
      </w:r>
      <w:r>
        <w:rPr>
          <w:color w:val="545E6B"/>
          <w:spacing w:val="-4"/>
          <w:w w:val="105"/>
        </w:rPr>
        <w:t xml:space="preserve">to </w:t>
      </w:r>
      <w:r>
        <w:rPr>
          <w:color w:val="545E6B"/>
          <w:spacing w:val="-3"/>
          <w:w w:val="105"/>
        </w:rPr>
        <w:t xml:space="preserve">continue </w:t>
      </w:r>
      <w:r>
        <w:rPr>
          <w:color w:val="545E6B"/>
          <w:spacing w:val="-4"/>
          <w:w w:val="105"/>
        </w:rPr>
        <w:t xml:space="preserve">coverage </w:t>
      </w:r>
      <w:r>
        <w:rPr>
          <w:color w:val="545E6B"/>
          <w:spacing w:val="-3"/>
          <w:w w:val="105"/>
        </w:rPr>
        <w:t xml:space="preserve">that </w:t>
      </w:r>
      <w:r>
        <w:rPr>
          <w:color w:val="545E6B"/>
          <w:w w:val="105"/>
        </w:rPr>
        <w:t xml:space="preserve">offers the </w:t>
      </w:r>
      <w:r>
        <w:rPr>
          <w:color w:val="545E6B"/>
          <w:spacing w:val="-3"/>
          <w:w w:val="105"/>
        </w:rPr>
        <w:t>comprehensive,</w:t>
      </w:r>
      <w:r>
        <w:rPr>
          <w:color w:val="545E6B"/>
          <w:spacing w:val="-40"/>
          <w:w w:val="105"/>
        </w:rPr>
        <w:t xml:space="preserve"> </w:t>
      </w:r>
      <w:r>
        <w:rPr>
          <w:color w:val="545E6B"/>
          <w:spacing w:val="-4"/>
          <w:w w:val="105"/>
        </w:rPr>
        <w:t>coordinated</w:t>
      </w:r>
      <w:r>
        <w:rPr>
          <w:color w:val="545E6B"/>
          <w:spacing w:val="-40"/>
          <w:w w:val="105"/>
        </w:rPr>
        <w:t xml:space="preserve"> </w:t>
      </w:r>
      <w:r>
        <w:rPr>
          <w:color w:val="545E6B"/>
          <w:w w:val="105"/>
        </w:rPr>
        <w:t>care</w:t>
      </w:r>
      <w:r>
        <w:rPr>
          <w:color w:val="545E6B"/>
          <w:spacing w:val="-40"/>
          <w:w w:val="105"/>
        </w:rPr>
        <w:t xml:space="preserve"> </w:t>
      </w:r>
      <w:r>
        <w:rPr>
          <w:color w:val="545E6B"/>
          <w:spacing w:val="-3"/>
          <w:w w:val="105"/>
        </w:rPr>
        <w:t>their</w:t>
      </w:r>
      <w:r>
        <w:rPr>
          <w:color w:val="545E6B"/>
          <w:spacing w:val="-40"/>
          <w:w w:val="105"/>
        </w:rPr>
        <w:t xml:space="preserve"> </w:t>
      </w:r>
      <w:r>
        <w:rPr>
          <w:color w:val="545E6B"/>
          <w:spacing w:val="-4"/>
          <w:w w:val="105"/>
        </w:rPr>
        <w:t>retirees</w:t>
      </w:r>
      <w:r>
        <w:rPr>
          <w:color w:val="545E6B"/>
          <w:spacing w:val="-40"/>
          <w:w w:val="105"/>
        </w:rPr>
        <w:t xml:space="preserve"> </w:t>
      </w:r>
      <w:r>
        <w:rPr>
          <w:color w:val="545E6B"/>
          <w:spacing w:val="-3"/>
          <w:w w:val="105"/>
        </w:rPr>
        <w:t>expect,</w:t>
      </w:r>
      <w:r>
        <w:rPr>
          <w:color w:val="545E6B"/>
          <w:spacing w:val="-40"/>
          <w:w w:val="105"/>
        </w:rPr>
        <w:t xml:space="preserve"> </w:t>
      </w:r>
      <w:r>
        <w:rPr>
          <w:color w:val="545E6B"/>
          <w:w w:val="105"/>
        </w:rPr>
        <w:t>and</w:t>
      </w:r>
      <w:r>
        <w:rPr>
          <w:color w:val="545E6B"/>
          <w:spacing w:val="-40"/>
          <w:w w:val="105"/>
        </w:rPr>
        <w:t xml:space="preserve"> </w:t>
      </w:r>
      <w:r>
        <w:rPr>
          <w:color w:val="545E6B"/>
          <w:w w:val="105"/>
        </w:rPr>
        <w:t>in</w:t>
      </w:r>
      <w:r>
        <w:rPr>
          <w:color w:val="545E6B"/>
          <w:spacing w:val="-40"/>
          <w:w w:val="105"/>
        </w:rPr>
        <w:t xml:space="preserve"> </w:t>
      </w:r>
      <w:r>
        <w:rPr>
          <w:color w:val="545E6B"/>
          <w:spacing w:val="-3"/>
          <w:w w:val="105"/>
        </w:rPr>
        <w:t>many</w:t>
      </w:r>
      <w:r>
        <w:rPr>
          <w:color w:val="545E6B"/>
          <w:spacing w:val="-40"/>
          <w:w w:val="105"/>
        </w:rPr>
        <w:t xml:space="preserve"> </w:t>
      </w:r>
      <w:r>
        <w:rPr>
          <w:color w:val="545E6B"/>
          <w:w w:val="105"/>
        </w:rPr>
        <w:t>cases,</w:t>
      </w:r>
      <w:r>
        <w:rPr>
          <w:color w:val="545E6B"/>
          <w:spacing w:val="-40"/>
          <w:w w:val="105"/>
        </w:rPr>
        <w:t xml:space="preserve"> </w:t>
      </w:r>
      <w:r>
        <w:rPr>
          <w:color w:val="545E6B"/>
          <w:spacing w:val="-5"/>
          <w:w w:val="105"/>
        </w:rPr>
        <w:t>have</w:t>
      </w:r>
      <w:r>
        <w:rPr>
          <w:color w:val="545E6B"/>
          <w:spacing w:val="-40"/>
          <w:w w:val="105"/>
        </w:rPr>
        <w:t xml:space="preserve"> </w:t>
      </w:r>
      <w:r>
        <w:rPr>
          <w:color w:val="545E6B"/>
          <w:spacing w:val="-4"/>
          <w:w w:val="105"/>
        </w:rPr>
        <w:t xml:space="preserve">negotiated </w:t>
      </w:r>
      <w:r>
        <w:rPr>
          <w:color w:val="545E6B"/>
          <w:w w:val="105"/>
        </w:rPr>
        <w:t>in</w:t>
      </w:r>
      <w:r>
        <w:rPr>
          <w:color w:val="545E6B"/>
          <w:spacing w:val="-35"/>
          <w:w w:val="105"/>
        </w:rPr>
        <w:t xml:space="preserve"> </w:t>
      </w:r>
      <w:r>
        <w:rPr>
          <w:color w:val="545E6B"/>
          <w:w w:val="105"/>
        </w:rPr>
        <w:t>labor</w:t>
      </w:r>
      <w:r>
        <w:rPr>
          <w:color w:val="545E6B"/>
          <w:spacing w:val="-35"/>
          <w:w w:val="105"/>
        </w:rPr>
        <w:t xml:space="preserve"> </w:t>
      </w:r>
      <w:r>
        <w:rPr>
          <w:color w:val="545E6B"/>
          <w:spacing w:val="-3"/>
          <w:w w:val="105"/>
        </w:rPr>
        <w:t>contracts.</w:t>
      </w:r>
      <w:r>
        <w:rPr>
          <w:color w:val="545E6B"/>
          <w:spacing w:val="-35"/>
          <w:w w:val="105"/>
        </w:rPr>
        <w:t xml:space="preserve"> </w:t>
      </w:r>
      <w:r>
        <w:rPr>
          <w:color w:val="545E6B"/>
          <w:spacing w:val="-3"/>
          <w:w w:val="105"/>
        </w:rPr>
        <w:t>Unlike</w:t>
      </w:r>
      <w:r>
        <w:rPr>
          <w:color w:val="545E6B"/>
          <w:spacing w:val="-35"/>
          <w:w w:val="105"/>
        </w:rPr>
        <w:t xml:space="preserve"> </w:t>
      </w:r>
      <w:r>
        <w:rPr>
          <w:color w:val="545E6B"/>
          <w:spacing w:val="-3"/>
          <w:w w:val="105"/>
        </w:rPr>
        <w:t>FFS</w:t>
      </w:r>
      <w:r>
        <w:rPr>
          <w:color w:val="545E6B"/>
          <w:spacing w:val="-35"/>
          <w:w w:val="105"/>
        </w:rPr>
        <w:t xml:space="preserve"> </w:t>
      </w:r>
      <w:r>
        <w:rPr>
          <w:color w:val="545E6B"/>
          <w:w w:val="105"/>
        </w:rPr>
        <w:t>Medicare,</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spacing w:val="-4"/>
          <w:w w:val="105"/>
        </w:rPr>
        <w:t>provides</w:t>
      </w:r>
      <w:r>
        <w:rPr>
          <w:color w:val="545E6B"/>
          <w:spacing w:val="-35"/>
          <w:w w:val="105"/>
        </w:rPr>
        <w:t xml:space="preserve"> </w:t>
      </w:r>
      <w:r>
        <w:rPr>
          <w:color w:val="545E6B"/>
          <w:w w:val="105"/>
        </w:rPr>
        <w:t>important</w:t>
      </w:r>
      <w:r>
        <w:rPr>
          <w:color w:val="545E6B"/>
          <w:spacing w:val="-35"/>
          <w:w w:val="105"/>
        </w:rPr>
        <w:t xml:space="preserve"> </w:t>
      </w:r>
      <w:r>
        <w:rPr>
          <w:color w:val="545E6B"/>
          <w:spacing w:val="-3"/>
          <w:w w:val="105"/>
        </w:rPr>
        <w:t xml:space="preserve">additional </w:t>
      </w:r>
      <w:r>
        <w:rPr>
          <w:color w:val="545E6B"/>
          <w:w w:val="105"/>
        </w:rPr>
        <w:t xml:space="preserve">benefits and services </w:t>
      </w:r>
      <w:r>
        <w:rPr>
          <w:color w:val="545E6B"/>
          <w:spacing w:val="-4"/>
          <w:w w:val="105"/>
        </w:rPr>
        <w:t xml:space="preserve">to </w:t>
      </w:r>
      <w:r>
        <w:rPr>
          <w:color w:val="545E6B"/>
          <w:spacing w:val="-3"/>
          <w:w w:val="105"/>
        </w:rPr>
        <w:t xml:space="preserve">enrollees through </w:t>
      </w:r>
      <w:r>
        <w:rPr>
          <w:color w:val="545E6B"/>
          <w:w w:val="105"/>
        </w:rPr>
        <w:t xml:space="preserve">supplemental benefits, such as </w:t>
      </w:r>
      <w:r>
        <w:rPr>
          <w:color w:val="545E6B"/>
          <w:spacing w:val="-3"/>
          <w:w w:val="105"/>
        </w:rPr>
        <w:t xml:space="preserve">vision, </w:t>
      </w:r>
      <w:r>
        <w:rPr>
          <w:color w:val="545E6B"/>
          <w:w w:val="105"/>
        </w:rPr>
        <w:t xml:space="preserve">dental, </w:t>
      </w:r>
      <w:r>
        <w:rPr>
          <w:color w:val="545E6B"/>
        </w:rPr>
        <w:t>hearing,</w:t>
      </w:r>
      <w:r>
        <w:rPr>
          <w:color w:val="545E6B"/>
          <w:spacing w:val="-8"/>
        </w:rPr>
        <w:t xml:space="preserve"> </w:t>
      </w:r>
      <w:r>
        <w:rPr>
          <w:color w:val="545E6B"/>
        </w:rPr>
        <w:t>and</w:t>
      </w:r>
      <w:r>
        <w:rPr>
          <w:color w:val="545E6B"/>
          <w:spacing w:val="-8"/>
        </w:rPr>
        <w:t xml:space="preserve"> </w:t>
      </w:r>
      <w:r>
        <w:rPr>
          <w:color w:val="545E6B"/>
        </w:rPr>
        <w:t>care</w:t>
      </w:r>
      <w:r>
        <w:rPr>
          <w:color w:val="545E6B"/>
          <w:spacing w:val="-8"/>
        </w:rPr>
        <w:t xml:space="preserve"> </w:t>
      </w:r>
      <w:r>
        <w:rPr>
          <w:color w:val="545E6B"/>
        </w:rPr>
        <w:t>management.</w:t>
      </w:r>
      <w:r>
        <w:rPr>
          <w:color w:val="545E6B"/>
          <w:spacing w:val="-8"/>
        </w:rPr>
        <w:t xml:space="preserve"> </w:t>
      </w:r>
      <w:r>
        <w:rPr>
          <w:color w:val="545E6B"/>
          <w:spacing w:val="-4"/>
        </w:rPr>
        <w:t>Retirees</w:t>
      </w:r>
      <w:r>
        <w:rPr>
          <w:color w:val="545E6B"/>
          <w:spacing w:val="-8"/>
        </w:rPr>
        <w:t xml:space="preserve"> </w:t>
      </w:r>
      <w:r>
        <w:rPr>
          <w:color w:val="545E6B"/>
        </w:rPr>
        <w:t>in</w:t>
      </w:r>
      <w:r>
        <w:rPr>
          <w:color w:val="545E6B"/>
          <w:spacing w:val="-8"/>
        </w:rPr>
        <w:t xml:space="preserve"> </w:t>
      </w:r>
      <w:r>
        <w:rPr>
          <w:color w:val="545E6B"/>
        </w:rPr>
        <w:t>Medicare</w:t>
      </w:r>
      <w:r>
        <w:rPr>
          <w:color w:val="545E6B"/>
          <w:spacing w:val="-8"/>
        </w:rPr>
        <w:t xml:space="preserve"> </w:t>
      </w:r>
      <w:r>
        <w:rPr>
          <w:color w:val="545E6B"/>
          <w:spacing w:val="-3"/>
        </w:rPr>
        <w:t>Advantage</w:t>
      </w:r>
      <w:r>
        <w:rPr>
          <w:color w:val="545E6B"/>
          <w:spacing w:val="-8"/>
        </w:rPr>
        <w:t xml:space="preserve"> </w:t>
      </w:r>
      <w:r>
        <w:rPr>
          <w:color w:val="545E6B"/>
        </w:rPr>
        <w:t>also</w:t>
      </w:r>
      <w:r>
        <w:rPr>
          <w:color w:val="545E6B"/>
          <w:spacing w:val="-8"/>
        </w:rPr>
        <w:t xml:space="preserve"> </w:t>
      </w:r>
      <w:r>
        <w:rPr>
          <w:color w:val="545E6B"/>
          <w:spacing w:val="-5"/>
        </w:rPr>
        <w:t>have</w:t>
      </w:r>
      <w:r>
        <w:rPr>
          <w:color w:val="545E6B"/>
          <w:spacing w:val="-8"/>
        </w:rPr>
        <w:t xml:space="preserve"> </w:t>
      </w:r>
      <w:r>
        <w:rPr>
          <w:color w:val="545E6B"/>
          <w:spacing w:val="-3"/>
        </w:rPr>
        <w:t>cost</w:t>
      </w:r>
      <w:r>
        <w:rPr>
          <w:color w:val="545E6B"/>
          <w:spacing w:val="-8"/>
        </w:rPr>
        <w:t xml:space="preserve"> </w:t>
      </w:r>
      <w:r>
        <w:rPr>
          <w:color w:val="545E6B"/>
          <w:spacing w:val="-4"/>
        </w:rPr>
        <w:t xml:space="preserve">protections </w:t>
      </w:r>
      <w:r>
        <w:rPr>
          <w:color w:val="545E6B"/>
          <w:spacing w:val="-3"/>
          <w:w w:val="105"/>
        </w:rPr>
        <w:t>that</w:t>
      </w:r>
      <w:r>
        <w:rPr>
          <w:color w:val="545E6B"/>
          <w:spacing w:val="-28"/>
          <w:w w:val="105"/>
        </w:rPr>
        <w:t xml:space="preserve"> </w:t>
      </w:r>
      <w:r>
        <w:rPr>
          <w:color w:val="545E6B"/>
          <w:w w:val="105"/>
        </w:rPr>
        <w:t>are</w:t>
      </w:r>
      <w:r>
        <w:rPr>
          <w:color w:val="545E6B"/>
          <w:spacing w:val="-28"/>
          <w:w w:val="105"/>
        </w:rPr>
        <w:t xml:space="preserve"> </w:t>
      </w:r>
      <w:r>
        <w:rPr>
          <w:color w:val="545E6B"/>
          <w:spacing w:val="-3"/>
          <w:w w:val="105"/>
        </w:rPr>
        <w:t>not</w:t>
      </w:r>
      <w:r>
        <w:rPr>
          <w:color w:val="545E6B"/>
          <w:spacing w:val="-28"/>
          <w:w w:val="105"/>
        </w:rPr>
        <w:t xml:space="preserve"> </w:t>
      </w:r>
      <w:r>
        <w:rPr>
          <w:color w:val="545E6B"/>
          <w:spacing w:val="-3"/>
          <w:w w:val="105"/>
        </w:rPr>
        <w:t>available</w:t>
      </w:r>
      <w:r>
        <w:rPr>
          <w:color w:val="545E6B"/>
          <w:spacing w:val="-28"/>
          <w:w w:val="105"/>
        </w:rPr>
        <w:t xml:space="preserve"> </w:t>
      </w:r>
      <w:r>
        <w:rPr>
          <w:color w:val="545E6B"/>
          <w:w w:val="105"/>
        </w:rPr>
        <w:t>in</w:t>
      </w:r>
      <w:r>
        <w:rPr>
          <w:color w:val="545E6B"/>
          <w:spacing w:val="-28"/>
          <w:w w:val="105"/>
        </w:rPr>
        <w:t xml:space="preserve"> </w:t>
      </w:r>
      <w:r>
        <w:rPr>
          <w:color w:val="545E6B"/>
          <w:spacing w:val="-3"/>
          <w:w w:val="105"/>
        </w:rPr>
        <w:t>FFS</w:t>
      </w:r>
      <w:r>
        <w:rPr>
          <w:color w:val="545E6B"/>
          <w:spacing w:val="-28"/>
          <w:w w:val="105"/>
        </w:rPr>
        <w:t xml:space="preserve"> </w:t>
      </w:r>
      <w:r>
        <w:rPr>
          <w:color w:val="545E6B"/>
          <w:w w:val="105"/>
        </w:rPr>
        <w:t>Medicare,</w:t>
      </w:r>
      <w:r>
        <w:rPr>
          <w:color w:val="545E6B"/>
          <w:spacing w:val="-28"/>
          <w:w w:val="105"/>
        </w:rPr>
        <w:t xml:space="preserve"> </w:t>
      </w:r>
      <w:r>
        <w:rPr>
          <w:color w:val="545E6B"/>
          <w:w w:val="105"/>
        </w:rPr>
        <w:t>such</w:t>
      </w:r>
      <w:r>
        <w:rPr>
          <w:color w:val="545E6B"/>
          <w:spacing w:val="-28"/>
          <w:w w:val="105"/>
        </w:rPr>
        <w:t xml:space="preserve"> </w:t>
      </w:r>
      <w:r>
        <w:rPr>
          <w:color w:val="545E6B"/>
          <w:w w:val="105"/>
        </w:rPr>
        <w:t>as</w:t>
      </w:r>
      <w:r>
        <w:rPr>
          <w:color w:val="545E6B"/>
          <w:spacing w:val="-28"/>
          <w:w w:val="105"/>
        </w:rPr>
        <w:t xml:space="preserve"> </w:t>
      </w:r>
      <w:r>
        <w:rPr>
          <w:color w:val="545E6B"/>
          <w:w w:val="105"/>
        </w:rPr>
        <w:t>an</w:t>
      </w:r>
      <w:r>
        <w:rPr>
          <w:color w:val="545E6B"/>
          <w:spacing w:val="-28"/>
          <w:w w:val="105"/>
        </w:rPr>
        <w:t xml:space="preserve"> </w:t>
      </w:r>
      <w:r>
        <w:rPr>
          <w:color w:val="545E6B"/>
          <w:w w:val="105"/>
        </w:rPr>
        <w:t>annual</w:t>
      </w:r>
      <w:r>
        <w:rPr>
          <w:color w:val="545E6B"/>
          <w:spacing w:val="-28"/>
          <w:w w:val="105"/>
        </w:rPr>
        <w:t xml:space="preserve"> </w:t>
      </w:r>
      <w:r>
        <w:rPr>
          <w:color w:val="545E6B"/>
          <w:w w:val="105"/>
        </w:rPr>
        <w:t>cap</w:t>
      </w:r>
      <w:r>
        <w:rPr>
          <w:color w:val="545E6B"/>
          <w:spacing w:val="-28"/>
          <w:w w:val="105"/>
        </w:rPr>
        <w:t xml:space="preserve"> </w:t>
      </w:r>
      <w:r>
        <w:rPr>
          <w:color w:val="545E6B"/>
          <w:w w:val="105"/>
        </w:rPr>
        <w:t>on</w:t>
      </w:r>
      <w:r>
        <w:rPr>
          <w:color w:val="545E6B"/>
          <w:spacing w:val="-28"/>
          <w:w w:val="105"/>
        </w:rPr>
        <w:t xml:space="preserve"> </w:t>
      </w:r>
      <w:r>
        <w:rPr>
          <w:color w:val="545E6B"/>
          <w:spacing w:val="-5"/>
          <w:w w:val="105"/>
        </w:rPr>
        <w:t>out-of-pocket</w:t>
      </w:r>
      <w:r>
        <w:rPr>
          <w:color w:val="545E6B"/>
          <w:spacing w:val="-28"/>
          <w:w w:val="105"/>
        </w:rPr>
        <w:t xml:space="preserve"> </w:t>
      </w:r>
      <w:r>
        <w:rPr>
          <w:color w:val="545E6B"/>
          <w:w w:val="105"/>
        </w:rPr>
        <w:t>costs,</w:t>
      </w:r>
      <w:r>
        <w:rPr>
          <w:color w:val="545E6B"/>
          <w:spacing w:val="-28"/>
          <w:w w:val="105"/>
        </w:rPr>
        <w:t xml:space="preserve"> </w:t>
      </w:r>
      <w:r>
        <w:rPr>
          <w:color w:val="545E6B"/>
          <w:spacing w:val="-4"/>
          <w:w w:val="105"/>
        </w:rPr>
        <w:t xml:space="preserve">lower </w:t>
      </w:r>
      <w:r>
        <w:rPr>
          <w:color w:val="545E6B"/>
          <w:w w:val="105"/>
        </w:rPr>
        <w:t>premiums,</w:t>
      </w:r>
      <w:r>
        <w:rPr>
          <w:color w:val="545E6B"/>
          <w:spacing w:val="-43"/>
          <w:w w:val="105"/>
        </w:rPr>
        <w:t xml:space="preserve"> </w:t>
      </w:r>
      <w:r>
        <w:rPr>
          <w:color w:val="545E6B"/>
          <w:w w:val="105"/>
        </w:rPr>
        <w:t>and</w:t>
      </w:r>
      <w:r>
        <w:rPr>
          <w:color w:val="545E6B"/>
          <w:spacing w:val="-43"/>
          <w:w w:val="105"/>
        </w:rPr>
        <w:t xml:space="preserve"> </w:t>
      </w:r>
      <w:r>
        <w:rPr>
          <w:color w:val="545E6B"/>
          <w:w w:val="105"/>
        </w:rPr>
        <w:t>a</w:t>
      </w:r>
      <w:r>
        <w:rPr>
          <w:color w:val="545E6B"/>
          <w:spacing w:val="-43"/>
          <w:w w:val="105"/>
        </w:rPr>
        <w:t xml:space="preserve"> </w:t>
      </w:r>
      <w:r>
        <w:rPr>
          <w:color w:val="545E6B"/>
          <w:w w:val="105"/>
        </w:rPr>
        <w:t>unified</w:t>
      </w:r>
      <w:r>
        <w:rPr>
          <w:color w:val="545E6B"/>
          <w:spacing w:val="-43"/>
          <w:w w:val="105"/>
        </w:rPr>
        <w:t xml:space="preserve"> </w:t>
      </w:r>
      <w:r>
        <w:rPr>
          <w:color w:val="545E6B"/>
          <w:w w:val="105"/>
        </w:rPr>
        <w:t>benefits</w:t>
      </w:r>
      <w:r>
        <w:rPr>
          <w:color w:val="545E6B"/>
          <w:spacing w:val="-43"/>
          <w:w w:val="105"/>
        </w:rPr>
        <w:t xml:space="preserve"> </w:t>
      </w:r>
      <w:r>
        <w:rPr>
          <w:color w:val="545E6B"/>
          <w:w w:val="105"/>
        </w:rPr>
        <w:t>package.</w:t>
      </w:r>
      <w:r>
        <w:rPr>
          <w:color w:val="545E6B"/>
          <w:spacing w:val="-43"/>
          <w:w w:val="105"/>
        </w:rPr>
        <w:t xml:space="preserve"> </w:t>
      </w:r>
      <w:r>
        <w:rPr>
          <w:color w:val="545E6B"/>
          <w:w w:val="105"/>
        </w:rPr>
        <w:t>A</w:t>
      </w:r>
      <w:r>
        <w:rPr>
          <w:color w:val="545E6B"/>
          <w:spacing w:val="-43"/>
          <w:w w:val="105"/>
        </w:rPr>
        <w:t xml:space="preserve"> </w:t>
      </w:r>
      <w:r>
        <w:rPr>
          <w:color w:val="545E6B"/>
          <w:spacing w:val="-3"/>
          <w:w w:val="105"/>
        </w:rPr>
        <w:t>recent</w:t>
      </w:r>
      <w:r>
        <w:rPr>
          <w:color w:val="545E6B"/>
          <w:spacing w:val="-43"/>
          <w:w w:val="105"/>
        </w:rPr>
        <w:t xml:space="preserve"> </w:t>
      </w:r>
      <w:r>
        <w:rPr>
          <w:color w:val="545E6B"/>
          <w:spacing w:val="-3"/>
          <w:w w:val="105"/>
        </w:rPr>
        <w:t>study</w:t>
      </w:r>
      <w:r>
        <w:rPr>
          <w:color w:val="545E6B"/>
          <w:spacing w:val="-43"/>
          <w:w w:val="105"/>
        </w:rPr>
        <w:t xml:space="preserve"> </w:t>
      </w:r>
      <w:r>
        <w:rPr>
          <w:color w:val="545E6B"/>
          <w:w w:val="105"/>
        </w:rPr>
        <w:t>found</w:t>
      </w:r>
      <w:r>
        <w:rPr>
          <w:color w:val="545E6B"/>
          <w:spacing w:val="-43"/>
          <w:w w:val="105"/>
        </w:rPr>
        <w:t xml:space="preserve"> </w:t>
      </w:r>
      <w:r>
        <w:rPr>
          <w:color w:val="545E6B"/>
          <w:spacing w:val="-3"/>
          <w:w w:val="105"/>
        </w:rPr>
        <w:t>health</w:t>
      </w:r>
      <w:r>
        <w:rPr>
          <w:color w:val="545E6B"/>
          <w:spacing w:val="-43"/>
          <w:w w:val="105"/>
        </w:rPr>
        <w:t xml:space="preserve"> </w:t>
      </w:r>
      <w:r>
        <w:rPr>
          <w:color w:val="545E6B"/>
          <w:w w:val="105"/>
        </w:rPr>
        <w:t>care</w:t>
      </w:r>
      <w:r>
        <w:rPr>
          <w:color w:val="545E6B"/>
          <w:spacing w:val="-43"/>
          <w:w w:val="105"/>
        </w:rPr>
        <w:t xml:space="preserve"> </w:t>
      </w:r>
      <w:r>
        <w:rPr>
          <w:color w:val="545E6B"/>
          <w:w w:val="105"/>
        </w:rPr>
        <w:t>spending</w:t>
      </w:r>
    </w:p>
    <w:p w:rsidR="00CB7ACA" w:rsidRDefault="006A1F12">
      <w:pPr>
        <w:pStyle w:val="BodyText"/>
        <w:spacing w:before="1" w:line="266" w:lineRule="auto"/>
        <w:ind w:left="126" w:firstLine="2"/>
        <w:rPr>
          <w:sz w:val="13"/>
        </w:rPr>
      </w:pPr>
      <w:r>
        <w:rPr>
          <w:color w:val="545E6B"/>
          <w:spacing w:val="-3"/>
          <w:w w:val="105"/>
        </w:rPr>
        <w:t>for</w:t>
      </w:r>
      <w:r>
        <w:rPr>
          <w:color w:val="545E6B"/>
          <w:spacing w:val="-20"/>
          <w:w w:val="105"/>
        </w:rPr>
        <w:t xml:space="preserve"> </w:t>
      </w:r>
      <w:r>
        <w:rPr>
          <w:color w:val="545E6B"/>
          <w:spacing w:val="-3"/>
          <w:w w:val="105"/>
        </w:rPr>
        <w:t>enrollees</w:t>
      </w:r>
      <w:r>
        <w:rPr>
          <w:color w:val="545E6B"/>
          <w:spacing w:val="-20"/>
          <w:w w:val="105"/>
        </w:rPr>
        <w:t xml:space="preserve"> </w:t>
      </w:r>
      <w:r>
        <w:rPr>
          <w:color w:val="545E6B"/>
          <w:w w:val="105"/>
        </w:rPr>
        <w:t>in</w:t>
      </w:r>
      <w:r>
        <w:rPr>
          <w:color w:val="545E6B"/>
          <w:spacing w:val="-20"/>
          <w:w w:val="105"/>
        </w:rPr>
        <w:t xml:space="preserve"> </w:t>
      </w:r>
      <w:r>
        <w:rPr>
          <w:color w:val="545E6B"/>
          <w:w w:val="105"/>
        </w:rPr>
        <w:t>Medicare</w:t>
      </w:r>
      <w:r>
        <w:rPr>
          <w:color w:val="545E6B"/>
          <w:spacing w:val="-20"/>
          <w:w w:val="105"/>
        </w:rPr>
        <w:t xml:space="preserve"> </w:t>
      </w:r>
      <w:r>
        <w:rPr>
          <w:color w:val="545E6B"/>
          <w:spacing w:val="-3"/>
          <w:w w:val="105"/>
        </w:rPr>
        <w:t>Advantage</w:t>
      </w:r>
      <w:r>
        <w:rPr>
          <w:color w:val="545E6B"/>
          <w:spacing w:val="-20"/>
          <w:w w:val="105"/>
        </w:rPr>
        <w:t xml:space="preserve"> </w:t>
      </w:r>
      <w:r>
        <w:rPr>
          <w:color w:val="545E6B"/>
          <w:w w:val="105"/>
        </w:rPr>
        <w:t>is</w:t>
      </w:r>
      <w:r>
        <w:rPr>
          <w:color w:val="545E6B"/>
          <w:spacing w:val="-20"/>
          <w:w w:val="105"/>
        </w:rPr>
        <w:t xml:space="preserve"> </w:t>
      </w:r>
      <w:r>
        <w:rPr>
          <w:color w:val="545E6B"/>
          <w:w w:val="105"/>
        </w:rPr>
        <w:t>8%</w:t>
      </w:r>
      <w:r>
        <w:rPr>
          <w:color w:val="545E6B"/>
          <w:spacing w:val="-20"/>
          <w:w w:val="105"/>
        </w:rPr>
        <w:t xml:space="preserve"> </w:t>
      </w:r>
      <w:r>
        <w:rPr>
          <w:color w:val="545E6B"/>
          <w:spacing w:val="-4"/>
          <w:w w:val="105"/>
        </w:rPr>
        <w:t>lower</w:t>
      </w:r>
      <w:r>
        <w:rPr>
          <w:color w:val="545E6B"/>
          <w:spacing w:val="-20"/>
          <w:w w:val="105"/>
        </w:rPr>
        <w:t xml:space="preserve"> </w:t>
      </w:r>
      <w:r>
        <w:rPr>
          <w:color w:val="545E6B"/>
          <w:w w:val="105"/>
        </w:rPr>
        <w:t>than</w:t>
      </w:r>
      <w:r>
        <w:rPr>
          <w:color w:val="545E6B"/>
          <w:spacing w:val="-20"/>
          <w:w w:val="105"/>
        </w:rPr>
        <w:t xml:space="preserve"> </w:t>
      </w:r>
      <w:r>
        <w:rPr>
          <w:color w:val="545E6B"/>
          <w:spacing w:val="-3"/>
          <w:w w:val="105"/>
        </w:rPr>
        <w:t>for</w:t>
      </w:r>
      <w:r>
        <w:rPr>
          <w:color w:val="545E6B"/>
          <w:spacing w:val="-20"/>
          <w:w w:val="105"/>
        </w:rPr>
        <w:t xml:space="preserve"> </w:t>
      </w:r>
      <w:r>
        <w:rPr>
          <w:color w:val="545E6B"/>
          <w:spacing w:val="-3"/>
          <w:w w:val="105"/>
        </w:rPr>
        <w:t>enrollees</w:t>
      </w:r>
      <w:r>
        <w:rPr>
          <w:color w:val="545E6B"/>
          <w:spacing w:val="-20"/>
          <w:w w:val="105"/>
        </w:rPr>
        <w:t xml:space="preserve"> </w:t>
      </w:r>
      <w:r>
        <w:rPr>
          <w:color w:val="545E6B"/>
          <w:w w:val="105"/>
        </w:rPr>
        <w:t>in</w:t>
      </w:r>
      <w:r>
        <w:rPr>
          <w:color w:val="545E6B"/>
          <w:spacing w:val="-20"/>
          <w:w w:val="105"/>
        </w:rPr>
        <w:t xml:space="preserve"> </w:t>
      </w:r>
      <w:r>
        <w:rPr>
          <w:color w:val="545E6B"/>
          <w:spacing w:val="-3"/>
          <w:w w:val="105"/>
        </w:rPr>
        <w:t>FFS</w:t>
      </w:r>
      <w:r>
        <w:rPr>
          <w:color w:val="545E6B"/>
          <w:spacing w:val="-20"/>
          <w:w w:val="105"/>
        </w:rPr>
        <w:t xml:space="preserve"> </w:t>
      </w:r>
      <w:r>
        <w:rPr>
          <w:color w:val="545E6B"/>
          <w:w w:val="105"/>
        </w:rPr>
        <w:t>Medicare,</w:t>
      </w:r>
      <w:r>
        <w:rPr>
          <w:color w:val="545E6B"/>
          <w:spacing w:val="-20"/>
          <w:w w:val="105"/>
        </w:rPr>
        <w:t xml:space="preserve"> </w:t>
      </w:r>
      <w:r>
        <w:rPr>
          <w:color w:val="545E6B"/>
          <w:w w:val="105"/>
        </w:rPr>
        <w:t xml:space="preserve">and </w:t>
      </w:r>
      <w:r>
        <w:rPr>
          <w:color w:val="545E6B"/>
        </w:rPr>
        <w:t xml:space="preserve">consumers </w:t>
      </w:r>
      <w:r>
        <w:rPr>
          <w:color w:val="545E6B"/>
          <w:spacing w:val="-2"/>
        </w:rPr>
        <w:t xml:space="preserve">who </w:t>
      </w:r>
      <w:r>
        <w:rPr>
          <w:color w:val="545E6B"/>
          <w:spacing w:val="-3"/>
        </w:rPr>
        <w:t xml:space="preserve">choose </w:t>
      </w:r>
      <w:r>
        <w:rPr>
          <w:color w:val="545E6B"/>
        </w:rPr>
        <w:t xml:space="preserve">Medicare </w:t>
      </w:r>
      <w:r>
        <w:rPr>
          <w:color w:val="545E6B"/>
          <w:spacing w:val="-3"/>
        </w:rPr>
        <w:t xml:space="preserve">Advantage </w:t>
      </w:r>
      <w:r>
        <w:rPr>
          <w:color w:val="545E6B"/>
        </w:rPr>
        <w:t xml:space="preserve">are </w:t>
      </w:r>
      <w:r>
        <w:rPr>
          <w:color w:val="545E6B"/>
          <w:spacing w:val="-3"/>
        </w:rPr>
        <w:t>better</w:t>
      </w:r>
      <w:r>
        <w:rPr>
          <w:color w:val="545E6B"/>
          <w:spacing w:val="-18"/>
        </w:rPr>
        <w:t xml:space="preserve"> </w:t>
      </w:r>
      <w:r>
        <w:rPr>
          <w:color w:val="545E6B"/>
          <w:spacing w:val="-3"/>
        </w:rPr>
        <w:t>off.</w:t>
      </w:r>
      <w:r>
        <w:rPr>
          <w:color w:val="545E6B"/>
          <w:spacing w:val="-3"/>
          <w:position w:val="7"/>
          <w:sz w:val="13"/>
        </w:rPr>
        <w:t>5</w:t>
      </w:r>
    </w:p>
    <w:p w:rsidR="00CB7ACA" w:rsidRDefault="00CB7ACA">
      <w:pPr>
        <w:pStyle w:val="BodyText"/>
        <w:spacing w:before="5"/>
        <w:rPr>
          <w:sz w:val="20"/>
        </w:rPr>
      </w:pPr>
    </w:p>
    <w:p w:rsidR="00CB7ACA" w:rsidRDefault="006A1F12">
      <w:pPr>
        <w:pStyle w:val="Heading2"/>
      </w:pPr>
      <w:r>
        <w:rPr>
          <w:color w:val="626A76"/>
        </w:rPr>
        <w:t>Benefit Design</w:t>
      </w:r>
    </w:p>
    <w:p w:rsidR="00CB7ACA" w:rsidRDefault="006A1F12">
      <w:pPr>
        <w:pStyle w:val="BodyText"/>
        <w:spacing w:before="203" w:line="266" w:lineRule="auto"/>
        <w:ind w:left="123" w:hanging="7"/>
      </w:pPr>
      <w:r>
        <w:rPr>
          <w:color w:val="545E6B"/>
          <w:spacing w:val="-3"/>
          <w:w w:val="105"/>
        </w:rPr>
        <w:t>While</w:t>
      </w:r>
      <w:r>
        <w:rPr>
          <w:color w:val="545E6B"/>
          <w:spacing w:val="-25"/>
          <w:w w:val="105"/>
        </w:rPr>
        <w:t xml:space="preserve"> </w:t>
      </w:r>
      <w:r>
        <w:rPr>
          <w:color w:val="545E6B"/>
          <w:spacing w:val="-3"/>
          <w:w w:val="105"/>
        </w:rPr>
        <w:t>employer</w:t>
      </w:r>
      <w:r>
        <w:rPr>
          <w:color w:val="545E6B"/>
          <w:spacing w:val="-25"/>
          <w:w w:val="105"/>
        </w:rPr>
        <w:t xml:space="preserve"> </w:t>
      </w:r>
      <w:r>
        <w:rPr>
          <w:color w:val="545E6B"/>
          <w:spacing w:val="-4"/>
          <w:w w:val="105"/>
        </w:rPr>
        <w:t>retiree</w:t>
      </w:r>
      <w:r>
        <w:rPr>
          <w:color w:val="545E6B"/>
          <w:spacing w:val="-25"/>
          <w:w w:val="105"/>
        </w:rPr>
        <w:t xml:space="preserve"> </w:t>
      </w:r>
      <w:r>
        <w:rPr>
          <w:color w:val="545E6B"/>
          <w:w w:val="105"/>
        </w:rPr>
        <w:t>Medicare</w:t>
      </w:r>
      <w:r>
        <w:rPr>
          <w:color w:val="545E6B"/>
          <w:spacing w:val="-25"/>
          <w:w w:val="105"/>
        </w:rPr>
        <w:t xml:space="preserve"> </w:t>
      </w:r>
      <w:r>
        <w:rPr>
          <w:color w:val="545E6B"/>
          <w:spacing w:val="-3"/>
          <w:w w:val="105"/>
        </w:rPr>
        <w:t>Advantage</w:t>
      </w:r>
      <w:r>
        <w:rPr>
          <w:color w:val="545E6B"/>
          <w:spacing w:val="-25"/>
          <w:w w:val="105"/>
        </w:rPr>
        <w:t xml:space="preserve"> </w:t>
      </w:r>
      <w:r>
        <w:rPr>
          <w:color w:val="545E6B"/>
          <w:spacing w:val="-4"/>
          <w:w w:val="105"/>
        </w:rPr>
        <w:t>coverage</w:t>
      </w:r>
      <w:r>
        <w:rPr>
          <w:color w:val="545E6B"/>
          <w:spacing w:val="-25"/>
          <w:w w:val="105"/>
        </w:rPr>
        <w:t xml:space="preserve"> </w:t>
      </w:r>
      <w:r>
        <w:rPr>
          <w:color w:val="545E6B"/>
          <w:spacing w:val="-3"/>
          <w:w w:val="105"/>
        </w:rPr>
        <w:t>shares</w:t>
      </w:r>
      <w:r>
        <w:rPr>
          <w:color w:val="545E6B"/>
          <w:spacing w:val="-25"/>
          <w:w w:val="105"/>
        </w:rPr>
        <w:t xml:space="preserve"> </w:t>
      </w:r>
      <w:r>
        <w:rPr>
          <w:color w:val="545E6B"/>
          <w:spacing w:val="-3"/>
          <w:w w:val="105"/>
        </w:rPr>
        <w:t>many</w:t>
      </w:r>
      <w:r>
        <w:rPr>
          <w:color w:val="545E6B"/>
          <w:spacing w:val="-25"/>
          <w:w w:val="105"/>
        </w:rPr>
        <w:t xml:space="preserve"> </w:t>
      </w:r>
      <w:r>
        <w:rPr>
          <w:color w:val="545E6B"/>
          <w:spacing w:val="-4"/>
          <w:w w:val="105"/>
        </w:rPr>
        <w:t>similarities</w:t>
      </w:r>
      <w:r>
        <w:rPr>
          <w:color w:val="545E6B"/>
          <w:spacing w:val="-25"/>
          <w:w w:val="105"/>
        </w:rPr>
        <w:t xml:space="preserve"> </w:t>
      </w:r>
      <w:r>
        <w:rPr>
          <w:color w:val="545E6B"/>
          <w:spacing w:val="-4"/>
          <w:w w:val="105"/>
        </w:rPr>
        <w:t>with</w:t>
      </w:r>
      <w:r>
        <w:rPr>
          <w:color w:val="545E6B"/>
          <w:spacing w:val="-25"/>
          <w:w w:val="105"/>
        </w:rPr>
        <w:t xml:space="preserve"> </w:t>
      </w:r>
      <w:r>
        <w:rPr>
          <w:color w:val="545E6B"/>
          <w:spacing w:val="-3"/>
          <w:w w:val="105"/>
        </w:rPr>
        <w:t xml:space="preserve">individual </w:t>
      </w:r>
      <w:r>
        <w:rPr>
          <w:color w:val="545E6B"/>
          <w:w w:val="105"/>
        </w:rPr>
        <w:t>Medicare</w:t>
      </w:r>
      <w:r>
        <w:rPr>
          <w:color w:val="545E6B"/>
          <w:spacing w:val="-42"/>
          <w:w w:val="105"/>
        </w:rPr>
        <w:t xml:space="preserve"> </w:t>
      </w:r>
      <w:r>
        <w:rPr>
          <w:color w:val="545E6B"/>
          <w:spacing w:val="-3"/>
          <w:w w:val="105"/>
        </w:rPr>
        <w:t>Advantage</w:t>
      </w:r>
      <w:r>
        <w:rPr>
          <w:color w:val="545E6B"/>
          <w:spacing w:val="-42"/>
          <w:w w:val="105"/>
        </w:rPr>
        <w:t xml:space="preserve"> </w:t>
      </w:r>
      <w:r>
        <w:rPr>
          <w:color w:val="545E6B"/>
          <w:spacing w:val="-4"/>
          <w:w w:val="105"/>
        </w:rPr>
        <w:t>coverage,</w:t>
      </w:r>
      <w:r>
        <w:rPr>
          <w:color w:val="545E6B"/>
          <w:spacing w:val="-42"/>
          <w:w w:val="105"/>
        </w:rPr>
        <w:t xml:space="preserve"> </w:t>
      </w:r>
      <w:r>
        <w:rPr>
          <w:color w:val="545E6B"/>
          <w:spacing w:val="-3"/>
          <w:w w:val="105"/>
        </w:rPr>
        <w:t>there</w:t>
      </w:r>
      <w:r>
        <w:rPr>
          <w:color w:val="545E6B"/>
          <w:spacing w:val="-42"/>
          <w:w w:val="105"/>
        </w:rPr>
        <w:t xml:space="preserve"> </w:t>
      </w:r>
      <w:r>
        <w:rPr>
          <w:color w:val="545E6B"/>
          <w:w w:val="105"/>
        </w:rPr>
        <w:t>are</w:t>
      </w:r>
      <w:r>
        <w:rPr>
          <w:color w:val="545E6B"/>
          <w:spacing w:val="-42"/>
          <w:w w:val="105"/>
        </w:rPr>
        <w:t xml:space="preserve"> </w:t>
      </w:r>
      <w:r>
        <w:rPr>
          <w:color w:val="545E6B"/>
          <w:spacing w:val="-4"/>
          <w:w w:val="105"/>
        </w:rPr>
        <w:t>several</w:t>
      </w:r>
      <w:r>
        <w:rPr>
          <w:color w:val="545E6B"/>
          <w:spacing w:val="-42"/>
          <w:w w:val="105"/>
        </w:rPr>
        <w:t xml:space="preserve"> </w:t>
      </w:r>
      <w:r>
        <w:rPr>
          <w:color w:val="545E6B"/>
          <w:spacing w:val="-5"/>
          <w:w w:val="105"/>
        </w:rPr>
        <w:t>key</w:t>
      </w:r>
      <w:r>
        <w:rPr>
          <w:color w:val="545E6B"/>
          <w:spacing w:val="-42"/>
          <w:w w:val="105"/>
        </w:rPr>
        <w:t xml:space="preserve"> </w:t>
      </w:r>
      <w:r>
        <w:rPr>
          <w:color w:val="545E6B"/>
          <w:w w:val="105"/>
        </w:rPr>
        <w:t>differences.</w:t>
      </w:r>
      <w:r>
        <w:rPr>
          <w:color w:val="545E6B"/>
          <w:spacing w:val="-42"/>
          <w:w w:val="105"/>
        </w:rPr>
        <w:t xml:space="preserve"> </w:t>
      </w:r>
      <w:r>
        <w:rPr>
          <w:color w:val="545E6B"/>
          <w:spacing w:val="-4"/>
          <w:w w:val="105"/>
        </w:rPr>
        <w:t>EGWPs</w:t>
      </w:r>
      <w:r>
        <w:rPr>
          <w:color w:val="545E6B"/>
          <w:spacing w:val="-42"/>
          <w:w w:val="105"/>
        </w:rPr>
        <w:t xml:space="preserve"> </w:t>
      </w:r>
      <w:r>
        <w:rPr>
          <w:color w:val="545E6B"/>
          <w:spacing w:val="-5"/>
          <w:w w:val="105"/>
        </w:rPr>
        <w:t>have</w:t>
      </w:r>
      <w:r>
        <w:rPr>
          <w:color w:val="545E6B"/>
          <w:spacing w:val="-42"/>
          <w:w w:val="105"/>
        </w:rPr>
        <w:t xml:space="preserve"> </w:t>
      </w:r>
      <w:r>
        <w:rPr>
          <w:color w:val="545E6B"/>
          <w:w w:val="105"/>
        </w:rPr>
        <w:t>been</w:t>
      </w:r>
      <w:r>
        <w:rPr>
          <w:color w:val="545E6B"/>
          <w:spacing w:val="-42"/>
          <w:w w:val="105"/>
        </w:rPr>
        <w:t xml:space="preserve"> </w:t>
      </w:r>
      <w:r>
        <w:rPr>
          <w:color w:val="545E6B"/>
          <w:spacing w:val="-3"/>
          <w:w w:val="105"/>
        </w:rPr>
        <w:t xml:space="preserve">granted </w:t>
      </w:r>
      <w:r>
        <w:rPr>
          <w:color w:val="545E6B"/>
          <w:spacing w:val="-4"/>
          <w:w w:val="105"/>
        </w:rPr>
        <w:t xml:space="preserve">waivers </w:t>
      </w:r>
      <w:r>
        <w:rPr>
          <w:color w:val="545E6B"/>
          <w:spacing w:val="-3"/>
          <w:w w:val="105"/>
        </w:rPr>
        <w:t xml:space="preserve">that </w:t>
      </w:r>
      <w:r>
        <w:rPr>
          <w:color w:val="545E6B"/>
          <w:spacing w:val="-4"/>
          <w:w w:val="105"/>
        </w:rPr>
        <w:t xml:space="preserve">provide </w:t>
      </w:r>
      <w:r>
        <w:rPr>
          <w:color w:val="545E6B"/>
          <w:spacing w:val="-3"/>
          <w:w w:val="105"/>
        </w:rPr>
        <w:t xml:space="preserve">regulatory </w:t>
      </w:r>
      <w:r>
        <w:rPr>
          <w:color w:val="545E6B"/>
          <w:spacing w:val="-4"/>
          <w:w w:val="105"/>
        </w:rPr>
        <w:t xml:space="preserve">flexibilities </w:t>
      </w:r>
      <w:r>
        <w:rPr>
          <w:color w:val="545E6B"/>
          <w:w w:val="105"/>
        </w:rPr>
        <w:t xml:space="preserve">around </w:t>
      </w:r>
      <w:r>
        <w:rPr>
          <w:color w:val="545E6B"/>
          <w:spacing w:val="-3"/>
          <w:w w:val="105"/>
        </w:rPr>
        <w:t xml:space="preserve">enrollment, </w:t>
      </w:r>
      <w:r>
        <w:rPr>
          <w:color w:val="545E6B"/>
          <w:w w:val="105"/>
        </w:rPr>
        <w:t xml:space="preserve">service areas, premiums, and </w:t>
      </w:r>
      <w:r>
        <w:rPr>
          <w:color w:val="545E6B"/>
          <w:spacing w:val="-3"/>
          <w:w w:val="105"/>
        </w:rPr>
        <w:t>marketing.</w:t>
      </w:r>
      <w:r>
        <w:rPr>
          <w:color w:val="545E6B"/>
          <w:spacing w:val="-17"/>
          <w:w w:val="105"/>
        </w:rPr>
        <w:t xml:space="preserve"> </w:t>
      </w:r>
      <w:r>
        <w:rPr>
          <w:color w:val="545E6B"/>
          <w:w w:val="105"/>
        </w:rPr>
        <w:t>These</w:t>
      </w:r>
      <w:r>
        <w:rPr>
          <w:color w:val="545E6B"/>
          <w:spacing w:val="-17"/>
          <w:w w:val="105"/>
        </w:rPr>
        <w:t xml:space="preserve"> </w:t>
      </w:r>
      <w:r>
        <w:rPr>
          <w:color w:val="545E6B"/>
          <w:spacing w:val="-4"/>
          <w:w w:val="105"/>
        </w:rPr>
        <w:t>flexibilities</w:t>
      </w:r>
      <w:r>
        <w:rPr>
          <w:color w:val="545E6B"/>
          <w:spacing w:val="-17"/>
          <w:w w:val="105"/>
        </w:rPr>
        <w:t xml:space="preserve"> </w:t>
      </w:r>
      <w:r>
        <w:rPr>
          <w:color w:val="545E6B"/>
          <w:w w:val="105"/>
        </w:rPr>
        <w:t>enable</w:t>
      </w:r>
      <w:r>
        <w:rPr>
          <w:color w:val="545E6B"/>
          <w:spacing w:val="-17"/>
          <w:w w:val="105"/>
        </w:rPr>
        <w:t xml:space="preserve"> </w:t>
      </w:r>
      <w:r>
        <w:rPr>
          <w:color w:val="545E6B"/>
          <w:w w:val="105"/>
        </w:rPr>
        <w:t>public</w:t>
      </w:r>
      <w:r>
        <w:rPr>
          <w:color w:val="545E6B"/>
          <w:spacing w:val="-17"/>
          <w:w w:val="105"/>
        </w:rPr>
        <w:t xml:space="preserve"> </w:t>
      </w:r>
      <w:r>
        <w:rPr>
          <w:color w:val="545E6B"/>
          <w:w w:val="105"/>
        </w:rPr>
        <w:t>and</w:t>
      </w:r>
      <w:r>
        <w:rPr>
          <w:color w:val="545E6B"/>
          <w:spacing w:val="-17"/>
          <w:w w:val="105"/>
        </w:rPr>
        <w:t xml:space="preserve"> </w:t>
      </w:r>
      <w:r>
        <w:rPr>
          <w:color w:val="545E6B"/>
          <w:spacing w:val="-4"/>
          <w:w w:val="105"/>
        </w:rPr>
        <w:t>private</w:t>
      </w:r>
      <w:r>
        <w:rPr>
          <w:color w:val="545E6B"/>
          <w:spacing w:val="-17"/>
          <w:w w:val="105"/>
        </w:rPr>
        <w:t xml:space="preserve"> </w:t>
      </w:r>
      <w:r>
        <w:rPr>
          <w:color w:val="545E6B"/>
          <w:spacing w:val="-3"/>
          <w:w w:val="105"/>
        </w:rPr>
        <w:t>employers</w:t>
      </w:r>
      <w:r>
        <w:rPr>
          <w:color w:val="545E6B"/>
          <w:spacing w:val="-17"/>
          <w:w w:val="105"/>
        </w:rPr>
        <w:t xml:space="preserve"> </w:t>
      </w:r>
      <w:r>
        <w:rPr>
          <w:color w:val="545E6B"/>
          <w:spacing w:val="-4"/>
          <w:w w:val="105"/>
        </w:rPr>
        <w:t>to</w:t>
      </w:r>
      <w:r>
        <w:rPr>
          <w:color w:val="545E6B"/>
          <w:spacing w:val="-17"/>
          <w:w w:val="105"/>
        </w:rPr>
        <w:t xml:space="preserve"> </w:t>
      </w:r>
      <w:r>
        <w:rPr>
          <w:color w:val="545E6B"/>
          <w:spacing w:val="-3"/>
          <w:w w:val="105"/>
        </w:rPr>
        <w:t>deliver</w:t>
      </w:r>
      <w:r>
        <w:rPr>
          <w:color w:val="545E6B"/>
          <w:spacing w:val="-17"/>
          <w:w w:val="105"/>
        </w:rPr>
        <w:t xml:space="preserve"> </w:t>
      </w:r>
      <w:r>
        <w:rPr>
          <w:color w:val="545E6B"/>
          <w:w w:val="105"/>
        </w:rPr>
        <w:t>on</w:t>
      </w:r>
      <w:r>
        <w:rPr>
          <w:color w:val="545E6B"/>
          <w:spacing w:val="-17"/>
          <w:w w:val="105"/>
        </w:rPr>
        <w:t xml:space="preserve"> </w:t>
      </w:r>
      <w:r>
        <w:rPr>
          <w:color w:val="545E6B"/>
          <w:w w:val="105"/>
        </w:rPr>
        <w:t>the</w:t>
      </w:r>
      <w:r>
        <w:rPr>
          <w:color w:val="545E6B"/>
          <w:spacing w:val="-17"/>
          <w:w w:val="105"/>
        </w:rPr>
        <w:t xml:space="preserve"> </w:t>
      </w:r>
      <w:r>
        <w:rPr>
          <w:color w:val="545E6B"/>
          <w:spacing w:val="-3"/>
          <w:w w:val="105"/>
        </w:rPr>
        <w:t>promise</w:t>
      </w:r>
      <w:r>
        <w:rPr>
          <w:color w:val="545E6B"/>
          <w:spacing w:val="-17"/>
          <w:w w:val="105"/>
        </w:rPr>
        <w:t xml:space="preserve"> </w:t>
      </w:r>
      <w:r>
        <w:rPr>
          <w:color w:val="545E6B"/>
          <w:spacing w:val="-3"/>
          <w:w w:val="105"/>
        </w:rPr>
        <w:t xml:space="preserve">of </w:t>
      </w:r>
      <w:r>
        <w:rPr>
          <w:color w:val="545E6B"/>
          <w:spacing w:val="-4"/>
          <w:w w:val="105"/>
        </w:rPr>
        <w:t>providing</w:t>
      </w:r>
      <w:r>
        <w:rPr>
          <w:color w:val="545E6B"/>
          <w:spacing w:val="-22"/>
          <w:w w:val="105"/>
        </w:rPr>
        <w:t xml:space="preserve"> </w:t>
      </w:r>
      <w:r>
        <w:rPr>
          <w:color w:val="545E6B"/>
          <w:spacing w:val="-3"/>
          <w:w w:val="105"/>
        </w:rPr>
        <w:t>health</w:t>
      </w:r>
      <w:r>
        <w:rPr>
          <w:color w:val="545E6B"/>
          <w:spacing w:val="-22"/>
          <w:w w:val="105"/>
        </w:rPr>
        <w:t xml:space="preserve"> </w:t>
      </w:r>
      <w:r>
        <w:rPr>
          <w:color w:val="545E6B"/>
          <w:spacing w:val="-1"/>
          <w:w w:val="105"/>
        </w:rPr>
        <w:t>care</w:t>
      </w:r>
      <w:r>
        <w:rPr>
          <w:color w:val="545E6B"/>
          <w:spacing w:val="-22"/>
          <w:w w:val="105"/>
        </w:rPr>
        <w:t xml:space="preserve"> </w:t>
      </w:r>
      <w:r>
        <w:rPr>
          <w:color w:val="545E6B"/>
          <w:w w:val="105"/>
        </w:rPr>
        <w:t>benefits</w:t>
      </w:r>
      <w:r>
        <w:rPr>
          <w:color w:val="545E6B"/>
          <w:spacing w:val="-22"/>
          <w:w w:val="105"/>
        </w:rPr>
        <w:t xml:space="preserve"> </w:t>
      </w:r>
      <w:r>
        <w:rPr>
          <w:color w:val="545E6B"/>
          <w:spacing w:val="-4"/>
          <w:w w:val="105"/>
        </w:rPr>
        <w:t>to</w:t>
      </w:r>
      <w:r>
        <w:rPr>
          <w:color w:val="545E6B"/>
          <w:spacing w:val="-22"/>
          <w:w w:val="105"/>
        </w:rPr>
        <w:t xml:space="preserve"> </w:t>
      </w:r>
      <w:r>
        <w:rPr>
          <w:color w:val="545E6B"/>
          <w:spacing w:val="-3"/>
          <w:w w:val="105"/>
        </w:rPr>
        <w:t>retirees.</w:t>
      </w:r>
    </w:p>
    <w:p w:rsidR="00CB7ACA" w:rsidRDefault="00CB7ACA">
      <w:pPr>
        <w:spacing w:line="266" w:lineRule="auto"/>
        <w:sectPr w:rsidR="00CB7ACA">
          <w:pgSz w:w="12240" w:h="15840"/>
          <w:pgMar w:top="1360" w:right="960" w:bottom="1120" w:left="960" w:header="0" w:footer="938" w:gutter="0"/>
          <w:cols w:space="720"/>
        </w:sectPr>
      </w:pPr>
    </w:p>
    <w:p w:rsidR="00CB7ACA" w:rsidRDefault="006A1F12">
      <w:pPr>
        <w:pStyle w:val="BodyText"/>
        <w:spacing w:before="74" w:line="266" w:lineRule="auto"/>
        <w:ind w:left="128" w:right="634" w:hanging="1"/>
      </w:pPr>
      <w:r>
        <w:rPr>
          <w:color w:val="545E6B"/>
          <w:w w:val="105"/>
        </w:rPr>
        <w:lastRenderedPageBreak/>
        <w:t xml:space="preserve">EGWPs </w:t>
      </w:r>
      <w:r>
        <w:rPr>
          <w:color w:val="545E6B"/>
          <w:spacing w:val="-3"/>
          <w:w w:val="105"/>
        </w:rPr>
        <w:t xml:space="preserve">have </w:t>
      </w:r>
      <w:r>
        <w:rPr>
          <w:color w:val="545E6B"/>
          <w:w w:val="105"/>
        </w:rPr>
        <w:t xml:space="preserve">flexible open enrollment and coordinated annual election periods </w:t>
      </w:r>
      <w:r>
        <w:rPr>
          <w:color w:val="545E6B"/>
          <w:spacing w:val="-3"/>
          <w:w w:val="105"/>
        </w:rPr>
        <w:t xml:space="preserve">to </w:t>
      </w:r>
      <w:r>
        <w:rPr>
          <w:color w:val="545E6B"/>
          <w:w w:val="105"/>
        </w:rPr>
        <w:t>enable</w:t>
      </w:r>
      <w:r>
        <w:rPr>
          <w:color w:val="545E6B"/>
          <w:spacing w:val="-21"/>
          <w:w w:val="105"/>
        </w:rPr>
        <w:t xml:space="preserve"> </w:t>
      </w:r>
      <w:r>
        <w:rPr>
          <w:color w:val="545E6B"/>
          <w:w w:val="105"/>
        </w:rPr>
        <w:t>employers</w:t>
      </w:r>
      <w:r>
        <w:rPr>
          <w:color w:val="545E6B"/>
          <w:spacing w:val="-21"/>
          <w:w w:val="105"/>
        </w:rPr>
        <w:t xml:space="preserve"> </w:t>
      </w:r>
      <w:r>
        <w:rPr>
          <w:color w:val="545E6B"/>
          <w:spacing w:val="-3"/>
          <w:w w:val="105"/>
        </w:rPr>
        <w:t>to</w:t>
      </w:r>
      <w:r>
        <w:rPr>
          <w:color w:val="545E6B"/>
          <w:spacing w:val="-21"/>
          <w:w w:val="105"/>
        </w:rPr>
        <w:t xml:space="preserve"> </w:t>
      </w:r>
      <w:r>
        <w:rPr>
          <w:color w:val="545E6B"/>
          <w:w w:val="105"/>
        </w:rPr>
        <w:t>negotiate</w:t>
      </w:r>
      <w:r>
        <w:rPr>
          <w:color w:val="545E6B"/>
          <w:spacing w:val="-21"/>
          <w:w w:val="105"/>
        </w:rPr>
        <w:t xml:space="preserve"> </w:t>
      </w:r>
      <w:r>
        <w:rPr>
          <w:color w:val="545E6B"/>
          <w:w w:val="105"/>
        </w:rPr>
        <w:t>contracts</w:t>
      </w:r>
      <w:r>
        <w:rPr>
          <w:color w:val="545E6B"/>
          <w:spacing w:val="-21"/>
          <w:w w:val="105"/>
        </w:rPr>
        <w:t xml:space="preserve"> </w:t>
      </w:r>
      <w:r>
        <w:rPr>
          <w:color w:val="545E6B"/>
          <w:w w:val="105"/>
        </w:rPr>
        <w:t>throughout</w:t>
      </w:r>
      <w:r>
        <w:rPr>
          <w:color w:val="545E6B"/>
          <w:spacing w:val="-21"/>
          <w:w w:val="105"/>
        </w:rPr>
        <w:t xml:space="preserve"> </w:t>
      </w:r>
      <w:r>
        <w:rPr>
          <w:color w:val="545E6B"/>
          <w:w w:val="105"/>
        </w:rPr>
        <w:t>the</w:t>
      </w:r>
      <w:r>
        <w:rPr>
          <w:color w:val="545E6B"/>
          <w:spacing w:val="-21"/>
          <w:w w:val="105"/>
        </w:rPr>
        <w:t xml:space="preserve"> </w:t>
      </w:r>
      <w:r>
        <w:rPr>
          <w:color w:val="545E6B"/>
          <w:spacing w:val="-4"/>
          <w:w w:val="105"/>
        </w:rPr>
        <w:t>year.</w:t>
      </w:r>
      <w:r>
        <w:rPr>
          <w:color w:val="545E6B"/>
          <w:spacing w:val="-21"/>
          <w:w w:val="105"/>
        </w:rPr>
        <w:t xml:space="preserve"> </w:t>
      </w:r>
      <w:r>
        <w:rPr>
          <w:color w:val="545E6B"/>
          <w:w w:val="105"/>
        </w:rPr>
        <w:t>EGWPs</w:t>
      </w:r>
      <w:r>
        <w:rPr>
          <w:color w:val="545E6B"/>
          <w:spacing w:val="-21"/>
          <w:w w:val="105"/>
        </w:rPr>
        <w:t xml:space="preserve"> </w:t>
      </w:r>
      <w:r>
        <w:rPr>
          <w:color w:val="545E6B"/>
          <w:w w:val="105"/>
        </w:rPr>
        <w:t>can</w:t>
      </w:r>
      <w:r>
        <w:rPr>
          <w:color w:val="545E6B"/>
          <w:spacing w:val="-21"/>
          <w:w w:val="105"/>
        </w:rPr>
        <w:t xml:space="preserve"> </w:t>
      </w:r>
      <w:r>
        <w:rPr>
          <w:color w:val="545E6B"/>
          <w:w w:val="105"/>
        </w:rPr>
        <w:t>be</w:t>
      </w:r>
      <w:r>
        <w:rPr>
          <w:color w:val="545E6B"/>
          <w:spacing w:val="-21"/>
          <w:w w:val="105"/>
        </w:rPr>
        <w:t xml:space="preserve"> </w:t>
      </w:r>
      <w:r>
        <w:rPr>
          <w:color w:val="545E6B"/>
          <w:w w:val="105"/>
        </w:rPr>
        <w:t>offered at</w:t>
      </w:r>
      <w:r>
        <w:rPr>
          <w:color w:val="545E6B"/>
          <w:spacing w:val="-28"/>
          <w:w w:val="105"/>
        </w:rPr>
        <w:t xml:space="preserve"> </w:t>
      </w:r>
      <w:r>
        <w:rPr>
          <w:color w:val="545E6B"/>
          <w:w w:val="105"/>
        </w:rPr>
        <w:t>any</w:t>
      </w:r>
      <w:r>
        <w:rPr>
          <w:color w:val="545E6B"/>
          <w:spacing w:val="-28"/>
          <w:w w:val="105"/>
        </w:rPr>
        <w:t xml:space="preserve"> </w:t>
      </w:r>
      <w:r>
        <w:rPr>
          <w:color w:val="545E6B"/>
          <w:w w:val="105"/>
        </w:rPr>
        <w:t>time</w:t>
      </w:r>
      <w:r>
        <w:rPr>
          <w:color w:val="545E6B"/>
          <w:spacing w:val="-28"/>
          <w:w w:val="105"/>
        </w:rPr>
        <w:t xml:space="preserve"> </w:t>
      </w:r>
      <w:r>
        <w:rPr>
          <w:color w:val="545E6B"/>
          <w:w w:val="105"/>
        </w:rPr>
        <w:t>during</w:t>
      </w:r>
      <w:r>
        <w:rPr>
          <w:color w:val="545E6B"/>
          <w:spacing w:val="-28"/>
          <w:w w:val="105"/>
        </w:rPr>
        <w:t xml:space="preserve"> </w:t>
      </w:r>
      <w:r>
        <w:rPr>
          <w:color w:val="545E6B"/>
          <w:w w:val="105"/>
        </w:rPr>
        <w:t>the</w:t>
      </w:r>
      <w:r>
        <w:rPr>
          <w:color w:val="545E6B"/>
          <w:spacing w:val="-28"/>
          <w:w w:val="105"/>
        </w:rPr>
        <w:t xml:space="preserve"> </w:t>
      </w:r>
      <w:r>
        <w:rPr>
          <w:color w:val="545E6B"/>
          <w:spacing w:val="-4"/>
          <w:w w:val="105"/>
        </w:rPr>
        <w:t>year,</w:t>
      </w:r>
      <w:r>
        <w:rPr>
          <w:color w:val="545E6B"/>
          <w:spacing w:val="-28"/>
          <w:w w:val="105"/>
        </w:rPr>
        <w:t xml:space="preserve"> </w:t>
      </w:r>
      <w:r>
        <w:rPr>
          <w:color w:val="545E6B"/>
          <w:w w:val="105"/>
        </w:rPr>
        <w:t>benefits</w:t>
      </w:r>
      <w:r>
        <w:rPr>
          <w:color w:val="545E6B"/>
          <w:spacing w:val="-28"/>
          <w:w w:val="105"/>
        </w:rPr>
        <w:t xml:space="preserve"> </w:t>
      </w:r>
      <w:r>
        <w:rPr>
          <w:color w:val="545E6B"/>
          <w:w w:val="105"/>
        </w:rPr>
        <w:t>may</w:t>
      </w:r>
      <w:r>
        <w:rPr>
          <w:color w:val="545E6B"/>
          <w:spacing w:val="-28"/>
          <w:w w:val="105"/>
        </w:rPr>
        <w:t xml:space="preserve"> </w:t>
      </w:r>
      <w:r>
        <w:rPr>
          <w:color w:val="545E6B"/>
          <w:w w:val="105"/>
        </w:rPr>
        <w:t>be</w:t>
      </w:r>
      <w:r>
        <w:rPr>
          <w:color w:val="545E6B"/>
          <w:spacing w:val="-28"/>
          <w:w w:val="105"/>
        </w:rPr>
        <w:t xml:space="preserve"> </w:t>
      </w:r>
      <w:r>
        <w:rPr>
          <w:color w:val="545E6B"/>
          <w:w w:val="105"/>
        </w:rPr>
        <w:t>enhanced</w:t>
      </w:r>
      <w:r>
        <w:rPr>
          <w:color w:val="545E6B"/>
          <w:spacing w:val="-28"/>
          <w:w w:val="105"/>
        </w:rPr>
        <w:t xml:space="preserve"> </w:t>
      </w:r>
      <w:r>
        <w:rPr>
          <w:color w:val="545E6B"/>
          <w:spacing w:val="-3"/>
          <w:w w:val="105"/>
        </w:rPr>
        <w:t>mid-year,</w:t>
      </w:r>
      <w:r>
        <w:rPr>
          <w:color w:val="545E6B"/>
          <w:spacing w:val="-28"/>
          <w:w w:val="105"/>
        </w:rPr>
        <w:t xml:space="preserve"> </w:t>
      </w:r>
      <w:r>
        <w:rPr>
          <w:color w:val="545E6B"/>
          <w:w w:val="105"/>
        </w:rPr>
        <w:t>and</w:t>
      </w:r>
      <w:r>
        <w:rPr>
          <w:color w:val="545E6B"/>
          <w:spacing w:val="-28"/>
          <w:w w:val="105"/>
        </w:rPr>
        <w:t xml:space="preserve"> </w:t>
      </w:r>
      <w:r>
        <w:rPr>
          <w:color w:val="545E6B"/>
          <w:w w:val="105"/>
        </w:rPr>
        <w:t>health</w:t>
      </w:r>
      <w:r>
        <w:rPr>
          <w:color w:val="545E6B"/>
          <w:spacing w:val="-28"/>
          <w:w w:val="105"/>
        </w:rPr>
        <w:t xml:space="preserve"> </w:t>
      </w:r>
      <w:r>
        <w:rPr>
          <w:color w:val="545E6B"/>
          <w:w w:val="105"/>
        </w:rPr>
        <w:t>plans</w:t>
      </w:r>
      <w:r>
        <w:rPr>
          <w:color w:val="545E6B"/>
          <w:spacing w:val="-28"/>
          <w:w w:val="105"/>
        </w:rPr>
        <w:t xml:space="preserve"> </w:t>
      </w:r>
      <w:r>
        <w:rPr>
          <w:color w:val="545E6B"/>
          <w:w w:val="105"/>
        </w:rPr>
        <w:t>must</w:t>
      </w:r>
    </w:p>
    <w:p w:rsidR="00CB7ACA" w:rsidRDefault="006A1F12">
      <w:pPr>
        <w:pStyle w:val="BodyText"/>
        <w:spacing w:before="1" w:line="266" w:lineRule="auto"/>
        <w:ind w:left="126" w:right="333" w:firstLine="1"/>
        <w:rPr>
          <w:sz w:val="13"/>
        </w:rPr>
      </w:pPr>
      <w:r>
        <w:rPr>
          <w:color w:val="545E6B"/>
          <w:w w:val="105"/>
        </w:rPr>
        <w:t>accept</w:t>
      </w:r>
      <w:r>
        <w:rPr>
          <w:color w:val="545E6B"/>
          <w:spacing w:val="-20"/>
          <w:w w:val="105"/>
        </w:rPr>
        <w:t xml:space="preserve"> </w:t>
      </w:r>
      <w:r>
        <w:rPr>
          <w:color w:val="545E6B"/>
          <w:w w:val="105"/>
        </w:rPr>
        <w:t>beneficiaries’</w:t>
      </w:r>
      <w:r>
        <w:rPr>
          <w:color w:val="545E6B"/>
          <w:spacing w:val="-20"/>
          <w:w w:val="105"/>
        </w:rPr>
        <w:t xml:space="preserve"> </w:t>
      </w:r>
      <w:r>
        <w:rPr>
          <w:color w:val="545E6B"/>
          <w:w w:val="105"/>
        </w:rPr>
        <w:t>requests</w:t>
      </w:r>
      <w:r>
        <w:rPr>
          <w:color w:val="545E6B"/>
          <w:spacing w:val="-20"/>
          <w:w w:val="105"/>
        </w:rPr>
        <w:t xml:space="preserve"> </w:t>
      </w:r>
      <w:r>
        <w:rPr>
          <w:color w:val="545E6B"/>
          <w:w w:val="105"/>
        </w:rPr>
        <w:t>for</w:t>
      </w:r>
      <w:r>
        <w:rPr>
          <w:color w:val="545E6B"/>
          <w:spacing w:val="-20"/>
          <w:w w:val="105"/>
        </w:rPr>
        <w:t xml:space="preserve"> </w:t>
      </w:r>
      <w:r>
        <w:rPr>
          <w:color w:val="545E6B"/>
          <w:w w:val="105"/>
        </w:rPr>
        <w:t>disenrollment</w:t>
      </w:r>
      <w:r>
        <w:rPr>
          <w:color w:val="545E6B"/>
          <w:spacing w:val="-20"/>
          <w:w w:val="105"/>
        </w:rPr>
        <w:t xml:space="preserve"> </w:t>
      </w:r>
      <w:r>
        <w:rPr>
          <w:color w:val="545E6B"/>
          <w:w w:val="105"/>
        </w:rPr>
        <w:t>at</w:t>
      </w:r>
      <w:r>
        <w:rPr>
          <w:color w:val="545E6B"/>
          <w:spacing w:val="-20"/>
          <w:w w:val="105"/>
        </w:rPr>
        <w:t xml:space="preserve"> </w:t>
      </w:r>
      <w:r>
        <w:rPr>
          <w:color w:val="545E6B"/>
          <w:w w:val="105"/>
        </w:rPr>
        <w:t>any</w:t>
      </w:r>
      <w:r>
        <w:rPr>
          <w:color w:val="545E6B"/>
          <w:spacing w:val="-20"/>
          <w:w w:val="105"/>
        </w:rPr>
        <w:t xml:space="preserve"> </w:t>
      </w:r>
      <w:r>
        <w:rPr>
          <w:color w:val="545E6B"/>
          <w:w w:val="105"/>
        </w:rPr>
        <w:t>time.</w:t>
      </w:r>
      <w:r>
        <w:rPr>
          <w:color w:val="545E6B"/>
          <w:spacing w:val="-20"/>
          <w:w w:val="105"/>
        </w:rPr>
        <w:t xml:space="preserve"> </w:t>
      </w:r>
      <w:r>
        <w:rPr>
          <w:color w:val="545E6B"/>
          <w:w w:val="105"/>
        </w:rPr>
        <w:t>In</w:t>
      </w:r>
      <w:r>
        <w:rPr>
          <w:color w:val="545E6B"/>
          <w:spacing w:val="-20"/>
          <w:w w:val="105"/>
        </w:rPr>
        <w:t xml:space="preserve"> </w:t>
      </w:r>
      <w:r>
        <w:rPr>
          <w:color w:val="545E6B"/>
          <w:w w:val="105"/>
        </w:rPr>
        <w:t>addition,</w:t>
      </w:r>
      <w:r>
        <w:rPr>
          <w:color w:val="545E6B"/>
          <w:spacing w:val="-20"/>
          <w:w w:val="105"/>
        </w:rPr>
        <w:t xml:space="preserve"> </w:t>
      </w:r>
      <w:r>
        <w:rPr>
          <w:color w:val="545E6B"/>
          <w:w w:val="105"/>
        </w:rPr>
        <w:t>the</w:t>
      </w:r>
      <w:r>
        <w:rPr>
          <w:color w:val="545E6B"/>
          <w:spacing w:val="-20"/>
          <w:w w:val="105"/>
        </w:rPr>
        <w:t xml:space="preserve"> </w:t>
      </w:r>
      <w:r>
        <w:rPr>
          <w:color w:val="545E6B"/>
          <w:w w:val="105"/>
        </w:rPr>
        <w:t>spouses</w:t>
      </w:r>
      <w:r>
        <w:rPr>
          <w:color w:val="545E6B"/>
          <w:spacing w:val="-20"/>
          <w:w w:val="105"/>
        </w:rPr>
        <w:t xml:space="preserve"> </w:t>
      </w:r>
      <w:r>
        <w:rPr>
          <w:color w:val="545E6B"/>
          <w:w w:val="105"/>
        </w:rPr>
        <w:t>and dependents</w:t>
      </w:r>
      <w:r>
        <w:rPr>
          <w:color w:val="545E6B"/>
          <w:spacing w:val="-21"/>
          <w:w w:val="105"/>
        </w:rPr>
        <w:t xml:space="preserve"> </w:t>
      </w:r>
      <w:r>
        <w:rPr>
          <w:color w:val="545E6B"/>
          <w:w w:val="105"/>
        </w:rPr>
        <w:t>of</w:t>
      </w:r>
      <w:r>
        <w:rPr>
          <w:color w:val="545E6B"/>
          <w:spacing w:val="-21"/>
          <w:w w:val="105"/>
        </w:rPr>
        <w:t xml:space="preserve"> </w:t>
      </w:r>
      <w:r>
        <w:rPr>
          <w:color w:val="545E6B"/>
          <w:w w:val="105"/>
        </w:rPr>
        <w:t>participants</w:t>
      </w:r>
      <w:r>
        <w:rPr>
          <w:color w:val="545E6B"/>
          <w:spacing w:val="-21"/>
          <w:w w:val="105"/>
        </w:rPr>
        <w:t xml:space="preserve"> </w:t>
      </w:r>
      <w:r>
        <w:rPr>
          <w:color w:val="545E6B"/>
          <w:w w:val="105"/>
        </w:rPr>
        <w:t>in</w:t>
      </w:r>
      <w:r>
        <w:rPr>
          <w:color w:val="545E6B"/>
          <w:spacing w:val="-21"/>
          <w:w w:val="105"/>
        </w:rPr>
        <w:t xml:space="preserve"> </w:t>
      </w:r>
      <w:r>
        <w:rPr>
          <w:color w:val="545E6B"/>
          <w:w w:val="105"/>
        </w:rPr>
        <w:t>the</w:t>
      </w:r>
      <w:r>
        <w:rPr>
          <w:color w:val="545E6B"/>
          <w:spacing w:val="-21"/>
          <w:w w:val="105"/>
        </w:rPr>
        <w:t xml:space="preserve"> </w:t>
      </w:r>
      <w:r>
        <w:rPr>
          <w:color w:val="545E6B"/>
          <w:w w:val="105"/>
        </w:rPr>
        <w:t>EGWP</w:t>
      </w:r>
      <w:r>
        <w:rPr>
          <w:color w:val="545E6B"/>
          <w:spacing w:val="-21"/>
          <w:w w:val="105"/>
        </w:rPr>
        <w:t xml:space="preserve"> </w:t>
      </w:r>
      <w:r>
        <w:rPr>
          <w:color w:val="545E6B"/>
          <w:w w:val="105"/>
        </w:rPr>
        <w:t>may</w:t>
      </w:r>
      <w:r>
        <w:rPr>
          <w:color w:val="545E6B"/>
          <w:spacing w:val="-21"/>
          <w:w w:val="105"/>
        </w:rPr>
        <w:t xml:space="preserve"> </w:t>
      </w:r>
      <w:r>
        <w:rPr>
          <w:color w:val="545E6B"/>
          <w:w w:val="105"/>
        </w:rPr>
        <w:t>also</w:t>
      </w:r>
      <w:r>
        <w:rPr>
          <w:color w:val="545E6B"/>
          <w:spacing w:val="-21"/>
          <w:w w:val="105"/>
        </w:rPr>
        <w:t xml:space="preserve"> </w:t>
      </w:r>
      <w:r>
        <w:rPr>
          <w:color w:val="545E6B"/>
          <w:w w:val="105"/>
        </w:rPr>
        <w:t>be</w:t>
      </w:r>
      <w:r>
        <w:rPr>
          <w:color w:val="545E6B"/>
          <w:spacing w:val="-21"/>
          <w:w w:val="105"/>
        </w:rPr>
        <w:t xml:space="preserve"> </w:t>
      </w:r>
      <w:r>
        <w:rPr>
          <w:color w:val="545E6B"/>
          <w:w w:val="105"/>
        </w:rPr>
        <w:t>able</w:t>
      </w:r>
      <w:r>
        <w:rPr>
          <w:color w:val="545E6B"/>
          <w:spacing w:val="-21"/>
          <w:w w:val="105"/>
        </w:rPr>
        <w:t xml:space="preserve"> </w:t>
      </w:r>
      <w:r>
        <w:rPr>
          <w:color w:val="545E6B"/>
          <w:spacing w:val="-3"/>
          <w:w w:val="105"/>
        </w:rPr>
        <w:t>to</w:t>
      </w:r>
      <w:r>
        <w:rPr>
          <w:color w:val="545E6B"/>
          <w:spacing w:val="-21"/>
          <w:w w:val="105"/>
        </w:rPr>
        <w:t xml:space="preserve"> </w:t>
      </w:r>
      <w:r>
        <w:rPr>
          <w:color w:val="545E6B"/>
          <w:w w:val="105"/>
        </w:rPr>
        <w:t>enroll</w:t>
      </w:r>
      <w:r>
        <w:rPr>
          <w:color w:val="545E6B"/>
          <w:spacing w:val="-21"/>
          <w:w w:val="105"/>
        </w:rPr>
        <w:t xml:space="preserve"> </w:t>
      </w:r>
      <w:r>
        <w:rPr>
          <w:color w:val="545E6B"/>
          <w:w w:val="105"/>
        </w:rPr>
        <w:t>in</w:t>
      </w:r>
      <w:r>
        <w:rPr>
          <w:color w:val="545E6B"/>
          <w:spacing w:val="-21"/>
          <w:w w:val="105"/>
        </w:rPr>
        <w:t xml:space="preserve"> </w:t>
      </w:r>
      <w:r>
        <w:rPr>
          <w:color w:val="545E6B"/>
          <w:w w:val="105"/>
        </w:rPr>
        <w:t>coverage</w:t>
      </w:r>
      <w:r>
        <w:rPr>
          <w:color w:val="545E6B"/>
          <w:spacing w:val="-21"/>
          <w:w w:val="105"/>
        </w:rPr>
        <w:t xml:space="preserve"> </w:t>
      </w:r>
      <w:r>
        <w:rPr>
          <w:color w:val="545E6B"/>
          <w:w w:val="105"/>
        </w:rPr>
        <w:t xml:space="preserve">regardless </w:t>
      </w:r>
      <w:r>
        <w:rPr>
          <w:color w:val="545E6B"/>
          <w:spacing w:val="-2"/>
          <w:w w:val="105"/>
        </w:rPr>
        <w:t>of Medicare</w:t>
      </w:r>
      <w:r>
        <w:rPr>
          <w:color w:val="545E6B"/>
          <w:spacing w:val="-36"/>
          <w:w w:val="105"/>
        </w:rPr>
        <w:t xml:space="preserve"> </w:t>
      </w:r>
      <w:r>
        <w:rPr>
          <w:color w:val="545E6B"/>
          <w:spacing w:val="-1"/>
          <w:w w:val="105"/>
        </w:rPr>
        <w:t>eligibility.</w:t>
      </w:r>
      <w:r>
        <w:rPr>
          <w:color w:val="545E6B"/>
          <w:spacing w:val="-1"/>
          <w:w w:val="105"/>
          <w:position w:val="7"/>
          <w:sz w:val="13"/>
        </w:rPr>
        <w:t>6</w:t>
      </w:r>
    </w:p>
    <w:p w:rsidR="00CB7ACA" w:rsidRDefault="006A1F12">
      <w:pPr>
        <w:pStyle w:val="BodyText"/>
        <w:spacing w:before="171" w:line="266" w:lineRule="auto"/>
        <w:ind w:left="105" w:right="333" w:firstLine="22"/>
      </w:pPr>
      <w:r>
        <w:rPr>
          <w:color w:val="545E6B"/>
          <w:w w:val="110"/>
        </w:rPr>
        <w:t>EGWPs</w:t>
      </w:r>
      <w:r>
        <w:rPr>
          <w:color w:val="545E6B"/>
          <w:spacing w:val="-38"/>
          <w:w w:val="110"/>
        </w:rPr>
        <w:t xml:space="preserve"> </w:t>
      </w:r>
      <w:r>
        <w:rPr>
          <w:color w:val="545E6B"/>
          <w:w w:val="110"/>
        </w:rPr>
        <w:t>often</w:t>
      </w:r>
      <w:r>
        <w:rPr>
          <w:color w:val="545E6B"/>
          <w:spacing w:val="-38"/>
          <w:w w:val="110"/>
        </w:rPr>
        <w:t xml:space="preserve"> </w:t>
      </w:r>
      <w:r>
        <w:rPr>
          <w:color w:val="545E6B"/>
          <w:w w:val="110"/>
        </w:rPr>
        <w:t>have</w:t>
      </w:r>
      <w:r>
        <w:rPr>
          <w:color w:val="545E6B"/>
          <w:spacing w:val="-38"/>
          <w:w w:val="110"/>
        </w:rPr>
        <w:t xml:space="preserve"> </w:t>
      </w:r>
      <w:r>
        <w:rPr>
          <w:color w:val="545E6B"/>
          <w:w w:val="110"/>
        </w:rPr>
        <w:t>broad</w:t>
      </w:r>
      <w:r>
        <w:rPr>
          <w:color w:val="545E6B"/>
          <w:spacing w:val="-38"/>
          <w:w w:val="110"/>
        </w:rPr>
        <w:t xml:space="preserve"> </w:t>
      </w:r>
      <w:r>
        <w:rPr>
          <w:color w:val="545E6B"/>
          <w:w w:val="110"/>
        </w:rPr>
        <w:t>provider</w:t>
      </w:r>
      <w:r>
        <w:rPr>
          <w:color w:val="545E6B"/>
          <w:spacing w:val="-38"/>
          <w:w w:val="110"/>
        </w:rPr>
        <w:t xml:space="preserve"> </w:t>
      </w:r>
      <w:r>
        <w:rPr>
          <w:color w:val="545E6B"/>
          <w:w w:val="110"/>
        </w:rPr>
        <w:t>networks</w:t>
      </w:r>
      <w:r>
        <w:rPr>
          <w:color w:val="545E6B"/>
          <w:spacing w:val="-38"/>
          <w:w w:val="110"/>
        </w:rPr>
        <w:t xml:space="preserve"> </w:t>
      </w:r>
      <w:r>
        <w:rPr>
          <w:color w:val="545E6B"/>
          <w:w w:val="110"/>
        </w:rPr>
        <w:t>to</w:t>
      </w:r>
      <w:r>
        <w:rPr>
          <w:color w:val="545E6B"/>
          <w:spacing w:val="-38"/>
          <w:w w:val="110"/>
        </w:rPr>
        <w:t xml:space="preserve"> </w:t>
      </w:r>
      <w:r>
        <w:rPr>
          <w:color w:val="545E6B"/>
          <w:w w:val="110"/>
        </w:rPr>
        <w:t>provide</w:t>
      </w:r>
      <w:r>
        <w:rPr>
          <w:color w:val="545E6B"/>
          <w:spacing w:val="-38"/>
          <w:w w:val="110"/>
        </w:rPr>
        <w:t xml:space="preserve"> </w:t>
      </w:r>
      <w:r>
        <w:rPr>
          <w:color w:val="545E6B"/>
          <w:w w:val="110"/>
        </w:rPr>
        <w:t>coverage</w:t>
      </w:r>
      <w:r>
        <w:rPr>
          <w:color w:val="545E6B"/>
          <w:spacing w:val="-38"/>
          <w:w w:val="110"/>
        </w:rPr>
        <w:t xml:space="preserve"> </w:t>
      </w:r>
      <w:r>
        <w:rPr>
          <w:color w:val="545E6B"/>
          <w:w w:val="110"/>
        </w:rPr>
        <w:t>to</w:t>
      </w:r>
      <w:r>
        <w:rPr>
          <w:color w:val="545E6B"/>
          <w:spacing w:val="-38"/>
          <w:w w:val="110"/>
        </w:rPr>
        <w:t xml:space="preserve"> </w:t>
      </w:r>
      <w:r>
        <w:rPr>
          <w:color w:val="545E6B"/>
          <w:w w:val="110"/>
        </w:rPr>
        <w:t>retirees</w:t>
      </w:r>
      <w:r>
        <w:rPr>
          <w:color w:val="545E6B"/>
          <w:spacing w:val="-38"/>
          <w:w w:val="110"/>
        </w:rPr>
        <w:t xml:space="preserve"> </w:t>
      </w:r>
      <w:r>
        <w:rPr>
          <w:color w:val="545E6B"/>
          <w:w w:val="110"/>
        </w:rPr>
        <w:t>living</w:t>
      </w:r>
      <w:r>
        <w:rPr>
          <w:color w:val="545E6B"/>
          <w:spacing w:val="-38"/>
          <w:w w:val="110"/>
        </w:rPr>
        <w:t xml:space="preserve"> </w:t>
      </w:r>
      <w:r>
        <w:rPr>
          <w:color w:val="545E6B"/>
          <w:w w:val="110"/>
        </w:rPr>
        <w:t>across the</w:t>
      </w:r>
      <w:r>
        <w:rPr>
          <w:color w:val="545E6B"/>
          <w:spacing w:val="-44"/>
          <w:w w:val="110"/>
        </w:rPr>
        <w:t xml:space="preserve"> </w:t>
      </w:r>
      <w:r>
        <w:rPr>
          <w:color w:val="545E6B"/>
          <w:w w:val="110"/>
        </w:rPr>
        <w:t>country.</w:t>
      </w:r>
      <w:r>
        <w:rPr>
          <w:color w:val="545E6B"/>
          <w:spacing w:val="-44"/>
          <w:w w:val="110"/>
        </w:rPr>
        <w:t xml:space="preserve"> </w:t>
      </w:r>
      <w:r>
        <w:rPr>
          <w:color w:val="545E6B"/>
          <w:spacing w:val="2"/>
          <w:w w:val="110"/>
        </w:rPr>
        <w:t>Due</w:t>
      </w:r>
      <w:r>
        <w:rPr>
          <w:color w:val="545E6B"/>
          <w:spacing w:val="-44"/>
          <w:w w:val="110"/>
        </w:rPr>
        <w:t xml:space="preserve"> </w:t>
      </w:r>
      <w:r>
        <w:rPr>
          <w:color w:val="545E6B"/>
          <w:w w:val="110"/>
        </w:rPr>
        <w:t>to</w:t>
      </w:r>
      <w:r>
        <w:rPr>
          <w:color w:val="545E6B"/>
          <w:spacing w:val="-44"/>
          <w:w w:val="110"/>
        </w:rPr>
        <w:t xml:space="preserve"> </w:t>
      </w:r>
      <w:r>
        <w:rPr>
          <w:color w:val="545E6B"/>
          <w:w w:val="110"/>
        </w:rPr>
        <w:t>the</w:t>
      </w:r>
      <w:r>
        <w:rPr>
          <w:color w:val="545E6B"/>
          <w:spacing w:val="-44"/>
          <w:w w:val="110"/>
        </w:rPr>
        <w:t xml:space="preserve"> </w:t>
      </w:r>
      <w:r>
        <w:rPr>
          <w:color w:val="545E6B"/>
          <w:w w:val="110"/>
        </w:rPr>
        <w:t>wide</w:t>
      </w:r>
      <w:r>
        <w:rPr>
          <w:color w:val="545E6B"/>
          <w:spacing w:val="-44"/>
          <w:w w:val="110"/>
        </w:rPr>
        <w:t xml:space="preserve"> </w:t>
      </w:r>
      <w:r>
        <w:rPr>
          <w:color w:val="545E6B"/>
          <w:w w:val="110"/>
        </w:rPr>
        <w:t>geography</w:t>
      </w:r>
      <w:r>
        <w:rPr>
          <w:color w:val="545E6B"/>
          <w:spacing w:val="-44"/>
          <w:w w:val="110"/>
        </w:rPr>
        <w:t xml:space="preserve"> </w:t>
      </w:r>
      <w:r>
        <w:rPr>
          <w:color w:val="545E6B"/>
          <w:w w:val="110"/>
        </w:rPr>
        <w:t>EGWPs</w:t>
      </w:r>
      <w:r>
        <w:rPr>
          <w:color w:val="545E6B"/>
          <w:spacing w:val="-44"/>
          <w:w w:val="110"/>
        </w:rPr>
        <w:t xml:space="preserve"> </w:t>
      </w:r>
      <w:r>
        <w:rPr>
          <w:color w:val="545E6B"/>
          <w:w w:val="110"/>
        </w:rPr>
        <w:t>often</w:t>
      </w:r>
      <w:r>
        <w:rPr>
          <w:color w:val="545E6B"/>
          <w:spacing w:val="-44"/>
          <w:w w:val="110"/>
        </w:rPr>
        <w:t xml:space="preserve"> </w:t>
      </w:r>
      <w:r>
        <w:rPr>
          <w:color w:val="545E6B"/>
          <w:spacing w:val="-3"/>
          <w:w w:val="110"/>
        </w:rPr>
        <w:t>cover,</w:t>
      </w:r>
      <w:r>
        <w:rPr>
          <w:color w:val="545E6B"/>
          <w:spacing w:val="-44"/>
          <w:w w:val="110"/>
        </w:rPr>
        <w:t xml:space="preserve"> </w:t>
      </w:r>
      <w:r>
        <w:rPr>
          <w:color w:val="545E6B"/>
          <w:w w:val="110"/>
        </w:rPr>
        <w:t>employer</w:t>
      </w:r>
      <w:r>
        <w:rPr>
          <w:color w:val="545E6B"/>
          <w:spacing w:val="-44"/>
          <w:w w:val="110"/>
        </w:rPr>
        <w:t xml:space="preserve"> </w:t>
      </w:r>
      <w:r>
        <w:rPr>
          <w:color w:val="545E6B"/>
          <w:w w:val="110"/>
        </w:rPr>
        <w:t>retiree</w:t>
      </w:r>
      <w:r>
        <w:rPr>
          <w:color w:val="545E6B"/>
          <w:spacing w:val="-44"/>
          <w:w w:val="110"/>
        </w:rPr>
        <w:t xml:space="preserve"> </w:t>
      </w:r>
      <w:r>
        <w:rPr>
          <w:color w:val="545E6B"/>
          <w:w w:val="110"/>
        </w:rPr>
        <w:t>Medicare Advantage</w:t>
      </w:r>
      <w:r>
        <w:rPr>
          <w:color w:val="545E6B"/>
          <w:spacing w:val="-24"/>
          <w:w w:val="110"/>
        </w:rPr>
        <w:t xml:space="preserve"> </w:t>
      </w:r>
      <w:r>
        <w:rPr>
          <w:color w:val="545E6B"/>
          <w:w w:val="110"/>
        </w:rPr>
        <w:t>plans</w:t>
      </w:r>
      <w:r>
        <w:rPr>
          <w:color w:val="545E6B"/>
          <w:spacing w:val="-24"/>
          <w:w w:val="110"/>
        </w:rPr>
        <w:t xml:space="preserve"> </w:t>
      </w:r>
      <w:r>
        <w:rPr>
          <w:color w:val="545E6B"/>
          <w:w w:val="110"/>
        </w:rPr>
        <w:t>may</w:t>
      </w:r>
      <w:r>
        <w:rPr>
          <w:color w:val="545E6B"/>
          <w:spacing w:val="-24"/>
          <w:w w:val="110"/>
        </w:rPr>
        <w:t xml:space="preserve"> </w:t>
      </w:r>
      <w:r>
        <w:rPr>
          <w:color w:val="545E6B"/>
          <w:w w:val="110"/>
        </w:rPr>
        <w:t>provide</w:t>
      </w:r>
      <w:r>
        <w:rPr>
          <w:color w:val="545E6B"/>
          <w:spacing w:val="-24"/>
          <w:w w:val="110"/>
        </w:rPr>
        <w:t xml:space="preserve"> </w:t>
      </w:r>
      <w:r>
        <w:rPr>
          <w:color w:val="545E6B"/>
          <w:w w:val="110"/>
        </w:rPr>
        <w:t>uniform</w:t>
      </w:r>
      <w:r>
        <w:rPr>
          <w:color w:val="545E6B"/>
          <w:spacing w:val="-24"/>
          <w:w w:val="110"/>
        </w:rPr>
        <w:t xml:space="preserve"> </w:t>
      </w:r>
      <w:r>
        <w:rPr>
          <w:color w:val="545E6B"/>
          <w:w w:val="110"/>
        </w:rPr>
        <w:t>costs</w:t>
      </w:r>
      <w:r>
        <w:rPr>
          <w:color w:val="545E6B"/>
          <w:spacing w:val="-24"/>
          <w:w w:val="110"/>
        </w:rPr>
        <w:t xml:space="preserve"> </w:t>
      </w:r>
      <w:r>
        <w:rPr>
          <w:color w:val="545E6B"/>
          <w:w w:val="110"/>
        </w:rPr>
        <w:t>in</w:t>
      </w:r>
      <w:r>
        <w:rPr>
          <w:color w:val="545E6B"/>
          <w:spacing w:val="-24"/>
          <w:w w:val="110"/>
        </w:rPr>
        <w:t xml:space="preserve"> </w:t>
      </w:r>
      <w:r>
        <w:rPr>
          <w:color w:val="545E6B"/>
          <w:w w:val="110"/>
        </w:rPr>
        <w:t>and</w:t>
      </w:r>
      <w:r>
        <w:rPr>
          <w:color w:val="545E6B"/>
          <w:spacing w:val="-24"/>
          <w:w w:val="110"/>
        </w:rPr>
        <w:t xml:space="preserve"> </w:t>
      </w:r>
      <w:r>
        <w:rPr>
          <w:color w:val="545E6B"/>
          <w:w w:val="110"/>
        </w:rPr>
        <w:t>out</w:t>
      </w:r>
      <w:r>
        <w:rPr>
          <w:color w:val="545E6B"/>
          <w:spacing w:val="-24"/>
          <w:w w:val="110"/>
        </w:rPr>
        <w:t xml:space="preserve"> </w:t>
      </w:r>
      <w:r>
        <w:rPr>
          <w:color w:val="545E6B"/>
          <w:w w:val="110"/>
        </w:rPr>
        <w:t>of</w:t>
      </w:r>
      <w:r>
        <w:rPr>
          <w:color w:val="545E6B"/>
          <w:spacing w:val="-24"/>
          <w:w w:val="110"/>
        </w:rPr>
        <w:t xml:space="preserve"> </w:t>
      </w:r>
      <w:r>
        <w:rPr>
          <w:color w:val="545E6B"/>
          <w:w w:val="110"/>
        </w:rPr>
        <w:t>network.</w:t>
      </w:r>
      <w:r>
        <w:rPr>
          <w:color w:val="545E6B"/>
          <w:spacing w:val="-24"/>
          <w:w w:val="110"/>
        </w:rPr>
        <w:t xml:space="preserve"> </w:t>
      </w:r>
      <w:r>
        <w:rPr>
          <w:color w:val="545E6B"/>
          <w:w w:val="110"/>
        </w:rPr>
        <w:t>EGWPs</w:t>
      </w:r>
      <w:r>
        <w:rPr>
          <w:color w:val="545E6B"/>
          <w:spacing w:val="-24"/>
          <w:w w:val="110"/>
        </w:rPr>
        <w:t xml:space="preserve"> </w:t>
      </w:r>
      <w:r>
        <w:rPr>
          <w:color w:val="545E6B"/>
          <w:w w:val="110"/>
        </w:rPr>
        <w:t>may</w:t>
      </w:r>
      <w:r>
        <w:rPr>
          <w:color w:val="545E6B"/>
          <w:spacing w:val="-24"/>
          <w:w w:val="110"/>
        </w:rPr>
        <w:t xml:space="preserve"> </w:t>
      </w:r>
      <w:r>
        <w:rPr>
          <w:color w:val="545E6B"/>
          <w:spacing w:val="2"/>
          <w:w w:val="110"/>
        </w:rPr>
        <w:t xml:space="preserve">vary </w:t>
      </w:r>
      <w:r>
        <w:rPr>
          <w:color w:val="545E6B"/>
          <w:w w:val="110"/>
        </w:rPr>
        <w:t>cost-sharing</w:t>
      </w:r>
      <w:r>
        <w:rPr>
          <w:color w:val="545E6B"/>
          <w:spacing w:val="-42"/>
          <w:w w:val="110"/>
        </w:rPr>
        <w:t xml:space="preserve"> </w:t>
      </w:r>
      <w:r>
        <w:rPr>
          <w:color w:val="545E6B"/>
          <w:w w:val="110"/>
        </w:rPr>
        <w:t>by</w:t>
      </w:r>
      <w:r>
        <w:rPr>
          <w:color w:val="545E6B"/>
          <w:spacing w:val="-42"/>
          <w:w w:val="110"/>
        </w:rPr>
        <w:t xml:space="preserve"> </w:t>
      </w:r>
      <w:r>
        <w:rPr>
          <w:color w:val="545E6B"/>
          <w:w w:val="110"/>
        </w:rPr>
        <w:t>providing</w:t>
      </w:r>
      <w:r>
        <w:rPr>
          <w:color w:val="545E6B"/>
          <w:spacing w:val="-42"/>
          <w:w w:val="110"/>
        </w:rPr>
        <w:t xml:space="preserve"> </w:t>
      </w:r>
      <w:r>
        <w:rPr>
          <w:color w:val="545E6B"/>
          <w:w w:val="110"/>
        </w:rPr>
        <w:t>higher</w:t>
      </w:r>
      <w:r>
        <w:rPr>
          <w:color w:val="545E6B"/>
          <w:spacing w:val="-42"/>
          <w:w w:val="110"/>
        </w:rPr>
        <w:t xml:space="preserve"> </w:t>
      </w:r>
      <w:r>
        <w:rPr>
          <w:color w:val="545E6B"/>
          <w:w w:val="110"/>
        </w:rPr>
        <w:t>benefit</w:t>
      </w:r>
      <w:r>
        <w:rPr>
          <w:color w:val="545E6B"/>
          <w:spacing w:val="-42"/>
          <w:w w:val="110"/>
        </w:rPr>
        <w:t xml:space="preserve"> </w:t>
      </w:r>
      <w:r>
        <w:rPr>
          <w:color w:val="545E6B"/>
          <w:w w:val="110"/>
        </w:rPr>
        <w:t>levels,</w:t>
      </w:r>
      <w:r>
        <w:rPr>
          <w:color w:val="545E6B"/>
          <w:spacing w:val="-42"/>
          <w:w w:val="110"/>
        </w:rPr>
        <w:t xml:space="preserve"> </w:t>
      </w:r>
      <w:r>
        <w:rPr>
          <w:color w:val="545E6B"/>
          <w:w w:val="110"/>
        </w:rPr>
        <w:t>or</w:t>
      </w:r>
      <w:r>
        <w:rPr>
          <w:color w:val="545E6B"/>
          <w:spacing w:val="-42"/>
          <w:w w:val="110"/>
        </w:rPr>
        <w:t xml:space="preserve"> </w:t>
      </w:r>
      <w:r>
        <w:rPr>
          <w:color w:val="545E6B"/>
          <w:w w:val="110"/>
        </w:rPr>
        <w:t>modified</w:t>
      </w:r>
      <w:r>
        <w:rPr>
          <w:color w:val="545E6B"/>
          <w:spacing w:val="-42"/>
          <w:w w:val="110"/>
        </w:rPr>
        <w:t xml:space="preserve"> </w:t>
      </w:r>
      <w:r>
        <w:rPr>
          <w:color w:val="545E6B"/>
          <w:w w:val="110"/>
        </w:rPr>
        <w:t>premiums</w:t>
      </w:r>
      <w:r>
        <w:rPr>
          <w:color w:val="545E6B"/>
          <w:spacing w:val="-42"/>
          <w:w w:val="110"/>
        </w:rPr>
        <w:t xml:space="preserve"> </w:t>
      </w:r>
      <w:r>
        <w:rPr>
          <w:color w:val="545E6B"/>
          <w:w w:val="110"/>
        </w:rPr>
        <w:t>to</w:t>
      </w:r>
      <w:r>
        <w:rPr>
          <w:color w:val="545E6B"/>
          <w:spacing w:val="-42"/>
          <w:w w:val="110"/>
        </w:rPr>
        <w:t xml:space="preserve"> </w:t>
      </w:r>
      <w:r>
        <w:rPr>
          <w:color w:val="545E6B"/>
          <w:w w:val="110"/>
        </w:rPr>
        <w:t>beneficiaries</w:t>
      </w:r>
    </w:p>
    <w:p w:rsidR="00CB7ACA" w:rsidRDefault="006A1F12">
      <w:pPr>
        <w:pStyle w:val="BodyText"/>
        <w:spacing w:before="1" w:line="266" w:lineRule="auto"/>
        <w:ind w:left="127" w:right="467" w:firstLine="2"/>
        <w:rPr>
          <w:sz w:val="13"/>
        </w:rPr>
      </w:pPr>
      <w:r>
        <w:rPr>
          <w:color w:val="545E6B"/>
          <w:w w:val="105"/>
        </w:rPr>
        <w:t xml:space="preserve">in different </w:t>
      </w:r>
      <w:r>
        <w:rPr>
          <w:color w:val="545E6B"/>
          <w:spacing w:val="2"/>
          <w:w w:val="105"/>
        </w:rPr>
        <w:t xml:space="preserve">areas, </w:t>
      </w:r>
      <w:r>
        <w:rPr>
          <w:color w:val="545E6B"/>
          <w:w w:val="105"/>
        </w:rPr>
        <w:t xml:space="preserve">while delivering the </w:t>
      </w:r>
      <w:r>
        <w:rPr>
          <w:color w:val="545E6B"/>
          <w:spacing w:val="2"/>
          <w:w w:val="105"/>
        </w:rPr>
        <w:t xml:space="preserve">same </w:t>
      </w:r>
      <w:r>
        <w:rPr>
          <w:color w:val="545E6B"/>
          <w:w w:val="105"/>
        </w:rPr>
        <w:t>benefit design nationwide. Employer retiree</w:t>
      </w:r>
      <w:r>
        <w:rPr>
          <w:color w:val="545E6B"/>
          <w:spacing w:val="-14"/>
          <w:w w:val="105"/>
        </w:rPr>
        <w:t xml:space="preserve"> </w:t>
      </w:r>
      <w:r>
        <w:rPr>
          <w:color w:val="545E6B"/>
          <w:w w:val="105"/>
        </w:rPr>
        <w:t>Medicare</w:t>
      </w:r>
      <w:r>
        <w:rPr>
          <w:color w:val="545E6B"/>
          <w:spacing w:val="-14"/>
          <w:w w:val="105"/>
        </w:rPr>
        <w:t xml:space="preserve"> </w:t>
      </w:r>
      <w:r>
        <w:rPr>
          <w:color w:val="545E6B"/>
          <w:w w:val="105"/>
        </w:rPr>
        <w:t>Advantage</w:t>
      </w:r>
      <w:r>
        <w:rPr>
          <w:color w:val="545E6B"/>
          <w:spacing w:val="-14"/>
          <w:w w:val="105"/>
        </w:rPr>
        <w:t xml:space="preserve"> </w:t>
      </w:r>
      <w:r>
        <w:rPr>
          <w:color w:val="545E6B"/>
          <w:w w:val="105"/>
        </w:rPr>
        <w:t>plans</w:t>
      </w:r>
      <w:r>
        <w:rPr>
          <w:color w:val="545E6B"/>
          <w:spacing w:val="-14"/>
          <w:w w:val="105"/>
        </w:rPr>
        <w:t xml:space="preserve"> </w:t>
      </w:r>
      <w:r>
        <w:rPr>
          <w:color w:val="545E6B"/>
          <w:w w:val="105"/>
        </w:rPr>
        <w:t>may</w:t>
      </w:r>
      <w:r>
        <w:rPr>
          <w:color w:val="545E6B"/>
          <w:spacing w:val="-14"/>
          <w:w w:val="105"/>
        </w:rPr>
        <w:t xml:space="preserve"> </w:t>
      </w:r>
      <w:r>
        <w:rPr>
          <w:color w:val="545E6B"/>
          <w:w w:val="105"/>
        </w:rPr>
        <w:t>also</w:t>
      </w:r>
      <w:r>
        <w:rPr>
          <w:color w:val="545E6B"/>
          <w:spacing w:val="-14"/>
          <w:w w:val="105"/>
        </w:rPr>
        <w:t xml:space="preserve"> </w:t>
      </w:r>
      <w:r>
        <w:rPr>
          <w:color w:val="545E6B"/>
          <w:w w:val="105"/>
        </w:rPr>
        <w:t>subsidize</w:t>
      </w:r>
      <w:r>
        <w:rPr>
          <w:color w:val="545E6B"/>
          <w:spacing w:val="-14"/>
          <w:w w:val="105"/>
        </w:rPr>
        <w:t xml:space="preserve"> </w:t>
      </w:r>
      <w:r>
        <w:rPr>
          <w:color w:val="545E6B"/>
          <w:spacing w:val="2"/>
          <w:w w:val="105"/>
        </w:rPr>
        <w:t>Part</w:t>
      </w:r>
      <w:r>
        <w:rPr>
          <w:color w:val="545E6B"/>
          <w:spacing w:val="-14"/>
          <w:w w:val="105"/>
        </w:rPr>
        <w:t xml:space="preserve"> </w:t>
      </w:r>
      <w:r>
        <w:rPr>
          <w:color w:val="545E6B"/>
          <w:w w:val="105"/>
        </w:rPr>
        <w:t>C</w:t>
      </w:r>
      <w:r>
        <w:rPr>
          <w:color w:val="545E6B"/>
          <w:spacing w:val="-14"/>
          <w:w w:val="105"/>
        </w:rPr>
        <w:t xml:space="preserve"> </w:t>
      </w:r>
      <w:r>
        <w:rPr>
          <w:color w:val="545E6B"/>
          <w:w w:val="105"/>
        </w:rPr>
        <w:t>and</w:t>
      </w:r>
      <w:r>
        <w:rPr>
          <w:color w:val="545E6B"/>
          <w:spacing w:val="-14"/>
          <w:w w:val="105"/>
        </w:rPr>
        <w:t xml:space="preserve"> </w:t>
      </w:r>
      <w:r>
        <w:rPr>
          <w:color w:val="545E6B"/>
          <w:w w:val="105"/>
        </w:rPr>
        <w:t>D</w:t>
      </w:r>
      <w:r>
        <w:rPr>
          <w:color w:val="545E6B"/>
          <w:spacing w:val="-14"/>
          <w:w w:val="105"/>
        </w:rPr>
        <w:t xml:space="preserve"> </w:t>
      </w:r>
      <w:r>
        <w:rPr>
          <w:color w:val="545E6B"/>
          <w:w w:val="105"/>
        </w:rPr>
        <w:t>premiums</w:t>
      </w:r>
      <w:r>
        <w:rPr>
          <w:color w:val="545E6B"/>
          <w:spacing w:val="-14"/>
          <w:w w:val="105"/>
        </w:rPr>
        <w:t xml:space="preserve"> </w:t>
      </w:r>
      <w:r>
        <w:rPr>
          <w:color w:val="545E6B"/>
          <w:w w:val="105"/>
        </w:rPr>
        <w:t>to</w:t>
      </w:r>
      <w:r>
        <w:rPr>
          <w:color w:val="545E6B"/>
          <w:spacing w:val="-14"/>
          <w:w w:val="105"/>
        </w:rPr>
        <w:t xml:space="preserve"> </w:t>
      </w:r>
      <w:r>
        <w:rPr>
          <w:color w:val="545E6B"/>
          <w:w w:val="105"/>
        </w:rPr>
        <w:t xml:space="preserve">reduce </w:t>
      </w:r>
      <w:r>
        <w:rPr>
          <w:color w:val="545E6B"/>
          <w:spacing w:val="2"/>
          <w:w w:val="105"/>
        </w:rPr>
        <w:t xml:space="preserve">beneficiary’s </w:t>
      </w:r>
      <w:r>
        <w:rPr>
          <w:color w:val="545E6B"/>
          <w:w w:val="105"/>
        </w:rPr>
        <w:t xml:space="preserve">out-of-pocket </w:t>
      </w:r>
      <w:r>
        <w:rPr>
          <w:color w:val="545E6B"/>
          <w:spacing w:val="2"/>
          <w:w w:val="105"/>
        </w:rPr>
        <w:t xml:space="preserve">costs, </w:t>
      </w:r>
      <w:r>
        <w:rPr>
          <w:color w:val="545E6B"/>
          <w:w w:val="105"/>
        </w:rPr>
        <w:t xml:space="preserve">enroll only </w:t>
      </w:r>
      <w:r>
        <w:rPr>
          <w:color w:val="545E6B"/>
          <w:spacing w:val="2"/>
          <w:w w:val="105"/>
        </w:rPr>
        <w:t xml:space="preserve">Part </w:t>
      </w:r>
      <w:r>
        <w:rPr>
          <w:color w:val="545E6B"/>
          <w:w w:val="105"/>
        </w:rPr>
        <w:t xml:space="preserve">B </w:t>
      </w:r>
      <w:r>
        <w:rPr>
          <w:color w:val="545E6B"/>
          <w:spacing w:val="2"/>
          <w:w w:val="105"/>
        </w:rPr>
        <w:t xml:space="preserve">beneficiaries, </w:t>
      </w:r>
      <w:r>
        <w:rPr>
          <w:color w:val="545E6B"/>
          <w:w w:val="105"/>
        </w:rPr>
        <w:t>and provide only Medicare</w:t>
      </w:r>
      <w:r>
        <w:rPr>
          <w:color w:val="545E6B"/>
          <w:spacing w:val="-36"/>
          <w:w w:val="105"/>
        </w:rPr>
        <w:t xml:space="preserve"> </w:t>
      </w:r>
      <w:r>
        <w:rPr>
          <w:color w:val="545E6B"/>
          <w:spacing w:val="2"/>
          <w:w w:val="105"/>
        </w:rPr>
        <w:t>Part</w:t>
      </w:r>
      <w:r>
        <w:rPr>
          <w:color w:val="545E6B"/>
          <w:spacing w:val="-36"/>
          <w:w w:val="105"/>
        </w:rPr>
        <w:t xml:space="preserve"> </w:t>
      </w:r>
      <w:r>
        <w:rPr>
          <w:color w:val="545E6B"/>
          <w:w w:val="105"/>
        </w:rPr>
        <w:t>D</w:t>
      </w:r>
      <w:r>
        <w:rPr>
          <w:color w:val="545E6B"/>
          <w:spacing w:val="-36"/>
          <w:w w:val="105"/>
        </w:rPr>
        <w:t xml:space="preserve"> </w:t>
      </w:r>
      <w:r>
        <w:rPr>
          <w:color w:val="545E6B"/>
          <w:w w:val="105"/>
        </w:rPr>
        <w:t>drug</w:t>
      </w:r>
      <w:r>
        <w:rPr>
          <w:color w:val="545E6B"/>
          <w:spacing w:val="-36"/>
          <w:w w:val="105"/>
        </w:rPr>
        <w:t xml:space="preserve"> </w:t>
      </w:r>
      <w:r>
        <w:rPr>
          <w:color w:val="545E6B"/>
          <w:w w:val="105"/>
        </w:rPr>
        <w:t>coverage.</w:t>
      </w:r>
      <w:r>
        <w:rPr>
          <w:color w:val="545E6B"/>
          <w:w w:val="105"/>
          <w:position w:val="7"/>
          <w:sz w:val="13"/>
        </w:rPr>
        <w:t>7</w:t>
      </w:r>
    </w:p>
    <w:p w:rsidR="00CB7ACA" w:rsidRDefault="006A1F12">
      <w:pPr>
        <w:pStyle w:val="BodyText"/>
        <w:spacing w:before="170" w:line="266" w:lineRule="auto"/>
        <w:ind w:left="123" w:firstLine="4"/>
      </w:pPr>
      <w:r>
        <w:rPr>
          <w:color w:val="545E6B"/>
          <w:spacing w:val="-3"/>
          <w:w w:val="105"/>
        </w:rPr>
        <w:t xml:space="preserve">Educating employers </w:t>
      </w:r>
      <w:r>
        <w:rPr>
          <w:color w:val="545E6B"/>
          <w:w w:val="105"/>
        </w:rPr>
        <w:t xml:space="preserve">and beneficiaries about </w:t>
      </w:r>
      <w:r>
        <w:rPr>
          <w:color w:val="545E6B"/>
          <w:spacing w:val="-4"/>
          <w:w w:val="105"/>
        </w:rPr>
        <w:t xml:space="preserve">EGWPs </w:t>
      </w:r>
      <w:r>
        <w:rPr>
          <w:color w:val="545E6B"/>
          <w:spacing w:val="-3"/>
          <w:w w:val="105"/>
        </w:rPr>
        <w:t xml:space="preserve">requires </w:t>
      </w:r>
      <w:r>
        <w:rPr>
          <w:color w:val="545E6B"/>
          <w:spacing w:val="-4"/>
          <w:w w:val="105"/>
        </w:rPr>
        <w:t xml:space="preserve">customized </w:t>
      </w:r>
      <w:r>
        <w:rPr>
          <w:color w:val="545E6B"/>
          <w:spacing w:val="-3"/>
          <w:w w:val="105"/>
        </w:rPr>
        <w:t>educational materials</w:t>
      </w:r>
      <w:r>
        <w:rPr>
          <w:color w:val="545E6B"/>
          <w:spacing w:val="-17"/>
          <w:w w:val="105"/>
        </w:rPr>
        <w:t xml:space="preserve"> </w:t>
      </w:r>
      <w:r>
        <w:rPr>
          <w:color w:val="545E6B"/>
          <w:spacing w:val="-4"/>
          <w:w w:val="105"/>
        </w:rPr>
        <w:t>to</w:t>
      </w:r>
      <w:r>
        <w:rPr>
          <w:color w:val="545E6B"/>
          <w:spacing w:val="-17"/>
          <w:w w:val="105"/>
        </w:rPr>
        <w:t xml:space="preserve"> </w:t>
      </w:r>
      <w:r>
        <w:rPr>
          <w:color w:val="545E6B"/>
          <w:spacing w:val="-3"/>
          <w:w w:val="105"/>
        </w:rPr>
        <w:t>ensure</w:t>
      </w:r>
      <w:r>
        <w:rPr>
          <w:color w:val="545E6B"/>
          <w:spacing w:val="-17"/>
          <w:w w:val="105"/>
        </w:rPr>
        <w:t xml:space="preserve"> </w:t>
      </w:r>
      <w:r>
        <w:rPr>
          <w:color w:val="545E6B"/>
          <w:w w:val="105"/>
        </w:rPr>
        <w:t>clear</w:t>
      </w:r>
      <w:r>
        <w:rPr>
          <w:color w:val="545E6B"/>
          <w:spacing w:val="-17"/>
          <w:w w:val="105"/>
        </w:rPr>
        <w:t xml:space="preserve"> </w:t>
      </w:r>
      <w:r>
        <w:rPr>
          <w:color w:val="545E6B"/>
          <w:w w:val="105"/>
        </w:rPr>
        <w:t>and</w:t>
      </w:r>
      <w:r>
        <w:rPr>
          <w:color w:val="545E6B"/>
          <w:spacing w:val="-17"/>
          <w:w w:val="105"/>
        </w:rPr>
        <w:t xml:space="preserve"> </w:t>
      </w:r>
      <w:r>
        <w:rPr>
          <w:color w:val="545E6B"/>
          <w:spacing w:val="-4"/>
          <w:w w:val="105"/>
        </w:rPr>
        <w:t>accurate</w:t>
      </w:r>
      <w:r>
        <w:rPr>
          <w:color w:val="545E6B"/>
          <w:spacing w:val="-17"/>
          <w:w w:val="105"/>
        </w:rPr>
        <w:t xml:space="preserve"> </w:t>
      </w:r>
      <w:r>
        <w:rPr>
          <w:color w:val="545E6B"/>
          <w:spacing w:val="-3"/>
          <w:w w:val="105"/>
        </w:rPr>
        <w:t>descriptions</w:t>
      </w:r>
      <w:r>
        <w:rPr>
          <w:color w:val="545E6B"/>
          <w:spacing w:val="-17"/>
          <w:w w:val="105"/>
        </w:rPr>
        <w:t xml:space="preserve"> </w:t>
      </w:r>
      <w:r>
        <w:rPr>
          <w:color w:val="545E6B"/>
          <w:spacing w:val="-3"/>
          <w:w w:val="105"/>
        </w:rPr>
        <w:t>of</w:t>
      </w:r>
      <w:r>
        <w:rPr>
          <w:color w:val="545E6B"/>
          <w:spacing w:val="-17"/>
          <w:w w:val="105"/>
        </w:rPr>
        <w:t xml:space="preserve"> </w:t>
      </w:r>
      <w:r>
        <w:rPr>
          <w:color w:val="545E6B"/>
          <w:w w:val="105"/>
        </w:rPr>
        <w:t>benefits.</w:t>
      </w:r>
      <w:r>
        <w:rPr>
          <w:color w:val="545E6B"/>
          <w:spacing w:val="-17"/>
          <w:w w:val="105"/>
        </w:rPr>
        <w:t xml:space="preserve"> </w:t>
      </w:r>
      <w:r>
        <w:rPr>
          <w:color w:val="545E6B"/>
          <w:spacing w:val="-4"/>
          <w:w w:val="105"/>
        </w:rPr>
        <w:t>EGWPs</w:t>
      </w:r>
      <w:r>
        <w:rPr>
          <w:color w:val="545E6B"/>
          <w:spacing w:val="-17"/>
          <w:w w:val="105"/>
        </w:rPr>
        <w:t xml:space="preserve"> </w:t>
      </w:r>
      <w:r>
        <w:rPr>
          <w:color w:val="545E6B"/>
          <w:w w:val="105"/>
        </w:rPr>
        <w:t>can</w:t>
      </w:r>
      <w:r>
        <w:rPr>
          <w:color w:val="545E6B"/>
          <w:spacing w:val="-17"/>
          <w:w w:val="105"/>
        </w:rPr>
        <w:t xml:space="preserve"> </w:t>
      </w:r>
      <w:r>
        <w:rPr>
          <w:color w:val="545E6B"/>
          <w:spacing w:val="-3"/>
          <w:w w:val="105"/>
        </w:rPr>
        <w:t>tailor</w:t>
      </w:r>
      <w:r>
        <w:rPr>
          <w:color w:val="545E6B"/>
          <w:spacing w:val="-17"/>
          <w:w w:val="105"/>
        </w:rPr>
        <w:t xml:space="preserve"> </w:t>
      </w:r>
      <w:r>
        <w:rPr>
          <w:color w:val="545E6B"/>
          <w:spacing w:val="-3"/>
          <w:w w:val="105"/>
        </w:rPr>
        <w:t xml:space="preserve">disclosures </w:t>
      </w:r>
      <w:r>
        <w:rPr>
          <w:color w:val="545E6B"/>
          <w:spacing w:val="-4"/>
          <w:w w:val="105"/>
        </w:rPr>
        <w:t>without</w:t>
      </w:r>
      <w:r>
        <w:rPr>
          <w:color w:val="545E6B"/>
          <w:spacing w:val="-26"/>
          <w:w w:val="105"/>
        </w:rPr>
        <w:t xml:space="preserve"> </w:t>
      </w:r>
      <w:r>
        <w:rPr>
          <w:color w:val="545E6B"/>
          <w:spacing w:val="-3"/>
          <w:w w:val="105"/>
        </w:rPr>
        <w:t>prior</w:t>
      </w:r>
      <w:r>
        <w:rPr>
          <w:color w:val="545E6B"/>
          <w:spacing w:val="-26"/>
          <w:w w:val="105"/>
        </w:rPr>
        <w:t xml:space="preserve"> </w:t>
      </w:r>
      <w:r>
        <w:rPr>
          <w:color w:val="545E6B"/>
          <w:spacing w:val="-1"/>
          <w:w w:val="105"/>
        </w:rPr>
        <w:t>CMS</w:t>
      </w:r>
      <w:r>
        <w:rPr>
          <w:color w:val="545E6B"/>
          <w:spacing w:val="-26"/>
          <w:w w:val="105"/>
        </w:rPr>
        <w:t xml:space="preserve"> </w:t>
      </w:r>
      <w:r>
        <w:rPr>
          <w:color w:val="545E6B"/>
          <w:spacing w:val="-3"/>
          <w:w w:val="105"/>
        </w:rPr>
        <w:t>approval.</w:t>
      </w:r>
      <w:r>
        <w:rPr>
          <w:color w:val="545E6B"/>
          <w:spacing w:val="-26"/>
          <w:w w:val="105"/>
        </w:rPr>
        <w:t xml:space="preserve"> </w:t>
      </w:r>
      <w:r>
        <w:rPr>
          <w:color w:val="545E6B"/>
          <w:spacing w:val="-4"/>
          <w:w w:val="105"/>
        </w:rPr>
        <w:t>EGWPs</w:t>
      </w:r>
      <w:r>
        <w:rPr>
          <w:color w:val="545E6B"/>
          <w:spacing w:val="-26"/>
          <w:w w:val="105"/>
        </w:rPr>
        <w:t xml:space="preserve"> </w:t>
      </w:r>
      <w:r>
        <w:rPr>
          <w:color w:val="545E6B"/>
          <w:spacing w:val="-1"/>
          <w:w w:val="105"/>
        </w:rPr>
        <w:t>can</w:t>
      </w:r>
      <w:r>
        <w:rPr>
          <w:color w:val="545E6B"/>
          <w:spacing w:val="-26"/>
          <w:w w:val="105"/>
        </w:rPr>
        <w:t xml:space="preserve"> </w:t>
      </w:r>
      <w:r>
        <w:rPr>
          <w:color w:val="545E6B"/>
          <w:spacing w:val="-1"/>
          <w:w w:val="105"/>
        </w:rPr>
        <w:t>also</w:t>
      </w:r>
      <w:r>
        <w:rPr>
          <w:color w:val="545E6B"/>
          <w:spacing w:val="-26"/>
          <w:w w:val="105"/>
        </w:rPr>
        <w:t xml:space="preserve"> </w:t>
      </w:r>
      <w:r>
        <w:rPr>
          <w:color w:val="545E6B"/>
          <w:spacing w:val="-1"/>
          <w:w w:val="105"/>
        </w:rPr>
        <w:t>simplify</w:t>
      </w:r>
      <w:r>
        <w:rPr>
          <w:color w:val="545E6B"/>
          <w:spacing w:val="-26"/>
          <w:w w:val="105"/>
        </w:rPr>
        <w:t xml:space="preserve"> </w:t>
      </w:r>
      <w:r>
        <w:rPr>
          <w:color w:val="545E6B"/>
          <w:spacing w:val="-1"/>
          <w:w w:val="105"/>
        </w:rPr>
        <w:t>beneficiaries’</w:t>
      </w:r>
      <w:r>
        <w:rPr>
          <w:color w:val="545E6B"/>
          <w:spacing w:val="-26"/>
          <w:w w:val="105"/>
        </w:rPr>
        <w:t xml:space="preserve"> </w:t>
      </w:r>
      <w:r>
        <w:rPr>
          <w:color w:val="545E6B"/>
          <w:spacing w:val="-3"/>
          <w:w w:val="105"/>
        </w:rPr>
        <w:t>experience</w:t>
      </w:r>
      <w:r>
        <w:rPr>
          <w:color w:val="545E6B"/>
          <w:spacing w:val="-26"/>
          <w:w w:val="105"/>
        </w:rPr>
        <w:t xml:space="preserve"> </w:t>
      </w:r>
      <w:r>
        <w:rPr>
          <w:color w:val="545E6B"/>
          <w:spacing w:val="-4"/>
          <w:w w:val="105"/>
        </w:rPr>
        <w:t>with</w:t>
      </w:r>
      <w:r>
        <w:rPr>
          <w:color w:val="545E6B"/>
          <w:spacing w:val="-26"/>
          <w:w w:val="105"/>
        </w:rPr>
        <w:t xml:space="preserve"> </w:t>
      </w:r>
      <w:r>
        <w:rPr>
          <w:color w:val="545E6B"/>
          <w:w w:val="105"/>
        </w:rPr>
        <w:t xml:space="preserve">Medicare </w:t>
      </w:r>
      <w:r>
        <w:rPr>
          <w:color w:val="545E6B"/>
          <w:spacing w:val="-4"/>
          <w:w w:val="105"/>
        </w:rPr>
        <w:t xml:space="preserve">by providing </w:t>
      </w:r>
      <w:r>
        <w:rPr>
          <w:color w:val="545E6B"/>
          <w:w w:val="105"/>
        </w:rPr>
        <w:t xml:space="preserve">a seamless </w:t>
      </w:r>
      <w:r>
        <w:rPr>
          <w:color w:val="545E6B"/>
          <w:spacing w:val="-4"/>
          <w:w w:val="105"/>
        </w:rPr>
        <w:t xml:space="preserve">transition </w:t>
      </w:r>
      <w:r>
        <w:rPr>
          <w:color w:val="545E6B"/>
          <w:spacing w:val="-3"/>
          <w:w w:val="105"/>
        </w:rPr>
        <w:t xml:space="preserve">from employer </w:t>
      </w:r>
      <w:r>
        <w:rPr>
          <w:color w:val="545E6B"/>
          <w:spacing w:val="-4"/>
          <w:w w:val="105"/>
        </w:rPr>
        <w:t xml:space="preserve">to retiree coverage, </w:t>
      </w:r>
      <w:r>
        <w:rPr>
          <w:color w:val="545E6B"/>
          <w:w w:val="105"/>
        </w:rPr>
        <w:t xml:space="preserve">and </w:t>
      </w:r>
      <w:r>
        <w:rPr>
          <w:color w:val="545E6B"/>
          <w:spacing w:val="-4"/>
          <w:w w:val="105"/>
        </w:rPr>
        <w:t xml:space="preserve">provide </w:t>
      </w:r>
      <w:r>
        <w:rPr>
          <w:color w:val="545E6B"/>
          <w:w w:val="105"/>
        </w:rPr>
        <w:t xml:space="preserve">a </w:t>
      </w:r>
      <w:r>
        <w:rPr>
          <w:color w:val="545E6B"/>
          <w:spacing w:val="-3"/>
          <w:w w:val="105"/>
        </w:rPr>
        <w:t>combination</w:t>
      </w:r>
      <w:r>
        <w:rPr>
          <w:color w:val="545E6B"/>
          <w:spacing w:val="-34"/>
          <w:w w:val="105"/>
        </w:rPr>
        <w:t xml:space="preserve"> </w:t>
      </w:r>
      <w:r>
        <w:rPr>
          <w:color w:val="545E6B"/>
          <w:spacing w:val="-3"/>
          <w:w w:val="105"/>
        </w:rPr>
        <w:t>identification</w:t>
      </w:r>
      <w:r>
        <w:rPr>
          <w:color w:val="545E6B"/>
          <w:spacing w:val="-34"/>
          <w:w w:val="105"/>
        </w:rPr>
        <w:t xml:space="preserve"> </w:t>
      </w:r>
      <w:r>
        <w:rPr>
          <w:color w:val="545E6B"/>
          <w:w w:val="105"/>
        </w:rPr>
        <w:t>card</w:t>
      </w:r>
      <w:r>
        <w:rPr>
          <w:color w:val="545E6B"/>
          <w:spacing w:val="-34"/>
          <w:w w:val="105"/>
        </w:rPr>
        <w:t xml:space="preserve"> </w:t>
      </w:r>
      <w:r>
        <w:rPr>
          <w:color w:val="545E6B"/>
          <w:spacing w:val="-3"/>
          <w:w w:val="105"/>
        </w:rPr>
        <w:t>for</w:t>
      </w:r>
      <w:r>
        <w:rPr>
          <w:color w:val="545E6B"/>
          <w:spacing w:val="-34"/>
          <w:w w:val="105"/>
        </w:rPr>
        <w:t xml:space="preserve"> </w:t>
      </w:r>
      <w:r>
        <w:rPr>
          <w:color w:val="545E6B"/>
          <w:w w:val="105"/>
        </w:rPr>
        <w:t>medical,</w:t>
      </w:r>
      <w:r>
        <w:rPr>
          <w:color w:val="545E6B"/>
          <w:spacing w:val="-34"/>
          <w:w w:val="105"/>
        </w:rPr>
        <w:t xml:space="preserve"> </w:t>
      </w:r>
      <w:r>
        <w:rPr>
          <w:color w:val="545E6B"/>
          <w:w w:val="105"/>
        </w:rPr>
        <w:t>Part</w:t>
      </w:r>
      <w:r>
        <w:rPr>
          <w:color w:val="545E6B"/>
          <w:spacing w:val="-34"/>
          <w:w w:val="105"/>
        </w:rPr>
        <w:t xml:space="preserve"> </w:t>
      </w:r>
      <w:r>
        <w:rPr>
          <w:color w:val="545E6B"/>
          <w:spacing w:val="-3"/>
          <w:w w:val="105"/>
        </w:rPr>
        <w:t>D,</w:t>
      </w:r>
      <w:r>
        <w:rPr>
          <w:color w:val="545E6B"/>
          <w:spacing w:val="-34"/>
          <w:w w:val="105"/>
        </w:rPr>
        <w:t xml:space="preserve"> </w:t>
      </w:r>
      <w:r>
        <w:rPr>
          <w:color w:val="545E6B"/>
          <w:w w:val="105"/>
        </w:rPr>
        <w:t>and</w:t>
      </w:r>
      <w:r>
        <w:rPr>
          <w:color w:val="545E6B"/>
          <w:spacing w:val="-34"/>
          <w:w w:val="105"/>
        </w:rPr>
        <w:t xml:space="preserve"> </w:t>
      </w:r>
      <w:r>
        <w:rPr>
          <w:color w:val="545E6B"/>
          <w:spacing w:val="-4"/>
          <w:w w:val="105"/>
        </w:rPr>
        <w:t>employer-sponsored</w:t>
      </w:r>
      <w:r>
        <w:rPr>
          <w:color w:val="545E6B"/>
          <w:spacing w:val="-34"/>
          <w:w w:val="105"/>
        </w:rPr>
        <w:t xml:space="preserve"> </w:t>
      </w:r>
      <w:r>
        <w:rPr>
          <w:color w:val="545E6B"/>
          <w:w w:val="105"/>
        </w:rPr>
        <w:t xml:space="preserve">non-Medicare </w:t>
      </w:r>
      <w:r>
        <w:rPr>
          <w:color w:val="545E6B"/>
          <w:spacing w:val="-3"/>
        </w:rPr>
        <w:t>suppl</w:t>
      </w:r>
      <w:r>
        <w:rPr>
          <w:color w:val="545E6B"/>
          <w:spacing w:val="-3"/>
        </w:rPr>
        <w:t xml:space="preserve">emental </w:t>
      </w:r>
      <w:r>
        <w:rPr>
          <w:color w:val="545E6B"/>
          <w:spacing w:val="19"/>
        </w:rPr>
        <w:t xml:space="preserve"> </w:t>
      </w:r>
      <w:r>
        <w:rPr>
          <w:color w:val="545E6B"/>
          <w:spacing w:val="-3"/>
        </w:rPr>
        <w:t>benefits.</w:t>
      </w:r>
    </w:p>
    <w:p w:rsidR="00CB7ACA" w:rsidRDefault="00CB7ACA">
      <w:pPr>
        <w:pStyle w:val="BodyText"/>
        <w:spacing w:before="5"/>
        <w:rPr>
          <w:sz w:val="20"/>
        </w:rPr>
      </w:pPr>
    </w:p>
    <w:p w:rsidR="00CB7ACA" w:rsidRDefault="006A1F12">
      <w:pPr>
        <w:pStyle w:val="Heading2"/>
        <w:ind w:left="114"/>
      </w:pPr>
      <w:r>
        <w:rPr>
          <w:color w:val="626A76"/>
        </w:rPr>
        <w:t>Quality and Value</w:t>
      </w:r>
    </w:p>
    <w:p w:rsidR="00CB7ACA" w:rsidRDefault="006A1F12">
      <w:pPr>
        <w:pStyle w:val="BodyText"/>
        <w:spacing w:before="204" w:line="266" w:lineRule="auto"/>
        <w:ind w:left="100" w:firstLine="20"/>
      </w:pPr>
      <w:r>
        <w:rPr>
          <w:color w:val="545E6B"/>
          <w:w w:val="105"/>
        </w:rPr>
        <w:t>Quality</w:t>
      </w:r>
      <w:r>
        <w:rPr>
          <w:color w:val="545E6B"/>
          <w:spacing w:val="-31"/>
          <w:w w:val="105"/>
        </w:rPr>
        <w:t xml:space="preserve"> </w:t>
      </w:r>
      <w:r>
        <w:rPr>
          <w:color w:val="545E6B"/>
          <w:w w:val="105"/>
        </w:rPr>
        <w:t>care</w:t>
      </w:r>
      <w:r>
        <w:rPr>
          <w:color w:val="545E6B"/>
          <w:spacing w:val="-31"/>
          <w:w w:val="105"/>
        </w:rPr>
        <w:t xml:space="preserve"> </w:t>
      </w:r>
      <w:r>
        <w:rPr>
          <w:color w:val="545E6B"/>
          <w:w w:val="105"/>
        </w:rPr>
        <w:t>in</w:t>
      </w:r>
      <w:r>
        <w:rPr>
          <w:color w:val="545E6B"/>
          <w:spacing w:val="-31"/>
          <w:w w:val="105"/>
        </w:rPr>
        <w:t xml:space="preserve"> </w:t>
      </w:r>
      <w:r>
        <w:rPr>
          <w:color w:val="545E6B"/>
          <w:w w:val="105"/>
        </w:rPr>
        <w:t>Medicare</w:t>
      </w:r>
      <w:r>
        <w:rPr>
          <w:color w:val="545E6B"/>
          <w:spacing w:val="-31"/>
          <w:w w:val="105"/>
        </w:rPr>
        <w:t xml:space="preserve"> </w:t>
      </w:r>
      <w:r>
        <w:rPr>
          <w:color w:val="545E6B"/>
          <w:spacing w:val="-3"/>
          <w:w w:val="105"/>
        </w:rPr>
        <w:t>Advantage</w:t>
      </w:r>
      <w:r>
        <w:rPr>
          <w:color w:val="545E6B"/>
          <w:spacing w:val="-31"/>
          <w:w w:val="105"/>
        </w:rPr>
        <w:t xml:space="preserve"> </w:t>
      </w:r>
      <w:r>
        <w:rPr>
          <w:color w:val="545E6B"/>
          <w:w w:val="105"/>
        </w:rPr>
        <w:t>is</w:t>
      </w:r>
      <w:r>
        <w:rPr>
          <w:color w:val="545E6B"/>
          <w:spacing w:val="-31"/>
          <w:w w:val="105"/>
        </w:rPr>
        <w:t xml:space="preserve"> </w:t>
      </w:r>
      <w:r>
        <w:rPr>
          <w:color w:val="545E6B"/>
          <w:w w:val="105"/>
        </w:rPr>
        <w:t>measured</w:t>
      </w:r>
      <w:r>
        <w:rPr>
          <w:color w:val="545E6B"/>
          <w:spacing w:val="-31"/>
          <w:w w:val="105"/>
        </w:rPr>
        <w:t xml:space="preserve"> </w:t>
      </w:r>
      <w:r>
        <w:rPr>
          <w:color w:val="545E6B"/>
          <w:w w:val="105"/>
        </w:rPr>
        <w:t>and</w:t>
      </w:r>
      <w:r>
        <w:rPr>
          <w:color w:val="545E6B"/>
          <w:spacing w:val="-31"/>
          <w:w w:val="105"/>
        </w:rPr>
        <w:t xml:space="preserve"> </w:t>
      </w:r>
      <w:r>
        <w:rPr>
          <w:color w:val="545E6B"/>
          <w:spacing w:val="-3"/>
          <w:w w:val="105"/>
        </w:rPr>
        <w:t>reported</w:t>
      </w:r>
      <w:r>
        <w:rPr>
          <w:color w:val="545E6B"/>
          <w:spacing w:val="-31"/>
          <w:w w:val="105"/>
        </w:rPr>
        <w:t xml:space="preserve"> </w:t>
      </w:r>
      <w:r>
        <w:rPr>
          <w:color w:val="545E6B"/>
          <w:spacing w:val="-3"/>
          <w:w w:val="105"/>
        </w:rPr>
        <w:t>through</w:t>
      </w:r>
      <w:r>
        <w:rPr>
          <w:color w:val="545E6B"/>
          <w:spacing w:val="-31"/>
          <w:w w:val="105"/>
        </w:rPr>
        <w:t xml:space="preserve"> </w:t>
      </w:r>
      <w:r>
        <w:rPr>
          <w:color w:val="545E6B"/>
          <w:w w:val="105"/>
        </w:rPr>
        <w:t>a</w:t>
      </w:r>
      <w:r>
        <w:rPr>
          <w:color w:val="545E6B"/>
          <w:spacing w:val="-31"/>
          <w:w w:val="105"/>
        </w:rPr>
        <w:t xml:space="preserve"> </w:t>
      </w:r>
      <w:r>
        <w:rPr>
          <w:color w:val="545E6B"/>
          <w:w w:val="105"/>
        </w:rPr>
        <w:t>Star</w:t>
      </w:r>
      <w:r>
        <w:rPr>
          <w:color w:val="545E6B"/>
          <w:spacing w:val="-31"/>
          <w:w w:val="105"/>
        </w:rPr>
        <w:t xml:space="preserve"> </w:t>
      </w:r>
      <w:r>
        <w:rPr>
          <w:color w:val="545E6B"/>
          <w:spacing w:val="-4"/>
          <w:w w:val="105"/>
        </w:rPr>
        <w:t>Rating</w:t>
      </w:r>
      <w:r>
        <w:rPr>
          <w:color w:val="545E6B"/>
          <w:spacing w:val="-31"/>
          <w:w w:val="105"/>
        </w:rPr>
        <w:t xml:space="preserve"> </w:t>
      </w:r>
      <w:r>
        <w:rPr>
          <w:color w:val="545E6B"/>
          <w:spacing w:val="-4"/>
          <w:w w:val="105"/>
        </w:rPr>
        <w:t xml:space="preserve">System. </w:t>
      </w:r>
      <w:r>
        <w:rPr>
          <w:color w:val="545E6B"/>
          <w:w w:val="105"/>
        </w:rPr>
        <w:t xml:space="preserve">The Star </w:t>
      </w:r>
      <w:r>
        <w:rPr>
          <w:color w:val="545E6B"/>
          <w:spacing w:val="-3"/>
          <w:w w:val="105"/>
        </w:rPr>
        <w:t xml:space="preserve">Ratings </w:t>
      </w:r>
      <w:r>
        <w:rPr>
          <w:color w:val="545E6B"/>
          <w:spacing w:val="-4"/>
          <w:w w:val="105"/>
        </w:rPr>
        <w:t xml:space="preserve">play </w:t>
      </w:r>
      <w:r>
        <w:rPr>
          <w:color w:val="545E6B"/>
          <w:w w:val="105"/>
        </w:rPr>
        <w:t xml:space="preserve">a </w:t>
      </w:r>
      <w:r>
        <w:rPr>
          <w:color w:val="545E6B"/>
          <w:spacing w:val="-3"/>
          <w:w w:val="105"/>
        </w:rPr>
        <w:t xml:space="preserve">critical role </w:t>
      </w:r>
      <w:r>
        <w:rPr>
          <w:color w:val="545E6B"/>
          <w:w w:val="105"/>
        </w:rPr>
        <w:t xml:space="preserve">in </w:t>
      </w:r>
      <w:r>
        <w:rPr>
          <w:color w:val="545E6B"/>
          <w:spacing w:val="-4"/>
          <w:w w:val="105"/>
        </w:rPr>
        <w:t xml:space="preserve">promoting </w:t>
      </w:r>
      <w:r>
        <w:rPr>
          <w:color w:val="545E6B"/>
          <w:spacing w:val="-3"/>
          <w:w w:val="105"/>
        </w:rPr>
        <w:t xml:space="preserve">high-value outcomes, ensuring </w:t>
      </w:r>
      <w:r>
        <w:rPr>
          <w:color w:val="545E6B"/>
          <w:w w:val="105"/>
        </w:rPr>
        <w:t xml:space="preserve">public </w:t>
      </w:r>
      <w:r>
        <w:rPr>
          <w:color w:val="545E6B"/>
          <w:spacing w:val="-4"/>
          <w:w w:val="105"/>
        </w:rPr>
        <w:t>accountability,</w:t>
      </w:r>
      <w:r>
        <w:rPr>
          <w:color w:val="545E6B"/>
          <w:spacing w:val="-25"/>
          <w:w w:val="105"/>
        </w:rPr>
        <w:t xml:space="preserve"> </w:t>
      </w:r>
      <w:r>
        <w:rPr>
          <w:color w:val="545E6B"/>
          <w:w w:val="105"/>
        </w:rPr>
        <w:t>and</w:t>
      </w:r>
      <w:r>
        <w:rPr>
          <w:color w:val="545E6B"/>
          <w:spacing w:val="-25"/>
          <w:w w:val="105"/>
        </w:rPr>
        <w:t xml:space="preserve"> </w:t>
      </w:r>
      <w:r>
        <w:rPr>
          <w:color w:val="545E6B"/>
          <w:w w:val="105"/>
        </w:rPr>
        <w:t>offering</w:t>
      </w:r>
      <w:r>
        <w:rPr>
          <w:color w:val="545E6B"/>
          <w:spacing w:val="-25"/>
          <w:w w:val="105"/>
        </w:rPr>
        <w:t xml:space="preserve"> </w:t>
      </w:r>
      <w:r>
        <w:rPr>
          <w:color w:val="545E6B"/>
          <w:w w:val="105"/>
        </w:rPr>
        <w:t>beneficiaries</w:t>
      </w:r>
      <w:r>
        <w:rPr>
          <w:color w:val="545E6B"/>
          <w:spacing w:val="-25"/>
          <w:w w:val="105"/>
        </w:rPr>
        <w:t xml:space="preserve"> </w:t>
      </w:r>
      <w:r>
        <w:rPr>
          <w:color w:val="545E6B"/>
          <w:w w:val="105"/>
        </w:rPr>
        <w:t>the</w:t>
      </w:r>
      <w:r>
        <w:rPr>
          <w:color w:val="545E6B"/>
          <w:spacing w:val="-25"/>
          <w:w w:val="105"/>
        </w:rPr>
        <w:t xml:space="preserve"> </w:t>
      </w:r>
      <w:r>
        <w:rPr>
          <w:color w:val="545E6B"/>
          <w:spacing w:val="-3"/>
          <w:w w:val="105"/>
        </w:rPr>
        <w:t>tools</w:t>
      </w:r>
      <w:r>
        <w:rPr>
          <w:color w:val="545E6B"/>
          <w:spacing w:val="-25"/>
          <w:w w:val="105"/>
        </w:rPr>
        <w:t xml:space="preserve"> </w:t>
      </w:r>
      <w:r>
        <w:rPr>
          <w:color w:val="545E6B"/>
          <w:spacing w:val="-4"/>
          <w:w w:val="105"/>
        </w:rPr>
        <w:t>to</w:t>
      </w:r>
      <w:r>
        <w:rPr>
          <w:color w:val="545E6B"/>
          <w:spacing w:val="-25"/>
          <w:w w:val="105"/>
        </w:rPr>
        <w:t xml:space="preserve"> </w:t>
      </w:r>
      <w:r>
        <w:rPr>
          <w:color w:val="545E6B"/>
          <w:spacing w:val="-3"/>
          <w:w w:val="105"/>
        </w:rPr>
        <w:t>choose</w:t>
      </w:r>
      <w:r>
        <w:rPr>
          <w:color w:val="545E6B"/>
          <w:spacing w:val="-25"/>
          <w:w w:val="105"/>
        </w:rPr>
        <w:t xml:space="preserve"> </w:t>
      </w:r>
      <w:r>
        <w:rPr>
          <w:color w:val="545E6B"/>
          <w:w w:val="105"/>
        </w:rPr>
        <w:t>high-quality</w:t>
      </w:r>
      <w:r>
        <w:rPr>
          <w:color w:val="545E6B"/>
          <w:spacing w:val="-25"/>
          <w:w w:val="105"/>
        </w:rPr>
        <w:t xml:space="preserve"> </w:t>
      </w:r>
      <w:r>
        <w:rPr>
          <w:color w:val="545E6B"/>
          <w:w w:val="105"/>
        </w:rPr>
        <w:t>plans.</w:t>
      </w:r>
      <w:r>
        <w:rPr>
          <w:color w:val="545E6B"/>
          <w:spacing w:val="-25"/>
          <w:w w:val="105"/>
        </w:rPr>
        <w:t xml:space="preserve"> </w:t>
      </w:r>
      <w:r>
        <w:rPr>
          <w:color w:val="545E6B"/>
          <w:w w:val="105"/>
        </w:rPr>
        <w:t>Star</w:t>
      </w:r>
      <w:r>
        <w:rPr>
          <w:color w:val="545E6B"/>
          <w:spacing w:val="-25"/>
          <w:w w:val="105"/>
        </w:rPr>
        <w:t xml:space="preserve"> </w:t>
      </w:r>
      <w:r>
        <w:rPr>
          <w:color w:val="545E6B"/>
          <w:spacing w:val="-3"/>
          <w:w w:val="105"/>
        </w:rPr>
        <w:t xml:space="preserve">Ratings </w:t>
      </w:r>
      <w:r>
        <w:rPr>
          <w:color w:val="545E6B"/>
          <w:spacing w:val="-4"/>
          <w:w w:val="105"/>
        </w:rPr>
        <w:t xml:space="preserve">evaluate </w:t>
      </w:r>
      <w:r>
        <w:rPr>
          <w:color w:val="545E6B"/>
          <w:w w:val="105"/>
        </w:rPr>
        <w:t xml:space="preserve">Medicare </w:t>
      </w:r>
      <w:r>
        <w:rPr>
          <w:color w:val="545E6B"/>
          <w:spacing w:val="-3"/>
          <w:w w:val="105"/>
        </w:rPr>
        <w:t xml:space="preserve">Advantage </w:t>
      </w:r>
      <w:r>
        <w:rPr>
          <w:color w:val="545E6B"/>
          <w:w w:val="105"/>
        </w:rPr>
        <w:t xml:space="preserve">plans on a 1-5 scale, </w:t>
      </w:r>
      <w:r>
        <w:rPr>
          <w:color w:val="545E6B"/>
          <w:spacing w:val="-4"/>
          <w:w w:val="105"/>
        </w:rPr>
        <w:t xml:space="preserve">with </w:t>
      </w:r>
      <w:r>
        <w:rPr>
          <w:color w:val="545E6B"/>
          <w:w w:val="105"/>
        </w:rPr>
        <w:t xml:space="preserve">a </w:t>
      </w:r>
      <w:r>
        <w:rPr>
          <w:color w:val="545E6B"/>
          <w:spacing w:val="-3"/>
          <w:w w:val="105"/>
        </w:rPr>
        <w:t xml:space="preserve">5-Star </w:t>
      </w:r>
      <w:r>
        <w:rPr>
          <w:color w:val="545E6B"/>
          <w:spacing w:val="-4"/>
          <w:w w:val="105"/>
        </w:rPr>
        <w:t xml:space="preserve">rating </w:t>
      </w:r>
      <w:r>
        <w:rPr>
          <w:color w:val="545E6B"/>
          <w:w w:val="105"/>
        </w:rPr>
        <w:t xml:space="preserve">being the highest </w:t>
      </w:r>
      <w:r>
        <w:rPr>
          <w:color w:val="545E6B"/>
          <w:spacing w:val="-4"/>
          <w:w w:val="105"/>
        </w:rPr>
        <w:t>quality.</w:t>
      </w:r>
      <w:r>
        <w:rPr>
          <w:color w:val="545E6B"/>
          <w:spacing w:val="-31"/>
          <w:w w:val="105"/>
        </w:rPr>
        <w:t xml:space="preserve"> </w:t>
      </w:r>
      <w:r>
        <w:rPr>
          <w:color w:val="545E6B"/>
          <w:spacing w:val="-1"/>
          <w:w w:val="105"/>
        </w:rPr>
        <w:t>Performance</w:t>
      </w:r>
      <w:r>
        <w:rPr>
          <w:color w:val="545E6B"/>
          <w:spacing w:val="-31"/>
          <w:w w:val="105"/>
        </w:rPr>
        <w:t xml:space="preserve"> </w:t>
      </w:r>
      <w:r>
        <w:rPr>
          <w:color w:val="545E6B"/>
          <w:spacing w:val="-1"/>
          <w:w w:val="105"/>
        </w:rPr>
        <w:t>is</w:t>
      </w:r>
      <w:r>
        <w:rPr>
          <w:color w:val="545E6B"/>
          <w:spacing w:val="-31"/>
          <w:w w:val="105"/>
        </w:rPr>
        <w:t xml:space="preserve"> </w:t>
      </w:r>
      <w:r>
        <w:rPr>
          <w:color w:val="545E6B"/>
          <w:spacing w:val="-1"/>
          <w:w w:val="105"/>
        </w:rPr>
        <w:t>based</w:t>
      </w:r>
      <w:r>
        <w:rPr>
          <w:color w:val="545E6B"/>
          <w:spacing w:val="-31"/>
          <w:w w:val="105"/>
        </w:rPr>
        <w:t xml:space="preserve"> </w:t>
      </w:r>
      <w:r>
        <w:rPr>
          <w:color w:val="545E6B"/>
          <w:w w:val="105"/>
        </w:rPr>
        <w:t>on</w:t>
      </w:r>
      <w:r>
        <w:rPr>
          <w:color w:val="545E6B"/>
          <w:spacing w:val="-31"/>
          <w:w w:val="105"/>
        </w:rPr>
        <w:t xml:space="preserve"> </w:t>
      </w:r>
      <w:r>
        <w:rPr>
          <w:color w:val="545E6B"/>
          <w:spacing w:val="-3"/>
          <w:w w:val="105"/>
        </w:rPr>
        <w:t>health</w:t>
      </w:r>
      <w:r>
        <w:rPr>
          <w:color w:val="545E6B"/>
          <w:spacing w:val="-31"/>
          <w:w w:val="105"/>
        </w:rPr>
        <w:t xml:space="preserve"> </w:t>
      </w:r>
      <w:r>
        <w:rPr>
          <w:color w:val="545E6B"/>
          <w:w w:val="105"/>
        </w:rPr>
        <w:t>plan</w:t>
      </w:r>
      <w:r>
        <w:rPr>
          <w:color w:val="545E6B"/>
          <w:spacing w:val="-31"/>
          <w:w w:val="105"/>
        </w:rPr>
        <w:t xml:space="preserve"> </w:t>
      </w:r>
      <w:r>
        <w:rPr>
          <w:color w:val="545E6B"/>
          <w:w w:val="105"/>
        </w:rPr>
        <w:t>and</w:t>
      </w:r>
      <w:r>
        <w:rPr>
          <w:color w:val="545E6B"/>
          <w:spacing w:val="-31"/>
          <w:w w:val="105"/>
        </w:rPr>
        <w:t xml:space="preserve"> </w:t>
      </w:r>
      <w:r>
        <w:rPr>
          <w:color w:val="545E6B"/>
          <w:spacing w:val="-4"/>
          <w:w w:val="105"/>
        </w:rPr>
        <w:t>prescription</w:t>
      </w:r>
      <w:r>
        <w:rPr>
          <w:color w:val="545E6B"/>
          <w:spacing w:val="-31"/>
          <w:w w:val="105"/>
        </w:rPr>
        <w:t xml:space="preserve"> </w:t>
      </w:r>
      <w:r>
        <w:rPr>
          <w:color w:val="545E6B"/>
          <w:w w:val="105"/>
        </w:rPr>
        <w:t>drug-specific</w:t>
      </w:r>
      <w:r>
        <w:rPr>
          <w:color w:val="545E6B"/>
          <w:spacing w:val="-31"/>
          <w:w w:val="105"/>
        </w:rPr>
        <w:t xml:space="preserve"> </w:t>
      </w:r>
      <w:r>
        <w:rPr>
          <w:color w:val="545E6B"/>
          <w:w w:val="105"/>
        </w:rPr>
        <w:t>measures.</w:t>
      </w:r>
      <w:r>
        <w:rPr>
          <w:color w:val="545E6B"/>
          <w:spacing w:val="-31"/>
          <w:w w:val="105"/>
        </w:rPr>
        <w:t xml:space="preserve"> </w:t>
      </w:r>
      <w:r>
        <w:rPr>
          <w:color w:val="545E6B"/>
          <w:w w:val="105"/>
        </w:rPr>
        <w:t>If</w:t>
      </w:r>
    </w:p>
    <w:p w:rsidR="00CB7ACA" w:rsidRDefault="006A1F12">
      <w:pPr>
        <w:pStyle w:val="BodyText"/>
        <w:spacing w:before="1" w:line="266" w:lineRule="auto"/>
        <w:ind w:left="105" w:firstLine="22"/>
      </w:pPr>
      <w:r>
        <w:rPr>
          <w:color w:val="545E6B"/>
          <w:w w:val="105"/>
        </w:rPr>
        <w:t>a</w:t>
      </w:r>
      <w:r>
        <w:rPr>
          <w:color w:val="545E6B"/>
          <w:spacing w:val="-37"/>
          <w:w w:val="105"/>
        </w:rPr>
        <w:t xml:space="preserve"> </w:t>
      </w:r>
      <w:r>
        <w:rPr>
          <w:color w:val="545E6B"/>
          <w:w w:val="105"/>
        </w:rPr>
        <w:t>Medicare</w:t>
      </w:r>
      <w:r>
        <w:rPr>
          <w:color w:val="545E6B"/>
          <w:spacing w:val="-37"/>
          <w:w w:val="105"/>
        </w:rPr>
        <w:t xml:space="preserve"> </w:t>
      </w:r>
      <w:r>
        <w:rPr>
          <w:color w:val="545E6B"/>
          <w:spacing w:val="-3"/>
          <w:w w:val="105"/>
        </w:rPr>
        <w:t>Advantage</w:t>
      </w:r>
      <w:r>
        <w:rPr>
          <w:color w:val="545E6B"/>
          <w:spacing w:val="-37"/>
          <w:w w:val="105"/>
        </w:rPr>
        <w:t xml:space="preserve"> </w:t>
      </w:r>
      <w:r>
        <w:rPr>
          <w:color w:val="545E6B"/>
          <w:spacing w:val="-3"/>
          <w:w w:val="105"/>
        </w:rPr>
        <w:t>health</w:t>
      </w:r>
      <w:r>
        <w:rPr>
          <w:color w:val="545E6B"/>
          <w:spacing w:val="-37"/>
          <w:w w:val="105"/>
        </w:rPr>
        <w:t xml:space="preserve"> </w:t>
      </w:r>
      <w:r>
        <w:rPr>
          <w:color w:val="545E6B"/>
          <w:w w:val="105"/>
        </w:rPr>
        <w:t>plan</w:t>
      </w:r>
      <w:r>
        <w:rPr>
          <w:color w:val="545E6B"/>
          <w:spacing w:val="-37"/>
          <w:w w:val="105"/>
        </w:rPr>
        <w:t xml:space="preserve"> </w:t>
      </w:r>
      <w:r>
        <w:rPr>
          <w:color w:val="545E6B"/>
          <w:w w:val="105"/>
        </w:rPr>
        <w:t>bids</w:t>
      </w:r>
      <w:r>
        <w:rPr>
          <w:color w:val="545E6B"/>
          <w:spacing w:val="-37"/>
          <w:w w:val="105"/>
        </w:rPr>
        <w:t xml:space="preserve"> </w:t>
      </w:r>
      <w:r>
        <w:rPr>
          <w:color w:val="545E6B"/>
          <w:spacing w:val="-3"/>
          <w:w w:val="105"/>
        </w:rPr>
        <w:t>below</w:t>
      </w:r>
      <w:r>
        <w:rPr>
          <w:color w:val="545E6B"/>
          <w:spacing w:val="-37"/>
          <w:w w:val="105"/>
        </w:rPr>
        <w:t xml:space="preserve"> </w:t>
      </w:r>
      <w:r>
        <w:rPr>
          <w:color w:val="545E6B"/>
          <w:w w:val="105"/>
        </w:rPr>
        <w:t>the</w:t>
      </w:r>
      <w:r>
        <w:rPr>
          <w:color w:val="545E6B"/>
          <w:spacing w:val="-37"/>
          <w:w w:val="105"/>
        </w:rPr>
        <w:t xml:space="preserve"> </w:t>
      </w:r>
      <w:r>
        <w:rPr>
          <w:color w:val="545E6B"/>
          <w:w w:val="105"/>
        </w:rPr>
        <w:t>benchmark,</w:t>
      </w:r>
      <w:r>
        <w:rPr>
          <w:color w:val="545E6B"/>
          <w:spacing w:val="-37"/>
          <w:w w:val="105"/>
        </w:rPr>
        <w:t xml:space="preserve"> </w:t>
      </w:r>
      <w:r>
        <w:rPr>
          <w:color w:val="545E6B"/>
          <w:w w:val="105"/>
        </w:rPr>
        <w:t>the</w:t>
      </w:r>
      <w:r>
        <w:rPr>
          <w:color w:val="545E6B"/>
          <w:spacing w:val="-37"/>
          <w:w w:val="105"/>
        </w:rPr>
        <w:t xml:space="preserve"> </w:t>
      </w:r>
      <w:r>
        <w:rPr>
          <w:color w:val="545E6B"/>
          <w:spacing w:val="-3"/>
          <w:w w:val="105"/>
        </w:rPr>
        <w:t>health</w:t>
      </w:r>
      <w:r>
        <w:rPr>
          <w:color w:val="545E6B"/>
          <w:spacing w:val="-37"/>
          <w:w w:val="105"/>
        </w:rPr>
        <w:t xml:space="preserve"> </w:t>
      </w:r>
      <w:r>
        <w:rPr>
          <w:color w:val="545E6B"/>
          <w:w w:val="105"/>
        </w:rPr>
        <w:t>plan</w:t>
      </w:r>
      <w:r>
        <w:rPr>
          <w:color w:val="545E6B"/>
          <w:spacing w:val="-37"/>
          <w:w w:val="105"/>
        </w:rPr>
        <w:t xml:space="preserve"> </w:t>
      </w:r>
      <w:r>
        <w:rPr>
          <w:color w:val="545E6B"/>
          <w:spacing w:val="-4"/>
          <w:w w:val="105"/>
        </w:rPr>
        <w:t>receives</w:t>
      </w:r>
      <w:r>
        <w:rPr>
          <w:color w:val="545E6B"/>
          <w:spacing w:val="-37"/>
          <w:w w:val="105"/>
        </w:rPr>
        <w:t xml:space="preserve"> </w:t>
      </w:r>
      <w:r>
        <w:rPr>
          <w:color w:val="545E6B"/>
          <w:w w:val="105"/>
        </w:rPr>
        <w:t xml:space="preserve">a </w:t>
      </w:r>
      <w:r>
        <w:rPr>
          <w:color w:val="545E6B"/>
          <w:spacing w:val="-4"/>
          <w:w w:val="105"/>
        </w:rPr>
        <w:t>rebate</w:t>
      </w:r>
      <w:r>
        <w:rPr>
          <w:color w:val="545E6B"/>
          <w:spacing w:val="-41"/>
          <w:w w:val="105"/>
        </w:rPr>
        <w:t xml:space="preserve"> </w:t>
      </w:r>
      <w:r>
        <w:rPr>
          <w:color w:val="545E6B"/>
          <w:w w:val="105"/>
        </w:rPr>
        <w:t>on</w:t>
      </w:r>
      <w:r>
        <w:rPr>
          <w:color w:val="545E6B"/>
          <w:spacing w:val="-41"/>
          <w:w w:val="105"/>
        </w:rPr>
        <w:t xml:space="preserve"> </w:t>
      </w:r>
      <w:r>
        <w:rPr>
          <w:color w:val="545E6B"/>
          <w:w w:val="105"/>
        </w:rPr>
        <w:t>part</w:t>
      </w:r>
      <w:r>
        <w:rPr>
          <w:color w:val="545E6B"/>
          <w:spacing w:val="-41"/>
          <w:w w:val="105"/>
        </w:rPr>
        <w:t xml:space="preserve"> </w:t>
      </w:r>
      <w:r>
        <w:rPr>
          <w:color w:val="545E6B"/>
          <w:spacing w:val="-3"/>
          <w:w w:val="105"/>
        </w:rPr>
        <w:t>of</w:t>
      </w:r>
      <w:r>
        <w:rPr>
          <w:color w:val="545E6B"/>
          <w:spacing w:val="-41"/>
          <w:w w:val="105"/>
        </w:rPr>
        <w:t xml:space="preserve"> </w:t>
      </w:r>
      <w:r>
        <w:rPr>
          <w:color w:val="545E6B"/>
          <w:w w:val="105"/>
        </w:rPr>
        <w:t>the</w:t>
      </w:r>
      <w:r>
        <w:rPr>
          <w:color w:val="545E6B"/>
          <w:spacing w:val="-41"/>
          <w:w w:val="105"/>
        </w:rPr>
        <w:t xml:space="preserve"> </w:t>
      </w:r>
      <w:r>
        <w:rPr>
          <w:color w:val="545E6B"/>
          <w:spacing w:val="-3"/>
          <w:w w:val="105"/>
        </w:rPr>
        <w:t>difference</w:t>
      </w:r>
      <w:r>
        <w:rPr>
          <w:color w:val="545E6B"/>
          <w:spacing w:val="-41"/>
          <w:w w:val="105"/>
        </w:rPr>
        <w:t xml:space="preserve"> </w:t>
      </w:r>
      <w:r>
        <w:rPr>
          <w:color w:val="545E6B"/>
          <w:spacing w:val="-3"/>
          <w:w w:val="105"/>
        </w:rPr>
        <w:t>between</w:t>
      </w:r>
      <w:r>
        <w:rPr>
          <w:color w:val="545E6B"/>
          <w:spacing w:val="-41"/>
          <w:w w:val="105"/>
        </w:rPr>
        <w:t xml:space="preserve"> </w:t>
      </w:r>
      <w:r>
        <w:rPr>
          <w:color w:val="545E6B"/>
          <w:w w:val="105"/>
        </w:rPr>
        <w:t>the</w:t>
      </w:r>
      <w:r>
        <w:rPr>
          <w:color w:val="545E6B"/>
          <w:spacing w:val="-41"/>
          <w:w w:val="105"/>
        </w:rPr>
        <w:t xml:space="preserve"> </w:t>
      </w:r>
      <w:r>
        <w:rPr>
          <w:color w:val="545E6B"/>
          <w:w w:val="105"/>
        </w:rPr>
        <w:t>bid</w:t>
      </w:r>
      <w:r>
        <w:rPr>
          <w:color w:val="545E6B"/>
          <w:spacing w:val="-41"/>
          <w:w w:val="105"/>
        </w:rPr>
        <w:t xml:space="preserve"> </w:t>
      </w:r>
      <w:r>
        <w:rPr>
          <w:color w:val="545E6B"/>
          <w:w w:val="105"/>
        </w:rPr>
        <w:t>and</w:t>
      </w:r>
      <w:r>
        <w:rPr>
          <w:color w:val="545E6B"/>
          <w:spacing w:val="-41"/>
          <w:w w:val="105"/>
        </w:rPr>
        <w:t xml:space="preserve"> </w:t>
      </w:r>
      <w:r>
        <w:rPr>
          <w:color w:val="545E6B"/>
          <w:w w:val="105"/>
        </w:rPr>
        <w:t>the</w:t>
      </w:r>
      <w:r>
        <w:rPr>
          <w:color w:val="545E6B"/>
          <w:spacing w:val="-41"/>
          <w:w w:val="105"/>
        </w:rPr>
        <w:t xml:space="preserve"> </w:t>
      </w:r>
      <w:r>
        <w:rPr>
          <w:color w:val="545E6B"/>
          <w:w w:val="105"/>
        </w:rPr>
        <w:t>benchmark.</w:t>
      </w:r>
      <w:r>
        <w:rPr>
          <w:color w:val="545E6B"/>
          <w:spacing w:val="-41"/>
          <w:w w:val="105"/>
        </w:rPr>
        <w:t xml:space="preserve"> </w:t>
      </w:r>
      <w:r>
        <w:rPr>
          <w:color w:val="545E6B"/>
          <w:w w:val="105"/>
        </w:rPr>
        <w:t>In</w:t>
      </w:r>
      <w:r>
        <w:rPr>
          <w:color w:val="545E6B"/>
          <w:spacing w:val="-41"/>
          <w:w w:val="105"/>
        </w:rPr>
        <w:t xml:space="preserve"> </w:t>
      </w:r>
      <w:r>
        <w:rPr>
          <w:color w:val="545E6B"/>
          <w:spacing w:val="-3"/>
          <w:w w:val="105"/>
        </w:rPr>
        <w:t>addition,</w:t>
      </w:r>
      <w:r>
        <w:rPr>
          <w:color w:val="545E6B"/>
          <w:spacing w:val="-41"/>
          <w:w w:val="105"/>
        </w:rPr>
        <w:t xml:space="preserve"> </w:t>
      </w:r>
      <w:r>
        <w:rPr>
          <w:color w:val="545E6B"/>
          <w:w w:val="105"/>
        </w:rPr>
        <w:t xml:space="preserve">Medicare </w:t>
      </w:r>
      <w:r>
        <w:rPr>
          <w:color w:val="545E6B"/>
          <w:spacing w:val="-3"/>
          <w:w w:val="105"/>
        </w:rPr>
        <w:t>Advantage</w:t>
      </w:r>
      <w:r>
        <w:rPr>
          <w:color w:val="545E6B"/>
          <w:spacing w:val="-26"/>
          <w:w w:val="105"/>
        </w:rPr>
        <w:t xml:space="preserve"> </w:t>
      </w:r>
      <w:r>
        <w:rPr>
          <w:color w:val="545E6B"/>
          <w:spacing w:val="-3"/>
          <w:w w:val="105"/>
        </w:rPr>
        <w:t>health</w:t>
      </w:r>
      <w:r>
        <w:rPr>
          <w:color w:val="545E6B"/>
          <w:spacing w:val="-26"/>
          <w:w w:val="105"/>
        </w:rPr>
        <w:t xml:space="preserve"> </w:t>
      </w:r>
      <w:r>
        <w:rPr>
          <w:color w:val="545E6B"/>
          <w:w w:val="105"/>
        </w:rPr>
        <w:t>plans</w:t>
      </w:r>
      <w:r>
        <w:rPr>
          <w:color w:val="545E6B"/>
          <w:spacing w:val="-26"/>
          <w:w w:val="105"/>
        </w:rPr>
        <w:t xml:space="preserve"> </w:t>
      </w:r>
      <w:r>
        <w:rPr>
          <w:color w:val="545E6B"/>
          <w:spacing w:val="-4"/>
          <w:w w:val="105"/>
        </w:rPr>
        <w:t>with</w:t>
      </w:r>
      <w:r>
        <w:rPr>
          <w:color w:val="545E6B"/>
          <w:spacing w:val="-26"/>
          <w:w w:val="105"/>
        </w:rPr>
        <w:t xml:space="preserve"> </w:t>
      </w:r>
      <w:r>
        <w:rPr>
          <w:color w:val="545E6B"/>
          <w:w w:val="105"/>
        </w:rPr>
        <w:t>at</w:t>
      </w:r>
      <w:r>
        <w:rPr>
          <w:color w:val="545E6B"/>
          <w:spacing w:val="-26"/>
          <w:w w:val="105"/>
        </w:rPr>
        <w:t xml:space="preserve"> </w:t>
      </w:r>
      <w:r>
        <w:rPr>
          <w:color w:val="545E6B"/>
          <w:w w:val="105"/>
        </w:rPr>
        <w:t>least</w:t>
      </w:r>
      <w:r>
        <w:rPr>
          <w:color w:val="545E6B"/>
          <w:spacing w:val="-26"/>
          <w:w w:val="105"/>
        </w:rPr>
        <w:t xml:space="preserve"> </w:t>
      </w:r>
      <w:r>
        <w:rPr>
          <w:color w:val="545E6B"/>
          <w:w w:val="105"/>
        </w:rPr>
        <w:t>4</w:t>
      </w:r>
      <w:r>
        <w:rPr>
          <w:color w:val="545E6B"/>
          <w:spacing w:val="-26"/>
          <w:w w:val="105"/>
        </w:rPr>
        <w:t xml:space="preserve"> </w:t>
      </w:r>
      <w:r>
        <w:rPr>
          <w:color w:val="545E6B"/>
          <w:w w:val="105"/>
        </w:rPr>
        <w:t>Stars</w:t>
      </w:r>
      <w:r>
        <w:rPr>
          <w:color w:val="545E6B"/>
          <w:spacing w:val="-26"/>
          <w:w w:val="105"/>
        </w:rPr>
        <w:t xml:space="preserve"> </w:t>
      </w:r>
      <w:r>
        <w:rPr>
          <w:color w:val="545E6B"/>
          <w:spacing w:val="-4"/>
          <w:w w:val="105"/>
        </w:rPr>
        <w:t>receive</w:t>
      </w:r>
      <w:r>
        <w:rPr>
          <w:color w:val="545E6B"/>
          <w:spacing w:val="-26"/>
          <w:w w:val="105"/>
        </w:rPr>
        <w:t xml:space="preserve"> </w:t>
      </w:r>
      <w:r>
        <w:rPr>
          <w:color w:val="545E6B"/>
          <w:w w:val="105"/>
        </w:rPr>
        <w:t>quality</w:t>
      </w:r>
      <w:r>
        <w:rPr>
          <w:color w:val="545E6B"/>
          <w:spacing w:val="-26"/>
          <w:w w:val="105"/>
        </w:rPr>
        <w:t xml:space="preserve"> </w:t>
      </w:r>
      <w:r>
        <w:rPr>
          <w:color w:val="545E6B"/>
          <w:w w:val="105"/>
        </w:rPr>
        <w:t>bonus</w:t>
      </w:r>
      <w:r>
        <w:rPr>
          <w:color w:val="545E6B"/>
          <w:spacing w:val="-26"/>
          <w:w w:val="105"/>
        </w:rPr>
        <w:t xml:space="preserve"> </w:t>
      </w:r>
      <w:r>
        <w:rPr>
          <w:color w:val="545E6B"/>
          <w:spacing w:val="-3"/>
          <w:w w:val="105"/>
        </w:rPr>
        <w:t>payments</w:t>
      </w:r>
      <w:r>
        <w:rPr>
          <w:color w:val="545E6B"/>
          <w:spacing w:val="-26"/>
          <w:w w:val="105"/>
        </w:rPr>
        <w:t xml:space="preserve"> </w:t>
      </w:r>
      <w:r>
        <w:rPr>
          <w:color w:val="545E6B"/>
          <w:w w:val="105"/>
        </w:rPr>
        <w:t>on</w:t>
      </w:r>
      <w:r>
        <w:rPr>
          <w:color w:val="545E6B"/>
          <w:spacing w:val="-26"/>
          <w:w w:val="105"/>
        </w:rPr>
        <w:t xml:space="preserve"> </w:t>
      </w:r>
      <w:r>
        <w:rPr>
          <w:color w:val="545E6B"/>
          <w:spacing w:val="-3"/>
          <w:w w:val="105"/>
        </w:rPr>
        <w:t>rebates.</w:t>
      </w:r>
    </w:p>
    <w:p w:rsidR="00CB7ACA" w:rsidRDefault="006A1F12">
      <w:pPr>
        <w:pStyle w:val="BodyText"/>
        <w:spacing w:before="1"/>
        <w:ind w:left="127"/>
      </w:pPr>
      <w:r>
        <w:rPr>
          <w:color w:val="545E6B"/>
          <w:w w:val="105"/>
        </w:rPr>
        <w:t>Rebate dollars, along with quality bonuses, must be used to directly benefit beneficiaries.</w:t>
      </w:r>
    </w:p>
    <w:p w:rsidR="00CB7ACA" w:rsidRDefault="00CB7ACA">
      <w:pPr>
        <w:sectPr w:rsidR="00CB7ACA">
          <w:pgSz w:w="12240" w:h="15840"/>
          <w:pgMar w:top="1320" w:right="960" w:bottom="1120" w:left="960" w:header="0" w:footer="938" w:gutter="0"/>
          <w:cols w:space="720"/>
        </w:sectPr>
      </w:pPr>
    </w:p>
    <w:p w:rsidR="00CB7ACA" w:rsidRDefault="006A1F12">
      <w:pPr>
        <w:pStyle w:val="BodyText"/>
        <w:ind w:left="119"/>
        <w:rPr>
          <w:sz w:val="20"/>
        </w:rPr>
      </w:pPr>
      <w:r>
        <w:rPr>
          <w:sz w:val="20"/>
        </w:rPr>
      </w:r>
      <w:r>
        <w:rPr>
          <w:sz w:val="20"/>
        </w:rPr>
        <w:pict>
          <v:group id="_x0000_s1051" style="width:503.05pt;height:240.7pt;mso-position-horizontal-relative:char;mso-position-vertical-relative:line" coordsize="10061,4814">
            <v:rect id="_x0000_s1054" style="position:absolute;left:90;top:45;width:9971;height:4723" fillcolor="#f4f9ff" stroked="f"/>
            <v:line id="_x0000_s1053" style="position:absolute" from="45,45" to="45,4768" strokecolor="#15345b" strokeweight="1.58008mm"/>
            <v:shape id="_x0000_s1052" type="#_x0000_t202" style="position:absolute;left:45;top:45;width:10016;height:4724" filled="f" stroked="f">
              <v:textbox inset="0,0,0,0">
                <w:txbxContent>
                  <w:p w:rsidR="00CB7ACA" w:rsidRDefault="00CB7ACA"/>
                  <w:p w:rsidR="00CB7ACA" w:rsidRDefault="00CB7ACA">
                    <w:pPr>
                      <w:spacing w:before="1"/>
                      <w:rPr>
                        <w:sz w:val="21"/>
                      </w:rPr>
                    </w:pPr>
                  </w:p>
                  <w:p w:rsidR="00CB7ACA" w:rsidRDefault="006A1F12">
                    <w:pPr>
                      <w:spacing w:line="283" w:lineRule="auto"/>
                      <w:ind w:left="553" w:right="690"/>
                      <w:rPr>
                        <w:rFonts w:ascii="Calibri"/>
                        <w:sz w:val="18"/>
                      </w:rPr>
                    </w:pPr>
                    <w:r>
                      <w:rPr>
                        <w:rFonts w:ascii="Calibri"/>
                        <w:color w:val="00335C"/>
                        <w:w w:val="125"/>
                        <w:sz w:val="18"/>
                      </w:rPr>
                      <w:t>Blue Cross Blue Shield of Michigan (BCBSM) offers high-quality employer retiree Medicare Advantage health plans that provide comprehensive health benefits, reduce costs, and improve beneficiary engagement. BCBSM EGWPs are available in both PPOs and HMOs, a</w:t>
                    </w:r>
                    <w:r>
                      <w:rPr>
                        <w:rFonts w:ascii="Calibri"/>
                        <w:color w:val="00335C"/>
                        <w:w w:val="125"/>
                        <w:sz w:val="18"/>
                      </w:rPr>
                      <w:t>nd self-insured and fully insured options. In early 2018, BCBSM provided EGWP benefits to 378,300 Medicare Advantage enrollees in over 200 groups, including 71,000 Medicare Advantage enrollees  in</w:t>
                    </w:r>
                  </w:p>
                  <w:p w:rsidR="00CB7ACA" w:rsidRDefault="006A1F12">
                    <w:pPr>
                      <w:spacing w:line="283" w:lineRule="auto"/>
                      <w:ind w:left="553" w:right="690"/>
                      <w:rPr>
                        <w:rFonts w:ascii="Calibri"/>
                        <w:sz w:val="18"/>
                      </w:rPr>
                    </w:pPr>
                    <w:r>
                      <w:rPr>
                        <w:rFonts w:ascii="Calibri"/>
                        <w:color w:val="00335C"/>
                        <w:w w:val="125"/>
                        <w:sz w:val="18"/>
                      </w:rPr>
                      <w:t>45 states outside of Michigan. BCBSM EGWPs are primarily PP</w:t>
                    </w:r>
                    <w:r>
                      <w:rPr>
                        <w:rFonts w:ascii="Calibri"/>
                        <w:color w:val="00335C"/>
                        <w:w w:val="125"/>
                        <w:sz w:val="18"/>
                      </w:rPr>
                      <w:t>O plans that enable retirees to access a broad BCBSM PPO network, with low rates for out-of-network claims.</w:t>
                    </w:r>
                  </w:p>
                  <w:p w:rsidR="00CB7ACA" w:rsidRDefault="006A1F12">
                    <w:pPr>
                      <w:spacing w:before="113" w:line="283" w:lineRule="auto"/>
                      <w:ind w:left="553" w:right="690"/>
                      <w:rPr>
                        <w:rFonts w:ascii="Calibri"/>
                        <w:sz w:val="18"/>
                      </w:rPr>
                    </w:pPr>
                    <w:r>
                      <w:rPr>
                        <w:rFonts w:ascii="Calibri"/>
                        <w:color w:val="00335C"/>
                        <w:w w:val="125"/>
                        <w:sz w:val="18"/>
                      </w:rPr>
                      <w:t xml:space="preserve">BCBSM EGWPs have dedicated representatives to assist employers with CMS rules, enrollment, renewals, and benefit needs. BCBSM manages costs through </w:t>
                    </w:r>
                    <w:r>
                      <w:rPr>
                        <w:rFonts w:ascii="Calibri"/>
                        <w:color w:val="00335C"/>
                        <w:w w:val="125"/>
                        <w:sz w:val="18"/>
                      </w:rPr>
                      <w:t>care management programs,</w:t>
                    </w:r>
                  </w:p>
                  <w:p w:rsidR="00CB7ACA" w:rsidRDefault="006A1F12">
                    <w:pPr>
                      <w:spacing w:line="283" w:lineRule="auto"/>
                      <w:ind w:left="553" w:right="690"/>
                      <w:rPr>
                        <w:rFonts w:ascii="Calibri" w:hAnsi="Calibri"/>
                        <w:sz w:val="18"/>
                      </w:rPr>
                    </w:pPr>
                    <w:r>
                      <w:rPr>
                        <w:rFonts w:ascii="Calibri" w:hAnsi="Calibri"/>
                        <w:color w:val="00335C"/>
                        <w:w w:val="125"/>
                        <w:sz w:val="18"/>
                      </w:rPr>
                      <w:t>risk adjustment, and product and network strategies. BCBSM EGWPs provide comprehensive coverage, nationwide provider access, and flexible benefit designs that can be tailored to meet beneficiaries medical, medical and drug, and dr</w:t>
                    </w:r>
                    <w:r>
                      <w:rPr>
                        <w:rFonts w:ascii="Calibri" w:hAnsi="Calibri"/>
                        <w:color w:val="00335C"/>
                        <w:w w:val="125"/>
                        <w:sz w:val="18"/>
                      </w:rPr>
                      <w:t>ug only needs. BCBSM EGWPs are a popular option for Michigan government, teachers, and private employers’ retirement coverage, with a group retention rate of 98% since 2011.</w:t>
                    </w:r>
                  </w:p>
                </w:txbxContent>
              </v:textbox>
            </v:shape>
            <w10:wrap type="none"/>
            <w10:anchorlock/>
          </v:group>
        </w:pict>
      </w:r>
    </w:p>
    <w:p w:rsidR="00CB7ACA" w:rsidRDefault="00CB7ACA">
      <w:pPr>
        <w:pStyle w:val="BodyText"/>
        <w:spacing w:before="8"/>
        <w:rPr>
          <w:sz w:val="21"/>
        </w:rPr>
      </w:pPr>
    </w:p>
    <w:p w:rsidR="00CB7ACA" w:rsidRDefault="006A1F12">
      <w:pPr>
        <w:pStyle w:val="BodyText"/>
        <w:spacing w:before="97" w:line="266" w:lineRule="auto"/>
        <w:ind w:left="100" w:firstLine="7"/>
        <w:rPr>
          <w:sz w:val="13"/>
        </w:rPr>
      </w:pPr>
      <w:r>
        <w:rPr>
          <w:color w:val="545E6B"/>
          <w:spacing w:val="-4"/>
          <w:w w:val="105"/>
        </w:rPr>
        <w:t xml:space="preserve">Employer retiree </w:t>
      </w:r>
      <w:r>
        <w:rPr>
          <w:color w:val="545E6B"/>
          <w:w w:val="105"/>
        </w:rPr>
        <w:t xml:space="preserve">Medicare </w:t>
      </w:r>
      <w:r>
        <w:rPr>
          <w:color w:val="545E6B"/>
          <w:spacing w:val="-3"/>
          <w:w w:val="105"/>
        </w:rPr>
        <w:t xml:space="preserve">Advantage health </w:t>
      </w:r>
      <w:r>
        <w:rPr>
          <w:color w:val="545E6B"/>
          <w:w w:val="105"/>
        </w:rPr>
        <w:t xml:space="preserve">plans are </w:t>
      </w:r>
      <w:r>
        <w:rPr>
          <w:color w:val="545E6B"/>
          <w:spacing w:val="-3"/>
          <w:w w:val="105"/>
        </w:rPr>
        <w:t xml:space="preserve">eligible for </w:t>
      </w:r>
      <w:r>
        <w:rPr>
          <w:color w:val="545E6B"/>
          <w:w w:val="105"/>
        </w:rPr>
        <w:t xml:space="preserve">bonus </w:t>
      </w:r>
      <w:r>
        <w:rPr>
          <w:color w:val="545E6B"/>
          <w:spacing w:val="-3"/>
          <w:w w:val="105"/>
        </w:rPr>
        <w:t xml:space="preserve">payments </w:t>
      </w:r>
      <w:r>
        <w:rPr>
          <w:color w:val="545E6B"/>
          <w:w w:val="105"/>
        </w:rPr>
        <w:t xml:space="preserve">on Star </w:t>
      </w:r>
      <w:r>
        <w:rPr>
          <w:color w:val="545E6B"/>
          <w:spacing w:val="-1"/>
          <w:w w:val="105"/>
        </w:rPr>
        <w:t>Ratings.</w:t>
      </w:r>
      <w:r>
        <w:rPr>
          <w:color w:val="545E6B"/>
          <w:spacing w:val="-1"/>
          <w:w w:val="105"/>
          <w:position w:val="7"/>
          <w:sz w:val="13"/>
        </w:rPr>
        <w:t>8</w:t>
      </w:r>
      <w:r>
        <w:rPr>
          <w:color w:val="545E6B"/>
          <w:spacing w:val="-25"/>
          <w:w w:val="105"/>
          <w:position w:val="7"/>
          <w:sz w:val="13"/>
        </w:rPr>
        <w:t xml:space="preserve"> </w:t>
      </w:r>
      <w:r>
        <w:rPr>
          <w:color w:val="545E6B"/>
          <w:spacing w:val="-4"/>
          <w:w w:val="105"/>
        </w:rPr>
        <w:t>EGWPs</w:t>
      </w:r>
      <w:r>
        <w:rPr>
          <w:color w:val="545E6B"/>
          <w:spacing w:val="-43"/>
          <w:w w:val="105"/>
        </w:rPr>
        <w:t xml:space="preserve"> </w:t>
      </w:r>
      <w:r>
        <w:rPr>
          <w:color w:val="545E6B"/>
          <w:spacing w:val="-1"/>
          <w:w w:val="105"/>
        </w:rPr>
        <w:t>can</w:t>
      </w:r>
      <w:r>
        <w:rPr>
          <w:color w:val="545E6B"/>
          <w:spacing w:val="-43"/>
          <w:w w:val="105"/>
        </w:rPr>
        <w:t xml:space="preserve"> </w:t>
      </w:r>
      <w:r>
        <w:rPr>
          <w:color w:val="545E6B"/>
          <w:spacing w:val="-4"/>
          <w:w w:val="105"/>
        </w:rPr>
        <w:t>provide</w:t>
      </w:r>
      <w:r>
        <w:rPr>
          <w:color w:val="545E6B"/>
          <w:spacing w:val="-43"/>
          <w:w w:val="105"/>
        </w:rPr>
        <w:t xml:space="preserve"> </w:t>
      </w:r>
      <w:r>
        <w:rPr>
          <w:color w:val="545E6B"/>
          <w:spacing w:val="-1"/>
          <w:w w:val="105"/>
        </w:rPr>
        <w:t>beneficiaries</w:t>
      </w:r>
      <w:r>
        <w:rPr>
          <w:color w:val="545E6B"/>
          <w:spacing w:val="-43"/>
          <w:w w:val="105"/>
        </w:rPr>
        <w:t xml:space="preserve"> </w:t>
      </w:r>
      <w:r>
        <w:rPr>
          <w:color w:val="545E6B"/>
          <w:spacing w:val="-4"/>
          <w:w w:val="105"/>
        </w:rPr>
        <w:t>with</w:t>
      </w:r>
      <w:r>
        <w:rPr>
          <w:color w:val="545E6B"/>
          <w:spacing w:val="-43"/>
          <w:w w:val="105"/>
        </w:rPr>
        <w:t xml:space="preserve"> </w:t>
      </w:r>
      <w:r>
        <w:rPr>
          <w:color w:val="545E6B"/>
          <w:w w:val="105"/>
        </w:rPr>
        <w:t>supplemental</w:t>
      </w:r>
      <w:r>
        <w:rPr>
          <w:color w:val="545E6B"/>
          <w:spacing w:val="-43"/>
          <w:w w:val="105"/>
        </w:rPr>
        <w:t xml:space="preserve"> </w:t>
      </w:r>
      <w:r>
        <w:rPr>
          <w:color w:val="545E6B"/>
          <w:w w:val="105"/>
        </w:rPr>
        <w:t>benefits,</w:t>
      </w:r>
      <w:r>
        <w:rPr>
          <w:color w:val="545E6B"/>
          <w:spacing w:val="-43"/>
          <w:w w:val="105"/>
        </w:rPr>
        <w:t xml:space="preserve"> </w:t>
      </w:r>
      <w:r>
        <w:rPr>
          <w:color w:val="545E6B"/>
          <w:w w:val="105"/>
        </w:rPr>
        <w:t>and</w:t>
      </w:r>
      <w:r>
        <w:rPr>
          <w:color w:val="545E6B"/>
          <w:spacing w:val="-43"/>
          <w:w w:val="105"/>
        </w:rPr>
        <w:t xml:space="preserve"> </w:t>
      </w:r>
      <w:r>
        <w:rPr>
          <w:color w:val="545E6B"/>
          <w:w w:val="105"/>
        </w:rPr>
        <w:t>care</w:t>
      </w:r>
      <w:r>
        <w:rPr>
          <w:color w:val="545E6B"/>
          <w:spacing w:val="-43"/>
          <w:w w:val="105"/>
        </w:rPr>
        <w:t xml:space="preserve"> </w:t>
      </w:r>
      <w:r>
        <w:rPr>
          <w:color w:val="545E6B"/>
          <w:w w:val="105"/>
        </w:rPr>
        <w:t xml:space="preserve">management </w:t>
      </w:r>
      <w:r>
        <w:rPr>
          <w:color w:val="545E6B"/>
          <w:spacing w:val="-3"/>
          <w:w w:val="105"/>
        </w:rPr>
        <w:t xml:space="preserve">that </w:t>
      </w:r>
      <w:r>
        <w:rPr>
          <w:color w:val="545E6B"/>
          <w:w w:val="105"/>
        </w:rPr>
        <w:t xml:space="preserve">leads </w:t>
      </w:r>
      <w:r>
        <w:rPr>
          <w:color w:val="545E6B"/>
          <w:spacing w:val="-4"/>
          <w:w w:val="105"/>
        </w:rPr>
        <w:t xml:space="preserve">to </w:t>
      </w:r>
      <w:r>
        <w:rPr>
          <w:color w:val="545E6B"/>
          <w:spacing w:val="-3"/>
          <w:w w:val="105"/>
        </w:rPr>
        <w:t xml:space="preserve">better health outcomes through </w:t>
      </w:r>
      <w:r>
        <w:rPr>
          <w:color w:val="545E6B"/>
          <w:w w:val="105"/>
        </w:rPr>
        <w:t xml:space="preserve">care </w:t>
      </w:r>
      <w:r>
        <w:rPr>
          <w:color w:val="545E6B"/>
          <w:spacing w:val="-4"/>
          <w:w w:val="105"/>
        </w:rPr>
        <w:t xml:space="preserve">coordination </w:t>
      </w:r>
      <w:r>
        <w:rPr>
          <w:color w:val="545E6B"/>
          <w:w w:val="105"/>
        </w:rPr>
        <w:t xml:space="preserve">and </w:t>
      </w:r>
      <w:r>
        <w:rPr>
          <w:color w:val="545E6B"/>
          <w:spacing w:val="-3"/>
          <w:w w:val="105"/>
        </w:rPr>
        <w:t xml:space="preserve">disease </w:t>
      </w:r>
      <w:r>
        <w:rPr>
          <w:color w:val="545E6B"/>
          <w:w w:val="105"/>
        </w:rPr>
        <w:t xml:space="preserve">management programs, </w:t>
      </w:r>
      <w:r>
        <w:rPr>
          <w:color w:val="545E6B"/>
          <w:spacing w:val="-3"/>
          <w:w w:val="105"/>
        </w:rPr>
        <w:t xml:space="preserve">particularly for high-cost, </w:t>
      </w:r>
      <w:r>
        <w:rPr>
          <w:color w:val="545E6B"/>
          <w:w w:val="105"/>
        </w:rPr>
        <w:t xml:space="preserve">high-need beneficiaries. </w:t>
      </w:r>
      <w:r>
        <w:rPr>
          <w:color w:val="545E6B"/>
          <w:spacing w:val="-5"/>
          <w:w w:val="105"/>
        </w:rPr>
        <w:t xml:space="preserve">Preventive </w:t>
      </w:r>
      <w:r>
        <w:rPr>
          <w:color w:val="545E6B"/>
          <w:w w:val="105"/>
        </w:rPr>
        <w:t xml:space="preserve">care can </w:t>
      </w:r>
      <w:r>
        <w:rPr>
          <w:color w:val="545E6B"/>
          <w:spacing w:val="-4"/>
          <w:w w:val="105"/>
        </w:rPr>
        <w:t xml:space="preserve">improve </w:t>
      </w:r>
      <w:r>
        <w:rPr>
          <w:color w:val="545E6B"/>
          <w:w w:val="105"/>
        </w:rPr>
        <w:t xml:space="preserve">beneficiary health, and </w:t>
      </w:r>
      <w:r>
        <w:rPr>
          <w:color w:val="545E6B"/>
          <w:spacing w:val="-4"/>
          <w:w w:val="105"/>
        </w:rPr>
        <w:t xml:space="preserve">lower </w:t>
      </w:r>
      <w:r>
        <w:rPr>
          <w:color w:val="545E6B"/>
          <w:spacing w:val="-3"/>
          <w:w w:val="105"/>
        </w:rPr>
        <w:t xml:space="preserve">future health </w:t>
      </w:r>
      <w:r>
        <w:rPr>
          <w:color w:val="545E6B"/>
          <w:w w:val="105"/>
        </w:rPr>
        <w:t xml:space="preserve">care costs. </w:t>
      </w:r>
      <w:r>
        <w:rPr>
          <w:color w:val="545E6B"/>
          <w:spacing w:val="-4"/>
          <w:w w:val="105"/>
        </w:rPr>
        <w:t xml:space="preserve">EGWPs provide </w:t>
      </w:r>
      <w:r>
        <w:rPr>
          <w:color w:val="545E6B"/>
          <w:spacing w:val="-3"/>
          <w:w w:val="105"/>
        </w:rPr>
        <w:t xml:space="preserve">employers </w:t>
      </w:r>
      <w:r>
        <w:rPr>
          <w:color w:val="545E6B"/>
          <w:spacing w:val="-4"/>
          <w:w w:val="105"/>
        </w:rPr>
        <w:t xml:space="preserve">with </w:t>
      </w:r>
      <w:r>
        <w:rPr>
          <w:color w:val="545E6B"/>
          <w:w w:val="105"/>
        </w:rPr>
        <w:t xml:space="preserve">the </w:t>
      </w:r>
      <w:r>
        <w:rPr>
          <w:color w:val="545E6B"/>
          <w:spacing w:val="-3"/>
          <w:w w:val="105"/>
        </w:rPr>
        <w:t xml:space="preserve">ability </w:t>
      </w:r>
      <w:r>
        <w:rPr>
          <w:color w:val="545E6B"/>
          <w:spacing w:val="-4"/>
          <w:w w:val="105"/>
        </w:rPr>
        <w:t xml:space="preserve">to </w:t>
      </w:r>
      <w:r>
        <w:rPr>
          <w:color w:val="545E6B"/>
          <w:w w:val="105"/>
        </w:rPr>
        <w:t xml:space="preserve">offer </w:t>
      </w:r>
      <w:r>
        <w:rPr>
          <w:color w:val="545E6B"/>
          <w:spacing w:val="-3"/>
          <w:w w:val="105"/>
        </w:rPr>
        <w:t xml:space="preserve">more </w:t>
      </w:r>
      <w:r>
        <w:rPr>
          <w:color w:val="545E6B"/>
          <w:w w:val="105"/>
        </w:rPr>
        <w:t xml:space="preserve">benefits, and </w:t>
      </w:r>
      <w:r>
        <w:rPr>
          <w:color w:val="545E6B"/>
          <w:spacing w:val="-4"/>
          <w:w w:val="105"/>
        </w:rPr>
        <w:t xml:space="preserve">lower </w:t>
      </w:r>
      <w:r>
        <w:rPr>
          <w:color w:val="545E6B"/>
          <w:spacing w:val="-5"/>
          <w:w w:val="105"/>
        </w:rPr>
        <w:t xml:space="preserve">out-of-pocket </w:t>
      </w:r>
      <w:r>
        <w:rPr>
          <w:color w:val="545E6B"/>
          <w:spacing w:val="-3"/>
          <w:w w:val="105"/>
        </w:rPr>
        <w:t xml:space="preserve">costs </w:t>
      </w:r>
      <w:r>
        <w:rPr>
          <w:color w:val="545E6B"/>
          <w:spacing w:val="-4"/>
          <w:w w:val="105"/>
        </w:rPr>
        <w:t xml:space="preserve">to </w:t>
      </w:r>
      <w:r>
        <w:rPr>
          <w:color w:val="545E6B"/>
          <w:spacing w:val="-3"/>
          <w:w w:val="105"/>
        </w:rPr>
        <w:t xml:space="preserve">retirees. Studies </w:t>
      </w:r>
      <w:r>
        <w:rPr>
          <w:color w:val="545E6B"/>
          <w:spacing w:val="-5"/>
          <w:w w:val="105"/>
        </w:rPr>
        <w:t xml:space="preserve">have </w:t>
      </w:r>
      <w:r>
        <w:rPr>
          <w:color w:val="545E6B"/>
          <w:spacing w:val="-4"/>
          <w:w w:val="105"/>
        </w:rPr>
        <w:t xml:space="preserve">shown </w:t>
      </w:r>
      <w:r>
        <w:rPr>
          <w:color w:val="545E6B"/>
          <w:w w:val="105"/>
        </w:rPr>
        <w:t>Medicare</w:t>
      </w:r>
      <w:r>
        <w:rPr>
          <w:color w:val="545E6B"/>
          <w:spacing w:val="-31"/>
          <w:w w:val="105"/>
        </w:rPr>
        <w:t xml:space="preserve"> </w:t>
      </w:r>
      <w:r>
        <w:rPr>
          <w:color w:val="545E6B"/>
          <w:spacing w:val="-3"/>
          <w:w w:val="105"/>
        </w:rPr>
        <w:t>Advantage</w:t>
      </w:r>
      <w:r>
        <w:rPr>
          <w:color w:val="545E6B"/>
          <w:spacing w:val="-31"/>
          <w:w w:val="105"/>
        </w:rPr>
        <w:t xml:space="preserve"> </w:t>
      </w:r>
      <w:r>
        <w:rPr>
          <w:color w:val="545E6B"/>
          <w:spacing w:val="-3"/>
          <w:w w:val="105"/>
        </w:rPr>
        <w:t>enrollment</w:t>
      </w:r>
      <w:r>
        <w:rPr>
          <w:color w:val="545E6B"/>
          <w:spacing w:val="-31"/>
          <w:w w:val="105"/>
        </w:rPr>
        <w:t xml:space="preserve"> </w:t>
      </w:r>
      <w:r>
        <w:rPr>
          <w:color w:val="545E6B"/>
          <w:w w:val="105"/>
        </w:rPr>
        <w:t>is</w:t>
      </w:r>
      <w:r>
        <w:rPr>
          <w:color w:val="545E6B"/>
          <w:spacing w:val="-31"/>
          <w:w w:val="105"/>
        </w:rPr>
        <w:t xml:space="preserve"> </w:t>
      </w:r>
      <w:r>
        <w:rPr>
          <w:color w:val="545E6B"/>
          <w:spacing w:val="-3"/>
          <w:w w:val="105"/>
        </w:rPr>
        <w:t>associated</w:t>
      </w:r>
      <w:r>
        <w:rPr>
          <w:color w:val="545E6B"/>
          <w:spacing w:val="-31"/>
          <w:w w:val="105"/>
        </w:rPr>
        <w:t xml:space="preserve"> </w:t>
      </w:r>
      <w:r>
        <w:rPr>
          <w:color w:val="545E6B"/>
          <w:spacing w:val="-4"/>
          <w:w w:val="105"/>
        </w:rPr>
        <w:t>with</w:t>
      </w:r>
      <w:r>
        <w:rPr>
          <w:color w:val="545E6B"/>
          <w:spacing w:val="-31"/>
          <w:w w:val="105"/>
        </w:rPr>
        <w:t xml:space="preserve"> </w:t>
      </w:r>
      <w:r>
        <w:rPr>
          <w:color w:val="545E6B"/>
          <w:w w:val="105"/>
        </w:rPr>
        <w:t>a</w:t>
      </w:r>
      <w:r>
        <w:rPr>
          <w:color w:val="545E6B"/>
          <w:spacing w:val="-31"/>
          <w:w w:val="105"/>
        </w:rPr>
        <w:t xml:space="preserve"> </w:t>
      </w:r>
      <w:r>
        <w:rPr>
          <w:color w:val="545E6B"/>
          <w:spacing w:val="-5"/>
          <w:w w:val="105"/>
        </w:rPr>
        <w:t>slowdown</w:t>
      </w:r>
      <w:r>
        <w:rPr>
          <w:color w:val="545E6B"/>
          <w:spacing w:val="-31"/>
          <w:w w:val="105"/>
        </w:rPr>
        <w:t xml:space="preserve"> </w:t>
      </w:r>
      <w:r>
        <w:rPr>
          <w:color w:val="545E6B"/>
          <w:w w:val="105"/>
        </w:rPr>
        <w:t>in</w:t>
      </w:r>
      <w:r>
        <w:rPr>
          <w:color w:val="545E6B"/>
          <w:spacing w:val="-31"/>
          <w:w w:val="105"/>
        </w:rPr>
        <w:t xml:space="preserve"> </w:t>
      </w:r>
      <w:r>
        <w:rPr>
          <w:color w:val="545E6B"/>
          <w:spacing w:val="-4"/>
          <w:w w:val="105"/>
        </w:rPr>
        <w:t>overall</w:t>
      </w:r>
      <w:r>
        <w:rPr>
          <w:color w:val="545E6B"/>
          <w:spacing w:val="-31"/>
          <w:w w:val="105"/>
        </w:rPr>
        <w:t xml:space="preserve"> </w:t>
      </w:r>
      <w:r>
        <w:rPr>
          <w:color w:val="545E6B"/>
          <w:w w:val="105"/>
        </w:rPr>
        <w:t>Medicare</w:t>
      </w:r>
      <w:r>
        <w:rPr>
          <w:color w:val="545E6B"/>
          <w:spacing w:val="-31"/>
          <w:w w:val="105"/>
        </w:rPr>
        <w:t xml:space="preserve"> </w:t>
      </w:r>
      <w:r>
        <w:rPr>
          <w:color w:val="545E6B"/>
          <w:w w:val="105"/>
        </w:rPr>
        <w:t>spending due</w:t>
      </w:r>
      <w:r>
        <w:rPr>
          <w:color w:val="545E6B"/>
          <w:spacing w:val="-23"/>
          <w:w w:val="105"/>
        </w:rPr>
        <w:t xml:space="preserve"> </w:t>
      </w:r>
      <w:r>
        <w:rPr>
          <w:color w:val="545E6B"/>
          <w:spacing w:val="-4"/>
          <w:w w:val="105"/>
        </w:rPr>
        <w:t>to</w:t>
      </w:r>
      <w:r>
        <w:rPr>
          <w:color w:val="545E6B"/>
          <w:spacing w:val="-23"/>
          <w:w w:val="105"/>
        </w:rPr>
        <w:t xml:space="preserve"> </w:t>
      </w:r>
      <w:r>
        <w:rPr>
          <w:color w:val="545E6B"/>
          <w:spacing w:val="-3"/>
          <w:w w:val="105"/>
        </w:rPr>
        <w:t>reductions</w:t>
      </w:r>
      <w:r>
        <w:rPr>
          <w:color w:val="545E6B"/>
          <w:spacing w:val="-23"/>
          <w:w w:val="105"/>
        </w:rPr>
        <w:t xml:space="preserve"> </w:t>
      </w:r>
      <w:r>
        <w:rPr>
          <w:color w:val="545E6B"/>
          <w:w w:val="105"/>
        </w:rPr>
        <w:t>in</w:t>
      </w:r>
      <w:r>
        <w:rPr>
          <w:color w:val="545E6B"/>
          <w:spacing w:val="-23"/>
          <w:w w:val="105"/>
        </w:rPr>
        <w:t xml:space="preserve"> </w:t>
      </w:r>
      <w:r>
        <w:rPr>
          <w:color w:val="545E6B"/>
          <w:w w:val="105"/>
        </w:rPr>
        <w:t>the</w:t>
      </w:r>
      <w:r>
        <w:rPr>
          <w:color w:val="545E6B"/>
          <w:spacing w:val="-23"/>
          <w:w w:val="105"/>
        </w:rPr>
        <w:t xml:space="preserve"> </w:t>
      </w:r>
      <w:r>
        <w:rPr>
          <w:color w:val="545E6B"/>
          <w:spacing w:val="-3"/>
          <w:w w:val="105"/>
        </w:rPr>
        <w:t>inappropriate</w:t>
      </w:r>
      <w:r>
        <w:rPr>
          <w:color w:val="545E6B"/>
          <w:spacing w:val="-23"/>
          <w:w w:val="105"/>
        </w:rPr>
        <w:t xml:space="preserve"> </w:t>
      </w:r>
      <w:r>
        <w:rPr>
          <w:color w:val="545E6B"/>
          <w:w w:val="105"/>
        </w:rPr>
        <w:t>use</w:t>
      </w:r>
      <w:r>
        <w:rPr>
          <w:color w:val="545E6B"/>
          <w:spacing w:val="-23"/>
          <w:w w:val="105"/>
        </w:rPr>
        <w:t xml:space="preserve"> </w:t>
      </w:r>
      <w:r>
        <w:rPr>
          <w:color w:val="545E6B"/>
          <w:spacing w:val="-3"/>
          <w:w w:val="105"/>
        </w:rPr>
        <w:t>of</w:t>
      </w:r>
      <w:r>
        <w:rPr>
          <w:color w:val="545E6B"/>
          <w:spacing w:val="-23"/>
          <w:w w:val="105"/>
        </w:rPr>
        <w:t xml:space="preserve"> </w:t>
      </w:r>
      <w:r>
        <w:rPr>
          <w:color w:val="545E6B"/>
          <w:w w:val="105"/>
        </w:rPr>
        <w:t>services,</w:t>
      </w:r>
      <w:r>
        <w:rPr>
          <w:color w:val="545E6B"/>
          <w:spacing w:val="-23"/>
          <w:w w:val="105"/>
        </w:rPr>
        <w:t xml:space="preserve"> </w:t>
      </w:r>
      <w:r>
        <w:rPr>
          <w:color w:val="545E6B"/>
          <w:w w:val="105"/>
        </w:rPr>
        <w:t>and</w:t>
      </w:r>
      <w:r>
        <w:rPr>
          <w:color w:val="545E6B"/>
          <w:spacing w:val="-23"/>
          <w:w w:val="105"/>
        </w:rPr>
        <w:t xml:space="preserve"> </w:t>
      </w:r>
      <w:r>
        <w:rPr>
          <w:color w:val="545E6B"/>
          <w:spacing w:val="-4"/>
          <w:w w:val="105"/>
        </w:rPr>
        <w:t>improvements</w:t>
      </w:r>
      <w:r>
        <w:rPr>
          <w:color w:val="545E6B"/>
          <w:spacing w:val="-23"/>
          <w:w w:val="105"/>
        </w:rPr>
        <w:t xml:space="preserve"> </w:t>
      </w:r>
      <w:r>
        <w:rPr>
          <w:color w:val="545E6B"/>
          <w:w w:val="105"/>
        </w:rPr>
        <w:t>in</w:t>
      </w:r>
      <w:r>
        <w:rPr>
          <w:color w:val="545E6B"/>
          <w:spacing w:val="-23"/>
          <w:w w:val="105"/>
        </w:rPr>
        <w:t xml:space="preserve"> </w:t>
      </w:r>
      <w:r>
        <w:rPr>
          <w:color w:val="545E6B"/>
          <w:spacing w:val="-3"/>
          <w:w w:val="105"/>
        </w:rPr>
        <w:t>outcomes.</w:t>
      </w:r>
      <w:r>
        <w:rPr>
          <w:color w:val="545E6B"/>
          <w:spacing w:val="-3"/>
          <w:w w:val="105"/>
          <w:position w:val="7"/>
          <w:sz w:val="13"/>
        </w:rPr>
        <w:t>9</w:t>
      </w:r>
      <w:r>
        <w:rPr>
          <w:color w:val="545E6B"/>
          <w:spacing w:val="-15"/>
          <w:w w:val="105"/>
          <w:position w:val="7"/>
          <w:sz w:val="13"/>
        </w:rPr>
        <w:t xml:space="preserve"> </w:t>
      </w:r>
      <w:r>
        <w:rPr>
          <w:color w:val="545E6B"/>
          <w:w w:val="105"/>
          <w:position w:val="7"/>
          <w:sz w:val="13"/>
        </w:rPr>
        <w:t>10</w:t>
      </w:r>
    </w:p>
    <w:p w:rsidR="00CB7ACA" w:rsidRDefault="00CB7ACA">
      <w:pPr>
        <w:pStyle w:val="BodyText"/>
        <w:spacing w:before="5"/>
        <w:rPr>
          <w:sz w:val="20"/>
        </w:rPr>
      </w:pPr>
    </w:p>
    <w:p w:rsidR="00CB7ACA" w:rsidRDefault="006A1F12">
      <w:pPr>
        <w:pStyle w:val="Heading2"/>
        <w:ind w:left="100"/>
      </w:pPr>
      <w:r>
        <w:rPr>
          <w:color w:val="626A76"/>
        </w:rPr>
        <w:t>Beneficiary Rights</w:t>
      </w:r>
    </w:p>
    <w:p w:rsidR="00CB7ACA" w:rsidRDefault="006A1F12">
      <w:pPr>
        <w:pStyle w:val="BodyText"/>
        <w:spacing w:before="204" w:line="266" w:lineRule="auto"/>
        <w:ind w:left="106" w:right="196" w:firstLine="1"/>
      </w:pPr>
      <w:r>
        <w:rPr>
          <w:color w:val="545E6B"/>
          <w:w w:val="110"/>
        </w:rPr>
        <w:t>Beneficiaries</w:t>
      </w:r>
      <w:r>
        <w:rPr>
          <w:color w:val="545E6B"/>
          <w:spacing w:val="-36"/>
          <w:w w:val="110"/>
        </w:rPr>
        <w:t xml:space="preserve"> </w:t>
      </w:r>
      <w:r>
        <w:rPr>
          <w:color w:val="545E6B"/>
          <w:w w:val="110"/>
        </w:rPr>
        <w:t>are</w:t>
      </w:r>
      <w:r>
        <w:rPr>
          <w:color w:val="545E6B"/>
          <w:spacing w:val="-36"/>
          <w:w w:val="110"/>
        </w:rPr>
        <w:t xml:space="preserve"> </w:t>
      </w:r>
      <w:r>
        <w:rPr>
          <w:color w:val="545E6B"/>
          <w:spacing w:val="-4"/>
          <w:w w:val="110"/>
        </w:rPr>
        <w:t>entitled</w:t>
      </w:r>
      <w:r>
        <w:rPr>
          <w:color w:val="545E6B"/>
          <w:spacing w:val="-36"/>
          <w:w w:val="110"/>
        </w:rPr>
        <w:t xml:space="preserve"> </w:t>
      </w:r>
      <w:r>
        <w:rPr>
          <w:color w:val="545E6B"/>
          <w:spacing w:val="-4"/>
          <w:w w:val="110"/>
        </w:rPr>
        <w:t>to</w:t>
      </w:r>
      <w:r>
        <w:rPr>
          <w:color w:val="545E6B"/>
          <w:spacing w:val="-36"/>
          <w:w w:val="110"/>
        </w:rPr>
        <w:t xml:space="preserve"> </w:t>
      </w:r>
      <w:r>
        <w:rPr>
          <w:color w:val="545E6B"/>
          <w:spacing w:val="-2"/>
          <w:w w:val="110"/>
        </w:rPr>
        <w:t>all</w:t>
      </w:r>
      <w:r>
        <w:rPr>
          <w:color w:val="545E6B"/>
          <w:spacing w:val="-36"/>
          <w:w w:val="110"/>
        </w:rPr>
        <w:t xml:space="preserve"> </w:t>
      </w:r>
      <w:r>
        <w:rPr>
          <w:color w:val="545E6B"/>
          <w:w w:val="110"/>
        </w:rPr>
        <w:t>the</w:t>
      </w:r>
      <w:r>
        <w:rPr>
          <w:color w:val="545E6B"/>
          <w:spacing w:val="-36"/>
          <w:w w:val="110"/>
        </w:rPr>
        <w:t xml:space="preserve"> </w:t>
      </w:r>
      <w:r>
        <w:rPr>
          <w:color w:val="545E6B"/>
          <w:w w:val="110"/>
        </w:rPr>
        <w:t>same</w:t>
      </w:r>
      <w:r>
        <w:rPr>
          <w:color w:val="545E6B"/>
          <w:spacing w:val="-36"/>
          <w:w w:val="110"/>
        </w:rPr>
        <w:t xml:space="preserve"> </w:t>
      </w:r>
      <w:r>
        <w:rPr>
          <w:color w:val="545E6B"/>
          <w:spacing w:val="-3"/>
          <w:w w:val="110"/>
        </w:rPr>
        <w:t>rights</w:t>
      </w:r>
      <w:r>
        <w:rPr>
          <w:color w:val="545E6B"/>
          <w:spacing w:val="-36"/>
          <w:w w:val="110"/>
        </w:rPr>
        <w:t xml:space="preserve"> </w:t>
      </w:r>
      <w:r>
        <w:rPr>
          <w:color w:val="545E6B"/>
          <w:w w:val="110"/>
        </w:rPr>
        <w:t>and</w:t>
      </w:r>
      <w:r>
        <w:rPr>
          <w:color w:val="545E6B"/>
          <w:spacing w:val="-36"/>
          <w:w w:val="110"/>
        </w:rPr>
        <w:t xml:space="preserve"> </w:t>
      </w:r>
      <w:r>
        <w:rPr>
          <w:color w:val="545E6B"/>
          <w:spacing w:val="-4"/>
          <w:w w:val="110"/>
        </w:rPr>
        <w:t>protections</w:t>
      </w:r>
      <w:r>
        <w:rPr>
          <w:color w:val="545E6B"/>
          <w:spacing w:val="-36"/>
          <w:w w:val="110"/>
        </w:rPr>
        <w:t xml:space="preserve"> </w:t>
      </w:r>
      <w:r>
        <w:rPr>
          <w:color w:val="545E6B"/>
          <w:spacing w:val="-3"/>
          <w:w w:val="110"/>
        </w:rPr>
        <w:t>available</w:t>
      </w:r>
      <w:r>
        <w:rPr>
          <w:color w:val="545E6B"/>
          <w:spacing w:val="-36"/>
          <w:w w:val="110"/>
        </w:rPr>
        <w:t xml:space="preserve"> </w:t>
      </w:r>
      <w:r>
        <w:rPr>
          <w:color w:val="545E6B"/>
          <w:spacing w:val="-4"/>
          <w:w w:val="110"/>
        </w:rPr>
        <w:t>to</w:t>
      </w:r>
      <w:r>
        <w:rPr>
          <w:color w:val="545E6B"/>
          <w:spacing w:val="-36"/>
          <w:w w:val="110"/>
        </w:rPr>
        <w:t xml:space="preserve"> </w:t>
      </w:r>
      <w:r>
        <w:rPr>
          <w:color w:val="545E6B"/>
          <w:spacing w:val="-3"/>
          <w:w w:val="110"/>
        </w:rPr>
        <w:t xml:space="preserve">individual </w:t>
      </w:r>
      <w:r>
        <w:rPr>
          <w:color w:val="545E6B"/>
          <w:spacing w:val="-3"/>
          <w:w w:val="105"/>
        </w:rPr>
        <w:t>Medicare</w:t>
      </w:r>
      <w:r>
        <w:rPr>
          <w:color w:val="545E6B"/>
          <w:spacing w:val="-29"/>
          <w:w w:val="105"/>
        </w:rPr>
        <w:t xml:space="preserve"> </w:t>
      </w:r>
      <w:r>
        <w:rPr>
          <w:color w:val="545E6B"/>
          <w:spacing w:val="-3"/>
          <w:w w:val="105"/>
        </w:rPr>
        <w:t>Advantage</w:t>
      </w:r>
      <w:r>
        <w:rPr>
          <w:color w:val="545E6B"/>
          <w:spacing w:val="-29"/>
          <w:w w:val="105"/>
        </w:rPr>
        <w:t xml:space="preserve"> </w:t>
      </w:r>
      <w:r>
        <w:rPr>
          <w:color w:val="545E6B"/>
          <w:spacing w:val="-3"/>
          <w:w w:val="105"/>
        </w:rPr>
        <w:t>beneficiaries.</w:t>
      </w:r>
      <w:r>
        <w:rPr>
          <w:color w:val="545E6B"/>
          <w:spacing w:val="-29"/>
          <w:w w:val="105"/>
        </w:rPr>
        <w:t xml:space="preserve"> </w:t>
      </w:r>
      <w:r>
        <w:rPr>
          <w:color w:val="545E6B"/>
          <w:spacing w:val="-3"/>
          <w:w w:val="105"/>
        </w:rPr>
        <w:t>Beneficiaries</w:t>
      </w:r>
      <w:r>
        <w:rPr>
          <w:color w:val="545E6B"/>
          <w:spacing w:val="-29"/>
          <w:w w:val="105"/>
        </w:rPr>
        <w:t xml:space="preserve"> </w:t>
      </w:r>
      <w:r>
        <w:rPr>
          <w:color w:val="545E6B"/>
          <w:spacing w:val="-3"/>
          <w:w w:val="105"/>
        </w:rPr>
        <w:t>must</w:t>
      </w:r>
      <w:r>
        <w:rPr>
          <w:color w:val="545E6B"/>
          <w:spacing w:val="-29"/>
          <w:w w:val="105"/>
        </w:rPr>
        <w:t xml:space="preserve"> </w:t>
      </w:r>
      <w:r>
        <w:rPr>
          <w:color w:val="545E6B"/>
          <w:spacing w:val="-4"/>
          <w:w w:val="105"/>
        </w:rPr>
        <w:t>receive</w:t>
      </w:r>
      <w:r>
        <w:rPr>
          <w:color w:val="545E6B"/>
          <w:spacing w:val="-29"/>
          <w:w w:val="105"/>
        </w:rPr>
        <w:t xml:space="preserve"> </w:t>
      </w:r>
      <w:r>
        <w:rPr>
          <w:color w:val="545E6B"/>
          <w:spacing w:val="-3"/>
          <w:w w:val="105"/>
        </w:rPr>
        <w:t>plan</w:t>
      </w:r>
      <w:r>
        <w:rPr>
          <w:color w:val="545E6B"/>
          <w:spacing w:val="-29"/>
          <w:w w:val="105"/>
        </w:rPr>
        <w:t xml:space="preserve"> </w:t>
      </w:r>
      <w:r>
        <w:rPr>
          <w:color w:val="545E6B"/>
          <w:spacing w:val="-3"/>
          <w:w w:val="105"/>
        </w:rPr>
        <w:t>information,</w:t>
      </w:r>
      <w:r>
        <w:rPr>
          <w:color w:val="545E6B"/>
          <w:spacing w:val="-29"/>
          <w:w w:val="105"/>
        </w:rPr>
        <w:t xml:space="preserve"> </w:t>
      </w:r>
      <w:r>
        <w:rPr>
          <w:color w:val="545E6B"/>
          <w:spacing w:val="-5"/>
          <w:w w:val="105"/>
        </w:rPr>
        <w:t>opt-in</w:t>
      </w:r>
      <w:r>
        <w:rPr>
          <w:color w:val="545E6B"/>
          <w:spacing w:val="-29"/>
          <w:w w:val="105"/>
        </w:rPr>
        <w:t xml:space="preserve"> </w:t>
      </w:r>
      <w:r>
        <w:rPr>
          <w:color w:val="545E6B"/>
          <w:spacing w:val="-4"/>
          <w:w w:val="105"/>
        </w:rPr>
        <w:t xml:space="preserve">with </w:t>
      </w:r>
      <w:r>
        <w:rPr>
          <w:color w:val="545E6B"/>
          <w:w w:val="105"/>
        </w:rPr>
        <w:t>the</w:t>
      </w:r>
      <w:r>
        <w:rPr>
          <w:color w:val="545E6B"/>
          <w:spacing w:val="-15"/>
          <w:w w:val="105"/>
        </w:rPr>
        <w:t xml:space="preserve"> </w:t>
      </w:r>
      <w:r>
        <w:rPr>
          <w:color w:val="545E6B"/>
          <w:w w:val="105"/>
        </w:rPr>
        <w:t>opportunity</w:t>
      </w:r>
      <w:r>
        <w:rPr>
          <w:color w:val="545E6B"/>
          <w:spacing w:val="-15"/>
          <w:w w:val="105"/>
        </w:rPr>
        <w:t xml:space="preserve"> </w:t>
      </w:r>
      <w:r>
        <w:rPr>
          <w:color w:val="545E6B"/>
          <w:spacing w:val="-4"/>
          <w:w w:val="105"/>
        </w:rPr>
        <w:t>to</w:t>
      </w:r>
      <w:r>
        <w:rPr>
          <w:color w:val="545E6B"/>
          <w:spacing w:val="-15"/>
          <w:w w:val="105"/>
        </w:rPr>
        <w:t xml:space="preserve"> </w:t>
      </w:r>
      <w:r>
        <w:rPr>
          <w:color w:val="545E6B"/>
          <w:spacing w:val="-3"/>
          <w:w w:val="105"/>
        </w:rPr>
        <w:t>disenroll</w:t>
      </w:r>
      <w:r>
        <w:rPr>
          <w:color w:val="545E6B"/>
          <w:spacing w:val="-15"/>
          <w:w w:val="105"/>
        </w:rPr>
        <w:t xml:space="preserve"> </w:t>
      </w:r>
      <w:r>
        <w:rPr>
          <w:color w:val="545E6B"/>
          <w:w w:val="105"/>
        </w:rPr>
        <w:t>at</w:t>
      </w:r>
      <w:r>
        <w:rPr>
          <w:color w:val="545E6B"/>
          <w:spacing w:val="-15"/>
          <w:w w:val="105"/>
        </w:rPr>
        <w:t xml:space="preserve"> </w:t>
      </w:r>
      <w:r>
        <w:rPr>
          <w:color w:val="545E6B"/>
          <w:spacing w:val="-3"/>
          <w:w w:val="105"/>
        </w:rPr>
        <w:t>any</w:t>
      </w:r>
      <w:r>
        <w:rPr>
          <w:color w:val="545E6B"/>
          <w:spacing w:val="-15"/>
          <w:w w:val="105"/>
        </w:rPr>
        <w:t xml:space="preserve"> </w:t>
      </w:r>
      <w:r>
        <w:rPr>
          <w:color w:val="545E6B"/>
          <w:spacing w:val="-3"/>
          <w:w w:val="105"/>
        </w:rPr>
        <w:t>time,</w:t>
      </w:r>
      <w:r>
        <w:rPr>
          <w:color w:val="545E6B"/>
          <w:spacing w:val="-15"/>
          <w:w w:val="105"/>
        </w:rPr>
        <w:t xml:space="preserve"> </w:t>
      </w:r>
      <w:r>
        <w:rPr>
          <w:color w:val="545E6B"/>
          <w:w w:val="105"/>
        </w:rPr>
        <w:t>and</w:t>
      </w:r>
      <w:r>
        <w:rPr>
          <w:color w:val="545E6B"/>
          <w:spacing w:val="-15"/>
          <w:w w:val="105"/>
        </w:rPr>
        <w:t xml:space="preserve"> </w:t>
      </w:r>
      <w:r>
        <w:rPr>
          <w:color w:val="545E6B"/>
          <w:spacing w:val="-5"/>
          <w:w w:val="105"/>
        </w:rPr>
        <w:t>have</w:t>
      </w:r>
      <w:r>
        <w:rPr>
          <w:color w:val="545E6B"/>
          <w:spacing w:val="-15"/>
          <w:w w:val="105"/>
        </w:rPr>
        <w:t xml:space="preserve"> </w:t>
      </w:r>
      <w:r>
        <w:rPr>
          <w:color w:val="545E6B"/>
          <w:w w:val="105"/>
        </w:rPr>
        <w:t>the</w:t>
      </w:r>
      <w:r>
        <w:rPr>
          <w:color w:val="545E6B"/>
          <w:spacing w:val="-15"/>
          <w:w w:val="105"/>
        </w:rPr>
        <w:t xml:space="preserve"> </w:t>
      </w:r>
      <w:r>
        <w:rPr>
          <w:color w:val="545E6B"/>
          <w:w w:val="105"/>
        </w:rPr>
        <w:t>opportunity</w:t>
      </w:r>
      <w:r>
        <w:rPr>
          <w:color w:val="545E6B"/>
          <w:spacing w:val="-15"/>
          <w:w w:val="105"/>
        </w:rPr>
        <w:t xml:space="preserve"> </w:t>
      </w:r>
      <w:r>
        <w:rPr>
          <w:color w:val="545E6B"/>
          <w:spacing w:val="-4"/>
          <w:w w:val="105"/>
        </w:rPr>
        <w:t>to</w:t>
      </w:r>
      <w:r>
        <w:rPr>
          <w:color w:val="545E6B"/>
          <w:spacing w:val="-15"/>
          <w:w w:val="105"/>
        </w:rPr>
        <w:t xml:space="preserve"> </w:t>
      </w:r>
      <w:r>
        <w:rPr>
          <w:color w:val="545E6B"/>
          <w:spacing w:val="-4"/>
          <w:w w:val="105"/>
        </w:rPr>
        <w:t>opt-out</w:t>
      </w:r>
      <w:r>
        <w:rPr>
          <w:color w:val="545E6B"/>
          <w:spacing w:val="-15"/>
          <w:w w:val="105"/>
        </w:rPr>
        <w:t xml:space="preserve"> </w:t>
      </w:r>
      <w:r>
        <w:rPr>
          <w:color w:val="545E6B"/>
          <w:spacing w:val="-3"/>
          <w:w w:val="105"/>
        </w:rPr>
        <w:t>of</w:t>
      </w:r>
      <w:r>
        <w:rPr>
          <w:color w:val="545E6B"/>
          <w:spacing w:val="-15"/>
          <w:w w:val="105"/>
        </w:rPr>
        <w:t xml:space="preserve"> </w:t>
      </w:r>
      <w:r>
        <w:rPr>
          <w:color w:val="545E6B"/>
          <w:spacing w:val="-3"/>
          <w:w w:val="105"/>
        </w:rPr>
        <w:t>EGWPs.</w:t>
      </w:r>
    </w:p>
    <w:p w:rsidR="00CB7ACA" w:rsidRDefault="006A1F12">
      <w:pPr>
        <w:pStyle w:val="BodyText"/>
        <w:spacing w:before="1" w:line="266" w:lineRule="auto"/>
        <w:ind w:left="106" w:right="343" w:firstLine="1"/>
        <w:jc w:val="both"/>
      </w:pPr>
      <w:r>
        <w:rPr>
          <w:color w:val="545E6B"/>
          <w:w w:val="110"/>
        </w:rPr>
        <w:t>Beneficiaries</w:t>
      </w:r>
      <w:r>
        <w:rPr>
          <w:color w:val="545E6B"/>
          <w:spacing w:val="-45"/>
          <w:w w:val="110"/>
        </w:rPr>
        <w:t xml:space="preserve"> </w:t>
      </w:r>
      <w:r>
        <w:rPr>
          <w:color w:val="545E6B"/>
          <w:w w:val="110"/>
        </w:rPr>
        <w:t>in</w:t>
      </w:r>
      <w:r>
        <w:rPr>
          <w:color w:val="545E6B"/>
          <w:spacing w:val="-45"/>
          <w:w w:val="110"/>
        </w:rPr>
        <w:t xml:space="preserve"> </w:t>
      </w:r>
      <w:r>
        <w:rPr>
          <w:color w:val="545E6B"/>
          <w:spacing w:val="-4"/>
          <w:w w:val="110"/>
        </w:rPr>
        <w:t>EGWPs</w:t>
      </w:r>
      <w:r>
        <w:rPr>
          <w:color w:val="545E6B"/>
          <w:spacing w:val="-45"/>
          <w:w w:val="110"/>
        </w:rPr>
        <w:t xml:space="preserve"> </w:t>
      </w:r>
      <w:r>
        <w:rPr>
          <w:color w:val="545E6B"/>
          <w:w w:val="110"/>
        </w:rPr>
        <w:t>must</w:t>
      </w:r>
      <w:r>
        <w:rPr>
          <w:color w:val="545E6B"/>
          <w:spacing w:val="-45"/>
          <w:w w:val="110"/>
        </w:rPr>
        <w:t xml:space="preserve"> </w:t>
      </w:r>
      <w:r>
        <w:rPr>
          <w:color w:val="545E6B"/>
          <w:spacing w:val="-4"/>
          <w:w w:val="110"/>
        </w:rPr>
        <w:t>receive</w:t>
      </w:r>
      <w:r>
        <w:rPr>
          <w:color w:val="545E6B"/>
          <w:spacing w:val="-45"/>
          <w:w w:val="110"/>
        </w:rPr>
        <w:t xml:space="preserve"> </w:t>
      </w:r>
      <w:r>
        <w:rPr>
          <w:color w:val="545E6B"/>
          <w:spacing w:val="-2"/>
          <w:w w:val="110"/>
        </w:rPr>
        <w:t>all</w:t>
      </w:r>
      <w:r>
        <w:rPr>
          <w:color w:val="545E6B"/>
          <w:spacing w:val="-45"/>
          <w:w w:val="110"/>
        </w:rPr>
        <w:t xml:space="preserve"> </w:t>
      </w:r>
      <w:r>
        <w:rPr>
          <w:color w:val="545E6B"/>
          <w:w w:val="110"/>
        </w:rPr>
        <w:t>Medicare</w:t>
      </w:r>
      <w:r>
        <w:rPr>
          <w:color w:val="545E6B"/>
          <w:spacing w:val="-45"/>
          <w:w w:val="110"/>
        </w:rPr>
        <w:t xml:space="preserve"> </w:t>
      </w:r>
      <w:r>
        <w:rPr>
          <w:color w:val="545E6B"/>
          <w:w w:val="110"/>
        </w:rPr>
        <w:t>Part</w:t>
      </w:r>
      <w:r>
        <w:rPr>
          <w:color w:val="545E6B"/>
          <w:spacing w:val="-45"/>
          <w:w w:val="110"/>
        </w:rPr>
        <w:t xml:space="preserve"> </w:t>
      </w:r>
      <w:r>
        <w:rPr>
          <w:color w:val="545E6B"/>
          <w:w w:val="110"/>
        </w:rPr>
        <w:t>A</w:t>
      </w:r>
      <w:r>
        <w:rPr>
          <w:color w:val="545E6B"/>
          <w:spacing w:val="-45"/>
          <w:w w:val="110"/>
        </w:rPr>
        <w:t xml:space="preserve"> </w:t>
      </w:r>
      <w:r>
        <w:rPr>
          <w:color w:val="545E6B"/>
          <w:w w:val="110"/>
        </w:rPr>
        <w:t>and</w:t>
      </w:r>
      <w:r>
        <w:rPr>
          <w:color w:val="545E6B"/>
          <w:spacing w:val="-45"/>
          <w:w w:val="110"/>
        </w:rPr>
        <w:t xml:space="preserve"> </w:t>
      </w:r>
      <w:r>
        <w:rPr>
          <w:color w:val="545E6B"/>
          <w:w w:val="110"/>
        </w:rPr>
        <w:t>B</w:t>
      </w:r>
      <w:r>
        <w:rPr>
          <w:color w:val="545E6B"/>
          <w:spacing w:val="-45"/>
          <w:w w:val="110"/>
        </w:rPr>
        <w:t xml:space="preserve"> </w:t>
      </w:r>
      <w:r>
        <w:rPr>
          <w:color w:val="545E6B"/>
          <w:w w:val="110"/>
        </w:rPr>
        <w:t>benefits</w:t>
      </w:r>
      <w:r>
        <w:rPr>
          <w:color w:val="545E6B"/>
          <w:spacing w:val="-45"/>
          <w:w w:val="110"/>
        </w:rPr>
        <w:t xml:space="preserve"> </w:t>
      </w:r>
      <w:r>
        <w:rPr>
          <w:color w:val="545E6B"/>
          <w:spacing w:val="-4"/>
          <w:w w:val="110"/>
        </w:rPr>
        <w:t>provided</w:t>
      </w:r>
      <w:r>
        <w:rPr>
          <w:color w:val="545E6B"/>
          <w:spacing w:val="-45"/>
          <w:w w:val="110"/>
        </w:rPr>
        <w:t xml:space="preserve"> </w:t>
      </w:r>
      <w:r>
        <w:rPr>
          <w:color w:val="545E6B"/>
          <w:w w:val="110"/>
        </w:rPr>
        <w:t>under</w:t>
      </w:r>
      <w:r>
        <w:rPr>
          <w:color w:val="545E6B"/>
          <w:spacing w:val="-45"/>
          <w:w w:val="110"/>
        </w:rPr>
        <w:t xml:space="preserve"> </w:t>
      </w:r>
      <w:r>
        <w:rPr>
          <w:color w:val="545E6B"/>
          <w:spacing w:val="-3"/>
          <w:w w:val="110"/>
        </w:rPr>
        <w:t xml:space="preserve">FFS </w:t>
      </w:r>
      <w:r>
        <w:rPr>
          <w:color w:val="545E6B"/>
          <w:w w:val="105"/>
        </w:rPr>
        <w:t>Medicare,</w:t>
      </w:r>
      <w:r>
        <w:rPr>
          <w:color w:val="545E6B"/>
          <w:spacing w:val="-35"/>
          <w:w w:val="105"/>
        </w:rPr>
        <w:t xml:space="preserve"> </w:t>
      </w:r>
      <w:r>
        <w:rPr>
          <w:color w:val="545E6B"/>
          <w:w w:val="105"/>
        </w:rPr>
        <w:t>in</w:t>
      </w:r>
      <w:r>
        <w:rPr>
          <w:color w:val="545E6B"/>
          <w:spacing w:val="-35"/>
          <w:w w:val="105"/>
        </w:rPr>
        <w:t xml:space="preserve"> </w:t>
      </w:r>
      <w:r>
        <w:rPr>
          <w:color w:val="545E6B"/>
          <w:spacing w:val="-3"/>
          <w:w w:val="105"/>
        </w:rPr>
        <w:t>addition</w:t>
      </w:r>
      <w:r>
        <w:rPr>
          <w:color w:val="545E6B"/>
          <w:spacing w:val="-35"/>
          <w:w w:val="105"/>
        </w:rPr>
        <w:t xml:space="preserve"> </w:t>
      </w:r>
      <w:r>
        <w:rPr>
          <w:color w:val="545E6B"/>
          <w:spacing w:val="-4"/>
          <w:w w:val="105"/>
        </w:rPr>
        <w:t>to</w:t>
      </w:r>
      <w:r>
        <w:rPr>
          <w:color w:val="545E6B"/>
          <w:spacing w:val="-35"/>
          <w:w w:val="105"/>
        </w:rPr>
        <w:t xml:space="preserve"> </w:t>
      </w:r>
      <w:r>
        <w:rPr>
          <w:color w:val="545E6B"/>
          <w:w w:val="105"/>
        </w:rPr>
        <w:t>the</w:t>
      </w:r>
      <w:r>
        <w:rPr>
          <w:color w:val="545E6B"/>
          <w:spacing w:val="-35"/>
          <w:w w:val="105"/>
        </w:rPr>
        <w:t xml:space="preserve"> </w:t>
      </w:r>
      <w:r>
        <w:rPr>
          <w:color w:val="545E6B"/>
          <w:spacing w:val="-3"/>
          <w:w w:val="105"/>
        </w:rPr>
        <w:t>opportunities</w:t>
      </w:r>
      <w:r>
        <w:rPr>
          <w:color w:val="545E6B"/>
          <w:spacing w:val="-35"/>
          <w:w w:val="105"/>
        </w:rPr>
        <w:t xml:space="preserve"> </w:t>
      </w:r>
      <w:r>
        <w:rPr>
          <w:color w:val="545E6B"/>
          <w:spacing w:val="-3"/>
          <w:w w:val="105"/>
        </w:rPr>
        <w:t>for</w:t>
      </w:r>
      <w:r>
        <w:rPr>
          <w:color w:val="545E6B"/>
          <w:spacing w:val="-35"/>
          <w:w w:val="105"/>
        </w:rPr>
        <w:t xml:space="preserve"> </w:t>
      </w:r>
      <w:r>
        <w:rPr>
          <w:color w:val="545E6B"/>
          <w:spacing w:val="-3"/>
          <w:w w:val="105"/>
        </w:rPr>
        <w:t>additional</w:t>
      </w:r>
      <w:r>
        <w:rPr>
          <w:color w:val="545E6B"/>
          <w:spacing w:val="-35"/>
          <w:w w:val="105"/>
        </w:rPr>
        <w:t xml:space="preserve"> </w:t>
      </w:r>
      <w:r>
        <w:rPr>
          <w:color w:val="545E6B"/>
          <w:w w:val="105"/>
        </w:rPr>
        <w:t>supplemental</w:t>
      </w:r>
      <w:r>
        <w:rPr>
          <w:color w:val="545E6B"/>
          <w:spacing w:val="-35"/>
          <w:w w:val="105"/>
        </w:rPr>
        <w:t xml:space="preserve"> </w:t>
      </w:r>
      <w:r>
        <w:rPr>
          <w:color w:val="545E6B"/>
          <w:w w:val="105"/>
        </w:rPr>
        <w:t>benefits</w:t>
      </w:r>
      <w:r>
        <w:rPr>
          <w:color w:val="545E6B"/>
          <w:spacing w:val="-35"/>
          <w:w w:val="105"/>
        </w:rPr>
        <w:t xml:space="preserve"> </w:t>
      </w:r>
      <w:r>
        <w:rPr>
          <w:color w:val="545E6B"/>
          <w:w w:val="105"/>
        </w:rPr>
        <w:t>and</w:t>
      </w:r>
      <w:r>
        <w:rPr>
          <w:color w:val="545E6B"/>
          <w:spacing w:val="-35"/>
          <w:w w:val="105"/>
        </w:rPr>
        <w:t xml:space="preserve"> </w:t>
      </w:r>
      <w:r>
        <w:rPr>
          <w:color w:val="545E6B"/>
          <w:spacing w:val="-3"/>
          <w:w w:val="105"/>
        </w:rPr>
        <w:t xml:space="preserve">reduced </w:t>
      </w:r>
      <w:r>
        <w:rPr>
          <w:color w:val="545E6B"/>
          <w:spacing w:val="-5"/>
        </w:rPr>
        <w:t xml:space="preserve">cost-sharing </w:t>
      </w:r>
      <w:r>
        <w:rPr>
          <w:color w:val="545E6B"/>
          <w:spacing w:val="-4"/>
        </w:rPr>
        <w:t>available in Medicare</w:t>
      </w:r>
      <w:r>
        <w:rPr>
          <w:color w:val="545E6B"/>
          <w:spacing w:val="46"/>
        </w:rPr>
        <w:t xml:space="preserve"> </w:t>
      </w:r>
      <w:r>
        <w:rPr>
          <w:color w:val="545E6B"/>
          <w:spacing w:val="-4"/>
        </w:rPr>
        <w:t>Advantage.</w:t>
      </w:r>
    </w:p>
    <w:p w:rsidR="00CB7ACA" w:rsidRDefault="006A1F12">
      <w:pPr>
        <w:pStyle w:val="BodyText"/>
        <w:spacing w:before="171" w:line="266" w:lineRule="auto"/>
        <w:ind w:left="106" w:right="196" w:hanging="6"/>
      </w:pPr>
      <w:r>
        <w:rPr>
          <w:color w:val="545E6B"/>
          <w:w w:val="105"/>
        </w:rPr>
        <w:t xml:space="preserve">CMS </w:t>
      </w:r>
      <w:r>
        <w:rPr>
          <w:color w:val="545E6B"/>
          <w:spacing w:val="-6"/>
          <w:w w:val="105"/>
        </w:rPr>
        <w:t xml:space="preserve">provides oversight </w:t>
      </w:r>
      <w:r>
        <w:rPr>
          <w:color w:val="545E6B"/>
          <w:spacing w:val="-5"/>
          <w:w w:val="105"/>
        </w:rPr>
        <w:t xml:space="preserve">to EGWPs </w:t>
      </w:r>
      <w:r>
        <w:rPr>
          <w:color w:val="545E6B"/>
          <w:spacing w:val="-3"/>
          <w:w w:val="105"/>
        </w:rPr>
        <w:t xml:space="preserve">and </w:t>
      </w:r>
      <w:r>
        <w:rPr>
          <w:color w:val="545E6B"/>
          <w:spacing w:val="-4"/>
          <w:w w:val="105"/>
        </w:rPr>
        <w:t xml:space="preserve">conducts audits based </w:t>
      </w:r>
      <w:r>
        <w:rPr>
          <w:color w:val="545E6B"/>
          <w:w w:val="105"/>
        </w:rPr>
        <w:t xml:space="preserve">on </w:t>
      </w:r>
      <w:r>
        <w:rPr>
          <w:color w:val="545E6B"/>
          <w:spacing w:val="-5"/>
          <w:w w:val="105"/>
        </w:rPr>
        <w:t xml:space="preserve">formularies, </w:t>
      </w:r>
      <w:r>
        <w:rPr>
          <w:color w:val="545E6B"/>
          <w:spacing w:val="-4"/>
          <w:w w:val="105"/>
        </w:rPr>
        <w:t xml:space="preserve">appeals </w:t>
      </w:r>
      <w:r>
        <w:rPr>
          <w:color w:val="545E6B"/>
          <w:spacing w:val="-3"/>
          <w:w w:val="105"/>
        </w:rPr>
        <w:t xml:space="preserve">and </w:t>
      </w:r>
      <w:r>
        <w:rPr>
          <w:color w:val="545E6B"/>
          <w:spacing w:val="-5"/>
          <w:w w:val="105"/>
        </w:rPr>
        <w:t xml:space="preserve">grievances, </w:t>
      </w:r>
      <w:r>
        <w:rPr>
          <w:color w:val="545E6B"/>
          <w:spacing w:val="-3"/>
          <w:w w:val="105"/>
        </w:rPr>
        <w:t xml:space="preserve">and </w:t>
      </w:r>
      <w:r>
        <w:rPr>
          <w:color w:val="545E6B"/>
          <w:spacing w:val="-5"/>
          <w:w w:val="105"/>
        </w:rPr>
        <w:t xml:space="preserve">compliance </w:t>
      </w:r>
      <w:r>
        <w:rPr>
          <w:color w:val="545E6B"/>
          <w:spacing w:val="-4"/>
          <w:w w:val="105"/>
        </w:rPr>
        <w:t xml:space="preserve">programs. </w:t>
      </w:r>
      <w:r>
        <w:rPr>
          <w:color w:val="545E6B"/>
          <w:spacing w:val="-5"/>
          <w:w w:val="105"/>
        </w:rPr>
        <w:t xml:space="preserve">EGWPs </w:t>
      </w:r>
      <w:r>
        <w:rPr>
          <w:color w:val="545E6B"/>
          <w:spacing w:val="-4"/>
          <w:w w:val="105"/>
        </w:rPr>
        <w:t xml:space="preserve">are </w:t>
      </w:r>
      <w:r>
        <w:rPr>
          <w:color w:val="545E6B"/>
          <w:spacing w:val="-5"/>
          <w:w w:val="105"/>
        </w:rPr>
        <w:t xml:space="preserve">required to </w:t>
      </w:r>
      <w:r>
        <w:rPr>
          <w:color w:val="545E6B"/>
          <w:spacing w:val="-4"/>
          <w:w w:val="105"/>
        </w:rPr>
        <w:t xml:space="preserve">meet the </w:t>
      </w:r>
      <w:r>
        <w:rPr>
          <w:color w:val="545E6B"/>
          <w:spacing w:val="-3"/>
          <w:w w:val="105"/>
        </w:rPr>
        <w:t xml:space="preserve">same </w:t>
      </w:r>
      <w:r>
        <w:rPr>
          <w:color w:val="545E6B"/>
          <w:spacing w:val="-4"/>
          <w:w w:val="105"/>
        </w:rPr>
        <w:t xml:space="preserve">reporting </w:t>
      </w:r>
      <w:r>
        <w:rPr>
          <w:color w:val="545E6B"/>
          <w:spacing w:val="-5"/>
          <w:w w:val="105"/>
        </w:rPr>
        <w:t>requirements</w:t>
      </w:r>
      <w:r>
        <w:rPr>
          <w:color w:val="545E6B"/>
          <w:spacing w:val="-23"/>
          <w:w w:val="105"/>
        </w:rPr>
        <w:t xml:space="preserve"> </w:t>
      </w:r>
      <w:r>
        <w:rPr>
          <w:color w:val="545E6B"/>
          <w:w w:val="105"/>
        </w:rPr>
        <w:t>as</w:t>
      </w:r>
      <w:r>
        <w:rPr>
          <w:color w:val="545E6B"/>
          <w:spacing w:val="-23"/>
          <w:w w:val="105"/>
        </w:rPr>
        <w:t xml:space="preserve"> </w:t>
      </w:r>
      <w:r>
        <w:rPr>
          <w:color w:val="545E6B"/>
          <w:spacing w:val="-4"/>
          <w:w w:val="105"/>
        </w:rPr>
        <w:t>Medicare</w:t>
      </w:r>
      <w:r>
        <w:rPr>
          <w:color w:val="545E6B"/>
          <w:spacing w:val="-23"/>
          <w:w w:val="105"/>
        </w:rPr>
        <w:t xml:space="preserve"> </w:t>
      </w:r>
      <w:r>
        <w:rPr>
          <w:color w:val="545E6B"/>
          <w:spacing w:val="-5"/>
          <w:w w:val="105"/>
        </w:rPr>
        <w:t>Advantage</w:t>
      </w:r>
      <w:r>
        <w:rPr>
          <w:color w:val="545E6B"/>
          <w:spacing w:val="-23"/>
          <w:w w:val="105"/>
        </w:rPr>
        <w:t xml:space="preserve"> </w:t>
      </w:r>
      <w:r>
        <w:rPr>
          <w:color w:val="545E6B"/>
          <w:spacing w:val="-3"/>
          <w:w w:val="105"/>
        </w:rPr>
        <w:t>and</w:t>
      </w:r>
      <w:r>
        <w:rPr>
          <w:color w:val="545E6B"/>
          <w:spacing w:val="-23"/>
          <w:w w:val="105"/>
        </w:rPr>
        <w:t xml:space="preserve"> </w:t>
      </w:r>
      <w:r>
        <w:rPr>
          <w:color w:val="545E6B"/>
          <w:spacing w:val="-6"/>
          <w:w w:val="105"/>
        </w:rPr>
        <w:t>Prescription</w:t>
      </w:r>
      <w:r>
        <w:rPr>
          <w:color w:val="545E6B"/>
          <w:spacing w:val="-23"/>
          <w:w w:val="105"/>
        </w:rPr>
        <w:t xml:space="preserve"> </w:t>
      </w:r>
      <w:r>
        <w:rPr>
          <w:color w:val="545E6B"/>
          <w:spacing w:val="-3"/>
          <w:w w:val="105"/>
        </w:rPr>
        <w:t>Drug</w:t>
      </w:r>
      <w:r>
        <w:rPr>
          <w:color w:val="545E6B"/>
          <w:spacing w:val="-23"/>
          <w:w w:val="105"/>
        </w:rPr>
        <w:t xml:space="preserve"> </w:t>
      </w:r>
      <w:r>
        <w:rPr>
          <w:color w:val="545E6B"/>
          <w:spacing w:val="-4"/>
          <w:w w:val="105"/>
        </w:rPr>
        <w:t>contracts.</w:t>
      </w:r>
      <w:r>
        <w:rPr>
          <w:color w:val="545E6B"/>
          <w:spacing w:val="-23"/>
          <w:w w:val="105"/>
        </w:rPr>
        <w:t xml:space="preserve"> </w:t>
      </w:r>
      <w:r>
        <w:rPr>
          <w:color w:val="545E6B"/>
          <w:spacing w:val="-4"/>
          <w:w w:val="105"/>
        </w:rPr>
        <w:t>This</w:t>
      </w:r>
      <w:r>
        <w:rPr>
          <w:color w:val="545E6B"/>
          <w:spacing w:val="-23"/>
          <w:w w:val="105"/>
        </w:rPr>
        <w:t xml:space="preserve"> </w:t>
      </w:r>
      <w:r>
        <w:rPr>
          <w:color w:val="545E6B"/>
          <w:spacing w:val="-5"/>
          <w:w w:val="105"/>
        </w:rPr>
        <w:t>includes</w:t>
      </w:r>
      <w:r>
        <w:rPr>
          <w:color w:val="545E6B"/>
          <w:spacing w:val="-23"/>
          <w:w w:val="105"/>
        </w:rPr>
        <w:t xml:space="preserve"> </w:t>
      </w:r>
      <w:r>
        <w:rPr>
          <w:color w:val="545E6B"/>
          <w:spacing w:val="-4"/>
          <w:w w:val="105"/>
        </w:rPr>
        <w:t xml:space="preserve">reporting </w:t>
      </w:r>
      <w:r>
        <w:rPr>
          <w:color w:val="545E6B"/>
          <w:spacing w:val="-5"/>
          <w:w w:val="105"/>
        </w:rPr>
        <w:t>to</w:t>
      </w:r>
      <w:r>
        <w:rPr>
          <w:color w:val="545E6B"/>
          <w:spacing w:val="-22"/>
          <w:w w:val="105"/>
        </w:rPr>
        <w:t xml:space="preserve"> </w:t>
      </w:r>
      <w:r>
        <w:rPr>
          <w:color w:val="545E6B"/>
          <w:w w:val="105"/>
        </w:rPr>
        <w:t>CMS</w:t>
      </w:r>
      <w:r>
        <w:rPr>
          <w:color w:val="545E6B"/>
          <w:spacing w:val="-22"/>
          <w:w w:val="105"/>
        </w:rPr>
        <w:t xml:space="preserve"> </w:t>
      </w:r>
      <w:r>
        <w:rPr>
          <w:color w:val="545E6B"/>
          <w:w w:val="105"/>
        </w:rPr>
        <w:t>on</w:t>
      </w:r>
      <w:r>
        <w:rPr>
          <w:color w:val="545E6B"/>
          <w:spacing w:val="-22"/>
          <w:w w:val="105"/>
        </w:rPr>
        <w:t xml:space="preserve"> </w:t>
      </w:r>
      <w:r>
        <w:rPr>
          <w:color w:val="545E6B"/>
          <w:spacing w:val="-4"/>
          <w:w w:val="105"/>
        </w:rPr>
        <w:t>quality</w:t>
      </w:r>
      <w:r>
        <w:rPr>
          <w:color w:val="545E6B"/>
          <w:spacing w:val="-22"/>
          <w:w w:val="105"/>
        </w:rPr>
        <w:t xml:space="preserve"> </w:t>
      </w:r>
      <w:r>
        <w:rPr>
          <w:color w:val="545E6B"/>
          <w:spacing w:val="-4"/>
          <w:w w:val="105"/>
        </w:rPr>
        <w:t>measurement</w:t>
      </w:r>
      <w:r>
        <w:rPr>
          <w:color w:val="545E6B"/>
          <w:spacing w:val="-22"/>
          <w:w w:val="105"/>
        </w:rPr>
        <w:t xml:space="preserve"> </w:t>
      </w:r>
      <w:r>
        <w:rPr>
          <w:color w:val="545E6B"/>
          <w:spacing w:val="-4"/>
          <w:w w:val="105"/>
        </w:rPr>
        <w:t>d</w:t>
      </w:r>
      <w:r>
        <w:rPr>
          <w:color w:val="545E6B"/>
          <w:spacing w:val="-4"/>
          <w:w w:val="105"/>
        </w:rPr>
        <w:t>ata</w:t>
      </w:r>
      <w:r>
        <w:rPr>
          <w:color w:val="545E6B"/>
          <w:spacing w:val="-22"/>
          <w:w w:val="105"/>
        </w:rPr>
        <w:t xml:space="preserve"> </w:t>
      </w:r>
      <w:r>
        <w:rPr>
          <w:color w:val="545E6B"/>
          <w:spacing w:val="-4"/>
          <w:w w:val="105"/>
        </w:rPr>
        <w:t>from</w:t>
      </w:r>
      <w:r>
        <w:rPr>
          <w:color w:val="545E6B"/>
          <w:spacing w:val="-22"/>
          <w:w w:val="105"/>
        </w:rPr>
        <w:t xml:space="preserve"> </w:t>
      </w:r>
      <w:r>
        <w:rPr>
          <w:color w:val="545E6B"/>
          <w:spacing w:val="-4"/>
          <w:w w:val="105"/>
        </w:rPr>
        <w:t>the</w:t>
      </w:r>
      <w:r>
        <w:rPr>
          <w:color w:val="545E6B"/>
          <w:spacing w:val="-22"/>
          <w:w w:val="105"/>
        </w:rPr>
        <w:t xml:space="preserve"> </w:t>
      </w:r>
      <w:r>
        <w:rPr>
          <w:color w:val="545E6B"/>
          <w:spacing w:val="-4"/>
          <w:w w:val="105"/>
        </w:rPr>
        <w:t>Consumer</w:t>
      </w:r>
      <w:r>
        <w:rPr>
          <w:color w:val="545E6B"/>
          <w:spacing w:val="-22"/>
          <w:w w:val="105"/>
        </w:rPr>
        <w:t xml:space="preserve"> </w:t>
      </w:r>
      <w:r>
        <w:rPr>
          <w:color w:val="545E6B"/>
          <w:spacing w:val="-4"/>
          <w:w w:val="105"/>
        </w:rPr>
        <w:t>Assessment</w:t>
      </w:r>
      <w:r>
        <w:rPr>
          <w:color w:val="545E6B"/>
          <w:spacing w:val="-22"/>
          <w:w w:val="105"/>
        </w:rPr>
        <w:t xml:space="preserve"> </w:t>
      </w:r>
      <w:r>
        <w:rPr>
          <w:color w:val="545E6B"/>
          <w:spacing w:val="-4"/>
          <w:w w:val="105"/>
        </w:rPr>
        <w:t>of</w:t>
      </w:r>
      <w:r>
        <w:rPr>
          <w:color w:val="545E6B"/>
          <w:spacing w:val="-22"/>
          <w:w w:val="105"/>
        </w:rPr>
        <w:t xml:space="preserve"> </w:t>
      </w:r>
      <w:r>
        <w:rPr>
          <w:color w:val="545E6B"/>
          <w:spacing w:val="-5"/>
          <w:w w:val="105"/>
        </w:rPr>
        <w:t>Healthcare</w:t>
      </w:r>
      <w:r>
        <w:rPr>
          <w:color w:val="545E6B"/>
          <w:spacing w:val="-22"/>
          <w:w w:val="105"/>
        </w:rPr>
        <w:t xml:space="preserve"> </w:t>
      </w:r>
      <w:r>
        <w:rPr>
          <w:color w:val="545E6B"/>
          <w:spacing w:val="-5"/>
          <w:w w:val="105"/>
        </w:rPr>
        <w:t xml:space="preserve">Providers </w:t>
      </w:r>
      <w:r>
        <w:rPr>
          <w:color w:val="545E6B"/>
          <w:spacing w:val="-3"/>
          <w:w w:val="105"/>
        </w:rPr>
        <w:t xml:space="preserve">and </w:t>
      </w:r>
      <w:r>
        <w:rPr>
          <w:color w:val="545E6B"/>
          <w:spacing w:val="-6"/>
          <w:w w:val="105"/>
        </w:rPr>
        <w:t xml:space="preserve">Systems (CAHPS), </w:t>
      </w:r>
      <w:r>
        <w:rPr>
          <w:color w:val="545E6B"/>
          <w:spacing w:val="-5"/>
          <w:w w:val="105"/>
        </w:rPr>
        <w:t xml:space="preserve">which measures </w:t>
      </w:r>
      <w:r>
        <w:rPr>
          <w:color w:val="545E6B"/>
          <w:spacing w:val="-4"/>
          <w:w w:val="105"/>
        </w:rPr>
        <w:t xml:space="preserve">the </w:t>
      </w:r>
      <w:r>
        <w:rPr>
          <w:color w:val="545E6B"/>
          <w:spacing w:val="-5"/>
          <w:w w:val="105"/>
        </w:rPr>
        <w:t xml:space="preserve">experiences </w:t>
      </w:r>
      <w:r>
        <w:rPr>
          <w:color w:val="545E6B"/>
          <w:spacing w:val="-4"/>
          <w:w w:val="105"/>
        </w:rPr>
        <w:t xml:space="preserve">of beneficiaries; the </w:t>
      </w:r>
      <w:r>
        <w:rPr>
          <w:color w:val="545E6B"/>
          <w:spacing w:val="-5"/>
          <w:w w:val="105"/>
        </w:rPr>
        <w:t>Healthcare Effectiveness</w:t>
      </w:r>
      <w:r>
        <w:rPr>
          <w:color w:val="545E6B"/>
          <w:spacing w:val="-26"/>
          <w:w w:val="105"/>
        </w:rPr>
        <w:t xml:space="preserve"> </w:t>
      </w:r>
      <w:r>
        <w:rPr>
          <w:color w:val="545E6B"/>
          <w:spacing w:val="-4"/>
          <w:w w:val="105"/>
        </w:rPr>
        <w:t>Data</w:t>
      </w:r>
      <w:r>
        <w:rPr>
          <w:color w:val="545E6B"/>
          <w:spacing w:val="-26"/>
          <w:w w:val="105"/>
        </w:rPr>
        <w:t xml:space="preserve"> </w:t>
      </w:r>
      <w:r>
        <w:rPr>
          <w:color w:val="545E6B"/>
          <w:spacing w:val="-3"/>
          <w:w w:val="105"/>
        </w:rPr>
        <w:t>and</w:t>
      </w:r>
      <w:r>
        <w:rPr>
          <w:color w:val="545E6B"/>
          <w:spacing w:val="-26"/>
          <w:w w:val="105"/>
        </w:rPr>
        <w:t xml:space="preserve"> </w:t>
      </w:r>
      <w:r>
        <w:rPr>
          <w:color w:val="545E6B"/>
          <w:spacing w:val="-5"/>
          <w:w w:val="105"/>
        </w:rPr>
        <w:t>Information</w:t>
      </w:r>
      <w:r>
        <w:rPr>
          <w:color w:val="545E6B"/>
          <w:spacing w:val="-26"/>
          <w:w w:val="105"/>
        </w:rPr>
        <w:t xml:space="preserve"> </w:t>
      </w:r>
      <w:r>
        <w:rPr>
          <w:color w:val="545E6B"/>
          <w:spacing w:val="-4"/>
          <w:w w:val="105"/>
        </w:rPr>
        <w:t>Set</w:t>
      </w:r>
      <w:r>
        <w:rPr>
          <w:color w:val="545E6B"/>
          <w:spacing w:val="-26"/>
          <w:w w:val="105"/>
        </w:rPr>
        <w:t xml:space="preserve"> </w:t>
      </w:r>
      <w:r>
        <w:rPr>
          <w:color w:val="545E6B"/>
          <w:spacing w:val="-5"/>
          <w:w w:val="105"/>
        </w:rPr>
        <w:t>(HEDIS),</w:t>
      </w:r>
      <w:r>
        <w:rPr>
          <w:color w:val="545E6B"/>
          <w:spacing w:val="-26"/>
          <w:w w:val="105"/>
        </w:rPr>
        <w:t xml:space="preserve"> </w:t>
      </w:r>
      <w:r>
        <w:rPr>
          <w:color w:val="545E6B"/>
          <w:spacing w:val="-5"/>
          <w:w w:val="105"/>
        </w:rPr>
        <w:t>which</w:t>
      </w:r>
      <w:r>
        <w:rPr>
          <w:color w:val="545E6B"/>
          <w:spacing w:val="-26"/>
          <w:w w:val="105"/>
        </w:rPr>
        <w:t xml:space="preserve"> </w:t>
      </w:r>
      <w:r>
        <w:rPr>
          <w:color w:val="545E6B"/>
          <w:spacing w:val="-5"/>
          <w:w w:val="105"/>
        </w:rPr>
        <w:t>measures</w:t>
      </w:r>
      <w:r>
        <w:rPr>
          <w:color w:val="545E6B"/>
          <w:spacing w:val="-26"/>
          <w:w w:val="105"/>
        </w:rPr>
        <w:t xml:space="preserve"> </w:t>
      </w:r>
      <w:r>
        <w:rPr>
          <w:color w:val="545E6B"/>
          <w:spacing w:val="-4"/>
          <w:w w:val="105"/>
        </w:rPr>
        <w:t>health</w:t>
      </w:r>
      <w:r>
        <w:rPr>
          <w:color w:val="545E6B"/>
          <w:spacing w:val="-26"/>
          <w:w w:val="105"/>
        </w:rPr>
        <w:t xml:space="preserve"> </w:t>
      </w:r>
      <w:r>
        <w:rPr>
          <w:color w:val="545E6B"/>
          <w:spacing w:val="-4"/>
          <w:w w:val="105"/>
        </w:rPr>
        <w:t>plan</w:t>
      </w:r>
      <w:r>
        <w:rPr>
          <w:color w:val="545E6B"/>
          <w:spacing w:val="-26"/>
          <w:w w:val="105"/>
        </w:rPr>
        <w:t xml:space="preserve"> </w:t>
      </w:r>
      <w:r>
        <w:rPr>
          <w:color w:val="545E6B"/>
          <w:spacing w:val="-4"/>
          <w:w w:val="105"/>
        </w:rPr>
        <w:t>performance</w:t>
      </w:r>
      <w:r>
        <w:rPr>
          <w:color w:val="545E6B"/>
          <w:spacing w:val="-26"/>
          <w:w w:val="105"/>
        </w:rPr>
        <w:t xml:space="preserve"> </w:t>
      </w:r>
      <w:r>
        <w:rPr>
          <w:color w:val="545E6B"/>
          <w:spacing w:val="-3"/>
          <w:w w:val="105"/>
        </w:rPr>
        <w:t xml:space="preserve">and </w:t>
      </w:r>
      <w:r>
        <w:rPr>
          <w:color w:val="545E6B"/>
          <w:spacing w:val="-4"/>
          <w:w w:val="105"/>
        </w:rPr>
        <w:t>the</w:t>
      </w:r>
      <w:r>
        <w:rPr>
          <w:color w:val="545E6B"/>
          <w:spacing w:val="-34"/>
          <w:w w:val="105"/>
        </w:rPr>
        <w:t xml:space="preserve"> </w:t>
      </w:r>
      <w:r>
        <w:rPr>
          <w:color w:val="545E6B"/>
          <w:spacing w:val="-4"/>
          <w:w w:val="105"/>
        </w:rPr>
        <w:t>Medicare</w:t>
      </w:r>
      <w:r>
        <w:rPr>
          <w:color w:val="545E6B"/>
          <w:spacing w:val="-34"/>
          <w:w w:val="105"/>
        </w:rPr>
        <w:t xml:space="preserve"> </w:t>
      </w:r>
      <w:r>
        <w:rPr>
          <w:color w:val="545E6B"/>
          <w:spacing w:val="-4"/>
          <w:w w:val="105"/>
        </w:rPr>
        <w:t>Health</w:t>
      </w:r>
      <w:r>
        <w:rPr>
          <w:color w:val="545E6B"/>
          <w:spacing w:val="-34"/>
          <w:w w:val="105"/>
        </w:rPr>
        <w:t xml:space="preserve"> </w:t>
      </w:r>
      <w:r>
        <w:rPr>
          <w:color w:val="545E6B"/>
          <w:spacing w:val="-5"/>
          <w:w w:val="105"/>
        </w:rPr>
        <w:t>Outcomes</w:t>
      </w:r>
      <w:r>
        <w:rPr>
          <w:color w:val="545E6B"/>
          <w:spacing w:val="-34"/>
          <w:w w:val="105"/>
        </w:rPr>
        <w:t xml:space="preserve"> </w:t>
      </w:r>
      <w:r>
        <w:rPr>
          <w:color w:val="545E6B"/>
          <w:spacing w:val="-5"/>
          <w:w w:val="105"/>
        </w:rPr>
        <w:t>Survey</w:t>
      </w:r>
      <w:r>
        <w:rPr>
          <w:color w:val="545E6B"/>
          <w:spacing w:val="-34"/>
          <w:w w:val="105"/>
        </w:rPr>
        <w:t xml:space="preserve"> </w:t>
      </w:r>
      <w:r>
        <w:rPr>
          <w:color w:val="545E6B"/>
          <w:spacing w:val="-5"/>
          <w:w w:val="105"/>
        </w:rPr>
        <w:t>(HOS),</w:t>
      </w:r>
      <w:r>
        <w:rPr>
          <w:color w:val="545E6B"/>
          <w:spacing w:val="-34"/>
          <w:w w:val="105"/>
        </w:rPr>
        <w:t xml:space="preserve"> </w:t>
      </w:r>
      <w:r>
        <w:rPr>
          <w:color w:val="545E6B"/>
          <w:spacing w:val="-5"/>
          <w:w w:val="105"/>
        </w:rPr>
        <w:t>which</w:t>
      </w:r>
      <w:r>
        <w:rPr>
          <w:color w:val="545E6B"/>
          <w:spacing w:val="-34"/>
          <w:w w:val="105"/>
        </w:rPr>
        <w:t xml:space="preserve"> </w:t>
      </w:r>
      <w:r>
        <w:rPr>
          <w:color w:val="545E6B"/>
          <w:spacing w:val="-5"/>
          <w:w w:val="105"/>
        </w:rPr>
        <w:t>measures</w:t>
      </w:r>
      <w:r>
        <w:rPr>
          <w:color w:val="545E6B"/>
          <w:spacing w:val="-34"/>
          <w:w w:val="105"/>
        </w:rPr>
        <w:t xml:space="preserve"> </w:t>
      </w:r>
      <w:r>
        <w:rPr>
          <w:color w:val="545E6B"/>
          <w:spacing w:val="-4"/>
          <w:w w:val="105"/>
        </w:rPr>
        <w:t>beneficiary</w:t>
      </w:r>
      <w:r>
        <w:rPr>
          <w:color w:val="545E6B"/>
          <w:spacing w:val="-34"/>
          <w:w w:val="105"/>
        </w:rPr>
        <w:t xml:space="preserve"> </w:t>
      </w:r>
      <w:r>
        <w:rPr>
          <w:color w:val="545E6B"/>
          <w:spacing w:val="-5"/>
          <w:w w:val="105"/>
        </w:rPr>
        <w:t>outcomes.</w:t>
      </w:r>
    </w:p>
    <w:p w:rsidR="00CB7ACA" w:rsidRDefault="00CB7ACA">
      <w:pPr>
        <w:spacing w:line="266" w:lineRule="auto"/>
        <w:sectPr w:rsidR="00CB7ACA">
          <w:footerReference w:type="default" r:id="rId32"/>
          <w:pgSz w:w="12240" w:h="15840"/>
          <w:pgMar w:top="1400" w:right="960" w:bottom="1120" w:left="980" w:header="0" w:footer="938" w:gutter="0"/>
          <w:cols w:space="720"/>
        </w:sectPr>
      </w:pPr>
    </w:p>
    <w:p w:rsidR="00CB7ACA" w:rsidRDefault="006A1F12">
      <w:pPr>
        <w:pStyle w:val="Heading1"/>
        <w:rPr>
          <w:b/>
        </w:rPr>
      </w:pPr>
      <w:r>
        <w:rPr>
          <w:b/>
          <w:color w:val="15345B"/>
          <w:w w:val="105"/>
        </w:rPr>
        <w:lastRenderedPageBreak/>
        <w:t>Payments to EGWPs</w:t>
      </w:r>
    </w:p>
    <w:p w:rsidR="00CB7ACA" w:rsidRDefault="006A1F12">
      <w:pPr>
        <w:pStyle w:val="BodyText"/>
        <w:spacing w:before="102" w:line="266" w:lineRule="auto"/>
        <w:ind w:left="126" w:right="136" w:firstLine="1"/>
      </w:pPr>
      <w:r>
        <w:rPr>
          <w:color w:val="545E6B"/>
          <w:spacing w:val="-4"/>
          <w:w w:val="110"/>
        </w:rPr>
        <w:t xml:space="preserve">EGWP </w:t>
      </w:r>
      <w:r>
        <w:rPr>
          <w:color w:val="545E6B"/>
          <w:spacing w:val="-3"/>
          <w:w w:val="110"/>
        </w:rPr>
        <w:t xml:space="preserve">payment </w:t>
      </w:r>
      <w:r>
        <w:rPr>
          <w:color w:val="545E6B"/>
          <w:spacing w:val="-4"/>
          <w:w w:val="110"/>
        </w:rPr>
        <w:t xml:space="preserve">rates were previously </w:t>
      </w:r>
      <w:r>
        <w:rPr>
          <w:color w:val="545E6B"/>
          <w:w w:val="110"/>
        </w:rPr>
        <w:t xml:space="preserve">established </w:t>
      </w:r>
      <w:r>
        <w:rPr>
          <w:color w:val="545E6B"/>
          <w:spacing w:val="-3"/>
          <w:w w:val="110"/>
        </w:rPr>
        <w:t xml:space="preserve">through </w:t>
      </w:r>
      <w:r>
        <w:rPr>
          <w:color w:val="545E6B"/>
          <w:w w:val="110"/>
        </w:rPr>
        <w:t xml:space="preserve">a </w:t>
      </w:r>
      <w:r>
        <w:rPr>
          <w:color w:val="545E6B"/>
          <w:spacing w:val="-3"/>
          <w:w w:val="110"/>
        </w:rPr>
        <w:t xml:space="preserve">bidding process similar </w:t>
      </w:r>
      <w:r>
        <w:rPr>
          <w:color w:val="545E6B"/>
          <w:spacing w:val="-4"/>
          <w:w w:val="110"/>
        </w:rPr>
        <w:t xml:space="preserve">to </w:t>
      </w:r>
      <w:r>
        <w:rPr>
          <w:color w:val="545E6B"/>
          <w:spacing w:val="-3"/>
          <w:w w:val="105"/>
        </w:rPr>
        <w:t xml:space="preserve">individual </w:t>
      </w:r>
      <w:r>
        <w:rPr>
          <w:color w:val="545E6B"/>
          <w:spacing w:val="-4"/>
          <w:w w:val="105"/>
        </w:rPr>
        <w:t xml:space="preserve">(non-EGWP) </w:t>
      </w:r>
      <w:r>
        <w:rPr>
          <w:color w:val="545E6B"/>
          <w:w w:val="105"/>
        </w:rPr>
        <w:t xml:space="preserve">Medicare </w:t>
      </w:r>
      <w:r>
        <w:rPr>
          <w:color w:val="545E6B"/>
          <w:spacing w:val="-3"/>
          <w:w w:val="105"/>
        </w:rPr>
        <w:t xml:space="preserve">Advantage health </w:t>
      </w:r>
      <w:r>
        <w:rPr>
          <w:color w:val="545E6B"/>
          <w:w w:val="105"/>
        </w:rPr>
        <w:t xml:space="preserve">plans, </w:t>
      </w:r>
      <w:r>
        <w:rPr>
          <w:color w:val="545E6B"/>
          <w:spacing w:val="-3"/>
          <w:w w:val="105"/>
        </w:rPr>
        <w:t xml:space="preserve">where </w:t>
      </w:r>
      <w:r>
        <w:rPr>
          <w:color w:val="545E6B"/>
          <w:w w:val="105"/>
        </w:rPr>
        <w:t xml:space="preserve">each plan bids against a </w:t>
      </w:r>
      <w:r>
        <w:rPr>
          <w:color w:val="545E6B"/>
          <w:spacing w:val="-4"/>
          <w:w w:val="105"/>
        </w:rPr>
        <w:t>county-level</w:t>
      </w:r>
      <w:r>
        <w:rPr>
          <w:color w:val="545E6B"/>
          <w:spacing w:val="-31"/>
          <w:w w:val="105"/>
        </w:rPr>
        <w:t xml:space="preserve"> </w:t>
      </w:r>
      <w:r>
        <w:rPr>
          <w:color w:val="545E6B"/>
          <w:w w:val="105"/>
        </w:rPr>
        <w:t>benchmark.</w:t>
      </w:r>
      <w:r>
        <w:rPr>
          <w:color w:val="545E6B"/>
          <w:spacing w:val="-31"/>
          <w:w w:val="105"/>
        </w:rPr>
        <w:t xml:space="preserve"> </w:t>
      </w:r>
      <w:r>
        <w:rPr>
          <w:color w:val="545E6B"/>
          <w:spacing w:val="-3"/>
          <w:w w:val="105"/>
        </w:rPr>
        <w:t>Similar</w:t>
      </w:r>
      <w:r>
        <w:rPr>
          <w:color w:val="545E6B"/>
          <w:spacing w:val="-31"/>
          <w:w w:val="105"/>
        </w:rPr>
        <w:t xml:space="preserve"> </w:t>
      </w:r>
      <w:r>
        <w:rPr>
          <w:color w:val="545E6B"/>
          <w:spacing w:val="-4"/>
          <w:w w:val="105"/>
        </w:rPr>
        <w:t>to</w:t>
      </w:r>
      <w:r>
        <w:rPr>
          <w:color w:val="545E6B"/>
          <w:spacing w:val="-31"/>
          <w:w w:val="105"/>
        </w:rPr>
        <w:t xml:space="preserve"> </w:t>
      </w:r>
      <w:r>
        <w:rPr>
          <w:color w:val="545E6B"/>
          <w:spacing w:val="-3"/>
          <w:w w:val="105"/>
        </w:rPr>
        <w:t>individual</w:t>
      </w:r>
      <w:r>
        <w:rPr>
          <w:color w:val="545E6B"/>
          <w:spacing w:val="-31"/>
          <w:w w:val="105"/>
        </w:rPr>
        <w:t xml:space="preserve"> </w:t>
      </w:r>
      <w:r>
        <w:rPr>
          <w:color w:val="545E6B"/>
          <w:w w:val="105"/>
        </w:rPr>
        <w:t>Medicare</w:t>
      </w:r>
      <w:r>
        <w:rPr>
          <w:color w:val="545E6B"/>
          <w:spacing w:val="-31"/>
          <w:w w:val="105"/>
        </w:rPr>
        <w:t xml:space="preserve"> </w:t>
      </w:r>
      <w:r>
        <w:rPr>
          <w:color w:val="545E6B"/>
          <w:spacing w:val="-3"/>
          <w:w w:val="105"/>
        </w:rPr>
        <w:t>Advantage,</w:t>
      </w:r>
      <w:r>
        <w:rPr>
          <w:color w:val="545E6B"/>
          <w:spacing w:val="-31"/>
          <w:w w:val="105"/>
        </w:rPr>
        <w:t xml:space="preserve"> </w:t>
      </w:r>
      <w:r>
        <w:rPr>
          <w:color w:val="545E6B"/>
          <w:w w:val="105"/>
        </w:rPr>
        <w:t>the</w:t>
      </w:r>
      <w:r>
        <w:rPr>
          <w:color w:val="545E6B"/>
          <w:spacing w:val="-31"/>
          <w:w w:val="105"/>
        </w:rPr>
        <w:t xml:space="preserve"> </w:t>
      </w:r>
      <w:r>
        <w:rPr>
          <w:color w:val="545E6B"/>
          <w:w w:val="105"/>
        </w:rPr>
        <w:t>bid</w:t>
      </w:r>
      <w:r>
        <w:rPr>
          <w:color w:val="545E6B"/>
          <w:spacing w:val="-31"/>
          <w:w w:val="105"/>
        </w:rPr>
        <w:t xml:space="preserve"> </w:t>
      </w:r>
      <w:r>
        <w:rPr>
          <w:color w:val="545E6B"/>
          <w:spacing w:val="-3"/>
          <w:w w:val="105"/>
        </w:rPr>
        <w:t>was</w:t>
      </w:r>
      <w:r>
        <w:rPr>
          <w:color w:val="545E6B"/>
          <w:spacing w:val="-31"/>
          <w:w w:val="105"/>
        </w:rPr>
        <w:t xml:space="preserve"> </w:t>
      </w:r>
      <w:r>
        <w:rPr>
          <w:color w:val="545E6B"/>
          <w:spacing w:val="-3"/>
          <w:w w:val="105"/>
        </w:rPr>
        <w:t xml:space="preserve">subsequently </w:t>
      </w:r>
      <w:r>
        <w:rPr>
          <w:color w:val="545E6B"/>
          <w:spacing w:val="-3"/>
          <w:w w:val="110"/>
        </w:rPr>
        <w:t>adjusted</w:t>
      </w:r>
      <w:r>
        <w:rPr>
          <w:color w:val="545E6B"/>
          <w:spacing w:val="-42"/>
          <w:w w:val="110"/>
        </w:rPr>
        <w:t xml:space="preserve"> </w:t>
      </w:r>
      <w:r>
        <w:rPr>
          <w:color w:val="545E6B"/>
          <w:spacing w:val="-4"/>
          <w:w w:val="110"/>
        </w:rPr>
        <w:t>to</w:t>
      </w:r>
      <w:r>
        <w:rPr>
          <w:color w:val="545E6B"/>
          <w:spacing w:val="-42"/>
          <w:w w:val="110"/>
        </w:rPr>
        <w:t xml:space="preserve"> </w:t>
      </w:r>
      <w:r>
        <w:rPr>
          <w:color w:val="545E6B"/>
          <w:spacing w:val="-3"/>
          <w:w w:val="110"/>
        </w:rPr>
        <w:t>account</w:t>
      </w:r>
      <w:r>
        <w:rPr>
          <w:color w:val="545E6B"/>
          <w:spacing w:val="-42"/>
          <w:w w:val="110"/>
        </w:rPr>
        <w:t xml:space="preserve"> </w:t>
      </w:r>
      <w:r>
        <w:rPr>
          <w:color w:val="545E6B"/>
          <w:spacing w:val="-3"/>
          <w:w w:val="110"/>
        </w:rPr>
        <w:t>for</w:t>
      </w:r>
      <w:r>
        <w:rPr>
          <w:color w:val="545E6B"/>
          <w:spacing w:val="-42"/>
          <w:w w:val="110"/>
        </w:rPr>
        <w:t xml:space="preserve"> </w:t>
      </w:r>
      <w:r>
        <w:rPr>
          <w:color w:val="545E6B"/>
          <w:w w:val="110"/>
        </w:rPr>
        <w:t>geographic</w:t>
      </w:r>
      <w:r>
        <w:rPr>
          <w:color w:val="545E6B"/>
          <w:spacing w:val="-42"/>
          <w:w w:val="110"/>
        </w:rPr>
        <w:t xml:space="preserve"> </w:t>
      </w:r>
      <w:r>
        <w:rPr>
          <w:color w:val="545E6B"/>
          <w:spacing w:val="-4"/>
          <w:w w:val="110"/>
        </w:rPr>
        <w:t>variation</w:t>
      </w:r>
      <w:r>
        <w:rPr>
          <w:color w:val="545E6B"/>
          <w:spacing w:val="-42"/>
          <w:w w:val="110"/>
        </w:rPr>
        <w:t xml:space="preserve"> </w:t>
      </w:r>
      <w:r>
        <w:rPr>
          <w:color w:val="545E6B"/>
          <w:w w:val="110"/>
        </w:rPr>
        <w:t>in</w:t>
      </w:r>
      <w:r>
        <w:rPr>
          <w:color w:val="545E6B"/>
          <w:spacing w:val="-42"/>
          <w:w w:val="110"/>
        </w:rPr>
        <w:t xml:space="preserve"> </w:t>
      </w:r>
      <w:r>
        <w:rPr>
          <w:color w:val="545E6B"/>
          <w:spacing w:val="-3"/>
          <w:w w:val="110"/>
        </w:rPr>
        <w:t>costs</w:t>
      </w:r>
      <w:r>
        <w:rPr>
          <w:color w:val="545E6B"/>
          <w:spacing w:val="-42"/>
          <w:w w:val="110"/>
        </w:rPr>
        <w:t xml:space="preserve"> </w:t>
      </w:r>
      <w:r>
        <w:rPr>
          <w:color w:val="545E6B"/>
          <w:spacing w:val="-4"/>
          <w:w w:val="110"/>
        </w:rPr>
        <w:t>relative</w:t>
      </w:r>
      <w:r>
        <w:rPr>
          <w:color w:val="545E6B"/>
          <w:spacing w:val="-42"/>
          <w:w w:val="110"/>
        </w:rPr>
        <w:t xml:space="preserve"> </w:t>
      </w:r>
      <w:r>
        <w:rPr>
          <w:color w:val="545E6B"/>
          <w:spacing w:val="-4"/>
          <w:w w:val="110"/>
        </w:rPr>
        <w:t>to</w:t>
      </w:r>
      <w:r>
        <w:rPr>
          <w:color w:val="545E6B"/>
          <w:spacing w:val="-42"/>
          <w:w w:val="110"/>
        </w:rPr>
        <w:t xml:space="preserve"> </w:t>
      </w:r>
      <w:r>
        <w:rPr>
          <w:color w:val="545E6B"/>
          <w:w w:val="110"/>
        </w:rPr>
        <w:t>benchmarks</w:t>
      </w:r>
      <w:r>
        <w:rPr>
          <w:color w:val="545E6B"/>
          <w:spacing w:val="-42"/>
          <w:w w:val="110"/>
        </w:rPr>
        <w:t xml:space="preserve"> </w:t>
      </w:r>
      <w:r>
        <w:rPr>
          <w:color w:val="545E6B"/>
          <w:w w:val="110"/>
        </w:rPr>
        <w:t>in</w:t>
      </w:r>
      <w:r>
        <w:rPr>
          <w:color w:val="545E6B"/>
          <w:spacing w:val="-42"/>
          <w:w w:val="110"/>
        </w:rPr>
        <w:t xml:space="preserve"> </w:t>
      </w:r>
      <w:r>
        <w:rPr>
          <w:color w:val="545E6B"/>
          <w:w w:val="110"/>
        </w:rPr>
        <w:t>the</w:t>
      </w:r>
      <w:r>
        <w:rPr>
          <w:color w:val="545E6B"/>
          <w:spacing w:val="-42"/>
          <w:w w:val="110"/>
        </w:rPr>
        <w:t xml:space="preserve"> </w:t>
      </w:r>
      <w:r>
        <w:rPr>
          <w:color w:val="545E6B"/>
          <w:spacing w:val="-3"/>
          <w:w w:val="110"/>
        </w:rPr>
        <w:t xml:space="preserve">health </w:t>
      </w:r>
      <w:r>
        <w:rPr>
          <w:color w:val="545E6B"/>
          <w:spacing w:val="-4"/>
          <w:w w:val="105"/>
        </w:rPr>
        <w:t>plan’s</w:t>
      </w:r>
      <w:r>
        <w:rPr>
          <w:color w:val="545E6B"/>
          <w:spacing w:val="-25"/>
          <w:w w:val="105"/>
        </w:rPr>
        <w:t xml:space="preserve"> </w:t>
      </w:r>
      <w:r>
        <w:rPr>
          <w:color w:val="545E6B"/>
          <w:w w:val="105"/>
        </w:rPr>
        <w:t>service</w:t>
      </w:r>
      <w:r>
        <w:rPr>
          <w:color w:val="545E6B"/>
          <w:spacing w:val="-25"/>
          <w:w w:val="105"/>
        </w:rPr>
        <w:t xml:space="preserve"> </w:t>
      </w:r>
      <w:r>
        <w:rPr>
          <w:color w:val="545E6B"/>
          <w:w w:val="105"/>
        </w:rPr>
        <w:t>area,</w:t>
      </w:r>
      <w:r>
        <w:rPr>
          <w:color w:val="545E6B"/>
          <w:spacing w:val="-25"/>
          <w:w w:val="105"/>
        </w:rPr>
        <w:t xml:space="preserve"> </w:t>
      </w:r>
      <w:r>
        <w:rPr>
          <w:color w:val="545E6B"/>
          <w:w w:val="105"/>
        </w:rPr>
        <w:t>the</w:t>
      </w:r>
      <w:r>
        <w:rPr>
          <w:color w:val="545E6B"/>
          <w:spacing w:val="-25"/>
          <w:w w:val="105"/>
        </w:rPr>
        <w:t xml:space="preserve"> </w:t>
      </w:r>
      <w:r>
        <w:rPr>
          <w:color w:val="545E6B"/>
          <w:w w:val="105"/>
        </w:rPr>
        <w:t>quality</w:t>
      </w:r>
      <w:r>
        <w:rPr>
          <w:color w:val="545E6B"/>
          <w:spacing w:val="-25"/>
          <w:w w:val="105"/>
        </w:rPr>
        <w:t xml:space="preserve"> </w:t>
      </w:r>
      <w:r>
        <w:rPr>
          <w:color w:val="545E6B"/>
          <w:w w:val="105"/>
        </w:rPr>
        <w:t>performance</w:t>
      </w:r>
      <w:r>
        <w:rPr>
          <w:color w:val="545E6B"/>
          <w:spacing w:val="-25"/>
          <w:w w:val="105"/>
        </w:rPr>
        <w:t xml:space="preserve"> </w:t>
      </w:r>
      <w:r>
        <w:rPr>
          <w:color w:val="545E6B"/>
          <w:spacing w:val="-3"/>
          <w:w w:val="105"/>
        </w:rPr>
        <w:t>of</w:t>
      </w:r>
      <w:r>
        <w:rPr>
          <w:color w:val="545E6B"/>
          <w:spacing w:val="-25"/>
          <w:w w:val="105"/>
        </w:rPr>
        <w:t xml:space="preserve"> </w:t>
      </w:r>
      <w:r>
        <w:rPr>
          <w:color w:val="545E6B"/>
          <w:w w:val="105"/>
        </w:rPr>
        <w:t>the</w:t>
      </w:r>
      <w:r>
        <w:rPr>
          <w:color w:val="545E6B"/>
          <w:spacing w:val="-25"/>
          <w:w w:val="105"/>
        </w:rPr>
        <w:t xml:space="preserve"> </w:t>
      </w:r>
      <w:r>
        <w:rPr>
          <w:color w:val="545E6B"/>
          <w:w w:val="105"/>
        </w:rPr>
        <w:t>plan,</w:t>
      </w:r>
      <w:r>
        <w:rPr>
          <w:color w:val="545E6B"/>
          <w:spacing w:val="-25"/>
          <w:w w:val="105"/>
        </w:rPr>
        <w:t xml:space="preserve"> </w:t>
      </w:r>
      <w:r>
        <w:rPr>
          <w:color w:val="545E6B"/>
          <w:w w:val="105"/>
        </w:rPr>
        <w:t>and</w:t>
      </w:r>
      <w:r>
        <w:rPr>
          <w:color w:val="545E6B"/>
          <w:spacing w:val="-25"/>
          <w:w w:val="105"/>
        </w:rPr>
        <w:t xml:space="preserve"> </w:t>
      </w:r>
      <w:r>
        <w:rPr>
          <w:color w:val="545E6B"/>
          <w:w w:val="105"/>
        </w:rPr>
        <w:t>the</w:t>
      </w:r>
      <w:r>
        <w:rPr>
          <w:color w:val="545E6B"/>
          <w:spacing w:val="-25"/>
          <w:w w:val="105"/>
        </w:rPr>
        <w:t xml:space="preserve"> </w:t>
      </w:r>
      <w:r>
        <w:rPr>
          <w:color w:val="545E6B"/>
          <w:spacing w:val="-3"/>
          <w:w w:val="105"/>
        </w:rPr>
        <w:t>health</w:t>
      </w:r>
      <w:r>
        <w:rPr>
          <w:color w:val="545E6B"/>
          <w:spacing w:val="-25"/>
          <w:w w:val="105"/>
        </w:rPr>
        <w:t xml:space="preserve"> </w:t>
      </w:r>
      <w:r>
        <w:rPr>
          <w:color w:val="545E6B"/>
          <w:spacing w:val="-3"/>
          <w:w w:val="105"/>
        </w:rPr>
        <w:t>status</w:t>
      </w:r>
      <w:r>
        <w:rPr>
          <w:color w:val="545E6B"/>
          <w:spacing w:val="-25"/>
          <w:w w:val="105"/>
        </w:rPr>
        <w:t xml:space="preserve"> </w:t>
      </w:r>
      <w:r>
        <w:rPr>
          <w:color w:val="545E6B"/>
          <w:spacing w:val="-3"/>
          <w:w w:val="105"/>
        </w:rPr>
        <w:t>of</w:t>
      </w:r>
      <w:r>
        <w:rPr>
          <w:color w:val="545E6B"/>
          <w:spacing w:val="-25"/>
          <w:w w:val="105"/>
        </w:rPr>
        <w:t xml:space="preserve"> </w:t>
      </w:r>
      <w:r>
        <w:rPr>
          <w:color w:val="545E6B"/>
          <w:w w:val="105"/>
        </w:rPr>
        <w:t>the</w:t>
      </w:r>
      <w:r>
        <w:rPr>
          <w:color w:val="545E6B"/>
          <w:spacing w:val="-25"/>
          <w:w w:val="105"/>
        </w:rPr>
        <w:t xml:space="preserve"> </w:t>
      </w:r>
      <w:r>
        <w:rPr>
          <w:color w:val="545E6B"/>
          <w:spacing w:val="-4"/>
          <w:w w:val="105"/>
        </w:rPr>
        <w:t xml:space="preserve">plan’s </w:t>
      </w:r>
      <w:r>
        <w:rPr>
          <w:color w:val="545E6B"/>
          <w:w w:val="105"/>
        </w:rPr>
        <w:t>enrollees.</w:t>
      </w:r>
      <w:r>
        <w:rPr>
          <w:color w:val="545E6B"/>
          <w:spacing w:val="-24"/>
          <w:w w:val="105"/>
        </w:rPr>
        <w:t xml:space="preserve"> </w:t>
      </w:r>
      <w:r>
        <w:rPr>
          <w:color w:val="545E6B"/>
          <w:w w:val="105"/>
        </w:rPr>
        <w:t>After</w:t>
      </w:r>
      <w:r>
        <w:rPr>
          <w:color w:val="545E6B"/>
          <w:spacing w:val="-24"/>
          <w:w w:val="105"/>
        </w:rPr>
        <w:t xml:space="preserve"> </w:t>
      </w:r>
      <w:r>
        <w:rPr>
          <w:color w:val="545E6B"/>
          <w:w w:val="105"/>
        </w:rPr>
        <w:t>the</w:t>
      </w:r>
      <w:r>
        <w:rPr>
          <w:color w:val="545E6B"/>
          <w:spacing w:val="-24"/>
          <w:w w:val="105"/>
        </w:rPr>
        <w:t xml:space="preserve"> </w:t>
      </w:r>
      <w:r>
        <w:rPr>
          <w:color w:val="545E6B"/>
          <w:spacing w:val="-3"/>
          <w:w w:val="105"/>
        </w:rPr>
        <w:t>bidding</w:t>
      </w:r>
      <w:r>
        <w:rPr>
          <w:color w:val="545E6B"/>
          <w:spacing w:val="-24"/>
          <w:w w:val="105"/>
        </w:rPr>
        <w:t xml:space="preserve"> </w:t>
      </w:r>
      <w:r>
        <w:rPr>
          <w:color w:val="545E6B"/>
          <w:spacing w:val="-3"/>
          <w:w w:val="105"/>
        </w:rPr>
        <w:t>process</w:t>
      </w:r>
      <w:r>
        <w:rPr>
          <w:color w:val="545E6B"/>
          <w:spacing w:val="-24"/>
          <w:w w:val="105"/>
        </w:rPr>
        <w:t xml:space="preserve"> </w:t>
      </w:r>
      <w:r>
        <w:rPr>
          <w:color w:val="545E6B"/>
          <w:spacing w:val="-3"/>
          <w:w w:val="105"/>
        </w:rPr>
        <w:t>was</w:t>
      </w:r>
      <w:r>
        <w:rPr>
          <w:color w:val="545E6B"/>
          <w:spacing w:val="-24"/>
          <w:w w:val="105"/>
        </w:rPr>
        <w:t xml:space="preserve"> </w:t>
      </w:r>
      <w:r>
        <w:rPr>
          <w:color w:val="545E6B"/>
          <w:spacing w:val="-3"/>
          <w:w w:val="105"/>
        </w:rPr>
        <w:t>complete,</w:t>
      </w:r>
      <w:r>
        <w:rPr>
          <w:color w:val="545E6B"/>
          <w:spacing w:val="-24"/>
          <w:w w:val="105"/>
        </w:rPr>
        <w:t xml:space="preserve"> </w:t>
      </w:r>
      <w:r>
        <w:rPr>
          <w:color w:val="545E6B"/>
          <w:spacing w:val="-4"/>
          <w:w w:val="105"/>
        </w:rPr>
        <w:t>EGWP</w:t>
      </w:r>
      <w:r>
        <w:rPr>
          <w:color w:val="545E6B"/>
          <w:spacing w:val="-24"/>
          <w:w w:val="105"/>
        </w:rPr>
        <w:t xml:space="preserve"> </w:t>
      </w:r>
      <w:r>
        <w:rPr>
          <w:color w:val="545E6B"/>
          <w:spacing w:val="-3"/>
          <w:w w:val="105"/>
        </w:rPr>
        <w:t>health</w:t>
      </w:r>
      <w:r>
        <w:rPr>
          <w:color w:val="545E6B"/>
          <w:spacing w:val="-24"/>
          <w:w w:val="105"/>
        </w:rPr>
        <w:t xml:space="preserve"> </w:t>
      </w:r>
      <w:r>
        <w:rPr>
          <w:color w:val="545E6B"/>
          <w:w w:val="105"/>
        </w:rPr>
        <w:t>plans</w:t>
      </w:r>
      <w:r>
        <w:rPr>
          <w:color w:val="545E6B"/>
          <w:spacing w:val="-24"/>
          <w:w w:val="105"/>
        </w:rPr>
        <w:t xml:space="preserve"> </w:t>
      </w:r>
      <w:r>
        <w:rPr>
          <w:color w:val="545E6B"/>
          <w:spacing w:val="-3"/>
          <w:w w:val="105"/>
        </w:rPr>
        <w:t>could</w:t>
      </w:r>
      <w:r>
        <w:rPr>
          <w:color w:val="545E6B"/>
          <w:spacing w:val="-24"/>
          <w:w w:val="105"/>
        </w:rPr>
        <w:t xml:space="preserve"> </w:t>
      </w:r>
      <w:r>
        <w:rPr>
          <w:color w:val="545E6B"/>
          <w:spacing w:val="-4"/>
          <w:w w:val="105"/>
        </w:rPr>
        <w:t>negotiate</w:t>
      </w:r>
      <w:r>
        <w:rPr>
          <w:color w:val="545E6B"/>
          <w:spacing w:val="-24"/>
          <w:w w:val="105"/>
        </w:rPr>
        <w:t xml:space="preserve"> </w:t>
      </w:r>
      <w:r>
        <w:rPr>
          <w:color w:val="545E6B"/>
          <w:spacing w:val="-4"/>
          <w:w w:val="105"/>
        </w:rPr>
        <w:t xml:space="preserve">EGWP </w:t>
      </w:r>
      <w:r>
        <w:rPr>
          <w:color w:val="545E6B"/>
          <w:spacing w:val="-2"/>
          <w:w w:val="105"/>
        </w:rPr>
        <w:t xml:space="preserve">benefits </w:t>
      </w:r>
      <w:r>
        <w:rPr>
          <w:color w:val="545E6B"/>
          <w:spacing w:val="-1"/>
          <w:w w:val="105"/>
        </w:rPr>
        <w:t xml:space="preserve">and </w:t>
      </w:r>
      <w:r>
        <w:rPr>
          <w:color w:val="545E6B"/>
          <w:spacing w:val="-3"/>
          <w:w w:val="105"/>
        </w:rPr>
        <w:t>premiums</w:t>
      </w:r>
      <w:r>
        <w:rPr>
          <w:color w:val="545E6B"/>
          <w:spacing w:val="-47"/>
          <w:w w:val="105"/>
        </w:rPr>
        <w:t xml:space="preserve"> </w:t>
      </w:r>
      <w:r>
        <w:rPr>
          <w:color w:val="545E6B"/>
          <w:spacing w:val="-4"/>
          <w:w w:val="105"/>
        </w:rPr>
        <w:t xml:space="preserve">with </w:t>
      </w:r>
      <w:r>
        <w:rPr>
          <w:color w:val="545E6B"/>
          <w:spacing w:val="-3"/>
          <w:w w:val="105"/>
        </w:rPr>
        <w:t>employers.</w:t>
      </w:r>
    </w:p>
    <w:p w:rsidR="00CB7ACA" w:rsidRDefault="006A1F12">
      <w:pPr>
        <w:pStyle w:val="BodyText"/>
        <w:spacing w:before="171" w:line="266" w:lineRule="auto"/>
        <w:ind w:left="120" w:firstLine="6"/>
      </w:pPr>
      <w:r>
        <w:rPr>
          <w:color w:val="545E6B"/>
          <w:spacing w:val="-6"/>
          <w:w w:val="105"/>
        </w:rPr>
        <w:t xml:space="preserve">However, </w:t>
      </w:r>
      <w:r>
        <w:rPr>
          <w:color w:val="545E6B"/>
          <w:w w:val="105"/>
        </w:rPr>
        <w:t xml:space="preserve">in </w:t>
      </w:r>
      <w:r>
        <w:rPr>
          <w:color w:val="545E6B"/>
          <w:spacing w:val="-7"/>
          <w:w w:val="105"/>
        </w:rPr>
        <w:t xml:space="preserve">2017, </w:t>
      </w:r>
      <w:r>
        <w:rPr>
          <w:color w:val="545E6B"/>
          <w:w w:val="105"/>
        </w:rPr>
        <w:t xml:space="preserve">CMS changed its </w:t>
      </w:r>
      <w:r>
        <w:rPr>
          <w:color w:val="545E6B"/>
          <w:spacing w:val="-3"/>
          <w:w w:val="105"/>
        </w:rPr>
        <w:t xml:space="preserve">methodology </w:t>
      </w:r>
      <w:r>
        <w:rPr>
          <w:color w:val="545E6B"/>
          <w:w w:val="105"/>
        </w:rPr>
        <w:t xml:space="preserve">and </w:t>
      </w:r>
      <w:r>
        <w:rPr>
          <w:color w:val="545E6B"/>
          <w:spacing w:val="-3"/>
          <w:w w:val="105"/>
        </w:rPr>
        <w:t xml:space="preserve">instead proposed setting </w:t>
      </w:r>
      <w:r>
        <w:rPr>
          <w:color w:val="545E6B"/>
          <w:spacing w:val="-4"/>
          <w:w w:val="105"/>
        </w:rPr>
        <w:t xml:space="preserve">EGWP </w:t>
      </w:r>
      <w:r>
        <w:rPr>
          <w:color w:val="545E6B"/>
          <w:spacing w:val="-2"/>
          <w:w w:val="97"/>
        </w:rPr>
        <w:t>p</w:t>
      </w:r>
      <w:r>
        <w:rPr>
          <w:color w:val="545E6B"/>
          <w:spacing w:val="-8"/>
          <w:w w:val="84"/>
        </w:rPr>
        <w:t>a</w:t>
      </w:r>
      <w:r>
        <w:rPr>
          <w:color w:val="545E6B"/>
          <w:spacing w:val="-3"/>
          <w:w w:val="110"/>
        </w:rPr>
        <w:t>y</w:t>
      </w:r>
      <w:r>
        <w:rPr>
          <w:color w:val="545E6B"/>
          <w:spacing w:val="-1"/>
          <w:w w:val="101"/>
        </w:rPr>
        <w:t>m</w:t>
      </w:r>
      <w:r>
        <w:rPr>
          <w:color w:val="545E6B"/>
          <w:spacing w:val="-1"/>
          <w:w w:val="91"/>
        </w:rPr>
        <w:t>e</w:t>
      </w:r>
      <w:r>
        <w:rPr>
          <w:color w:val="545E6B"/>
          <w:spacing w:val="-4"/>
          <w:w w:val="101"/>
        </w:rPr>
        <w:t>n</w:t>
      </w:r>
      <w:r>
        <w:rPr>
          <w:color w:val="545E6B"/>
          <w:w w:val="119"/>
        </w:rPr>
        <w:t>t</w:t>
      </w:r>
      <w:r>
        <w:rPr>
          <w:color w:val="545E6B"/>
        </w:rPr>
        <w:t xml:space="preserve"> </w:t>
      </w:r>
      <w:r>
        <w:rPr>
          <w:color w:val="545E6B"/>
          <w:spacing w:val="-4"/>
          <w:w w:val="134"/>
        </w:rPr>
        <w:t>r</w:t>
      </w:r>
      <w:r>
        <w:rPr>
          <w:color w:val="545E6B"/>
          <w:spacing w:val="-4"/>
          <w:w w:val="84"/>
        </w:rPr>
        <w:t>a</w:t>
      </w:r>
      <w:r>
        <w:rPr>
          <w:color w:val="545E6B"/>
          <w:spacing w:val="-8"/>
          <w:w w:val="119"/>
        </w:rPr>
        <w:t>t</w:t>
      </w:r>
      <w:r>
        <w:rPr>
          <w:color w:val="545E6B"/>
          <w:spacing w:val="-2"/>
          <w:w w:val="91"/>
        </w:rPr>
        <w:t>e</w:t>
      </w:r>
      <w:r>
        <w:rPr>
          <w:color w:val="545E6B"/>
          <w:w w:val="128"/>
        </w:rPr>
        <w:t>s</w:t>
      </w:r>
      <w:r>
        <w:rPr>
          <w:color w:val="545E6B"/>
        </w:rPr>
        <w:t xml:space="preserve"> </w:t>
      </w:r>
      <w:r>
        <w:rPr>
          <w:color w:val="545E6B"/>
          <w:spacing w:val="-1"/>
          <w:w w:val="84"/>
        </w:rPr>
        <w:t>a</w:t>
      </w:r>
      <w:r>
        <w:rPr>
          <w:color w:val="545E6B"/>
          <w:spacing w:val="-2"/>
          <w:w w:val="96"/>
        </w:rPr>
        <w:t>d</w:t>
      </w:r>
      <w:r>
        <w:rPr>
          <w:color w:val="545E6B"/>
          <w:spacing w:val="-3"/>
          <w:w w:val="101"/>
        </w:rPr>
        <w:t>m</w:t>
      </w:r>
      <w:r>
        <w:rPr>
          <w:color w:val="545E6B"/>
          <w:spacing w:val="-3"/>
          <w:w w:val="131"/>
        </w:rPr>
        <w:t>i</w:t>
      </w:r>
      <w:r>
        <w:rPr>
          <w:color w:val="545E6B"/>
          <w:spacing w:val="-3"/>
          <w:w w:val="101"/>
        </w:rPr>
        <w:t>n</w:t>
      </w:r>
      <w:r>
        <w:rPr>
          <w:color w:val="545E6B"/>
          <w:spacing w:val="-3"/>
          <w:w w:val="131"/>
        </w:rPr>
        <w:t>i</w:t>
      </w:r>
      <w:r>
        <w:rPr>
          <w:color w:val="545E6B"/>
          <w:spacing w:val="-2"/>
          <w:w w:val="128"/>
        </w:rPr>
        <w:t>s</w:t>
      </w:r>
      <w:r>
        <w:rPr>
          <w:color w:val="545E6B"/>
          <w:spacing w:val="-5"/>
          <w:w w:val="119"/>
        </w:rPr>
        <w:t>t</w:t>
      </w:r>
      <w:r>
        <w:rPr>
          <w:color w:val="545E6B"/>
          <w:spacing w:val="-4"/>
          <w:w w:val="134"/>
        </w:rPr>
        <w:t>r</w:t>
      </w:r>
      <w:r>
        <w:rPr>
          <w:color w:val="545E6B"/>
          <w:spacing w:val="-4"/>
          <w:w w:val="84"/>
        </w:rPr>
        <w:t>a</w:t>
      </w:r>
      <w:r>
        <w:rPr>
          <w:color w:val="545E6B"/>
          <w:spacing w:val="-6"/>
          <w:w w:val="119"/>
        </w:rPr>
        <w:t>t</w:t>
      </w:r>
      <w:r>
        <w:rPr>
          <w:color w:val="545E6B"/>
          <w:spacing w:val="-4"/>
          <w:w w:val="131"/>
        </w:rPr>
        <w:t>i</w:t>
      </w:r>
      <w:r>
        <w:rPr>
          <w:color w:val="545E6B"/>
          <w:spacing w:val="-8"/>
          <w:w w:val="105"/>
        </w:rPr>
        <w:t>v</w:t>
      </w:r>
      <w:r>
        <w:rPr>
          <w:color w:val="545E6B"/>
          <w:spacing w:val="-2"/>
          <w:w w:val="91"/>
        </w:rPr>
        <w:t>e</w:t>
      </w:r>
      <w:r>
        <w:rPr>
          <w:color w:val="545E6B"/>
          <w:spacing w:val="-4"/>
          <w:w w:val="131"/>
        </w:rPr>
        <w:t>l</w:t>
      </w:r>
      <w:r>
        <w:rPr>
          <w:color w:val="545E6B"/>
          <w:w w:val="110"/>
        </w:rPr>
        <w:t>y</w:t>
      </w:r>
      <w:r>
        <w:rPr>
          <w:color w:val="545E6B"/>
        </w:rPr>
        <w:t xml:space="preserve"> </w:t>
      </w:r>
      <w:r>
        <w:rPr>
          <w:color w:val="545E6B"/>
          <w:spacing w:val="-4"/>
          <w:w w:val="134"/>
        </w:rPr>
        <w:t>r</w:t>
      </w:r>
      <w:r>
        <w:rPr>
          <w:color w:val="545E6B"/>
          <w:spacing w:val="-4"/>
          <w:w w:val="84"/>
        </w:rPr>
        <w:t>a</w:t>
      </w:r>
      <w:r>
        <w:rPr>
          <w:color w:val="545E6B"/>
          <w:spacing w:val="-5"/>
          <w:w w:val="119"/>
        </w:rPr>
        <w:t>t</w:t>
      </w:r>
      <w:r>
        <w:rPr>
          <w:color w:val="545E6B"/>
          <w:spacing w:val="-1"/>
          <w:w w:val="101"/>
        </w:rPr>
        <w:t>h</w:t>
      </w:r>
      <w:r>
        <w:rPr>
          <w:color w:val="545E6B"/>
          <w:spacing w:val="-1"/>
          <w:w w:val="91"/>
        </w:rPr>
        <w:t>e</w:t>
      </w:r>
      <w:r>
        <w:rPr>
          <w:color w:val="545E6B"/>
          <w:w w:val="134"/>
        </w:rPr>
        <w:t>r</w:t>
      </w:r>
      <w:r>
        <w:rPr>
          <w:color w:val="545E6B"/>
        </w:rPr>
        <w:t xml:space="preserve"> </w:t>
      </w:r>
      <w:r>
        <w:rPr>
          <w:color w:val="545E6B"/>
          <w:spacing w:val="-5"/>
          <w:w w:val="119"/>
        </w:rPr>
        <w:t>t</w:t>
      </w:r>
      <w:r>
        <w:rPr>
          <w:color w:val="545E6B"/>
          <w:spacing w:val="-2"/>
          <w:w w:val="101"/>
        </w:rPr>
        <w:t>h</w:t>
      </w:r>
      <w:r>
        <w:rPr>
          <w:color w:val="545E6B"/>
          <w:spacing w:val="-1"/>
          <w:w w:val="84"/>
        </w:rPr>
        <w:t>a</w:t>
      </w:r>
      <w:r>
        <w:rPr>
          <w:color w:val="545E6B"/>
          <w:w w:val="101"/>
        </w:rPr>
        <w:t>n</w:t>
      </w:r>
      <w:r>
        <w:rPr>
          <w:color w:val="545E6B"/>
        </w:rPr>
        <w:t xml:space="preserve"> </w:t>
      </w:r>
      <w:r>
        <w:rPr>
          <w:color w:val="545E6B"/>
          <w:spacing w:val="-5"/>
          <w:w w:val="119"/>
        </w:rPr>
        <w:t>t</w:t>
      </w:r>
      <w:r>
        <w:rPr>
          <w:color w:val="545E6B"/>
          <w:spacing w:val="-1"/>
          <w:w w:val="101"/>
        </w:rPr>
        <w:t>h</w:t>
      </w:r>
      <w:r>
        <w:rPr>
          <w:color w:val="545E6B"/>
          <w:spacing w:val="-6"/>
          <w:w w:val="134"/>
        </w:rPr>
        <w:t>r</w:t>
      </w:r>
      <w:r>
        <w:rPr>
          <w:color w:val="545E6B"/>
          <w:spacing w:val="-1"/>
          <w:w w:val="98"/>
        </w:rPr>
        <w:t>o</w:t>
      </w:r>
      <w:r>
        <w:rPr>
          <w:color w:val="545E6B"/>
          <w:spacing w:val="-2"/>
          <w:w w:val="101"/>
        </w:rPr>
        <w:t>u</w:t>
      </w:r>
      <w:r>
        <w:rPr>
          <w:color w:val="545E6B"/>
          <w:spacing w:val="-2"/>
          <w:w w:val="98"/>
        </w:rPr>
        <w:t>g</w:t>
      </w:r>
      <w:r>
        <w:rPr>
          <w:color w:val="545E6B"/>
          <w:w w:val="101"/>
        </w:rPr>
        <w:t>h</w:t>
      </w:r>
      <w:r>
        <w:rPr>
          <w:color w:val="545E6B"/>
        </w:rPr>
        <w:t xml:space="preserve"> </w:t>
      </w:r>
      <w:r>
        <w:rPr>
          <w:color w:val="545E6B"/>
          <w:w w:val="84"/>
        </w:rPr>
        <w:t>a</w:t>
      </w:r>
      <w:r>
        <w:rPr>
          <w:color w:val="545E6B"/>
        </w:rPr>
        <w:t xml:space="preserve"> </w:t>
      </w:r>
      <w:r>
        <w:rPr>
          <w:color w:val="545E6B"/>
          <w:spacing w:val="-3"/>
          <w:w w:val="97"/>
        </w:rPr>
        <w:t>b</w:t>
      </w:r>
      <w:r>
        <w:rPr>
          <w:color w:val="545E6B"/>
          <w:spacing w:val="-3"/>
          <w:w w:val="131"/>
        </w:rPr>
        <w:t>i</w:t>
      </w:r>
      <w:r>
        <w:rPr>
          <w:color w:val="545E6B"/>
          <w:spacing w:val="-2"/>
          <w:w w:val="96"/>
        </w:rPr>
        <w:t>d</w:t>
      </w:r>
      <w:r>
        <w:rPr>
          <w:color w:val="545E6B"/>
          <w:spacing w:val="-3"/>
          <w:w w:val="104"/>
        </w:rPr>
        <w:t>di</w:t>
      </w:r>
      <w:r>
        <w:rPr>
          <w:color w:val="545E6B"/>
          <w:spacing w:val="-2"/>
          <w:w w:val="101"/>
        </w:rPr>
        <w:t>n</w:t>
      </w:r>
      <w:r>
        <w:rPr>
          <w:color w:val="545E6B"/>
          <w:w w:val="98"/>
        </w:rPr>
        <w:t>g</w:t>
      </w:r>
      <w:r>
        <w:rPr>
          <w:color w:val="545E6B"/>
        </w:rPr>
        <w:t xml:space="preserve"> </w:t>
      </w:r>
      <w:r>
        <w:rPr>
          <w:color w:val="545E6B"/>
          <w:spacing w:val="-2"/>
          <w:w w:val="97"/>
        </w:rPr>
        <w:t>p</w:t>
      </w:r>
      <w:r>
        <w:rPr>
          <w:color w:val="545E6B"/>
          <w:spacing w:val="-6"/>
          <w:w w:val="134"/>
        </w:rPr>
        <w:t>r</w:t>
      </w:r>
      <w:r>
        <w:rPr>
          <w:color w:val="545E6B"/>
          <w:spacing w:val="-2"/>
          <w:w w:val="98"/>
        </w:rPr>
        <w:t>o</w:t>
      </w:r>
      <w:r>
        <w:rPr>
          <w:color w:val="545E6B"/>
          <w:spacing w:val="-5"/>
          <w:w w:val="88"/>
        </w:rPr>
        <w:t>c</w:t>
      </w:r>
      <w:r>
        <w:rPr>
          <w:color w:val="545E6B"/>
          <w:spacing w:val="-2"/>
          <w:w w:val="91"/>
        </w:rPr>
        <w:t>e</w:t>
      </w:r>
      <w:r>
        <w:rPr>
          <w:color w:val="545E6B"/>
          <w:spacing w:val="-2"/>
          <w:w w:val="128"/>
        </w:rPr>
        <w:t>s</w:t>
      </w:r>
      <w:r>
        <w:rPr>
          <w:color w:val="545E6B"/>
          <w:spacing w:val="1"/>
          <w:w w:val="128"/>
        </w:rPr>
        <w:t>s</w:t>
      </w:r>
      <w:r>
        <w:rPr>
          <w:color w:val="545E6B"/>
          <w:spacing w:val="-6"/>
          <w:w w:val="88"/>
        </w:rPr>
        <w:t>.</w:t>
      </w:r>
      <w:r>
        <w:rPr>
          <w:color w:val="545E6B"/>
          <w:spacing w:val="2"/>
          <w:w w:val="63"/>
          <w:position w:val="7"/>
          <w:sz w:val="13"/>
        </w:rPr>
        <w:t>1</w:t>
      </w:r>
      <w:r>
        <w:rPr>
          <w:color w:val="545E6B"/>
          <w:w w:val="63"/>
          <w:position w:val="7"/>
          <w:sz w:val="13"/>
        </w:rPr>
        <w:t>1</w:t>
      </w:r>
      <w:r>
        <w:rPr>
          <w:color w:val="545E6B"/>
          <w:position w:val="7"/>
          <w:sz w:val="13"/>
        </w:rPr>
        <w:t xml:space="preserve"> </w:t>
      </w:r>
      <w:r>
        <w:rPr>
          <w:color w:val="545E6B"/>
          <w:spacing w:val="-5"/>
          <w:w w:val="135"/>
        </w:rPr>
        <w:t>F</w:t>
      </w:r>
      <w:r>
        <w:rPr>
          <w:color w:val="545E6B"/>
          <w:spacing w:val="-2"/>
          <w:w w:val="98"/>
        </w:rPr>
        <w:t>o</w:t>
      </w:r>
      <w:r>
        <w:rPr>
          <w:color w:val="545E6B"/>
          <w:w w:val="134"/>
        </w:rPr>
        <w:t>r</w:t>
      </w:r>
      <w:r>
        <w:rPr>
          <w:color w:val="545E6B"/>
        </w:rPr>
        <w:t xml:space="preserve"> </w:t>
      </w:r>
      <w:r>
        <w:rPr>
          <w:color w:val="545E6B"/>
          <w:spacing w:val="-5"/>
          <w:w w:val="119"/>
        </w:rPr>
        <w:t>t</w:t>
      </w:r>
      <w:r>
        <w:rPr>
          <w:color w:val="545E6B"/>
          <w:spacing w:val="-1"/>
          <w:w w:val="101"/>
        </w:rPr>
        <w:t>h</w:t>
      </w:r>
      <w:r>
        <w:rPr>
          <w:color w:val="545E6B"/>
          <w:w w:val="91"/>
        </w:rPr>
        <w:t>e</w:t>
      </w:r>
      <w:r>
        <w:rPr>
          <w:color w:val="545E6B"/>
        </w:rPr>
        <w:t xml:space="preserve"> </w:t>
      </w:r>
      <w:r>
        <w:rPr>
          <w:color w:val="545E6B"/>
          <w:spacing w:val="-2"/>
          <w:w w:val="97"/>
        </w:rPr>
        <w:t>p</w:t>
      </w:r>
      <w:r>
        <w:rPr>
          <w:color w:val="545E6B"/>
          <w:spacing w:val="-2"/>
          <w:w w:val="84"/>
        </w:rPr>
        <w:t>a</w:t>
      </w:r>
      <w:r>
        <w:rPr>
          <w:color w:val="545E6B"/>
          <w:spacing w:val="-2"/>
          <w:w w:val="128"/>
        </w:rPr>
        <w:t>s</w:t>
      </w:r>
      <w:r>
        <w:rPr>
          <w:color w:val="545E6B"/>
          <w:w w:val="119"/>
        </w:rPr>
        <w:t>t</w:t>
      </w:r>
      <w:r>
        <w:rPr>
          <w:color w:val="545E6B"/>
        </w:rPr>
        <w:t xml:space="preserve"> </w:t>
      </w:r>
      <w:r>
        <w:rPr>
          <w:color w:val="545E6B"/>
          <w:w w:val="119"/>
        </w:rPr>
        <w:t>t</w:t>
      </w:r>
      <w:r>
        <w:rPr>
          <w:color w:val="545E6B"/>
          <w:spacing w:val="-7"/>
          <w:w w:val="103"/>
        </w:rPr>
        <w:t>w</w:t>
      </w:r>
      <w:r>
        <w:rPr>
          <w:color w:val="545E6B"/>
          <w:w w:val="98"/>
        </w:rPr>
        <w:t>o</w:t>
      </w:r>
      <w:r>
        <w:rPr>
          <w:color w:val="545E6B"/>
        </w:rPr>
        <w:t xml:space="preserve"> </w:t>
      </w:r>
      <w:r>
        <w:rPr>
          <w:color w:val="545E6B"/>
          <w:spacing w:val="-8"/>
          <w:w w:val="110"/>
        </w:rPr>
        <w:t>y</w:t>
      </w:r>
      <w:r>
        <w:rPr>
          <w:color w:val="545E6B"/>
          <w:spacing w:val="-2"/>
          <w:w w:val="91"/>
        </w:rPr>
        <w:t>e</w:t>
      </w:r>
      <w:r>
        <w:rPr>
          <w:color w:val="545E6B"/>
          <w:spacing w:val="-1"/>
          <w:w w:val="84"/>
        </w:rPr>
        <w:t>a</w:t>
      </w:r>
      <w:r>
        <w:rPr>
          <w:color w:val="545E6B"/>
          <w:spacing w:val="-2"/>
          <w:w w:val="134"/>
        </w:rPr>
        <w:t>r</w:t>
      </w:r>
      <w:r>
        <w:rPr>
          <w:color w:val="545E6B"/>
          <w:w w:val="128"/>
        </w:rPr>
        <w:t xml:space="preserve">s </w:t>
      </w:r>
      <w:r>
        <w:rPr>
          <w:color w:val="545E6B"/>
          <w:w w:val="105"/>
        </w:rPr>
        <w:t xml:space="preserve">CMS has </w:t>
      </w:r>
      <w:r>
        <w:rPr>
          <w:color w:val="545E6B"/>
          <w:spacing w:val="-3"/>
          <w:w w:val="105"/>
        </w:rPr>
        <w:t xml:space="preserve">set payment </w:t>
      </w:r>
      <w:r>
        <w:rPr>
          <w:color w:val="545E6B"/>
          <w:spacing w:val="-4"/>
          <w:w w:val="105"/>
        </w:rPr>
        <w:t xml:space="preserve">rates </w:t>
      </w:r>
      <w:r>
        <w:rPr>
          <w:color w:val="545E6B"/>
          <w:w w:val="105"/>
        </w:rPr>
        <w:t xml:space="preserve">based on a </w:t>
      </w:r>
      <w:r>
        <w:rPr>
          <w:color w:val="545E6B"/>
          <w:spacing w:val="-4"/>
          <w:w w:val="105"/>
        </w:rPr>
        <w:t xml:space="preserve">50/50 </w:t>
      </w:r>
      <w:r>
        <w:rPr>
          <w:color w:val="545E6B"/>
          <w:w w:val="105"/>
        </w:rPr>
        <w:t xml:space="preserve">blend </w:t>
      </w:r>
      <w:r>
        <w:rPr>
          <w:color w:val="545E6B"/>
          <w:spacing w:val="-3"/>
          <w:w w:val="105"/>
        </w:rPr>
        <w:t xml:space="preserve">of </w:t>
      </w:r>
      <w:r>
        <w:rPr>
          <w:color w:val="545E6B"/>
          <w:w w:val="105"/>
        </w:rPr>
        <w:t xml:space="preserve">the </w:t>
      </w:r>
      <w:r>
        <w:rPr>
          <w:color w:val="545E6B"/>
          <w:spacing w:val="-4"/>
          <w:w w:val="105"/>
        </w:rPr>
        <w:t>enrollment-weighted average</w:t>
      </w:r>
    </w:p>
    <w:p w:rsidR="00CB7ACA" w:rsidRDefault="006A1F12">
      <w:pPr>
        <w:pStyle w:val="BodyText"/>
        <w:spacing w:before="1" w:line="266" w:lineRule="auto"/>
        <w:ind w:left="123" w:right="168" w:firstLine="7"/>
      </w:pPr>
      <w:r>
        <w:rPr>
          <w:color w:val="545E6B"/>
          <w:spacing w:val="-3"/>
          <w:w w:val="105"/>
        </w:rPr>
        <w:t>bid-to-benchmark</w:t>
      </w:r>
      <w:r>
        <w:rPr>
          <w:color w:val="545E6B"/>
          <w:spacing w:val="-33"/>
          <w:w w:val="105"/>
        </w:rPr>
        <w:t xml:space="preserve"> </w:t>
      </w:r>
      <w:r>
        <w:rPr>
          <w:color w:val="545E6B"/>
          <w:spacing w:val="-4"/>
          <w:w w:val="105"/>
        </w:rPr>
        <w:t>ratio</w:t>
      </w:r>
      <w:r>
        <w:rPr>
          <w:color w:val="545E6B"/>
          <w:spacing w:val="-33"/>
          <w:w w:val="105"/>
        </w:rPr>
        <w:t xml:space="preserve"> </w:t>
      </w:r>
      <w:r>
        <w:rPr>
          <w:color w:val="545E6B"/>
          <w:spacing w:val="-3"/>
          <w:w w:val="105"/>
        </w:rPr>
        <w:t>for</w:t>
      </w:r>
      <w:r>
        <w:rPr>
          <w:color w:val="545E6B"/>
          <w:spacing w:val="-33"/>
          <w:w w:val="105"/>
        </w:rPr>
        <w:t xml:space="preserve"> </w:t>
      </w:r>
      <w:r>
        <w:rPr>
          <w:color w:val="545E6B"/>
          <w:spacing w:val="-3"/>
          <w:w w:val="105"/>
        </w:rPr>
        <w:t>individual</w:t>
      </w:r>
      <w:r>
        <w:rPr>
          <w:color w:val="545E6B"/>
          <w:spacing w:val="-33"/>
          <w:w w:val="105"/>
        </w:rPr>
        <w:t xml:space="preserve"> </w:t>
      </w:r>
      <w:r>
        <w:rPr>
          <w:color w:val="545E6B"/>
          <w:w w:val="105"/>
        </w:rPr>
        <w:t>Medicare</w:t>
      </w:r>
      <w:r>
        <w:rPr>
          <w:color w:val="545E6B"/>
          <w:spacing w:val="-33"/>
          <w:w w:val="105"/>
        </w:rPr>
        <w:t xml:space="preserve"> </w:t>
      </w:r>
      <w:r>
        <w:rPr>
          <w:color w:val="545E6B"/>
          <w:spacing w:val="-3"/>
          <w:w w:val="105"/>
        </w:rPr>
        <w:t>Advantage</w:t>
      </w:r>
      <w:r>
        <w:rPr>
          <w:color w:val="545E6B"/>
          <w:spacing w:val="-33"/>
          <w:w w:val="105"/>
        </w:rPr>
        <w:t xml:space="preserve"> </w:t>
      </w:r>
      <w:r>
        <w:rPr>
          <w:color w:val="545E6B"/>
          <w:spacing w:val="-3"/>
          <w:w w:val="105"/>
        </w:rPr>
        <w:t>health</w:t>
      </w:r>
      <w:r>
        <w:rPr>
          <w:color w:val="545E6B"/>
          <w:spacing w:val="-33"/>
          <w:w w:val="105"/>
        </w:rPr>
        <w:t xml:space="preserve"> </w:t>
      </w:r>
      <w:r>
        <w:rPr>
          <w:color w:val="545E6B"/>
          <w:w w:val="105"/>
        </w:rPr>
        <w:t>plans,</w:t>
      </w:r>
      <w:r>
        <w:rPr>
          <w:color w:val="545E6B"/>
          <w:spacing w:val="-33"/>
          <w:w w:val="105"/>
        </w:rPr>
        <w:t xml:space="preserve"> </w:t>
      </w:r>
      <w:r>
        <w:rPr>
          <w:color w:val="545E6B"/>
          <w:w w:val="105"/>
        </w:rPr>
        <w:t>and</w:t>
      </w:r>
      <w:r>
        <w:rPr>
          <w:color w:val="545E6B"/>
          <w:spacing w:val="-33"/>
          <w:w w:val="105"/>
        </w:rPr>
        <w:t xml:space="preserve"> </w:t>
      </w:r>
      <w:r>
        <w:rPr>
          <w:color w:val="545E6B"/>
          <w:w w:val="105"/>
        </w:rPr>
        <w:t>the</w:t>
      </w:r>
      <w:r>
        <w:rPr>
          <w:color w:val="545E6B"/>
          <w:spacing w:val="-33"/>
          <w:w w:val="105"/>
        </w:rPr>
        <w:t xml:space="preserve"> </w:t>
      </w:r>
      <w:r>
        <w:rPr>
          <w:color w:val="545E6B"/>
          <w:spacing w:val="-4"/>
          <w:w w:val="105"/>
        </w:rPr>
        <w:t>enrollment- weighted</w:t>
      </w:r>
      <w:r>
        <w:rPr>
          <w:color w:val="545E6B"/>
          <w:spacing w:val="-13"/>
          <w:w w:val="105"/>
        </w:rPr>
        <w:t xml:space="preserve"> </w:t>
      </w:r>
      <w:r>
        <w:rPr>
          <w:color w:val="545E6B"/>
          <w:spacing w:val="-4"/>
          <w:w w:val="105"/>
        </w:rPr>
        <w:t>average</w:t>
      </w:r>
      <w:r>
        <w:rPr>
          <w:color w:val="545E6B"/>
          <w:spacing w:val="-13"/>
          <w:w w:val="105"/>
        </w:rPr>
        <w:t xml:space="preserve"> </w:t>
      </w:r>
      <w:r>
        <w:rPr>
          <w:color w:val="545E6B"/>
          <w:spacing w:val="-3"/>
          <w:w w:val="105"/>
        </w:rPr>
        <w:t>bid-to-benchmark</w:t>
      </w:r>
      <w:r>
        <w:rPr>
          <w:color w:val="545E6B"/>
          <w:spacing w:val="-13"/>
          <w:w w:val="105"/>
        </w:rPr>
        <w:t xml:space="preserve"> </w:t>
      </w:r>
      <w:r>
        <w:rPr>
          <w:color w:val="545E6B"/>
          <w:spacing w:val="-4"/>
          <w:w w:val="105"/>
        </w:rPr>
        <w:t>ratio</w:t>
      </w:r>
      <w:r>
        <w:rPr>
          <w:color w:val="545E6B"/>
          <w:spacing w:val="-13"/>
          <w:w w:val="105"/>
        </w:rPr>
        <w:t xml:space="preserve"> </w:t>
      </w:r>
      <w:r>
        <w:rPr>
          <w:color w:val="545E6B"/>
          <w:spacing w:val="-3"/>
          <w:w w:val="105"/>
        </w:rPr>
        <w:t>for</w:t>
      </w:r>
      <w:r>
        <w:rPr>
          <w:color w:val="545E6B"/>
          <w:spacing w:val="-13"/>
          <w:w w:val="105"/>
        </w:rPr>
        <w:t xml:space="preserve"> </w:t>
      </w:r>
      <w:r>
        <w:rPr>
          <w:color w:val="545E6B"/>
          <w:spacing w:val="-4"/>
          <w:w w:val="105"/>
        </w:rPr>
        <w:t>EGWPs</w:t>
      </w:r>
      <w:r>
        <w:rPr>
          <w:color w:val="545E6B"/>
          <w:spacing w:val="-13"/>
          <w:w w:val="105"/>
        </w:rPr>
        <w:t xml:space="preserve"> </w:t>
      </w:r>
      <w:r>
        <w:rPr>
          <w:color w:val="545E6B"/>
          <w:spacing w:val="-3"/>
          <w:w w:val="105"/>
        </w:rPr>
        <w:t>from</w:t>
      </w:r>
      <w:r>
        <w:rPr>
          <w:color w:val="545E6B"/>
          <w:spacing w:val="-13"/>
          <w:w w:val="105"/>
        </w:rPr>
        <w:t xml:space="preserve"> </w:t>
      </w:r>
      <w:r>
        <w:rPr>
          <w:color w:val="545E6B"/>
          <w:w w:val="105"/>
        </w:rPr>
        <w:t>2016.</w:t>
      </w:r>
      <w:r>
        <w:rPr>
          <w:color w:val="545E6B"/>
          <w:spacing w:val="-13"/>
          <w:w w:val="105"/>
        </w:rPr>
        <w:t xml:space="preserve"> </w:t>
      </w:r>
      <w:r>
        <w:rPr>
          <w:color w:val="545E6B"/>
          <w:w w:val="105"/>
        </w:rPr>
        <w:t>A</w:t>
      </w:r>
      <w:r>
        <w:rPr>
          <w:color w:val="545E6B"/>
          <w:spacing w:val="-13"/>
          <w:w w:val="105"/>
        </w:rPr>
        <w:t xml:space="preserve"> </w:t>
      </w:r>
      <w:r>
        <w:rPr>
          <w:color w:val="545E6B"/>
          <w:spacing w:val="-3"/>
          <w:w w:val="105"/>
        </w:rPr>
        <w:t>bid-to-benchmark</w:t>
      </w:r>
      <w:r>
        <w:rPr>
          <w:color w:val="545E6B"/>
          <w:spacing w:val="-13"/>
          <w:w w:val="105"/>
        </w:rPr>
        <w:t xml:space="preserve"> </w:t>
      </w:r>
      <w:r>
        <w:rPr>
          <w:color w:val="545E6B"/>
          <w:spacing w:val="-4"/>
          <w:w w:val="105"/>
        </w:rPr>
        <w:t>ratio</w:t>
      </w:r>
      <w:r>
        <w:rPr>
          <w:color w:val="545E6B"/>
          <w:spacing w:val="-13"/>
          <w:w w:val="105"/>
        </w:rPr>
        <w:t xml:space="preserve"> </w:t>
      </w:r>
      <w:r>
        <w:rPr>
          <w:color w:val="545E6B"/>
          <w:w w:val="105"/>
        </w:rPr>
        <w:t>is an</w:t>
      </w:r>
      <w:r>
        <w:rPr>
          <w:color w:val="545E6B"/>
          <w:spacing w:val="-28"/>
          <w:w w:val="105"/>
        </w:rPr>
        <w:t xml:space="preserve"> </w:t>
      </w:r>
      <w:r>
        <w:rPr>
          <w:color w:val="545E6B"/>
          <w:spacing w:val="-4"/>
          <w:w w:val="105"/>
        </w:rPr>
        <w:t>enrollment-weighted</w:t>
      </w:r>
      <w:r>
        <w:rPr>
          <w:color w:val="545E6B"/>
          <w:spacing w:val="-28"/>
          <w:w w:val="105"/>
        </w:rPr>
        <w:t xml:space="preserve"> </w:t>
      </w:r>
      <w:r>
        <w:rPr>
          <w:color w:val="545E6B"/>
          <w:spacing w:val="-3"/>
          <w:w w:val="105"/>
        </w:rPr>
        <w:t>national</w:t>
      </w:r>
      <w:r>
        <w:rPr>
          <w:color w:val="545E6B"/>
          <w:spacing w:val="-28"/>
          <w:w w:val="105"/>
        </w:rPr>
        <w:t xml:space="preserve"> </w:t>
      </w:r>
      <w:r>
        <w:rPr>
          <w:color w:val="545E6B"/>
          <w:spacing w:val="-4"/>
          <w:w w:val="105"/>
        </w:rPr>
        <w:t>average</w:t>
      </w:r>
      <w:r>
        <w:rPr>
          <w:color w:val="545E6B"/>
          <w:spacing w:val="-28"/>
          <w:w w:val="105"/>
        </w:rPr>
        <w:t xml:space="preserve"> </w:t>
      </w:r>
      <w:r>
        <w:rPr>
          <w:color w:val="545E6B"/>
          <w:spacing w:val="-3"/>
          <w:w w:val="105"/>
        </w:rPr>
        <w:t>of</w:t>
      </w:r>
      <w:r>
        <w:rPr>
          <w:color w:val="545E6B"/>
          <w:spacing w:val="-28"/>
          <w:w w:val="105"/>
        </w:rPr>
        <w:t xml:space="preserve"> </w:t>
      </w:r>
      <w:r>
        <w:rPr>
          <w:color w:val="545E6B"/>
          <w:w w:val="105"/>
        </w:rPr>
        <w:t>bids</w:t>
      </w:r>
      <w:r>
        <w:rPr>
          <w:color w:val="545E6B"/>
          <w:spacing w:val="-28"/>
          <w:w w:val="105"/>
        </w:rPr>
        <w:t xml:space="preserve"> </w:t>
      </w:r>
      <w:r>
        <w:rPr>
          <w:color w:val="545E6B"/>
          <w:spacing w:val="-4"/>
          <w:w w:val="105"/>
        </w:rPr>
        <w:t>relative</w:t>
      </w:r>
      <w:r>
        <w:rPr>
          <w:color w:val="545E6B"/>
          <w:spacing w:val="-28"/>
          <w:w w:val="105"/>
        </w:rPr>
        <w:t xml:space="preserve"> </w:t>
      </w:r>
      <w:r>
        <w:rPr>
          <w:color w:val="545E6B"/>
          <w:spacing w:val="-4"/>
          <w:w w:val="105"/>
        </w:rPr>
        <w:t>to</w:t>
      </w:r>
      <w:r>
        <w:rPr>
          <w:color w:val="545E6B"/>
          <w:spacing w:val="-28"/>
          <w:w w:val="105"/>
        </w:rPr>
        <w:t xml:space="preserve"> </w:t>
      </w:r>
      <w:r>
        <w:rPr>
          <w:color w:val="545E6B"/>
          <w:w w:val="105"/>
        </w:rPr>
        <w:t>benchmarks</w:t>
      </w:r>
      <w:r>
        <w:rPr>
          <w:color w:val="545E6B"/>
          <w:spacing w:val="-28"/>
          <w:w w:val="105"/>
        </w:rPr>
        <w:t xml:space="preserve"> </w:t>
      </w:r>
      <w:r>
        <w:rPr>
          <w:color w:val="545E6B"/>
          <w:spacing w:val="-3"/>
          <w:w w:val="105"/>
        </w:rPr>
        <w:t>that</w:t>
      </w:r>
      <w:r>
        <w:rPr>
          <w:color w:val="545E6B"/>
          <w:spacing w:val="-28"/>
          <w:w w:val="105"/>
        </w:rPr>
        <w:t xml:space="preserve"> </w:t>
      </w:r>
      <w:r>
        <w:rPr>
          <w:color w:val="545E6B"/>
          <w:spacing w:val="-4"/>
          <w:w w:val="105"/>
        </w:rPr>
        <w:t>shows</w:t>
      </w:r>
      <w:r>
        <w:rPr>
          <w:color w:val="545E6B"/>
          <w:spacing w:val="-28"/>
          <w:w w:val="105"/>
        </w:rPr>
        <w:t xml:space="preserve"> </w:t>
      </w:r>
      <w:r>
        <w:rPr>
          <w:color w:val="545E6B"/>
          <w:w w:val="105"/>
        </w:rPr>
        <w:t xml:space="preserve">general </w:t>
      </w:r>
      <w:r>
        <w:rPr>
          <w:color w:val="545E6B"/>
          <w:spacing w:val="-3"/>
        </w:rPr>
        <w:t>bidding</w:t>
      </w:r>
      <w:r>
        <w:rPr>
          <w:color w:val="545E6B"/>
          <w:spacing w:val="21"/>
        </w:rPr>
        <w:t xml:space="preserve"> </w:t>
      </w:r>
      <w:r>
        <w:rPr>
          <w:color w:val="545E6B"/>
          <w:spacing w:val="-5"/>
        </w:rPr>
        <w:t>behavior.</w:t>
      </w:r>
    </w:p>
    <w:p w:rsidR="00CB7ACA" w:rsidRDefault="006A1F12">
      <w:pPr>
        <w:pStyle w:val="BodyText"/>
        <w:spacing w:before="171" w:line="266" w:lineRule="auto"/>
        <w:ind w:left="126" w:right="231" w:hanging="26"/>
      </w:pPr>
      <w:r>
        <w:rPr>
          <w:color w:val="545E6B"/>
          <w:spacing w:val="-3"/>
          <w:w w:val="105"/>
        </w:rPr>
        <w:t xml:space="preserve">This </w:t>
      </w:r>
      <w:r>
        <w:rPr>
          <w:color w:val="545E6B"/>
          <w:spacing w:val="-6"/>
          <w:w w:val="105"/>
        </w:rPr>
        <w:t xml:space="preserve">year, </w:t>
      </w:r>
      <w:r>
        <w:rPr>
          <w:color w:val="545E6B"/>
          <w:w w:val="105"/>
        </w:rPr>
        <w:t xml:space="preserve">CMS is </w:t>
      </w:r>
      <w:r>
        <w:rPr>
          <w:color w:val="545E6B"/>
          <w:spacing w:val="-3"/>
          <w:w w:val="105"/>
        </w:rPr>
        <w:t xml:space="preserve">proposing </w:t>
      </w:r>
      <w:r>
        <w:rPr>
          <w:color w:val="545E6B"/>
          <w:spacing w:val="-4"/>
          <w:w w:val="105"/>
        </w:rPr>
        <w:t xml:space="preserve">to </w:t>
      </w:r>
      <w:r>
        <w:rPr>
          <w:color w:val="545E6B"/>
          <w:spacing w:val="-3"/>
          <w:w w:val="105"/>
        </w:rPr>
        <w:t xml:space="preserve">fully </w:t>
      </w:r>
      <w:r>
        <w:rPr>
          <w:color w:val="545E6B"/>
          <w:spacing w:val="-4"/>
          <w:w w:val="105"/>
        </w:rPr>
        <w:t xml:space="preserve">transition to </w:t>
      </w:r>
      <w:r>
        <w:rPr>
          <w:color w:val="545E6B"/>
          <w:spacing w:val="-3"/>
          <w:w w:val="105"/>
        </w:rPr>
        <w:t xml:space="preserve">using </w:t>
      </w:r>
      <w:r>
        <w:rPr>
          <w:color w:val="545E6B"/>
          <w:w w:val="105"/>
        </w:rPr>
        <w:t xml:space="preserve">only </w:t>
      </w:r>
      <w:r>
        <w:rPr>
          <w:color w:val="545E6B"/>
          <w:spacing w:val="-3"/>
          <w:w w:val="105"/>
        </w:rPr>
        <w:t xml:space="preserve">individual </w:t>
      </w:r>
      <w:r>
        <w:rPr>
          <w:color w:val="545E6B"/>
          <w:w w:val="105"/>
        </w:rPr>
        <w:t xml:space="preserve">Medicare </w:t>
      </w:r>
      <w:r>
        <w:rPr>
          <w:color w:val="545E6B"/>
          <w:spacing w:val="-3"/>
          <w:w w:val="105"/>
        </w:rPr>
        <w:t>Advantage health</w:t>
      </w:r>
      <w:r>
        <w:rPr>
          <w:color w:val="545E6B"/>
          <w:spacing w:val="-18"/>
          <w:w w:val="105"/>
        </w:rPr>
        <w:t xml:space="preserve"> </w:t>
      </w:r>
      <w:r>
        <w:rPr>
          <w:color w:val="545E6B"/>
          <w:w w:val="105"/>
        </w:rPr>
        <w:t>plan</w:t>
      </w:r>
      <w:r>
        <w:rPr>
          <w:color w:val="545E6B"/>
          <w:spacing w:val="-18"/>
          <w:w w:val="105"/>
        </w:rPr>
        <w:t xml:space="preserve"> </w:t>
      </w:r>
      <w:r>
        <w:rPr>
          <w:color w:val="545E6B"/>
          <w:w w:val="105"/>
        </w:rPr>
        <w:t>bids</w:t>
      </w:r>
      <w:r>
        <w:rPr>
          <w:color w:val="545E6B"/>
          <w:spacing w:val="-18"/>
          <w:w w:val="105"/>
        </w:rPr>
        <w:t xml:space="preserve"> </w:t>
      </w:r>
      <w:r>
        <w:rPr>
          <w:color w:val="545E6B"/>
          <w:spacing w:val="-4"/>
          <w:w w:val="105"/>
        </w:rPr>
        <w:t>to</w:t>
      </w:r>
      <w:r>
        <w:rPr>
          <w:color w:val="545E6B"/>
          <w:spacing w:val="-18"/>
          <w:w w:val="105"/>
        </w:rPr>
        <w:t xml:space="preserve"> </w:t>
      </w:r>
      <w:r>
        <w:rPr>
          <w:color w:val="545E6B"/>
          <w:spacing w:val="-3"/>
          <w:w w:val="105"/>
        </w:rPr>
        <w:t>calculate</w:t>
      </w:r>
      <w:r>
        <w:rPr>
          <w:color w:val="545E6B"/>
          <w:spacing w:val="-18"/>
          <w:w w:val="105"/>
        </w:rPr>
        <w:t xml:space="preserve"> </w:t>
      </w:r>
      <w:r>
        <w:rPr>
          <w:color w:val="545E6B"/>
          <w:spacing w:val="-3"/>
          <w:w w:val="105"/>
        </w:rPr>
        <w:t>bid-to-benchmark</w:t>
      </w:r>
      <w:r>
        <w:rPr>
          <w:color w:val="545E6B"/>
          <w:spacing w:val="-18"/>
          <w:w w:val="105"/>
        </w:rPr>
        <w:t xml:space="preserve"> </w:t>
      </w:r>
      <w:r>
        <w:rPr>
          <w:color w:val="545E6B"/>
          <w:spacing w:val="-4"/>
          <w:w w:val="105"/>
        </w:rPr>
        <w:t>ratios</w:t>
      </w:r>
      <w:r>
        <w:rPr>
          <w:color w:val="545E6B"/>
          <w:spacing w:val="-18"/>
          <w:w w:val="105"/>
        </w:rPr>
        <w:t xml:space="preserve"> </w:t>
      </w:r>
      <w:r>
        <w:rPr>
          <w:color w:val="545E6B"/>
          <w:spacing w:val="-4"/>
          <w:w w:val="105"/>
        </w:rPr>
        <w:t>to</w:t>
      </w:r>
      <w:r>
        <w:rPr>
          <w:color w:val="545E6B"/>
          <w:spacing w:val="-18"/>
          <w:w w:val="105"/>
        </w:rPr>
        <w:t xml:space="preserve"> </w:t>
      </w:r>
      <w:r>
        <w:rPr>
          <w:color w:val="545E6B"/>
          <w:spacing w:val="-3"/>
          <w:w w:val="105"/>
        </w:rPr>
        <w:t>set</w:t>
      </w:r>
      <w:r>
        <w:rPr>
          <w:color w:val="545E6B"/>
          <w:spacing w:val="-18"/>
          <w:w w:val="105"/>
        </w:rPr>
        <w:t xml:space="preserve"> </w:t>
      </w:r>
      <w:r>
        <w:rPr>
          <w:color w:val="545E6B"/>
          <w:spacing w:val="-4"/>
          <w:w w:val="105"/>
        </w:rPr>
        <w:t>EGWP</w:t>
      </w:r>
      <w:r>
        <w:rPr>
          <w:color w:val="545E6B"/>
          <w:spacing w:val="-18"/>
          <w:w w:val="105"/>
        </w:rPr>
        <w:t xml:space="preserve"> </w:t>
      </w:r>
      <w:r>
        <w:rPr>
          <w:color w:val="545E6B"/>
          <w:spacing w:val="-3"/>
          <w:w w:val="105"/>
        </w:rPr>
        <w:t>payments.</w:t>
      </w:r>
      <w:r>
        <w:rPr>
          <w:color w:val="545E6B"/>
          <w:spacing w:val="-18"/>
          <w:w w:val="105"/>
        </w:rPr>
        <w:t xml:space="preserve"> </w:t>
      </w:r>
      <w:r>
        <w:rPr>
          <w:color w:val="545E6B"/>
          <w:w w:val="105"/>
        </w:rPr>
        <w:t>The</w:t>
      </w:r>
      <w:r>
        <w:rPr>
          <w:color w:val="545E6B"/>
          <w:spacing w:val="-18"/>
          <w:w w:val="105"/>
        </w:rPr>
        <w:t xml:space="preserve"> </w:t>
      </w:r>
      <w:r>
        <w:rPr>
          <w:color w:val="545E6B"/>
          <w:w w:val="105"/>
        </w:rPr>
        <w:t>full</w:t>
      </w:r>
      <w:r>
        <w:rPr>
          <w:color w:val="545E6B"/>
          <w:spacing w:val="-18"/>
          <w:w w:val="105"/>
        </w:rPr>
        <w:t xml:space="preserve"> </w:t>
      </w:r>
      <w:r>
        <w:rPr>
          <w:color w:val="545E6B"/>
          <w:w w:val="105"/>
        </w:rPr>
        <w:t>phase- in</w:t>
      </w:r>
      <w:r>
        <w:rPr>
          <w:color w:val="545E6B"/>
          <w:spacing w:val="-19"/>
          <w:w w:val="105"/>
        </w:rPr>
        <w:t xml:space="preserve"> </w:t>
      </w:r>
      <w:r>
        <w:rPr>
          <w:color w:val="545E6B"/>
          <w:spacing w:val="-3"/>
          <w:w w:val="105"/>
        </w:rPr>
        <w:t>of</w:t>
      </w:r>
      <w:r>
        <w:rPr>
          <w:color w:val="545E6B"/>
          <w:spacing w:val="-19"/>
          <w:w w:val="105"/>
        </w:rPr>
        <w:t xml:space="preserve"> </w:t>
      </w:r>
      <w:r>
        <w:rPr>
          <w:color w:val="545E6B"/>
          <w:w w:val="105"/>
        </w:rPr>
        <w:t>the</w:t>
      </w:r>
      <w:r>
        <w:rPr>
          <w:color w:val="545E6B"/>
          <w:spacing w:val="-19"/>
          <w:w w:val="105"/>
        </w:rPr>
        <w:t xml:space="preserve"> </w:t>
      </w:r>
      <w:r>
        <w:rPr>
          <w:color w:val="545E6B"/>
          <w:spacing w:val="-3"/>
          <w:w w:val="105"/>
        </w:rPr>
        <w:t>new</w:t>
      </w:r>
      <w:r>
        <w:rPr>
          <w:color w:val="545E6B"/>
          <w:spacing w:val="-19"/>
          <w:w w:val="105"/>
        </w:rPr>
        <w:t xml:space="preserve"> </w:t>
      </w:r>
      <w:r>
        <w:rPr>
          <w:color w:val="545E6B"/>
          <w:spacing w:val="-3"/>
          <w:w w:val="105"/>
        </w:rPr>
        <w:t>methodology</w:t>
      </w:r>
      <w:r>
        <w:rPr>
          <w:color w:val="545E6B"/>
          <w:spacing w:val="-19"/>
          <w:w w:val="105"/>
        </w:rPr>
        <w:t xml:space="preserve"> </w:t>
      </w:r>
      <w:r>
        <w:rPr>
          <w:color w:val="545E6B"/>
          <w:w w:val="105"/>
        </w:rPr>
        <w:t>has</w:t>
      </w:r>
      <w:r>
        <w:rPr>
          <w:color w:val="545E6B"/>
          <w:spacing w:val="-19"/>
          <w:w w:val="105"/>
        </w:rPr>
        <w:t xml:space="preserve"> </w:t>
      </w:r>
      <w:r>
        <w:rPr>
          <w:color w:val="545E6B"/>
          <w:w w:val="105"/>
        </w:rPr>
        <w:t>been</w:t>
      </w:r>
      <w:r>
        <w:rPr>
          <w:color w:val="545E6B"/>
          <w:spacing w:val="-19"/>
          <w:w w:val="105"/>
        </w:rPr>
        <w:t xml:space="preserve"> </w:t>
      </w:r>
      <w:r>
        <w:rPr>
          <w:color w:val="545E6B"/>
          <w:spacing w:val="-4"/>
          <w:w w:val="105"/>
        </w:rPr>
        <w:t>estimated</w:t>
      </w:r>
      <w:r>
        <w:rPr>
          <w:color w:val="545E6B"/>
          <w:spacing w:val="-19"/>
          <w:w w:val="105"/>
        </w:rPr>
        <w:t xml:space="preserve"> </w:t>
      </w:r>
      <w:r>
        <w:rPr>
          <w:color w:val="545E6B"/>
          <w:spacing w:val="-4"/>
          <w:w w:val="105"/>
        </w:rPr>
        <w:t>to</w:t>
      </w:r>
      <w:r>
        <w:rPr>
          <w:color w:val="545E6B"/>
          <w:spacing w:val="-19"/>
          <w:w w:val="105"/>
        </w:rPr>
        <w:t xml:space="preserve"> </w:t>
      </w:r>
      <w:r>
        <w:rPr>
          <w:color w:val="545E6B"/>
          <w:w w:val="105"/>
        </w:rPr>
        <w:t>lead</w:t>
      </w:r>
      <w:r>
        <w:rPr>
          <w:color w:val="545E6B"/>
          <w:spacing w:val="-19"/>
          <w:w w:val="105"/>
        </w:rPr>
        <w:t xml:space="preserve"> </w:t>
      </w:r>
      <w:r>
        <w:rPr>
          <w:color w:val="545E6B"/>
          <w:spacing w:val="-4"/>
          <w:w w:val="105"/>
        </w:rPr>
        <w:t>to</w:t>
      </w:r>
      <w:r>
        <w:rPr>
          <w:color w:val="545E6B"/>
          <w:spacing w:val="-19"/>
          <w:w w:val="105"/>
        </w:rPr>
        <w:t xml:space="preserve"> </w:t>
      </w:r>
      <w:r>
        <w:rPr>
          <w:color w:val="545E6B"/>
          <w:w w:val="105"/>
        </w:rPr>
        <w:t>a</w:t>
      </w:r>
      <w:r>
        <w:rPr>
          <w:color w:val="545E6B"/>
          <w:spacing w:val="-19"/>
          <w:w w:val="105"/>
        </w:rPr>
        <w:t xml:space="preserve"> </w:t>
      </w:r>
      <w:r>
        <w:rPr>
          <w:color w:val="545E6B"/>
          <w:w w:val="105"/>
        </w:rPr>
        <w:t>2.5%</w:t>
      </w:r>
      <w:r>
        <w:rPr>
          <w:color w:val="545E6B"/>
          <w:spacing w:val="-19"/>
          <w:w w:val="105"/>
        </w:rPr>
        <w:t xml:space="preserve"> </w:t>
      </w:r>
      <w:r>
        <w:rPr>
          <w:color w:val="545E6B"/>
          <w:spacing w:val="-3"/>
          <w:w w:val="105"/>
        </w:rPr>
        <w:t>reduction</w:t>
      </w:r>
      <w:r>
        <w:rPr>
          <w:color w:val="545E6B"/>
          <w:spacing w:val="-19"/>
          <w:w w:val="105"/>
        </w:rPr>
        <w:t xml:space="preserve"> </w:t>
      </w:r>
      <w:r>
        <w:rPr>
          <w:color w:val="545E6B"/>
          <w:w w:val="105"/>
        </w:rPr>
        <w:t>in</w:t>
      </w:r>
      <w:r>
        <w:rPr>
          <w:color w:val="545E6B"/>
          <w:spacing w:val="-19"/>
          <w:w w:val="105"/>
        </w:rPr>
        <w:t xml:space="preserve"> </w:t>
      </w:r>
      <w:r>
        <w:rPr>
          <w:color w:val="545E6B"/>
          <w:spacing w:val="-3"/>
          <w:w w:val="105"/>
        </w:rPr>
        <w:t>payments</w:t>
      </w:r>
      <w:r>
        <w:rPr>
          <w:color w:val="545E6B"/>
          <w:spacing w:val="-19"/>
          <w:w w:val="105"/>
        </w:rPr>
        <w:t xml:space="preserve"> </w:t>
      </w:r>
      <w:r>
        <w:rPr>
          <w:color w:val="545E6B"/>
          <w:spacing w:val="-4"/>
          <w:w w:val="105"/>
        </w:rPr>
        <w:t xml:space="preserve">to </w:t>
      </w:r>
      <w:r>
        <w:rPr>
          <w:color w:val="545E6B"/>
          <w:spacing w:val="-3"/>
          <w:w w:val="105"/>
        </w:rPr>
        <w:t>EGWPs,</w:t>
      </w:r>
      <w:r>
        <w:rPr>
          <w:color w:val="545E6B"/>
          <w:spacing w:val="-33"/>
          <w:w w:val="105"/>
        </w:rPr>
        <w:t xml:space="preserve"> </w:t>
      </w:r>
      <w:r>
        <w:rPr>
          <w:color w:val="545E6B"/>
          <w:w w:val="105"/>
        </w:rPr>
        <w:t>and</w:t>
      </w:r>
      <w:r>
        <w:rPr>
          <w:color w:val="545E6B"/>
          <w:spacing w:val="-33"/>
          <w:w w:val="105"/>
        </w:rPr>
        <w:t xml:space="preserve"> </w:t>
      </w:r>
      <w:r>
        <w:rPr>
          <w:color w:val="545E6B"/>
          <w:w w:val="105"/>
        </w:rPr>
        <w:t>an</w:t>
      </w:r>
      <w:r>
        <w:rPr>
          <w:color w:val="545E6B"/>
          <w:spacing w:val="-33"/>
          <w:w w:val="105"/>
        </w:rPr>
        <w:t xml:space="preserve"> </w:t>
      </w:r>
      <w:r>
        <w:rPr>
          <w:color w:val="545E6B"/>
          <w:spacing w:val="-4"/>
          <w:w w:val="105"/>
        </w:rPr>
        <w:t>estimated</w:t>
      </w:r>
      <w:r>
        <w:rPr>
          <w:color w:val="545E6B"/>
          <w:spacing w:val="-33"/>
          <w:w w:val="105"/>
        </w:rPr>
        <w:t xml:space="preserve"> </w:t>
      </w:r>
      <w:r>
        <w:rPr>
          <w:color w:val="545E6B"/>
          <w:w w:val="105"/>
        </w:rPr>
        <w:t>$10.7</w:t>
      </w:r>
      <w:r>
        <w:rPr>
          <w:color w:val="545E6B"/>
          <w:spacing w:val="-33"/>
          <w:w w:val="105"/>
        </w:rPr>
        <w:t xml:space="preserve"> </w:t>
      </w:r>
      <w:r>
        <w:rPr>
          <w:color w:val="545E6B"/>
          <w:spacing w:val="-3"/>
          <w:w w:val="105"/>
        </w:rPr>
        <w:t>billion</w:t>
      </w:r>
      <w:r>
        <w:rPr>
          <w:color w:val="545E6B"/>
          <w:spacing w:val="-33"/>
          <w:w w:val="105"/>
        </w:rPr>
        <w:t xml:space="preserve"> </w:t>
      </w:r>
      <w:r>
        <w:rPr>
          <w:color w:val="545E6B"/>
          <w:spacing w:val="-3"/>
          <w:w w:val="105"/>
        </w:rPr>
        <w:t>cut</w:t>
      </w:r>
      <w:r>
        <w:rPr>
          <w:color w:val="545E6B"/>
          <w:spacing w:val="-33"/>
          <w:w w:val="105"/>
        </w:rPr>
        <w:t xml:space="preserve"> </w:t>
      </w:r>
      <w:r>
        <w:rPr>
          <w:color w:val="545E6B"/>
          <w:spacing w:val="-4"/>
          <w:w w:val="105"/>
        </w:rPr>
        <w:t>to</w:t>
      </w:r>
      <w:r>
        <w:rPr>
          <w:color w:val="545E6B"/>
          <w:spacing w:val="-33"/>
          <w:w w:val="105"/>
        </w:rPr>
        <w:t xml:space="preserve"> </w:t>
      </w:r>
      <w:r>
        <w:rPr>
          <w:color w:val="545E6B"/>
          <w:w w:val="105"/>
        </w:rPr>
        <w:t>Medicare</w:t>
      </w:r>
      <w:r>
        <w:rPr>
          <w:color w:val="545E6B"/>
          <w:spacing w:val="-33"/>
          <w:w w:val="105"/>
        </w:rPr>
        <w:t xml:space="preserve"> </w:t>
      </w:r>
      <w:r>
        <w:rPr>
          <w:color w:val="545E6B"/>
          <w:spacing w:val="-3"/>
          <w:w w:val="105"/>
        </w:rPr>
        <w:t>Advantage</w:t>
      </w:r>
      <w:r>
        <w:rPr>
          <w:color w:val="545E6B"/>
          <w:spacing w:val="-33"/>
          <w:w w:val="105"/>
        </w:rPr>
        <w:t xml:space="preserve"> </w:t>
      </w:r>
      <w:r>
        <w:rPr>
          <w:color w:val="545E6B"/>
          <w:spacing w:val="-5"/>
          <w:w w:val="105"/>
        </w:rPr>
        <w:t>over</w:t>
      </w:r>
      <w:r>
        <w:rPr>
          <w:color w:val="545E6B"/>
          <w:spacing w:val="-33"/>
          <w:w w:val="105"/>
        </w:rPr>
        <w:t xml:space="preserve"> </w:t>
      </w:r>
      <w:r>
        <w:rPr>
          <w:color w:val="545E6B"/>
          <w:w w:val="105"/>
        </w:rPr>
        <w:t>the</w:t>
      </w:r>
      <w:r>
        <w:rPr>
          <w:color w:val="545E6B"/>
          <w:spacing w:val="-33"/>
          <w:w w:val="105"/>
        </w:rPr>
        <w:t xml:space="preserve"> </w:t>
      </w:r>
      <w:r>
        <w:rPr>
          <w:color w:val="545E6B"/>
          <w:w w:val="105"/>
        </w:rPr>
        <w:t>next</w:t>
      </w:r>
      <w:r>
        <w:rPr>
          <w:color w:val="545E6B"/>
          <w:spacing w:val="-33"/>
          <w:w w:val="105"/>
        </w:rPr>
        <w:t xml:space="preserve"> </w:t>
      </w:r>
      <w:r>
        <w:rPr>
          <w:color w:val="545E6B"/>
          <w:w w:val="105"/>
        </w:rPr>
        <w:t>decade.</w:t>
      </w:r>
      <w:r>
        <w:rPr>
          <w:color w:val="545E6B"/>
          <w:w w:val="105"/>
          <w:position w:val="7"/>
          <w:sz w:val="13"/>
        </w:rPr>
        <w:t>12</w:t>
      </w:r>
      <w:r>
        <w:rPr>
          <w:color w:val="545E6B"/>
          <w:spacing w:val="-20"/>
          <w:w w:val="105"/>
          <w:position w:val="7"/>
          <w:sz w:val="13"/>
        </w:rPr>
        <w:t xml:space="preserve"> </w:t>
      </w:r>
      <w:r>
        <w:rPr>
          <w:color w:val="545E6B"/>
          <w:w w:val="105"/>
          <w:position w:val="7"/>
          <w:sz w:val="13"/>
        </w:rPr>
        <w:t xml:space="preserve">13 </w:t>
      </w:r>
      <w:r>
        <w:rPr>
          <w:color w:val="545E6B"/>
          <w:w w:val="105"/>
        </w:rPr>
        <w:t>In</w:t>
      </w:r>
      <w:r>
        <w:rPr>
          <w:color w:val="545E6B"/>
          <w:spacing w:val="-37"/>
          <w:w w:val="105"/>
        </w:rPr>
        <w:t xml:space="preserve"> </w:t>
      </w:r>
      <w:r>
        <w:rPr>
          <w:color w:val="545E6B"/>
          <w:w w:val="105"/>
        </w:rPr>
        <w:t>the</w:t>
      </w:r>
      <w:r>
        <w:rPr>
          <w:color w:val="545E6B"/>
          <w:spacing w:val="-37"/>
          <w:w w:val="105"/>
        </w:rPr>
        <w:t xml:space="preserve"> </w:t>
      </w:r>
      <w:r>
        <w:rPr>
          <w:color w:val="545E6B"/>
          <w:w w:val="105"/>
        </w:rPr>
        <w:t>same</w:t>
      </w:r>
      <w:r>
        <w:rPr>
          <w:color w:val="545E6B"/>
          <w:spacing w:val="-37"/>
          <w:w w:val="105"/>
        </w:rPr>
        <w:t xml:space="preserve"> </w:t>
      </w:r>
      <w:r>
        <w:rPr>
          <w:color w:val="545E6B"/>
          <w:spacing w:val="-3"/>
          <w:w w:val="105"/>
        </w:rPr>
        <w:t>proposal,</w:t>
      </w:r>
      <w:r>
        <w:rPr>
          <w:color w:val="545E6B"/>
          <w:spacing w:val="-37"/>
          <w:w w:val="105"/>
        </w:rPr>
        <w:t xml:space="preserve"> </w:t>
      </w:r>
      <w:r>
        <w:rPr>
          <w:color w:val="545E6B"/>
          <w:w w:val="105"/>
        </w:rPr>
        <w:t>CMS</w:t>
      </w:r>
      <w:r>
        <w:rPr>
          <w:color w:val="545E6B"/>
          <w:spacing w:val="-37"/>
          <w:w w:val="105"/>
        </w:rPr>
        <w:t xml:space="preserve"> </w:t>
      </w:r>
      <w:r>
        <w:rPr>
          <w:color w:val="545E6B"/>
          <w:spacing w:val="-5"/>
          <w:w w:val="105"/>
        </w:rPr>
        <w:t>invites</w:t>
      </w:r>
      <w:r>
        <w:rPr>
          <w:color w:val="545E6B"/>
          <w:spacing w:val="-37"/>
          <w:w w:val="105"/>
        </w:rPr>
        <w:t xml:space="preserve"> </w:t>
      </w:r>
      <w:r>
        <w:rPr>
          <w:color w:val="545E6B"/>
          <w:w w:val="105"/>
        </w:rPr>
        <w:t>comment</w:t>
      </w:r>
      <w:r>
        <w:rPr>
          <w:color w:val="545E6B"/>
          <w:spacing w:val="-37"/>
          <w:w w:val="105"/>
        </w:rPr>
        <w:t xml:space="preserve"> </w:t>
      </w:r>
      <w:r>
        <w:rPr>
          <w:color w:val="545E6B"/>
          <w:w w:val="105"/>
        </w:rPr>
        <w:t>on</w:t>
      </w:r>
      <w:r>
        <w:rPr>
          <w:color w:val="545E6B"/>
          <w:spacing w:val="-37"/>
          <w:w w:val="105"/>
        </w:rPr>
        <w:t xml:space="preserve"> </w:t>
      </w:r>
      <w:r>
        <w:rPr>
          <w:color w:val="545E6B"/>
          <w:spacing w:val="-4"/>
          <w:w w:val="105"/>
        </w:rPr>
        <w:t>alternative</w:t>
      </w:r>
      <w:r>
        <w:rPr>
          <w:color w:val="545E6B"/>
          <w:spacing w:val="-37"/>
          <w:w w:val="105"/>
        </w:rPr>
        <w:t xml:space="preserve"> </w:t>
      </w:r>
      <w:r>
        <w:rPr>
          <w:color w:val="545E6B"/>
          <w:w w:val="105"/>
        </w:rPr>
        <w:t>approaches,</w:t>
      </w:r>
      <w:r>
        <w:rPr>
          <w:color w:val="545E6B"/>
          <w:spacing w:val="-37"/>
          <w:w w:val="105"/>
        </w:rPr>
        <w:t xml:space="preserve"> </w:t>
      </w:r>
      <w:r>
        <w:rPr>
          <w:color w:val="545E6B"/>
          <w:spacing w:val="-3"/>
          <w:w w:val="105"/>
        </w:rPr>
        <w:t>including</w:t>
      </w:r>
      <w:r>
        <w:rPr>
          <w:color w:val="545E6B"/>
          <w:spacing w:val="-37"/>
          <w:w w:val="105"/>
        </w:rPr>
        <w:t xml:space="preserve"> </w:t>
      </w:r>
      <w:r>
        <w:rPr>
          <w:color w:val="545E6B"/>
          <w:spacing w:val="-3"/>
          <w:w w:val="105"/>
        </w:rPr>
        <w:t xml:space="preserve">maintaining </w:t>
      </w:r>
      <w:r>
        <w:rPr>
          <w:color w:val="545E6B"/>
          <w:w w:val="105"/>
        </w:rPr>
        <w:t xml:space="preserve">the </w:t>
      </w:r>
      <w:r>
        <w:rPr>
          <w:color w:val="545E6B"/>
          <w:spacing w:val="-3"/>
          <w:w w:val="105"/>
        </w:rPr>
        <w:t xml:space="preserve">current </w:t>
      </w:r>
      <w:r>
        <w:rPr>
          <w:color w:val="545E6B"/>
          <w:spacing w:val="-4"/>
          <w:w w:val="105"/>
        </w:rPr>
        <w:t xml:space="preserve">50/50 </w:t>
      </w:r>
      <w:r>
        <w:rPr>
          <w:color w:val="545E6B"/>
          <w:w w:val="105"/>
        </w:rPr>
        <w:t xml:space="preserve">blend </w:t>
      </w:r>
      <w:r>
        <w:rPr>
          <w:color w:val="545E6B"/>
          <w:spacing w:val="-3"/>
          <w:w w:val="105"/>
        </w:rPr>
        <w:t xml:space="preserve">payment </w:t>
      </w:r>
      <w:r>
        <w:rPr>
          <w:color w:val="545E6B"/>
          <w:spacing w:val="-4"/>
          <w:w w:val="105"/>
        </w:rPr>
        <w:t xml:space="preserve">methodology. </w:t>
      </w:r>
      <w:r>
        <w:rPr>
          <w:color w:val="545E6B"/>
          <w:w w:val="105"/>
        </w:rPr>
        <w:t xml:space="preserve">CMS is also </w:t>
      </w:r>
      <w:r>
        <w:rPr>
          <w:color w:val="545E6B"/>
          <w:spacing w:val="-3"/>
          <w:w w:val="105"/>
        </w:rPr>
        <w:t xml:space="preserve">considering </w:t>
      </w:r>
      <w:r>
        <w:rPr>
          <w:color w:val="545E6B"/>
          <w:w w:val="105"/>
        </w:rPr>
        <w:t xml:space="preserve">an </w:t>
      </w:r>
      <w:r>
        <w:rPr>
          <w:color w:val="545E6B"/>
          <w:spacing w:val="-3"/>
          <w:w w:val="105"/>
        </w:rPr>
        <w:t>additional adjustment</w:t>
      </w:r>
      <w:r>
        <w:rPr>
          <w:color w:val="545E6B"/>
          <w:spacing w:val="-21"/>
          <w:w w:val="105"/>
        </w:rPr>
        <w:t xml:space="preserve"> </w:t>
      </w:r>
      <w:r>
        <w:rPr>
          <w:color w:val="545E6B"/>
          <w:spacing w:val="-3"/>
          <w:w w:val="105"/>
        </w:rPr>
        <w:t>that</w:t>
      </w:r>
      <w:r>
        <w:rPr>
          <w:color w:val="545E6B"/>
          <w:spacing w:val="-21"/>
          <w:w w:val="105"/>
        </w:rPr>
        <w:t xml:space="preserve"> </w:t>
      </w:r>
      <w:r>
        <w:rPr>
          <w:color w:val="545E6B"/>
          <w:spacing w:val="-3"/>
          <w:w w:val="105"/>
        </w:rPr>
        <w:t>would</w:t>
      </w:r>
      <w:r>
        <w:rPr>
          <w:color w:val="545E6B"/>
          <w:spacing w:val="-21"/>
          <w:w w:val="105"/>
        </w:rPr>
        <w:t xml:space="preserve"> </w:t>
      </w:r>
      <w:r>
        <w:rPr>
          <w:color w:val="545E6B"/>
          <w:spacing w:val="-3"/>
          <w:w w:val="105"/>
        </w:rPr>
        <w:t>account</w:t>
      </w:r>
      <w:r>
        <w:rPr>
          <w:color w:val="545E6B"/>
          <w:spacing w:val="-21"/>
          <w:w w:val="105"/>
        </w:rPr>
        <w:t xml:space="preserve"> </w:t>
      </w:r>
      <w:r>
        <w:rPr>
          <w:color w:val="545E6B"/>
          <w:spacing w:val="-3"/>
          <w:w w:val="105"/>
        </w:rPr>
        <w:t>for</w:t>
      </w:r>
      <w:r>
        <w:rPr>
          <w:color w:val="545E6B"/>
          <w:spacing w:val="-21"/>
          <w:w w:val="105"/>
        </w:rPr>
        <w:t xml:space="preserve"> </w:t>
      </w:r>
      <w:r>
        <w:rPr>
          <w:color w:val="545E6B"/>
          <w:w w:val="105"/>
        </w:rPr>
        <w:t>the</w:t>
      </w:r>
      <w:r>
        <w:rPr>
          <w:color w:val="545E6B"/>
          <w:spacing w:val="-21"/>
          <w:w w:val="105"/>
        </w:rPr>
        <w:t xml:space="preserve"> </w:t>
      </w:r>
      <w:r>
        <w:rPr>
          <w:color w:val="545E6B"/>
          <w:spacing w:val="-3"/>
          <w:w w:val="105"/>
        </w:rPr>
        <w:t>difference</w:t>
      </w:r>
      <w:r>
        <w:rPr>
          <w:color w:val="545E6B"/>
          <w:spacing w:val="-21"/>
          <w:w w:val="105"/>
        </w:rPr>
        <w:t xml:space="preserve"> </w:t>
      </w:r>
      <w:r>
        <w:rPr>
          <w:color w:val="545E6B"/>
          <w:spacing w:val="-3"/>
          <w:w w:val="105"/>
        </w:rPr>
        <w:t>between</w:t>
      </w:r>
      <w:r>
        <w:rPr>
          <w:color w:val="545E6B"/>
          <w:spacing w:val="-21"/>
          <w:w w:val="105"/>
        </w:rPr>
        <w:t xml:space="preserve"> </w:t>
      </w:r>
      <w:r>
        <w:rPr>
          <w:color w:val="545E6B"/>
          <w:spacing w:val="-4"/>
          <w:w w:val="105"/>
        </w:rPr>
        <w:t>EGWPs</w:t>
      </w:r>
      <w:r>
        <w:rPr>
          <w:color w:val="545E6B"/>
          <w:spacing w:val="-21"/>
          <w:w w:val="105"/>
        </w:rPr>
        <w:t xml:space="preserve"> </w:t>
      </w:r>
      <w:r>
        <w:rPr>
          <w:color w:val="545E6B"/>
          <w:spacing w:val="-3"/>
          <w:w w:val="105"/>
        </w:rPr>
        <w:t>that</w:t>
      </w:r>
      <w:r>
        <w:rPr>
          <w:color w:val="545E6B"/>
          <w:spacing w:val="-21"/>
          <w:w w:val="105"/>
        </w:rPr>
        <w:t xml:space="preserve"> </w:t>
      </w:r>
      <w:r>
        <w:rPr>
          <w:color w:val="545E6B"/>
          <w:w w:val="105"/>
        </w:rPr>
        <w:t>offer</w:t>
      </w:r>
      <w:r>
        <w:rPr>
          <w:color w:val="545E6B"/>
          <w:spacing w:val="-21"/>
          <w:w w:val="105"/>
        </w:rPr>
        <w:t xml:space="preserve"> </w:t>
      </w:r>
      <w:r>
        <w:rPr>
          <w:color w:val="545E6B"/>
          <w:w w:val="105"/>
        </w:rPr>
        <w:t>PPO</w:t>
      </w:r>
      <w:r>
        <w:rPr>
          <w:color w:val="545E6B"/>
          <w:spacing w:val="-21"/>
          <w:w w:val="105"/>
        </w:rPr>
        <w:t xml:space="preserve"> </w:t>
      </w:r>
      <w:r>
        <w:rPr>
          <w:color w:val="545E6B"/>
          <w:w w:val="105"/>
        </w:rPr>
        <w:t>plans</w:t>
      </w:r>
      <w:r>
        <w:rPr>
          <w:color w:val="545E6B"/>
          <w:spacing w:val="-21"/>
          <w:w w:val="105"/>
        </w:rPr>
        <w:t xml:space="preserve"> </w:t>
      </w:r>
      <w:r>
        <w:rPr>
          <w:color w:val="545E6B"/>
          <w:w w:val="105"/>
        </w:rPr>
        <w:t>and the</w:t>
      </w:r>
      <w:r>
        <w:rPr>
          <w:color w:val="545E6B"/>
          <w:spacing w:val="-39"/>
          <w:w w:val="105"/>
        </w:rPr>
        <w:t xml:space="preserve"> </w:t>
      </w:r>
      <w:r>
        <w:rPr>
          <w:color w:val="545E6B"/>
          <w:spacing w:val="-3"/>
          <w:w w:val="105"/>
        </w:rPr>
        <w:t>proportion</w:t>
      </w:r>
      <w:r>
        <w:rPr>
          <w:color w:val="545E6B"/>
          <w:spacing w:val="-39"/>
          <w:w w:val="105"/>
        </w:rPr>
        <w:t xml:space="preserve"> </w:t>
      </w:r>
      <w:r>
        <w:rPr>
          <w:color w:val="545E6B"/>
          <w:spacing w:val="-3"/>
          <w:w w:val="105"/>
        </w:rPr>
        <w:t>of</w:t>
      </w:r>
      <w:r>
        <w:rPr>
          <w:color w:val="545E6B"/>
          <w:spacing w:val="-39"/>
          <w:w w:val="105"/>
        </w:rPr>
        <w:t xml:space="preserve"> </w:t>
      </w:r>
      <w:r>
        <w:rPr>
          <w:color w:val="545E6B"/>
          <w:spacing w:val="-3"/>
          <w:w w:val="105"/>
        </w:rPr>
        <w:t>individual</w:t>
      </w:r>
      <w:r>
        <w:rPr>
          <w:color w:val="545E6B"/>
          <w:spacing w:val="-39"/>
          <w:w w:val="105"/>
        </w:rPr>
        <w:t xml:space="preserve"> </w:t>
      </w:r>
      <w:r>
        <w:rPr>
          <w:color w:val="545E6B"/>
          <w:w w:val="105"/>
        </w:rPr>
        <w:t>Medicare</w:t>
      </w:r>
      <w:r>
        <w:rPr>
          <w:color w:val="545E6B"/>
          <w:spacing w:val="-39"/>
          <w:w w:val="105"/>
        </w:rPr>
        <w:t xml:space="preserve"> </w:t>
      </w:r>
      <w:r>
        <w:rPr>
          <w:color w:val="545E6B"/>
          <w:spacing w:val="-3"/>
          <w:w w:val="105"/>
        </w:rPr>
        <w:t>Advantage</w:t>
      </w:r>
      <w:r>
        <w:rPr>
          <w:color w:val="545E6B"/>
          <w:spacing w:val="-39"/>
          <w:w w:val="105"/>
        </w:rPr>
        <w:t xml:space="preserve"> </w:t>
      </w:r>
      <w:r>
        <w:rPr>
          <w:color w:val="545E6B"/>
          <w:w w:val="105"/>
        </w:rPr>
        <w:t>offering</w:t>
      </w:r>
      <w:r>
        <w:rPr>
          <w:color w:val="545E6B"/>
          <w:spacing w:val="-39"/>
          <w:w w:val="105"/>
        </w:rPr>
        <w:t xml:space="preserve"> </w:t>
      </w:r>
      <w:r>
        <w:rPr>
          <w:color w:val="545E6B"/>
          <w:w w:val="105"/>
        </w:rPr>
        <w:t>HMO</w:t>
      </w:r>
      <w:r>
        <w:rPr>
          <w:color w:val="545E6B"/>
          <w:spacing w:val="-39"/>
          <w:w w:val="105"/>
        </w:rPr>
        <w:t xml:space="preserve"> </w:t>
      </w:r>
      <w:r>
        <w:rPr>
          <w:color w:val="545E6B"/>
          <w:w w:val="105"/>
        </w:rPr>
        <w:t>plans.</w:t>
      </w:r>
    </w:p>
    <w:p w:rsidR="00CB7ACA" w:rsidRDefault="006A1F12">
      <w:pPr>
        <w:pStyle w:val="BodyText"/>
        <w:spacing w:before="171" w:line="266" w:lineRule="auto"/>
        <w:ind w:left="123" w:right="168" w:firstLine="4"/>
      </w:pPr>
      <w:r>
        <w:rPr>
          <w:color w:val="545E6B"/>
          <w:w w:val="105"/>
        </w:rPr>
        <w:t>Medicare</w:t>
      </w:r>
      <w:r>
        <w:rPr>
          <w:color w:val="545E6B"/>
          <w:spacing w:val="-27"/>
          <w:w w:val="105"/>
        </w:rPr>
        <w:t xml:space="preserve"> </w:t>
      </w:r>
      <w:r>
        <w:rPr>
          <w:color w:val="545E6B"/>
          <w:spacing w:val="-3"/>
          <w:w w:val="105"/>
        </w:rPr>
        <w:t>Advantage</w:t>
      </w:r>
      <w:r>
        <w:rPr>
          <w:color w:val="545E6B"/>
          <w:spacing w:val="-27"/>
          <w:w w:val="105"/>
        </w:rPr>
        <w:t xml:space="preserve"> </w:t>
      </w:r>
      <w:r>
        <w:rPr>
          <w:color w:val="545E6B"/>
          <w:spacing w:val="-3"/>
          <w:w w:val="105"/>
        </w:rPr>
        <w:t>health</w:t>
      </w:r>
      <w:r>
        <w:rPr>
          <w:color w:val="545E6B"/>
          <w:spacing w:val="-27"/>
          <w:w w:val="105"/>
        </w:rPr>
        <w:t xml:space="preserve"> </w:t>
      </w:r>
      <w:r>
        <w:rPr>
          <w:color w:val="545E6B"/>
          <w:w w:val="105"/>
        </w:rPr>
        <w:t>plans</w:t>
      </w:r>
      <w:r>
        <w:rPr>
          <w:color w:val="545E6B"/>
          <w:spacing w:val="-27"/>
          <w:w w:val="105"/>
        </w:rPr>
        <w:t xml:space="preserve"> </w:t>
      </w:r>
      <w:r>
        <w:rPr>
          <w:color w:val="545E6B"/>
          <w:w w:val="105"/>
        </w:rPr>
        <w:t>are</w:t>
      </w:r>
      <w:r>
        <w:rPr>
          <w:color w:val="545E6B"/>
          <w:spacing w:val="-27"/>
          <w:w w:val="105"/>
        </w:rPr>
        <w:t xml:space="preserve"> </w:t>
      </w:r>
      <w:r>
        <w:rPr>
          <w:color w:val="545E6B"/>
          <w:spacing w:val="-4"/>
          <w:w w:val="105"/>
        </w:rPr>
        <w:t>incentivized</w:t>
      </w:r>
      <w:r>
        <w:rPr>
          <w:color w:val="545E6B"/>
          <w:spacing w:val="-27"/>
          <w:w w:val="105"/>
        </w:rPr>
        <w:t xml:space="preserve"> </w:t>
      </w:r>
      <w:r>
        <w:rPr>
          <w:color w:val="545E6B"/>
          <w:spacing w:val="-4"/>
          <w:w w:val="105"/>
        </w:rPr>
        <w:t>to</w:t>
      </w:r>
      <w:r>
        <w:rPr>
          <w:color w:val="545E6B"/>
          <w:spacing w:val="-27"/>
          <w:w w:val="105"/>
        </w:rPr>
        <w:t xml:space="preserve"> </w:t>
      </w:r>
      <w:r>
        <w:rPr>
          <w:color w:val="545E6B"/>
          <w:w w:val="105"/>
        </w:rPr>
        <w:t>bid</w:t>
      </w:r>
      <w:r>
        <w:rPr>
          <w:color w:val="545E6B"/>
          <w:spacing w:val="-27"/>
          <w:w w:val="105"/>
        </w:rPr>
        <w:t xml:space="preserve"> </w:t>
      </w:r>
      <w:r>
        <w:rPr>
          <w:color w:val="545E6B"/>
          <w:spacing w:val="-3"/>
          <w:w w:val="105"/>
        </w:rPr>
        <w:t>below</w:t>
      </w:r>
      <w:r>
        <w:rPr>
          <w:color w:val="545E6B"/>
          <w:spacing w:val="-27"/>
          <w:w w:val="105"/>
        </w:rPr>
        <w:t xml:space="preserve"> </w:t>
      </w:r>
      <w:r>
        <w:rPr>
          <w:color w:val="545E6B"/>
          <w:w w:val="105"/>
        </w:rPr>
        <w:t>the</w:t>
      </w:r>
      <w:r>
        <w:rPr>
          <w:color w:val="545E6B"/>
          <w:spacing w:val="-27"/>
          <w:w w:val="105"/>
        </w:rPr>
        <w:t xml:space="preserve"> </w:t>
      </w:r>
      <w:r>
        <w:rPr>
          <w:color w:val="545E6B"/>
          <w:w w:val="105"/>
        </w:rPr>
        <w:t>benchmark</w:t>
      </w:r>
      <w:r>
        <w:rPr>
          <w:color w:val="545E6B"/>
          <w:spacing w:val="-27"/>
          <w:w w:val="105"/>
        </w:rPr>
        <w:t xml:space="preserve"> </w:t>
      </w:r>
      <w:r>
        <w:rPr>
          <w:color w:val="545E6B"/>
          <w:spacing w:val="-3"/>
          <w:w w:val="105"/>
        </w:rPr>
        <w:t>set</w:t>
      </w:r>
      <w:r>
        <w:rPr>
          <w:color w:val="545E6B"/>
          <w:spacing w:val="-27"/>
          <w:w w:val="105"/>
        </w:rPr>
        <w:t xml:space="preserve"> </w:t>
      </w:r>
      <w:r>
        <w:rPr>
          <w:color w:val="545E6B"/>
          <w:spacing w:val="-4"/>
          <w:w w:val="105"/>
        </w:rPr>
        <w:t>by</w:t>
      </w:r>
      <w:r>
        <w:rPr>
          <w:color w:val="545E6B"/>
          <w:spacing w:val="-27"/>
          <w:w w:val="105"/>
        </w:rPr>
        <w:t xml:space="preserve"> </w:t>
      </w:r>
      <w:r>
        <w:rPr>
          <w:color w:val="545E6B"/>
          <w:spacing w:val="-3"/>
          <w:w w:val="105"/>
        </w:rPr>
        <w:t xml:space="preserve">FFS </w:t>
      </w:r>
      <w:r>
        <w:rPr>
          <w:color w:val="545E6B"/>
          <w:w w:val="105"/>
        </w:rPr>
        <w:t>Medicare</w:t>
      </w:r>
      <w:r>
        <w:rPr>
          <w:color w:val="545E6B"/>
          <w:spacing w:val="-25"/>
          <w:w w:val="105"/>
        </w:rPr>
        <w:t xml:space="preserve"> </w:t>
      </w:r>
      <w:r>
        <w:rPr>
          <w:color w:val="545E6B"/>
          <w:w w:val="105"/>
        </w:rPr>
        <w:t>costs.</w:t>
      </w:r>
      <w:r>
        <w:rPr>
          <w:color w:val="545E6B"/>
          <w:spacing w:val="-25"/>
          <w:w w:val="105"/>
        </w:rPr>
        <w:t xml:space="preserve"> </w:t>
      </w:r>
      <w:r>
        <w:rPr>
          <w:color w:val="545E6B"/>
          <w:w w:val="105"/>
        </w:rPr>
        <w:t>As</w:t>
      </w:r>
      <w:r>
        <w:rPr>
          <w:color w:val="545E6B"/>
          <w:spacing w:val="-25"/>
          <w:w w:val="105"/>
        </w:rPr>
        <w:t xml:space="preserve"> </w:t>
      </w:r>
      <w:r>
        <w:rPr>
          <w:color w:val="545E6B"/>
          <w:spacing w:val="-3"/>
          <w:w w:val="105"/>
        </w:rPr>
        <w:t>Figure</w:t>
      </w:r>
      <w:r>
        <w:rPr>
          <w:color w:val="545E6B"/>
          <w:spacing w:val="-25"/>
          <w:w w:val="105"/>
        </w:rPr>
        <w:t xml:space="preserve"> </w:t>
      </w:r>
      <w:r>
        <w:rPr>
          <w:color w:val="545E6B"/>
          <w:w w:val="105"/>
        </w:rPr>
        <w:t>5</w:t>
      </w:r>
      <w:r>
        <w:rPr>
          <w:color w:val="545E6B"/>
          <w:spacing w:val="-25"/>
          <w:w w:val="105"/>
        </w:rPr>
        <w:t xml:space="preserve"> </w:t>
      </w:r>
      <w:r>
        <w:rPr>
          <w:color w:val="545E6B"/>
          <w:spacing w:val="-3"/>
          <w:w w:val="105"/>
        </w:rPr>
        <w:t>shows,</w:t>
      </w:r>
      <w:r>
        <w:rPr>
          <w:color w:val="545E6B"/>
          <w:spacing w:val="-25"/>
          <w:w w:val="105"/>
        </w:rPr>
        <w:t xml:space="preserve"> </w:t>
      </w:r>
      <w:r>
        <w:rPr>
          <w:color w:val="545E6B"/>
          <w:spacing w:val="-3"/>
          <w:w w:val="105"/>
        </w:rPr>
        <w:t>both</w:t>
      </w:r>
      <w:r>
        <w:rPr>
          <w:color w:val="545E6B"/>
          <w:spacing w:val="-25"/>
          <w:w w:val="105"/>
        </w:rPr>
        <w:t xml:space="preserve"> </w:t>
      </w:r>
      <w:r>
        <w:rPr>
          <w:color w:val="545E6B"/>
          <w:spacing w:val="-4"/>
          <w:w w:val="105"/>
        </w:rPr>
        <w:t>EGWP</w:t>
      </w:r>
      <w:r>
        <w:rPr>
          <w:color w:val="545E6B"/>
          <w:spacing w:val="-25"/>
          <w:w w:val="105"/>
        </w:rPr>
        <w:t xml:space="preserve"> </w:t>
      </w:r>
      <w:r>
        <w:rPr>
          <w:color w:val="545E6B"/>
          <w:w w:val="105"/>
        </w:rPr>
        <w:t>and</w:t>
      </w:r>
      <w:r>
        <w:rPr>
          <w:color w:val="545E6B"/>
          <w:spacing w:val="-25"/>
          <w:w w:val="105"/>
        </w:rPr>
        <w:t xml:space="preserve"> </w:t>
      </w:r>
      <w:r>
        <w:rPr>
          <w:color w:val="545E6B"/>
          <w:spacing w:val="-3"/>
          <w:w w:val="105"/>
        </w:rPr>
        <w:t>non-EGWP</w:t>
      </w:r>
      <w:r>
        <w:rPr>
          <w:color w:val="545E6B"/>
          <w:spacing w:val="-25"/>
          <w:w w:val="105"/>
        </w:rPr>
        <w:t xml:space="preserve"> </w:t>
      </w:r>
      <w:r>
        <w:rPr>
          <w:color w:val="545E6B"/>
          <w:w w:val="105"/>
        </w:rPr>
        <w:t>Medicare</w:t>
      </w:r>
      <w:r>
        <w:rPr>
          <w:color w:val="545E6B"/>
          <w:spacing w:val="-25"/>
          <w:w w:val="105"/>
        </w:rPr>
        <w:t xml:space="preserve"> </w:t>
      </w:r>
      <w:r>
        <w:rPr>
          <w:color w:val="545E6B"/>
          <w:spacing w:val="-3"/>
          <w:w w:val="105"/>
        </w:rPr>
        <w:t>Advantage</w:t>
      </w:r>
      <w:r>
        <w:rPr>
          <w:color w:val="545E6B"/>
          <w:spacing w:val="-25"/>
          <w:w w:val="105"/>
        </w:rPr>
        <w:t xml:space="preserve"> </w:t>
      </w:r>
      <w:r>
        <w:rPr>
          <w:color w:val="545E6B"/>
          <w:w w:val="105"/>
        </w:rPr>
        <w:t xml:space="preserve">plans bid </w:t>
      </w:r>
      <w:r>
        <w:rPr>
          <w:color w:val="545E6B"/>
          <w:spacing w:val="-3"/>
          <w:w w:val="105"/>
        </w:rPr>
        <w:t xml:space="preserve">below </w:t>
      </w:r>
      <w:r>
        <w:rPr>
          <w:color w:val="545E6B"/>
          <w:w w:val="105"/>
        </w:rPr>
        <w:t xml:space="preserve">the benchmark. The figure also </w:t>
      </w:r>
      <w:r>
        <w:rPr>
          <w:color w:val="545E6B"/>
          <w:spacing w:val="-4"/>
          <w:w w:val="105"/>
        </w:rPr>
        <w:t xml:space="preserve">shows </w:t>
      </w:r>
      <w:r>
        <w:rPr>
          <w:color w:val="545E6B"/>
          <w:spacing w:val="-3"/>
          <w:w w:val="105"/>
        </w:rPr>
        <w:t xml:space="preserve">that </w:t>
      </w:r>
      <w:r>
        <w:rPr>
          <w:color w:val="545E6B"/>
          <w:w w:val="105"/>
        </w:rPr>
        <w:t xml:space="preserve">the </w:t>
      </w:r>
      <w:r>
        <w:rPr>
          <w:color w:val="545E6B"/>
          <w:spacing w:val="-3"/>
          <w:w w:val="105"/>
        </w:rPr>
        <w:t xml:space="preserve">current </w:t>
      </w:r>
      <w:r>
        <w:rPr>
          <w:color w:val="545E6B"/>
          <w:spacing w:val="-4"/>
          <w:w w:val="105"/>
        </w:rPr>
        <w:t xml:space="preserve">rate </w:t>
      </w:r>
      <w:r>
        <w:rPr>
          <w:color w:val="545E6B"/>
          <w:spacing w:val="-3"/>
          <w:w w:val="105"/>
        </w:rPr>
        <w:t xml:space="preserve">setting process </w:t>
      </w:r>
      <w:r>
        <w:rPr>
          <w:color w:val="545E6B"/>
          <w:w w:val="105"/>
        </w:rPr>
        <w:t xml:space="preserve">is </w:t>
      </w:r>
      <w:r>
        <w:rPr>
          <w:color w:val="545E6B"/>
          <w:spacing w:val="-3"/>
          <w:w w:val="105"/>
        </w:rPr>
        <w:t>flawed,</w:t>
      </w:r>
      <w:r>
        <w:rPr>
          <w:color w:val="545E6B"/>
          <w:spacing w:val="-35"/>
          <w:w w:val="105"/>
        </w:rPr>
        <w:t xml:space="preserve"> </w:t>
      </w:r>
      <w:r>
        <w:rPr>
          <w:color w:val="545E6B"/>
          <w:w w:val="105"/>
        </w:rPr>
        <w:t>because</w:t>
      </w:r>
      <w:r>
        <w:rPr>
          <w:color w:val="545E6B"/>
          <w:spacing w:val="-35"/>
          <w:w w:val="105"/>
        </w:rPr>
        <w:t xml:space="preserve"> </w:t>
      </w:r>
      <w:r>
        <w:rPr>
          <w:color w:val="545E6B"/>
          <w:spacing w:val="-4"/>
          <w:w w:val="105"/>
        </w:rPr>
        <w:t>EGWP</w:t>
      </w:r>
      <w:r>
        <w:rPr>
          <w:color w:val="545E6B"/>
          <w:spacing w:val="-35"/>
          <w:w w:val="105"/>
        </w:rPr>
        <w:t xml:space="preserve"> </w:t>
      </w:r>
      <w:r>
        <w:rPr>
          <w:color w:val="545E6B"/>
          <w:w w:val="105"/>
        </w:rPr>
        <w:t>bids</w:t>
      </w:r>
      <w:r>
        <w:rPr>
          <w:color w:val="545E6B"/>
          <w:spacing w:val="-35"/>
          <w:w w:val="105"/>
        </w:rPr>
        <w:t xml:space="preserve"> </w:t>
      </w:r>
      <w:r>
        <w:rPr>
          <w:color w:val="545E6B"/>
          <w:spacing w:val="-3"/>
          <w:w w:val="105"/>
        </w:rPr>
        <w:t>track</w:t>
      </w:r>
      <w:r>
        <w:rPr>
          <w:color w:val="545E6B"/>
          <w:spacing w:val="-35"/>
          <w:w w:val="105"/>
        </w:rPr>
        <w:t xml:space="preserve"> </w:t>
      </w:r>
      <w:r>
        <w:rPr>
          <w:color w:val="545E6B"/>
          <w:spacing w:val="-3"/>
          <w:w w:val="105"/>
        </w:rPr>
        <w:t>more</w:t>
      </w:r>
      <w:r>
        <w:rPr>
          <w:color w:val="545E6B"/>
          <w:spacing w:val="-35"/>
          <w:w w:val="105"/>
        </w:rPr>
        <w:t xml:space="preserve"> </w:t>
      </w:r>
      <w:r>
        <w:rPr>
          <w:color w:val="545E6B"/>
          <w:spacing w:val="-3"/>
          <w:w w:val="105"/>
        </w:rPr>
        <w:t>closely</w:t>
      </w:r>
      <w:r>
        <w:rPr>
          <w:color w:val="545E6B"/>
          <w:spacing w:val="-35"/>
          <w:w w:val="105"/>
        </w:rPr>
        <w:t xml:space="preserve"> </w:t>
      </w:r>
      <w:r>
        <w:rPr>
          <w:color w:val="545E6B"/>
          <w:spacing w:val="-4"/>
          <w:w w:val="105"/>
        </w:rPr>
        <w:t>to</w:t>
      </w:r>
      <w:r>
        <w:rPr>
          <w:color w:val="545E6B"/>
          <w:spacing w:val="-35"/>
          <w:w w:val="105"/>
        </w:rPr>
        <w:t xml:space="preserve"> </w:t>
      </w:r>
      <w:r>
        <w:rPr>
          <w:color w:val="545E6B"/>
          <w:spacing w:val="-3"/>
          <w:w w:val="105"/>
        </w:rPr>
        <w:t>individual</w:t>
      </w:r>
      <w:r>
        <w:rPr>
          <w:color w:val="545E6B"/>
          <w:spacing w:val="-35"/>
          <w:w w:val="105"/>
        </w:rPr>
        <w:t xml:space="preserve"> </w:t>
      </w:r>
      <w:r>
        <w:rPr>
          <w:color w:val="545E6B"/>
          <w:w w:val="105"/>
        </w:rPr>
        <w:t>Medicare</w:t>
      </w:r>
      <w:r>
        <w:rPr>
          <w:color w:val="545E6B"/>
          <w:spacing w:val="-35"/>
          <w:w w:val="105"/>
        </w:rPr>
        <w:t xml:space="preserve"> </w:t>
      </w:r>
      <w:r>
        <w:rPr>
          <w:color w:val="545E6B"/>
          <w:spacing w:val="-3"/>
          <w:w w:val="105"/>
        </w:rPr>
        <w:t>Advantage</w:t>
      </w:r>
      <w:r>
        <w:rPr>
          <w:color w:val="545E6B"/>
          <w:spacing w:val="-35"/>
          <w:w w:val="105"/>
        </w:rPr>
        <w:t xml:space="preserve"> </w:t>
      </w:r>
      <w:r>
        <w:rPr>
          <w:color w:val="545E6B"/>
          <w:w w:val="105"/>
        </w:rPr>
        <w:t>PPOs.</w:t>
      </w:r>
    </w:p>
    <w:p w:rsidR="00CB7ACA" w:rsidRDefault="006A1F12">
      <w:pPr>
        <w:pStyle w:val="BodyText"/>
        <w:spacing w:before="1" w:line="266" w:lineRule="auto"/>
        <w:ind w:left="127" w:right="168"/>
      </w:pPr>
      <w:r>
        <w:rPr>
          <w:color w:val="545E6B"/>
          <w:spacing w:val="-3"/>
          <w:w w:val="105"/>
        </w:rPr>
        <w:t xml:space="preserve">For both </w:t>
      </w:r>
      <w:r>
        <w:rPr>
          <w:color w:val="545E6B"/>
          <w:spacing w:val="-4"/>
          <w:w w:val="105"/>
        </w:rPr>
        <w:t xml:space="preserve">EGWP </w:t>
      </w:r>
      <w:r>
        <w:rPr>
          <w:color w:val="545E6B"/>
          <w:w w:val="105"/>
        </w:rPr>
        <w:t xml:space="preserve">and </w:t>
      </w:r>
      <w:r>
        <w:rPr>
          <w:color w:val="545E6B"/>
          <w:spacing w:val="-3"/>
          <w:w w:val="105"/>
        </w:rPr>
        <w:t xml:space="preserve">non-EGWP </w:t>
      </w:r>
      <w:r>
        <w:rPr>
          <w:color w:val="545E6B"/>
          <w:w w:val="105"/>
        </w:rPr>
        <w:t xml:space="preserve">Medicare </w:t>
      </w:r>
      <w:r>
        <w:rPr>
          <w:color w:val="545E6B"/>
          <w:spacing w:val="-3"/>
          <w:w w:val="105"/>
        </w:rPr>
        <w:t xml:space="preserve">Advantage </w:t>
      </w:r>
      <w:r>
        <w:rPr>
          <w:color w:val="545E6B"/>
          <w:w w:val="105"/>
        </w:rPr>
        <w:t xml:space="preserve">plans, </w:t>
      </w:r>
      <w:r>
        <w:rPr>
          <w:color w:val="545E6B"/>
          <w:spacing w:val="-3"/>
          <w:w w:val="105"/>
        </w:rPr>
        <w:t xml:space="preserve">it </w:t>
      </w:r>
      <w:r>
        <w:rPr>
          <w:color w:val="545E6B"/>
          <w:w w:val="105"/>
        </w:rPr>
        <w:t xml:space="preserve">is </w:t>
      </w:r>
      <w:r>
        <w:rPr>
          <w:color w:val="545E6B"/>
          <w:spacing w:val="-4"/>
          <w:w w:val="105"/>
        </w:rPr>
        <w:t xml:space="preserve">costlier to </w:t>
      </w:r>
      <w:r>
        <w:rPr>
          <w:color w:val="545E6B"/>
          <w:spacing w:val="-3"/>
          <w:w w:val="105"/>
        </w:rPr>
        <w:t xml:space="preserve">administer </w:t>
      </w:r>
      <w:r>
        <w:rPr>
          <w:color w:val="545E6B"/>
          <w:w w:val="105"/>
        </w:rPr>
        <w:t xml:space="preserve">the plan </w:t>
      </w:r>
      <w:r>
        <w:rPr>
          <w:color w:val="545E6B"/>
          <w:spacing w:val="-3"/>
          <w:w w:val="105"/>
        </w:rPr>
        <w:t xml:space="preserve">through </w:t>
      </w:r>
      <w:r>
        <w:rPr>
          <w:color w:val="545E6B"/>
          <w:w w:val="105"/>
        </w:rPr>
        <w:t xml:space="preserve">a PPO than an HMO. </w:t>
      </w:r>
      <w:r>
        <w:rPr>
          <w:color w:val="545E6B"/>
          <w:spacing w:val="-6"/>
          <w:w w:val="105"/>
        </w:rPr>
        <w:t xml:space="preserve">However, </w:t>
      </w:r>
      <w:r>
        <w:rPr>
          <w:color w:val="545E6B"/>
          <w:w w:val="105"/>
        </w:rPr>
        <w:t xml:space="preserve">PPOs </w:t>
      </w:r>
      <w:r>
        <w:rPr>
          <w:color w:val="545E6B"/>
          <w:spacing w:val="-3"/>
          <w:w w:val="105"/>
        </w:rPr>
        <w:t xml:space="preserve">tend </w:t>
      </w:r>
      <w:r>
        <w:rPr>
          <w:color w:val="545E6B"/>
          <w:spacing w:val="-4"/>
          <w:w w:val="105"/>
        </w:rPr>
        <w:t xml:space="preserve">to </w:t>
      </w:r>
      <w:r>
        <w:rPr>
          <w:color w:val="545E6B"/>
          <w:w w:val="105"/>
        </w:rPr>
        <w:t xml:space="preserve">be necessary </w:t>
      </w:r>
      <w:r>
        <w:rPr>
          <w:color w:val="545E6B"/>
          <w:spacing w:val="-4"/>
          <w:w w:val="105"/>
        </w:rPr>
        <w:t xml:space="preserve">to </w:t>
      </w:r>
      <w:r>
        <w:rPr>
          <w:color w:val="545E6B"/>
          <w:spacing w:val="-5"/>
          <w:w w:val="105"/>
        </w:rPr>
        <w:t xml:space="preserve">cover </w:t>
      </w:r>
      <w:r>
        <w:rPr>
          <w:color w:val="545E6B"/>
          <w:spacing w:val="-4"/>
          <w:w w:val="105"/>
        </w:rPr>
        <w:t xml:space="preserve">EGWP </w:t>
      </w:r>
      <w:r>
        <w:rPr>
          <w:color w:val="545E6B"/>
          <w:spacing w:val="-1"/>
          <w:w w:val="105"/>
        </w:rPr>
        <w:t>beneficiaries</w:t>
      </w:r>
      <w:r>
        <w:rPr>
          <w:color w:val="545E6B"/>
          <w:spacing w:val="-33"/>
          <w:w w:val="105"/>
        </w:rPr>
        <w:t xml:space="preserve"> </w:t>
      </w:r>
      <w:r>
        <w:rPr>
          <w:color w:val="545E6B"/>
          <w:spacing w:val="-2"/>
          <w:w w:val="105"/>
        </w:rPr>
        <w:t>who</w:t>
      </w:r>
      <w:r>
        <w:rPr>
          <w:color w:val="545E6B"/>
          <w:spacing w:val="-33"/>
          <w:w w:val="105"/>
        </w:rPr>
        <w:t xml:space="preserve"> </w:t>
      </w:r>
      <w:r>
        <w:rPr>
          <w:color w:val="545E6B"/>
          <w:spacing w:val="-3"/>
          <w:w w:val="105"/>
        </w:rPr>
        <w:t>re-locate</w:t>
      </w:r>
      <w:r>
        <w:rPr>
          <w:color w:val="545E6B"/>
          <w:spacing w:val="-33"/>
          <w:w w:val="105"/>
        </w:rPr>
        <w:t xml:space="preserve"> </w:t>
      </w:r>
      <w:r>
        <w:rPr>
          <w:color w:val="545E6B"/>
          <w:w w:val="105"/>
        </w:rPr>
        <w:t>in</w:t>
      </w:r>
      <w:r>
        <w:rPr>
          <w:color w:val="545E6B"/>
          <w:spacing w:val="-33"/>
          <w:w w:val="105"/>
        </w:rPr>
        <w:t xml:space="preserve"> </w:t>
      </w:r>
      <w:r>
        <w:rPr>
          <w:color w:val="545E6B"/>
          <w:spacing w:val="-3"/>
          <w:w w:val="105"/>
        </w:rPr>
        <w:t>retirement</w:t>
      </w:r>
      <w:r>
        <w:rPr>
          <w:color w:val="545E6B"/>
          <w:spacing w:val="-33"/>
          <w:w w:val="105"/>
        </w:rPr>
        <w:t xml:space="preserve"> </w:t>
      </w:r>
      <w:r>
        <w:rPr>
          <w:color w:val="545E6B"/>
          <w:w w:val="105"/>
        </w:rPr>
        <w:t>and</w:t>
      </w:r>
      <w:r>
        <w:rPr>
          <w:color w:val="545E6B"/>
          <w:spacing w:val="-33"/>
          <w:w w:val="105"/>
        </w:rPr>
        <w:t xml:space="preserve"> </w:t>
      </w:r>
      <w:r>
        <w:rPr>
          <w:color w:val="545E6B"/>
          <w:spacing w:val="-4"/>
          <w:w w:val="105"/>
        </w:rPr>
        <w:t>live</w:t>
      </w:r>
      <w:r>
        <w:rPr>
          <w:color w:val="545E6B"/>
          <w:spacing w:val="-33"/>
          <w:w w:val="105"/>
        </w:rPr>
        <w:t xml:space="preserve"> </w:t>
      </w:r>
      <w:r>
        <w:rPr>
          <w:color w:val="545E6B"/>
          <w:spacing w:val="-3"/>
          <w:w w:val="105"/>
        </w:rPr>
        <w:t>across</w:t>
      </w:r>
      <w:r>
        <w:rPr>
          <w:color w:val="545E6B"/>
          <w:spacing w:val="-33"/>
          <w:w w:val="105"/>
        </w:rPr>
        <w:t xml:space="preserve"> </w:t>
      </w:r>
      <w:r>
        <w:rPr>
          <w:color w:val="545E6B"/>
          <w:w w:val="105"/>
        </w:rPr>
        <w:t>a</w:t>
      </w:r>
      <w:r>
        <w:rPr>
          <w:color w:val="545E6B"/>
          <w:spacing w:val="-33"/>
          <w:w w:val="105"/>
        </w:rPr>
        <w:t xml:space="preserve"> </w:t>
      </w:r>
      <w:r>
        <w:rPr>
          <w:color w:val="545E6B"/>
          <w:spacing w:val="-2"/>
          <w:w w:val="105"/>
        </w:rPr>
        <w:t>larger</w:t>
      </w:r>
      <w:r>
        <w:rPr>
          <w:color w:val="545E6B"/>
          <w:spacing w:val="-33"/>
          <w:w w:val="105"/>
        </w:rPr>
        <w:t xml:space="preserve"> </w:t>
      </w:r>
      <w:r>
        <w:rPr>
          <w:color w:val="545E6B"/>
          <w:w w:val="105"/>
        </w:rPr>
        <w:t>geographic</w:t>
      </w:r>
      <w:r>
        <w:rPr>
          <w:color w:val="545E6B"/>
          <w:spacing w:val="-33"/>
          <w:w w:val="105"/>
        </w:rPr>
        <w:t xml:space="preserve"> </w:t>
      </w:r>
      <w:r>
        <w:rPr>
          <w:color w:val="545E6B"/>
          <w:w w:val="105"/>
        </w:rPr>
        <w:t>area.</w:t>
      </w:r>
      <w:r>
        <w:rPr>
          <w:color w:val="545E6B"/>
          <w:spacing w:val="-33"/>
          <w:w w:val="105"/>
        </w:rPr>
        <w:t xml:space="preserve"> </w:t>
      </w:r>
      <w:r>
        <w:rPr>
          <w:color w:val="545E6B"/>
          <w:w w:val="105"/>
        </w:rPr>
        <w:t>In</w:t>
      </w:r>
      <w:r>
        <w:rPr>
          <w:color w:val="545E6B"/>
          <w:spacing w:val="-33"/>
          <w:w w:val="105"/>
        </w:rPr>
        <w:t xml:space="preserve"> </w:t>
      </w:r>
      <w:r>
        <w:rPr>
          <w:color w:val="545E6B"/>
          <w:spacing w:val="-3"/>
          <w:w w:val="105"/>
        </w:rPr>
        <w:t xml:space="preserve">contrast, </w:t>
      </w:r>
      <w:r>
        <w:rPr>
          <w:color w:val="545E6B"/>
          <w:w w:val="105"/>
        </w:rPr>
        <w:t>most</w:t>
      </w:r>
      <w:r>
        <w:rPr>
          <w:color w:val="545E6B"/>
          <w:spacing w:val="-12"/>
          <w:w w:val="105"/>
        </w:rPr>
        <w:t xml:space="preserve"> </w:t>
      </w:r>
      <w:r>
        <w:rPr>
          <w:color w:val="545E6B"/>
          <w:spacing w:val="-3"/>
          <w:w w:val="105"/>
        </w:rPr>
        <w:t>non-EGWPs</w:t>
      </w:r>
      <w:r>
        <w:rPr>
          <w:color w:val="545E6B"/>
          <w:spacing w:val="-12"/>
          <w:w w:val="105"/>
        </w:rPr>
        <w:t xml:space="preserve"> </w:t>
      </w:r>
      <w:r>
        <w:rPr>
          <w:color w:val="545E6B"/>
          <w:w w:val="105"/>
        </w:rPr>
        <w:t>plans</w:t>
      </w:r>
      <w:r>
        <w:rPr>
          <w:color w:val="545E6B"/>
          <w:spacing w:val="-12"/>
          <w:w w:val="105"/>
        </w:rPr>
        <w:t xml:space="preserve"> </w:t>
      </w:r>
      <w:r>
        <w:rPr>
          <w:color w:val="545E6B"/>
          <w:w w:val="105"/>
        </w:rPr>
        <w:t>are</w:t>
      </w:r>
      <w:r>
        <w:rPr>
          <w:color w:val="545E6B"/>
          <w:spacing w:val="-12"/>
          <w:w w:val="105"/>
        </w:rPr>
        <w:t xml:space="preserve"> </w:t>
      </w:r>
      <w:r>
        <w:rPr>
          <w:color w:val="545E6B"/>
          <w:spacing w:val="-3"/>
          <w:w w:val="105"/>
        </w:rPr>
        <w:t>administered</w:t>
      </w:r>
      <w:r>
        <w:rPr>
          <w:color w:val="545E6B"/>
          <w:spacing w:val="-12"/>
          <w:w w:val="105"/>
        </w:rPr>
        <w:t xml:space="preserve"> </w:t>
      </w:r>
      <w:r>
        <w:rPr>
          <w:color w:val="545E6B"/>
          <w:spacing w:val="-3"/>
          <w:w w:val="105"/>
        </w:rPr>
        <w:t>through</w:t>
      </w:r>
      <w:r>
        <w:rPr>
          <w:color w:val="545E6B"/>
          <w:spacing w:val="-12"/>
          <w:w w:val="105"/>
        </w:rPr>
        <w:t xml:space="preserve"> </w:t>
      </w:r>
      <w:r>
        <w:rPr>
          <w:color w:val="545E6B"/>
          <w:w w:val="105"/>
        </w:rPr>
        <w:t>a</w:t>
      </w:r>
      <w:r>
        <w:rPr>
          <w:color w:val="545E6B"/>
          <w:spacing w:val="-12"/>
          <w:w w:val="105"/>
        </w:rPr>
        <w:t xml:space="preserve"> </w:t>
      </w:r>
      <w:r>
        <w:rPr>
          <w:color w:val="545E6B"/>
          <w:w w:val="105"/>
        </w:rPr>
        <w:t>less</w:t>
      </w:r>
      <w:r>
        <w:rPr>
          <w:color w:val="545E6B"/>
          <w:spacing w:val="-12"/>
          <w:w w:val="105"/>
        </w:rPr>
        <w:t xml:space="preserve"> </w:t>
      </w:r>
      <w:r>
        <w:rPr>
          <w:color w:val="545E6B"/>
          <w:spacing w:val="-4"/>
          <w:w w:val="105"/>
        </w:rPr>
        <w:t>costly</w:t>
      </w:r>
      <w:r>
        <w:rPr>
          <w:color w:val="545E6B"/>
          <w:spacing w:val="-12"/>
          <w:w w:val="105"/>
        </w:rPr>
        <w:t xml:space="preserve"> </w:t>
      </w:r>
      <w:r>
        <w:rPr>
          <w:color w:val="545E6B"/>
          <w:w w:val="105"/>
        </w:rPr>
        <w:t>HMO</w:t>
      </w:r>
      <w:r>
        <w:rPr>
          <w:color w:val="545E6B"/>
          <w:spacing w:val="-12"/>
          <w:w w:val="105"/>
        </w:rPr>
        <w:t xml:space="preserve"> </w:t>
      </w:r>
      <w:r>
        <w:rPr>
          <w:color w:val="545E6B"/>
          <w:w w:val="105"/>
        </w:rPr>
        <w:t>model.</w:t>
      </w:r>
      <w:r>
        <w:rPr>
          <w:color w:val="545E6B"/>
          <w:spacing w:val="-12"/>
          <w:w w:val="105"/>
        </w:rPr>
        <w:t xml:space="preserve"> </w:t>
      </w:r>
      <w:r>
        <w:rPr>
          <w:color w:val="545E6B"/>
          <w:w w:val="105"/>
        </w:rPr>
        <w:t>Because</w:t>
      </w:r>
      <w:r>
        <w:rPr>
          <w:color w:val="545E6B"/>
          <w:spacing w:val="-12"/>
          <w:w w:val="105"/>
        </w:rPr>
        <w:t xml:space="preserve"> </w:t>
      </w:r>
      <w:r>
        <w:rPr>
          <w:color w:val="545E6B"/>
          <w:spacing w:val="-4"/>
          <w:w w:val="105"/>
        </w:rPr>
        <w:t xml:space="preserve">EGWPs </w:t>
      </w:r>
      <w:r>
        <w:rPr>
          <w:color w:val="545E6B"/>
          <w:spacing w:val="-3"/>
          <w:w w:val="105"/>
        </w:rPr>
        <w:t xml:space="preserve">more commonly </w:t>
      </w:r>
      <w:r>
        <w:rPr>
          <w:color w:val="545E6B"/>
          <w:spacing w:val="-5"/>
          <w:w w:val="105"/>
        </w:rPr>
        <w:t xml:space="preserve">utilize </w:t>
      </w:r>
      <w:r>
        <w:rPr>
          <w:color w:val="545E6B"/>
          <w:w w:val="105"/>
        </w:rPr>
        <w:t xml:space="preserve">the PPO model, </w:t>
      </w:r>
      <w:r>
        <w:rPr>
          <w:color w:val="545E6B"/>
          <w:spacing w:val="-3"/>
          <w:w w:val="105"/>
        </w:rPr>
        <w:t xml:space="preserve">their </w:t>
      </w:r>
      <w:r>
        <w:rPr>
          <w:color w:val="545E6B"/>
          <w:spacing w:val="-4"/>
          <w:w w:val="105"/>
        </w:rPr>
        <w:t xml:space="preserve">average </w:t>
      </w:r>
      <w:r>
        <w:rPr>
          <w:color w:val="545E6B"/>
          <w:spacing w:val="-3"/>
          <w:w w:val="105"/>
        </w:rPr>
        <w:t xml:space="preserve">costs </w:t>
      </w:r>
      <w:r>
        <w:rPr>
          <w:color w:val="545E6B"/>
          <w:w w:val="105"/>
        </w:rPr>
        <w:t xml:space="preserve">are higher than </w:t>
      </w:r>
      <w:r>
        <w:rPr>
          <w:color w:val="545E6B"/>
          <w:spacing w:val="-3"/>
          <w:w w:val="105"/>
        </w:rPr>
        <w:t>n</w:t>
      </w:r>
      <w:r>
        <w:rPr>
          <w:color w:val="545E6B"/>
          <w:spacing w:val="-3"/>
          <w:w w:val="105"/>
        </w:rPr>
        <w:t xml:space="preserve">on-EGWP </w:t>
      </w:r>
      <w:r>
        <w:rPr>
          <w:color w:val="545E6B"/>
          <w:w w:val="105"/>
        </w:rPr>
        <w:t xml:space="preserve">Medicare </w:t>
      </w:r>
      <w:r>
        <w:rPr>
          <w:color w:val="545E6B"/>
          <w:spacing w:val="-3"/>
          <w:w w:val="105"/>
        </w:rPr>
        <w:t xml:space="preserve">Advantage, highlighting </w:t>
      </w:r>
      <w:r>
        <w:rPr>
          <w:color w:val="545E6B"/>
          <w:w w:val="105"/>
        </w:rPr>
        <w:t xml:space="preserve">the need </w:t>
      </w:r>
      <w:r>
        <w:rPr>
          <w:color w:val="545E6B"/>
          <w:spacing w:val="-4"/>
          <w:w w:val="105"/>
        </w:rPr>
        <w:t xml:space="preserve">to </w:t>
      </w:r>
      <w:r>
        <w:rPr>
          <w:color w:val="545E6B"/>
          <w:spacing w:val="-3"/>
          <w:w w:val="105"/>
        </w:rPr>
        <w:t xml:space="preserve">account for that difference </w:t>
      </w:r>
      <w:r>
        <w:rPr>
          <w:color w:val="545E6B"/>
          <w:w w:val="105"/>
        </w:rPr>
        <w:t xml:space="preserve">when </w:t>
      </w:r>
      <w:r>
        <w:rPr>
          <w:color w:val="545E6B"/>
          <w:spacing w:val="-3"/>
          <w:w w:val="105"/>
        </w:rPr>
        <w:t xml:space="preserve">setting </w:t>
      </w:r>
      <w:r>
        <w:rPr>
          <w:color w:val="545E6B"/>
          <w:spacing w:val="-3"/>
        </w:rPr>
        <w:t>payment</w:t>
      </w:r>
      <w:r>
        <w:rPr>
          <w:color w:val="545E6B"/>
          <w:spacing w:val="12"/>
        </w:rPr>
        <w:t xml:space="preserve"> </w:t>
      </w:r>
      <w:r>
        <w:rPr>
          <w:color w:val="545E6B"/>
          <w:spacing w:val="-3"/>
        </w:rPr>
        <w:t>rates.</w:t>
      </w:r>
    </w:p>
    <w:p w:rsidR="00CB7ACA" w:rsidRDefault="00CB7ACA">
      <w:pPr>
        <w:spacing w:line="266" w:lineRule="auto"/>
        <w:sectPr w:rsidR="00CB7ACA">
          <w:footerReference w:type="default" r:id="rId33"/>
          <w:pgSz w:w="12240" w:h="15840"/>
          <w:pgMar w:top="1360" w:right="960" w:bottom="1120" w:left="960" w:header="0" w:footer="938" w:gutter="0"/>
          <w:pgNumType w:start="11"/>
          <w:cols w:space="720"/>
        </w:sectPr>
      </w:pPr>
    </w:p>
    <w:p w:rsidR="00CB7ACA" w:rsidRDefault="006A1F12">
      <w:pPr>
        <w:pStyle w:val="BodyText"/>
        <w:spacing w:before="74" w:line="266" w:lineRule="auto"/>
        <w:ind w:left="127" w:right="460" w:hanging="2"/>
      </w:pPr>
      <w:r>
        <w:rPr>
          <w:color w:val="545E6B"/>
          <w:w w:val="105"/>
        </w:rPr>
        <w:lastRenderedPageBreak/>
        <w:t>In</w:t>
      </w:r>
      <w:r>
        <w:rPr>
          <w:color w:val="545E6B"/>
          <w:spacing w:val="-21"/>
          <w:w w:val="105"/>
        </w:rPr>
        <w:t xml:space="preserve"> </w:t>
      </w:r>
      <w:r>
        <w:rPr>
          <w:color w:val="545E6B"/>
          <w:spacing w:val="-4"/>
          <w:w w:val="105"/>
        </w:rPr>
        <w:t>the</w:t>
      </w:r>
      <w:r>
        <w:rPr>
          <w:color w:val="545E6B"/>
          <w:spacing w:val="-21"/>
          <w:w w:val="105"/>
        </w:rPr>
        <w:t xml:space="preserve"> </w:t>
      </w:r>
      <w:r>
        <w:rPr>
          <w:color w:val="545E6B"/>
          <w:spacing w:val="-5"/>
          <w:w w:val="105"/>
        </w:rPr>
        <w:t>current</w:t>
      </w:r>
      <w:r>
        <w:rPr>
          <w:color w:val="545E6B"/>
          <w:spacing w:val="-21"/>
          <w:w w:val="105"/>
        </w:rPr>
        <w:t xml:space="preserve"> </w:t>
      </w:r>
      <w:r>
        <w:rPr>
          <w:color w:val="545E6B"/>
          <w:spacing w:val="-6"/>
          <w:w w:val="105"/>
        </w:rPr>
        <w:t>EGWP</w:t>
      </w:r>
      <w:r>
        <w:rPr>
          <w:color w:val="545E6B"/>
          <w:spacing w:val="-21"/>
          <w:w w:val="105"/>
        </w:rPr>
        <w:t xml:space="preserve"> </w:t>
      </w:r>
      <w:r>
        <w:rPr>
          <w:color w:val="545E6B"/>
          <w:spacing w:val="-5"/>
          <w:w w:val="105"/>
        </w:rPr>
        <w:t>payment</w:t>
      </w:r>
      <w:r>
        <w:rPr>
          <w:color w:val="545E6B"/>
          <w:spacing w:val="-21"/>
          <w:w w:val="105"/>
        </w:rPr>
        <w:t xml:space="preserve"> </w:t>
      </w:r>
      <w:r>
        <w:rPr>
          <w:color w:val="545E6B"/>
          <w:spacing w:val="-5"/>
          <w:w w:val="105"/>
        </w:rPr>
        <w:t>methodology</w:t>
      </w:r>
      <w:r>
        <w:rPr>
          <w:color w:val="545E6B"/>
          <w:spacing w:val="-21"/>
          <w:w w:val="105"/>
        </w:rPr>
        <w:t xml:space="preserve"> </w:t>
      </w:r>
      <w:r>
        <w:rPr>
          <w:color w:val="545E6B"/>
          <w:w w:val="105"/>
        </w:rPr>
        <w:t>CMS</w:t>
      </w:r>
      <w:r>
        <w:rPr>
          <w:color w:val="545E6B"/>
          <w:spacing w:val="-21"/>
          <w:w w:val="105"/>
        </w:rPr>
        <w:t xml:space="preserve"> </w:t>
      </w:r>
      <w:r>
        <w:rPr>
          <w:color w:val="545E6B"/>
          <w:spacing w:val="-3"/>
          <w:w w:val="105"/>
        </w:rPr>
        <w:t>does</w:t>
      </w:r>
      <w:r>
        <w:rPr>
          <w:color w:val="545E6B"/>
          <w:spacing w:val="-21"/>
          <w:w w:val="105"/>
        </w:rPr>
        <w:t xml:space="preserve"> </w:t>
      </w:r>
      <w:r>
        <w:rPr>
          <w:color w:val="545E6B"/>
          <w:spacing w:val="-4"/>
          <w:w w:val="105"/>
        </w:rPr>
        <w:t>not</w:t>
      </w:r>
      <w:r>
        <w:rPr>
          <w:color w:val="545E6B"/>
          <w:spacing w:val="-21"/>
          <w:w w:val="105"/>
        </w:rPr>
        <w:t xml:space="preserve"> </w:t>
      </w:r>
      <w:r>
        <w:rPr>
          <w:color w:val="545E6B"/>
          <w:spacing w:val="-5"/>
          <w:w w:val="105"/>
        </w:rPr>
        <w:t>account</w:t>
      </w:r>
      <w:r>
        <w:rPr>
          <w:color w:val="545E6B"/>
          <w:spacing w:val="-21"/>
          <w:w w:val="105"/>
        </w:rPr>
        <w:t xml:space="preserve"> </w:t>
      </w:r>
      <w:r>
        <w:rPr>
          <w:color w:val="545E6B"/>
          <w:spacing w:val="-4"/>
          <w:w w:val="105"/>
        </w:rPr>
        <w:t>for</w:t>
      </w:r>
      <w:r>
        <w:rPr>
          <w:color w:val="545E6B"/>
          <w:spacing w:val="-21"/>
          <w:w w:val="105"/>
        </w:rPr>
        <w:t xml:space="preserve"> </w:t>
      </w:r>
      <w:r>
        <w:rPr>
          <w:color w:val="545E6B"/>
          <w:spacing w:val="-4"/>
          <w:w w:val="105"/>
        </w:rPr>
        <w:t>the</w:t>
      </w:r>
      <w:r>
        <w:rPr>
          <w:color w:val="545E6B"/>
          <w:spacing w:val="-21"/>
          <w:w w:val="105"/>
        </w:rPr>
        <w:t xml:space="preserve"> </w:t>
      </w:r>
      <w:r>
        <w:rPr>
          <w:color w:val="545E6B"/>
          <w:spacing w:val="-4"/>
          <w:w w:val="105"/>
        </w:rPr>
        <w:t>different</w:t>
      </w:r>
      <w:r>
        <w:rPr>
          <w:color w:val="545E6B"/>
          <w:spacing w:val="-21"/>
          <w:w w:val="105"/>
        </w:rPr>
        <w:t xml:space="preserve"> </w:t>
      </w:r>
      <w:r>
        <w:rPr>
          <w:color w:val="545E6B"/>
          <w:spacing w:val="-5"/>
          <w:w w:val="105"/>
        </w:rPr>
        <w:t xml:space="preserve">bid-to- </w:t>
      </w:r>
      <w:r>
        <w:rPr>
          <w:color w:val="545E6B"/>
          <w:spacing w:val="-4"/>
          <w:w w:val="105"/>
        </w:rPr>
        <w:t xml:space="preserve">benchmark </w:t>
      </w:r>
      <w:r>
        <w:rPr>
          <w:color w:val="545E6B"/>
          <w:spacing w:val="-6"/>
          <w:w w:val="105"/>
        </w:rPr>
        <w:t xml:space="preserve">ratios </w:t>
      </w:r>
      <w:r>
        <w:rPr>
          <w:color w:val="545E6B"/>
          <w:spacing w:val="-3"/>
          <w:w w:val="105"/>
        </w:rPr>
        <w:t xml:space="preserve">in </w:t>
      </w:r>
      <w:r>
        <w:rPr>
          <w:color w:val="545E6B"/>
          <w:w w:val="105"/>
        </w:rPr>
        <w:t xml:space="preserve">HMOs </w:t>
      </w:r>
      <w:r>
        <w:rPr>
          <w:color w:val="545E6B"/>
          <w:spacing w:val="-5"/>
          <w:w w:val="105"/>
        </w:rPr>
        <w:t xml:space="preserve">versus </w:t>
      </w:r>
      <w:r>
        <w:rPr>
          <w:color w:val="545E6B"/>
          <w:spacing w:val="-3"/>
          <w:w w:val="105"/>
        </w:rPr>
        <w:t xml:space="preserve">PPOs. </w:t>
      </w:r>
      <w:r>
        <w:rPr>
          <w:color w:val="545E6B"/>
          <w:w w:val="105"/>
        </w:rPr>
        <w:t xml:space="preserve">As </w:t>
      </w:r>
      <w:r>
        <w:rPr>
          <w:color w:val="545E6B"/>
          <w:spacing w:val="-5"/>
          <w:w w:val="105"/>
        </w:rPr>
        <w:t xml:space="preserve">Figure </w:t>
      </w:r>
      <w:r>
        <w:rPr>
          <w:color w:val="545E6B"/>
          <w:w w:val="105"/>
        </w:rPr>
        <w:t xml:space="preserve">6 </w:t>
      </w:r>
      <w:r>
        <w:rPr>
          <w:color w:val="545E6B"/>
          <w:spacing w:val="-5"/>
          <w:w w:val="105"/>
        </w:rPr>
        <w:t xml:space="preserve">shows, </w:t>
      </w:r>
      <w:r>
        <w:rPr>
          <w:color w:val="545E6B"/>
          <w:spacing w:val="-6"/>
          <w:w w:val="105"/>
        </w:rPr>
        <w:t xml:space="preserve">76% </w:t>
      </w:r>
      <w:r>
        <w:rPr>
          <w:color w:val="545E6B"/>
          <w:spacing w:val="-4"/>
          <w:w w:val="105"/>
        </w:rPr>
        <w:t xml:space="preserve">of </w:t>
      </w:r>
      <w:r>
        <w:rPr>
          <w:color w:val="545E6B"/>
          <w:spacing w:val="-6"/>
          <w:w w:val="105"/>
        </w:rPr>
        <w:t xml:space="preserve">EGWP </w:t>
      </w:r>
      <w:r>
        <w:rPr>
          <w:color w:val="545E6B"/>
          <w:spacing w:val="-5"/>
          <w:w w:val="105"/>
        </w:rPr>
        <w:t xml:space="preserve">enrollment </w:t>
      </w:r>
      <w:r>
        <w:rPr>
          <w:color w:val="545E6B"/>
          <w:spacing w:val="-3"/>
          <w:w w:val="105"/>
        </w:rPr>
        <w:t xml:space="preserve">is in </w:t>
      </w:r>
      <w:r>
        <w:rPr>
          <w:color w:val="545E6B"/>
          <w:spacing w:val="-4"/>
          <w:w w:val="112"/>
        </w:rPr>
        <w:t>P</w:t>
      </w:r>
      <w:r>
        <w:rPr>
          <w:color w:val="545E6B"/>
          <w:spacing w:val="-2"/>
          <w:w w:val="112"/>
        </w:rPr>
        <w:t>P</w:t>
      </w:r>
      <w:r>
        <w:rPr>
          <w:color w:val="545E6B"/>
          <w:spacing w:val="-4"/>
          <w:w w:val="97"/>
        </w:rPr>
        <w:t>O</w:t>
      </w:r>
      <w:r>
        <w:rPr>
          <w:color w:val="545E6B"/>
          <w:spacing w:val="-1"/>
          <w:w w:val="128"/>
        </w:rPr>
        <w:t>s</w:t>
      </w:r>
      <w:r>
        <w:rPr>
          <w:color w:val="545E6B"/>
          <w:w w:val="88"/>
        </w:rPr>
        <w:t>,</w:t>
      </w:r>
      <w:r>
        <w:rPr>
          <w:color w:val="545E6B"/>
          <w:spacing w:val="-4"/>
        </w:rPr>
        <w:t xml:space="preserve"> </w:t>
      </w:r>
      <w:r>
        <w:rPr>
          <w:color w:val="545E6B"/>
          <w:spacing w:val="-6"/>
          <w:w w:val="103"/>
        </w:rPr>
        <w:t>w</w:t>
      </w:r>
      <w:r>
        <w:rPr>
          <w:color w:val="545E6B"/>
          <w:spacing w:val="-5"/>
          <w:w w:val="101"/>
        </w:rPr>
        <w:t>h</w:t>
      </w:r>
      <w:r>
        <w:rPr>
          <w:color w:val="545E6B"/>
          <w:spacing w:val="-6"/>
          <w:w w:val="131"/>
        </w:rPr>
        <w:t>i</w:t>
      </w:r>
      <w:r>
        <w:rPr>
          <w:color w:val="545E6B"/>
          <w:spacing w:val="-5"/>
          <w:w w:val="131"/>
        </w:rPr>
        <w:t>l</w:t>
      </w:r>
      <w:r>
        <w:rPr>
          <w:color w:val="545E6B"/>
          <w:w w:val="91"/>
        </w:rPr>
        <w:t>e</w:t>
      </w:r>
      <w:r>
        <w:rPr>
          <w:color w:val="545E6B"/>
          <w:spacing w:val="-4"/>
        </w:rPr>
        <w:t xml:space="preserve"> </w:t>
      </w:r>
      <w:r>
        <w:rPr>
          <w:color w:val="545E6B"/>
          <w:spacing w:val="-5"/>
          <w:w w:val="108"/>
        </w:rPr>
        <w:t>2</w:t>
      </w:r>
      <w:r>
        <w:rPr>
          <w:color w:val="545E6B"/>
          <w:spacing w:val="-6"/>
          <w:w w:val="116"/>
        </w:rPr>
        <w:t>6</w:t>
      </w:r>
      <w:r>
        <w:rPr>
          <w:color w:val="545E6B"/>
          <w:w w:val="107"/>
        </w:rPr>
        <w:t>%</w:t>
      </w:r>
      <w:r>
        <w:rPr>
          <w:color w:val="545E6B"/>
          <w:spacing w:val="-4"/>
        </w:rPr>
        <w:t xml:space="preserve"> </w:t>
      </w:r>
      <w:r>
        <w:rPr>
          <w:color w:val="545E6B"/>
          <w:spacing w:val="-7"/>
          <w:w w:val="98"/>
        </w:rPr>
        <w:t>o</w:t>
      </w:r>
      <w:r>
        <w:rPr>
          <w:color w:val="545E6B"/>
          <w:w w:val="116"/>
        </w:rPr>
        <w:t>f</w:t>
      </w:r>
      <w:r>
        <w:rPr>
          <w:color w:val="545E6B"/>
          <w:spacing w:val="-4"/>
        </w:rPr>
        <w:t xml:space="preserve"> </w:t>
      </w:r>
      <w:r>
        <w:rPr>
          <w:color w:val="545E6B"/>
          <w:spacing w:val="-5"/>
          <w:w w:val="131"/>
        </w:rPr>
        <w:t>i</w:t>
      </w:r>
      <w:r>
        <w:rPr>
          <w:color w:val="545E6B"/>
          <w:spacing w:val="-4"/>
          <w:w w:val="101"/>
        </w:rPr>
        <w:t>n</w:t>
      </w:r>
      <w:r>
        <w:rPr>
          <w:color w:val="545E6B"/>
          <w:spacing w:val="-5"/>
          <w:w w:val="104"/>
        </w:rPr>
        <w:t>d</w:t>
      </w:r>
      <w:r>
        <w:rPr>
          <w:color w:val="545E6B"/>
          <w:spacing w:val="-7"/>
          <w:w w:val="104"/>
        </w:rPr>
        <w:t>i</w:t>
      </w:r>
      <w:r>
        <w:rPr>
          <w:color w:val="545E6B"/>
          <w:spacing w:val="-6"/>
          <w:w w:val="105"/>
        </w:rPr>
        <w:t>v</w:t>
      </w:r>
      <w:r>
        <w:rPr>
          <w:color w:val="545E6B"/>
          <w:spacing w:val="-5"/>
          <w:w w:val="131"/>
        </w:rPr>
        <w:t>i</w:t>
      </w:r>
      <w:r>
        <w:rPr>
          <w:color w:val="545E6B"/>
          <w:spacing w:val="-4"/>
          <w:w w:val="96"/>
        </w:rPr>
        <w:t>d</w:t>
      </w:r>
      <w:r>
        <w:rPr>
          <w:color w:val="545E6B"/>
          <w:spacing w:val="-5"/>
          <w:w w:val="101"/>
        </w:rPr>
        <w:t>u</w:t>
      </w:r>
      <w:r>
        <w:rPr>
          <w:color w:val="545E6B"/>
          <w:spacing w:val="-4"/>
          <w:w w:val="84"/>
        </w:rPr>
        <w:t>a</w:t>
      </w:r>
      <w:r>
        <w:rPr>
          <w:color w:val="545E6B"/>
          <w:w w:val="131"/>
        </w:rPr>
        <w:t>l</w:t>
      </w:r>
      <w:r>
        <w:rPr>
          <w:color w:val="545E6B"/>
          <w:spacing w:val="-4"/>
        </w:rPr>
        <w:t xml:space="preserve"> </w:t>
      </w:r>
      <w:r>
        <w:rPr>
          <w:color w:val="545E6B"/>
          <w:spacing w:val="-2"/>
          <w:w w:val="94"/>
        </w:rPr>
        <w:t>M</w:t>
      </w:r>
      <w:r>
        <w:rPr>
          <w:color w:val="545E6B"/>
          <w:spacing w:val="-3"/>
          <w:w w:val="91"/>
        </w:rPr>
        <w:t>e</w:t>
      </w:r>
      <w:r>
        <w:rPr>
          <w:color w:val="545E6B"/>
          <w:spacing w:val="-5"/>
          <w:w w:val="104"/>
        </w:rPr>
        <w:t>di</w:t>
      </w:r>
      <w:r>
        <w:rPr>
          <w:color w:val="545E6B"/>
          <w:spacing w:val="-3"/>
          <w:w w:val="88"/>
        </w:rPr>
        <w:t>c</w:t>
      </w:r>
      <w:r>
        <w:rPr>
          <w:color w:val="545E6B"/>
          <w:spacing w:val="-4"/>
          <w:w w:val="84"/>
        </w:rPr>
        <w:t>a</w:t>
      </w:r>
      <w:r>
        <w:rPr>
          <w:color w:val="545E6B"/>
          <w:spacing w:val="-7"/>
          <w:w w:val="134"/>
        </w:rPr>
        <w:t>r</w:t>
      </w:r>
      <w:r>
        <w:rPr>
          <w:color w:val="545E6B"/>
          <w:w w:val="91"/>
        </w:rPr>
        <w:t>e</w:t>
      </w:r>
      <w:r>
        <w:rPr>
          <w:color w:val="545E6B"/>
          <w:spacing w:val="-4"/>
        </w:rPr>
        <w:t xml:space="preserve"> </w:t>
      </w:r>
      <w:r>
        <w:rPr>
          <w:color w:val="545E6B"/>
          <w:spacing w:val="-9"/>
          <w:w w:val="106"/>
        </w:rPr>
        <w:t>A</w:t>
      </w:r>
      <w:r>
        <w:rPr>
          <w:color w:val="545E6B"/>
          <w:spacing w:val="-5"/>
          <w:w w:val="96"/>
        </w:rPr>
        <w:t>d</w:t>
      </w:r>
      <w:r>
        <w:rPr>
          <w:color w:val="545E6B"/>
          <w:spacing w:val="-7"/>
          <w:w w:val="105"/>
        </w:rPr>
        <w:t>v</w:t>
      </w:r>
      <w:r>
        <w:rPr>
          <w:color w:val="545E6B"/>
          <w:spacing w:val="-4"/>
          <w:w w:val="84"/>
        </w:rPr>
        <w:t>a</w:t>
      </w:r>
      <w:r>
        <w:rPr>
          <w:color w:val="545E6B"/>
          <w:spacing w:val="-6"/>
          <w:w w:val="101"/>
        </w:rPr>
        <w:t>n</w:t>
      </w:r>
      <w:r>
        <w:rPr>
          <w:color w:val="545E6B"/>
          <w:spacing w:val="-5"/>
          <w:w w:val="119"/>
        </w:rPr>
        <w:t>t</w:t>
      </w:r>
      <w:r>
        <w:rPr>
          <w:color w:val="545E6B"/>
          <w:spacing w:val="-4"/>
          <w:w w:val="84"/>
        </w:rPr>
        <w:t>a</w:t>
      </w:r>
      <w:r>
        <w:rPr>
          <w:color w:val="545E6B"/>
          <w:spacing w:val="-4"/>
          <w:w w:val="98"/>
        </w:rPr>
        <w:t>g</w:t>
      </w:r>
      <w:r>
        <w:rPr>
          <w:color w:val="545E6B"/>
          <w:w w:val="91"/>
        </w:rPr>
        <w:t>e</w:t>
      </w:r>
      <w:r>
        <w:rPr>
          <w:color w:val="545E6B"/>
          <w:spacing w:val="-4"/>
        </w:rPr>
        <w:t xml:space="preserve"> </w:t>
      </w:r>
      <w:r>
        <w:rPr>
          <w:color w:val="545E6B"/>
          <w:spacing w:val="-3"/>
          <w:w w:val="101"/>
        </w:rPr>
        <w:t>h</w:t>
      </w:r>
      <w:r>
        <w:rPr>
          <w:color w:val="545E6B"/>
          <w:spacing w:val="-4"/>
          <w:w w:val="91"/>
        </w:rPr>
        <w:t>e</w:t>
      </w:r>
      <w:r>
        <w:rPr>
          <w:color w:val="545E6B"/>
          <w:spacing w:val="-4"/>
          <w:w w:val="84"/>
        </w:rPr>
        <w:t>a</w:t>
      </w:r>
      <w:r>
        <w:rPr>
          <w:color w:val="545E6B"/>
          <w:spacing w:val="-6"/>
          <w:w w:val="131"/>
        </w:rPr>
        <w:t>l</w:t>
      </w:r>
      <w:r>
        <w:rPr>
          <w:color w:val="545E6B"/>
          <w:spacing w:val="-7"/>
          <w:w w:val="119"/>
        </w:rPr>
        <w:t>t</w:t>
      </w:r>
      <w:r>
        <w:rPr>
          <w:color w:val="545E6B"/>
          <w:w w:val="101"/>
        </w:rPr>
        <w:t>h</w:t>
      </w:r>
      <w:r>
        <w:rPr>
          <w:color w:val="545E6B"/>
          <w:spacing w:val="-4"/>
        </w:rPr>
        <w:t xml:space="preserve"> </w:t>
      </w:r>
      <w:r>
        <w:rPr>
          <w:color w:val="545E6B"/>
          <w:spacing w:val="-5"/>
          <w:w w:val="97"/>
        </w:rPr>
        <w:t>p</w:t>
      </w:r>
      <w:r>
        <w:rPr>
          <w:color w:val="545E6B"/>
          <w:spacing w:val="-5"/>
          <w:w w:val="131"/>
        </w:rPr>
        <w:t>l</w:t>
      </w:r>
      <w:r>
        <w:rPr>
          <w:color w:val="545E6B"/>
          <w:spacing w:val="-4"/>
          <w:w w:val="84"/>
        </w:rPr>
        <w:t>a</w:t>
      </w:r>
      <w:r>
        <w:rPr>
          <w:color w:val="545E6B"/>
          <w:w w:val="101"/>
        </w:rPr>
        <w:t>n</w:t>
      </w:r>
      <w:r>
        <w:rPr>
          <w:color w:val="545E6B"/>
          <w:spacing w:val="-4"/>
        </w:rPr>
        <w:t xml:space="preserve"> </w:t>
      </w:r>
      <w:r>
        <w:rPr>
          <w:color w:val="545E6B"/>
          <w:spacing w:val="-3"/>
          <w:w w:val="91"/>
        </w:rPr>
        <w:t>e</w:t>
      </w:r>
      <w:r>
        <w:rPr>
          <w:color w:val="545E6B"/>
          <w:spacing w:val="-4"/>
          <w:w w:val="101"/>
        </w:rPr>
        <w:t>n</w:t>
      </w:r>
      <w:r>
        <w:rPr>
          <w:color w:val="545E6B"/>
          <w:spacing w:val="-8"/>
          <w:w w:val="134"/>
        </w:rPr>
        <w:t>r</w:t>
      </w:r>
      <w:r>
        <w:rPr>
          <w:color w:val="545E6B"/>
          <w:spacing w:val="-5"/>
          <w:w w:val="98"/>
        </w:rPr>
        <w:t>o</w:t>
      </w:r>
      <w:r>
        <w:rPr>
          <w:color w:val="545E6B"/>
          <w:spacing w:val="-6"/>
          <w:w w:val="131"/>
        </w:rPr>
        <w:t>l</w:t>
      </w:r>
      <w:r>
        <w:rPr>
          <w:color w:val="545E6B"/>
          <w:spacing w:val="-5"/>
          <w:w w:val="131"/>
        </w:rPr>
        <w:t>l</w:t>
      </w:r>
      <w:r>
        <w:rPr>
          <w:color w:val="545E6B"/>
          <w:spacing w:val="-3"/>
          <w:w w:val="101"/>
        </w:rPr>
        <w:t>m</w:t>
      </w:r>
      <w:r>
        <w:rPr>
          <w:color w:val="545E6B"/>
          <w:spacing w:val="-3"/>
          <w:w w:val="91"/>
        </w:rPr>
        <w:t>e</w:t>
      </w:r>
      <w:r>
        <w:rPr>
          <w:color w:val="545E6B"/>
          <w:spacing w:val="-6"/>
          <w:w w:val="101"/>
        </w:rPr>
        <w:t>n</w:t>
      </w:r>
      <w:r>
        <w:rPr>
          <w:color w:val="545E6B"/>
          <w:w w:val="119"/>
        </w:rPr>
        <w:t>t</w:t>
      </w:r>
      <w:r>
        <w:rPr>
          <w:color w:val="545E6B"/>
          <w:spacing w:val="-4"/>
        </w:rPr>
        <w:t xml:space="preserve"> </w:t>
      </w:r>
      <w:r>
        <w:rPr>
          <w:color w:val="545E6B"/>
          <w:spacing w:val="-6"/>
          <w:w w:val="131"/>
        </w:rPr>
        <w:t>i</w:t>
      </w:r>
      <w:r>
        <w:rPr>
          <w:color w:val="545E6B"/>
          <w:w w:val="128"/>
        </w:rPr>
        <w:t>s</w:t>
      </w:r>
      <w:r>
        <w:rPr>
          <w:color w:val="545E6B"/>
          <w:spacing w:val="-4"/>
        </w:rPr>
        <w:t xml:space="preserve"> </w:t>
      </w:r>
      <w:r>
        <w:rPr>
          <w:color w:val="545E6B"/>
          <w:spacing w:val="-5"/>
          <w:w w:val="131"/>
        </w:rPr>
        <w:t>i</w:t>
      </w:r>
      <w:r>
        <w:rPr>
          <w:color w:val="545E6B"/>
          <w:w w:val="101"/>
        </w:rPr>
        <w:t>n</w:t>
      </w:r>
      <w:r>
        <w:rPr>
          <w:color w:val="545E6B"/>
          <w:spacing w:val="-4"/>
        </w:rPr>
        <w:t xml:space="preserve"> </w:t>
      </w:r>
      <w:r>
        <w:rPr>
          <w:color w:val="545E6B"/>
          <w:spacing w:val="-4"/>
          <w:w w:val="112"/>
        </w:rPr>
        <w:t>P</w:t>
      </w:r>
      <w:r>
        <w:rPr>
          <w:color w:val="545E6B"/>
          <w:spacing w:val="-2"/>
          <w:w w:val="112"/>
        </w:rPr>
        <w:t>P</w:t>
      </w:r>
      <w:r>
        <w:rPr>
          <w:color w:val="545E6B"/>
          <w:spacing w:val="-4"/>
          <w:w w:val="97"/>
        </w:rPr>
        <w:t>O</w:t>
      </w:r>
      <w:r>
        <w:rPr>
          <w:color w:val="545E6B"/>
          <w:spacing w:val="-1"/>
          <w:w w:val="128"/>
        </w:rPr>
        <w:t>s</w:t>
      </w:r>
      <w:r>
        <w:rPr>
          <w:color w:val="545E6B"/>
          <w:spacing w:val="-8"/>
          <w:w w:val="88"/>
        </w:rPr>
        <w:t>.</w:t>
      </w:r>
      <w:r>
        <w:rPr>
          <w:color w:val="545E6B"/>
          <w:w w:val="63"/>
          <w:position w:val="7"/>
          <w:sz w:val="13"/>
        </w:rPr>
        <w:t>1</w:t>
      </w:r>
      <w:r>
        <w:rPr>
          <w:color w:val="545E6B"/>
          <w:w w:val="119"/>
          <w:position w:val="7"/>
          <w:sz w:val="13"/>
        </w:rPr>
        <w:t>4</w:t>
      </w:r>
      <w:r>
        <w:rPr>
          <w:color w:val="545E6B"/>
          <w:position w:val="7"/>
          <w:sz w:val="13"/>
        </w:rPr>
        <w:t xml:space="preserve"> </w:t>
      </w:r>
      <w:r>
        <w:rPr>
          <w:color w:val="545E6B"/>
          <w:spacing w:val="-2"/>
          <w:position w:val="7"/>
          <w:sz w:val="13"/>
        </w:rPr>
        <w:t xml:space="preserve"> </w:t>
      </w:r>
      <w:r>
        <w:rPr>
          <w:color w:val="545E6B"/>
          <w:spacing w:val="-5"/>
          <w:w w:val="122"/>
        </w:rPr>
        <w:t>T</w:t>
      </w:r>
      <w:r>
        <w:rPr>
          <w:color w:val="545E6B"/>
          <w:spacing w:val="-3"/>
          <w:w w:val="122"/>
        </w:rPr>
        <w:t>h</w:t>
      </w:r>
      <w:r>
        <w:rPr>
          <w:color w:val="545E6B"/>
          <w:w w:val="91"/>
        </w:rPr>
        <w:t xml:space="preserve">e </w:t>
      </w:r>
      <w:r>
        <w:rPr>
          <w:color w:val="545E6B"/>
          <w:spacing w:val="-4"/>
        </w:rPr>
        <w:t xml:space="preserve">red </w:t>
      </w:r>
      <w:r>
        <w:rPr>
          <w:color w:val="545E6B"/>
          <w:spacing w:val="-6"/>
        </w:rPr>
        <w:t xml:space="preserve">boxes </w:t>
      </w:r>
      <w:r>
        <w:rPr>
          <w:color w:val="545E6B"/>
          <w:spacing w:val="-5"/>
        </w:rPr>
        <w:t xml:space="preserve">show individual </w:t>
      </w:r>
      <w:r>
        <w:rPr>
          <w:color w:val="545E6B"/>
          <w:spacing w:val="-4"/>
        </w:rPr>
        <w:t xml:space="preserve">Medicare </w:t>
      </w:r>
      <w:r>
        <w:rPr>
          <w:color w:val="545E6B"/>
          <w:spacing w:val="-5"/>
        </w:rPr>
        <w:t xml:space="preserve">Advantage </w:t>
      </w:r>
      <w:r>
        <w:rPr>
          <w:color w:val="545E6B"/>
          <w:spacing w:val="-4"/>
        </w:rPr>
        <w:t xml:space="preserve">plan </w:t>
      </w:r>
      <w:r>
        <w:rPr>
          <w:color w:val="545E6B"/>
        </w:rPr>
        <w:t xml:space="preserve">HMO </w:t>
      </w:r>
      <w:r>
        <w:rPr>
          <w:color w:val="545E6B"/>
          <w:spacing w:val="-3"/>
        </w:rPr>
        <w:t xml:space="preserve">and </w:t>
      </w:r>
      <w:r>
        <w:rPr>
          <w:color w:val="545E6B"/>
          <w:spacing w:val="-6"/>
        </w:rPr>
        <w:t>employer retiree</w:t>
      </w:r>
      <w:r>
        <w:rPr>
          <w:color w:val="545E6B"/>
          <w:spacing w:val="21"/>
        </w:rPr>
        <w:t xml:space="preserve"> </w:t>
      </w:r>
      <w:r>
        <w:rPr>
          <w:color w:val="545E6B"/>
          <w:spacing w:val="-4"/>
        </w:rPr>
        <w:t>Medicare</w:t>
      </w:r>
    </w:p>
    <w:p w:rsidR="00CB7ACA" w:rsidRDefault="006A1F12">
      <w:pPr>
        <w:pStyle w:val="BodyText"/>
        <w:spacing w:before="1" w:line="266" w:lineRule="auto"/>
        <w:ind w:left="126" w:hanging="21"/>
      </w:pPr>
      <w:r>
        <w:rPr>
          <w:color w:val="545E6B"/>
          <w:spacing w:val="-5"/>
          <w:w w:val="105"/>
        </w:rPr>
        <w:t>Advantage</w:t>
      </w:r>
      <w:r>
        <w:rPr>
          <w:color w:val="545E6B"/>
          <w:spacing w:val="-22"/>
          <w:w w:val="105"/>
        </w:rPr>
        <w:t xml:space="preserve"> </w:t>
      </w:r>
      <w:r>
        <w:rPr>
          <w:color w:val="545E6B"/>
          <w:spacing w:val="-2"/>
          <w:w w:val="105"/>
        </w:rPr>
        <w:t>PPO</w:t>
      </w:r>
      <w:r>
        <w:rPr>
          <w:color w:val="545E6B"/>
          <w:spacing w:val="-22"/>
          <w:w w:val="105"/>
        </w:rPr>
        <w:t xml:space="preserve"> </w:t>
      </w:r>
      <w:r>
        <w:rPr>
          <w:color w:val="545E6B"/>
          <w:spacing w:val="-5"/>
          <w:w w:val="105"/>
        </w:rPr>
        <w:t>percentages</w:t>
      </w:r>
      <w:r>
        <w:rPr>
          <w:color w:val="545E6B"/>
          <w:spacing w:val="-22"/>
          <w:w w:val="105"/>
        </w:rPr>
        <w:t xml:space="preserve"> </w:t>
      </w:r>
      <w:r>
        <w:rPr>
          <w:color w:val="545E6B"/>
          <w:spacing w:val="-4"/>
          <w:w w:val="105"/>
        </w:rPr>
        <w:t>are</w:t>
      </w:r>
      <w:r>
        <w:rPr>
          <w:color w:val="545E6B"/>
          <w:spacing w:val="-22"/>
          <w:w w:val="105"/>
        </w:rPr>
        <w:t xml:space="preserve"> </w:t>
      </w:r>
      <w:r>
        <w:rPr>
          <w:color w:val="545E6B"/>
          <w:spacing w:val="-5"/>
          <w:w w:val="105"/>
        </w:rPr>
        <w:t>essentially</w:t>
      </w:r>
      <w:r>
        <w:rPr>
          <w:color w:val="545E6B"/>
          <w:spacing w:val="-22"/>
          <w:w w:val="105"/>
        </w:rPr>
        <w:t xml:space="preserve"> </w:t>
      </w:r>
      <w:r>
        <w:rPr>
          <w:color w:val="545E6B"/>
          <w:spacing w:val="-4"/>
          <w:w w:val="105"/>
        </w:rPr>
        <w:t>the</w:t>
      </w:r>
      <w:r>
        <w:rPr>
          <w:color w:val="545E6B"/>
          <w:spacing w:val="-22"/>
          <w:w w:val="105"/>
        </w:rPr>
        <w:t xml:space="preserve"> </w:t>
      </w:r>
      <w:r>
        <w:rPr>
          <w:color w:val="545E6B"/>
          <w:spacing w:val="-3"/>
          <w:w w:val="105"/>
        </w:rPr>
        <w:t>same.</w:t>
      </w:r>
      <w:r>
        <w:rPr>
          <w:color w:val="545E6B"/>
          <w:spacing w:val="-22"/>
          <w:w w:val="105"/>
        </w:rPr>
        <w:t xml:space="preserve"> </w:t>
      </w:r>
      <w:r>
        <w:rPr>
          <w:color w:val="545E6B"/>
          <w:spacing w:val="-9"/>
          <w:w w:val="105"/>
        </w:rPr>
        <w:t>Taken</w:t>
      </w:r>
      <w:r>
        <w:rPr>
          <w:color w:val="545E6B"/>
          <w:spacing w:val="-22"/>
          <w:w w:val="105"/>
        </w:rPr>
        <w:t xml:space="preserve"> </w:t>
      </w:r>
      <w:r>
        <w:rPr>
          <w:color w:val="545E6B"/>
          <w:spacing w:val="-7"/>
          <w:w w:val="105"/>
        </w:rPr>
        <w:t>together,</w:t>
      </w:r>
      <w:r>
        <w:rPr>
          <w:color w:val="545E6B"/>
          <w:spacing w:val="-22"/>
          <w:w w:val="105"/>
        </w:rPr>
        <w:t xml:space="preserve"> </w:t>
      </w:r>
      <w:r>
        <w:rPr>
          <w:color w:val="545E6B"/>
          <w:spacing w:val="-5"/>
          <w:w w:val="105"/>
        </w:rPr>
        <w:t>Figures</w:t>
      </w:r>
      <w:r>
        <w:rPr>
          <w:color w:val="545E6B"/>
          <w:spacing w:val="-22"/>
          <w:w w:val="105"/>
        </w:rPr>
        <w:t xml:space="preserve"> </w:t>
      </w:r>
      <w:r>
        <w:rPr>
          <w:color w:val="545E6B"/>
          <w:w w:val="105"/>
        </w:rPr>
        <w:t>5</w:t>
      </w:r>
      <w:r>
        <w:rPr>
          <w:color w:val="545E6B"/>
          <w:spacing w:val="-22"/>
          <w:w w:val="105"/>
        </w:rPr>
        <w:t xml:space="preserve"> </w:t>
      </w:r>
      <w:r>
        <w:rPr>
          <w:color w:val="545E6B"/>
          <w:spacing w:val="-3"/>
          <w:w w:val="105"/>
        </w:rPr>
        <w:t>and</w:t>
      </w:r>
      <w:r>
        <w:rPr>
          <w:color w:val="545E6B"/>
          <w:spacing w:val="-22"/>
          <w:w w:val="105"/>
        </w:rPr>
        <w:t xml:space="preserve"> </w:t>
      </w:r>
      <w:r>
        <w:rPr>
          <w:color w:val="545E6B"/>
          <w:w w:val="105"/>
        </w:rPr>
        <w:t>6</w:t>
      </w:r>
      <w:r>
        <w:rPr>
          <w:color w:val="545E6B"/>
          <w:spacing w:val="-22"/>
          <w:w w:val="105"/>
        </w:rPr>
        <w:t xml:space="preserve"> </w:t>
      </w:r>
      <w:r>
        <w:rPr>
          <w:color w:val="545E6B"/>
          <w:spacing w:val="-6"/>
          <w:w w:val="105"/>
        </w:rPr>
        <w:t xml:space="preserve">illustrate </w:t>
      </w:r>
      <w:r>
        <w:rPr>
          <w:color w:val="545E6B"/>
          <w:spacing w:val="-5"/>
          <w:w w:val="105"/>
        </w:rPr>
        <w:t xml:space="preserve">that </w:t>
      </w:r>
      <w:r>
        <w:rPr>
          <w:color w:val="545E6B"/>
          <w:spacing w:val="-4"/>
          <w:w w:val="105"/>
        </w:rPr>
        <w:t xml:space="preserve">the group </w:t>
      </w:r>
      <w:r>
        <w:rPr>
          <w:color w:val="545E6B"/>
          <w:spacing w:val="-5"/>
          <w:w w:val="105"/>
        </w:rPr>
        <w:t xml:space="preserve">characteristics </w:t>
      </w:r>
      <w:r>
        <w:rPr>
          <w:color w:val="545E6B"/>
          <w:spacing w:val="-3"/>
          <w:w w:val="105"/>
        </w:rPr>
        <w:t xml:space="preserve">and </w:t>
      </w:r>
      <w:r>
        <w:rPr>
          <w:color w:val="545E6B"/>
          <w:spacing w:val="-4"/>
          <w:w w:val="105"/>
        </w:rPr>
        <w:t xml:space="preserve">large geographic </w:t>
      </w:r>
      <w:r>
        <w:rPr>
          <w:color w:val="545E6B"/>
          <w:spacing w:val="-6"/>
          <w:w w:val="105"/>
        </w:rPr>
        <w:t xml:space="preserve">coverage </w:t>
      </w:r>
      <w:r>
        <w:rPr>
          <w:color w:val="545E6B"/>
          <w:spacing w:val="-4"/>
          <w:w w:val="105"/>
        </w:rPr>
        <w:t xml:space="preserve">of </w:t>
      </w:r>
      <w:r>
        <w:rPr>
          <w:color w:val="545E6B"/>
          <w:spacing w:val="-5"/>
          <w:w w:val="105"/>
        </w:rPr>
        <w:t xml:space="preserve">EGWPs </w:t>
      </w:r>
      <w:r>
        <w:rPr>
          <w:color w:val="545E6B"/>
          <w:spacing w:val="-4"/>
          <w:w w:val="105"/>
        </w:rPr>
        <w:t xml:space="preserve">lead </w:t>
      </w:r>
      <w:r>
        <w:rPr>
          <w:color w:val="545E6B"/>
          <w:spacing w:val="-5"/>
          <w:w w:val="105"/>
        </w:rPr>
        <w:t xml:space="preserve">to </w:t>
      </w:r>
      <w:r>
        <w:rPr>
          <w:color w:val="545E6B"/>
          <w:spacing w:val="-4"/>
          <w:w w:val="105"/>
        </w:rPr>
        <w:t xml:space="preserve">more </w:t>
      </w:r>
      <w:r>
        <w:rPr>
          <w:color w:val="545E6B"/>
          <w:spacing w:val="-3"/>
          <w:w w:val="105"/>
        </w:rPr>
        <w:t xml:space="preserve">PPOs </w:t>
      </w:r>
      <w:r>
        <w:rPr>
          <w:color w:val="545E6B"/>
          <w:spacing w:val="-4"/>
          <w:w w:val="105"/>
        </w:rPr>
        <w:t>than</w:t>
      </w:r>
      <w:r>
        <w:rPr>
          <w:color w:val="545E6B"/>
          <w:spacing w:val="-35"/>
          <w:w w:val="105"/>
        </w:rPr>
        <w:t xml:space="preserve"> </w:t>
      </w:r>
      <w:r>
        <w:rPr>
          <w:color w:val="545E6B"/>
          <w:w w:val="105"/>
        </w:rPr>
        <w:t>HMOs,</w:t>
      </w:r>
      <w:r>
        <w:rPr>
          <w:color w:val="545E6B"/>
          <w:spacing w:val="-35"/>
          <w:w w:val="105"/>
        </w:rPr>
        <w:t xml:space="preserve"> </w:t>
      </w:r>
      <w:r>
        <w:rPr>
          <w:color w:val="545E6B"/>
          <w:spacing w:val="-3"/>
          <w:w w:val="105"/>
        </w:rPr>
        <w:t>and</w:t>
      </w:r>
      <w:r>
        <w:rPr>
          <w:color w:val="545E6B"/>
          <w:spacing w:val="-35"/>
          <w:w w:val="105"/>
        </w:rPr>
        <w:t xml:space="preserve"> </w:t>
      </w:r>
      <w:r>
        <w:rPr>
          <w:color w:val="545E6B"/>
          <w:spacing w:val="-5"/>
          <w:w w:val="105"/>
        </w:rPr>
        <w:t>this</w:t>
      </w:r>
      <w:r>
        <w:rPr>
          <w:color w:val="545E6B"/>
          <w:spacing w:val="-35"/>
          <w:w w:val="105"/>
        </w:rPr>
        <w:t xml:space="preserve"> </w:t>
      </w:r>
      <w:r>
        <w:rPr>
          <w:color w:val="545E6B"/>
          <w:spacing w:val="-3"/>
          <w:w w:val="105"/>
        </w:rPr>
        <w:t>fact</w:t>
      </w:r>
      <w:r>
        <w:rPr>
          <w:color w:val="545E6B"/>
          <w:spacing w:val="-35"/>
          <w:w w:val="105"/>
        </w:rPr>
        <w:t xml:space="preserve"> </w:t>
      </w:r>
      <w:r>
        <w:rPr>
          <w:color w:val="545E6B"/>
          <w:spacing w:val="-4"/>
          <w:w w:val="105"/>
        </w:rPr>
        <w:t>should</w:t>
      </w:r>
      <w:r>
        <w:rPr>
          <w:color w:val="545E6B"/>
          <w:spacing w:val="-35"/>
          <w:w w:val="105"/>
        </w:rPr>
        <w:t xml:space="preserve"> </w:t>
      </w:r>
      <w:r>
        <w:rPr>
          <w:color w:val="545E6B"/>
          <w:w w:val="105"/>
        </w:rPr>
        <w:t>be</w:t>
      </w:r>
      <w:r>
        <w:rPr>
          <w:color w:val="545E6B"/>
          <w:spacing w:val="-35"/>
          <w:w w:val="105"/>
        </w:rPr>
        <w:t xml:space="preserve"> </w:t>
      </w:r>
      <w:r>
        <w:rPr>
          <w:color w:val="545E6B"/>
          <w:spacing w:val="-5"/>
          <w:w w:val="105"/>
        </w:rPr>
        <w:t>taken</w:t>
      </w:r>
      <w:r>
        <w:rPr>
          <w:color w:val="545E6B"/>
          <w:spacing w:val="-35"/>
          <w:w w:val="105"/>
        </w:rPr>
        <w:t xml:space="preserve"> </w:t>
      </w:r>
      <w:r>
        <w:rPr>
          <w:color w:val="545E6B"/>
          <w:spacing w:val="-6"/>
          <w:w w:val="105"/>
        </w:rPr>
        <w:t>into</w:t>
      </w:r>
      <w:r>
        <w:rPr>
          <w:color w:val="545E6B"/>
          <w:spacing w:val="-35"/>
          <w:w w:val="105"/>
        </w:rPr>
        <w:t xml:space="preserve"> </w:t>
      </w:r>
      <w:r>
        <w:rPr>
          <w:color w:val="545E6B"/>
          <w:spacing w:val="-5"/>
          <w:w w:val="105"/>
        </w:rPr>
        <w:t>account</w:t>
      </w:r>
      <w:r>
        <w:rPr>
          <w:color w:val="545E6B"/>
          <w:spacing w:val="-35"/>
          <w:w w:val="105"/>
        </w:rPr>
        <w:t xml:space="preserve"> </w:t>
      </w:r>
      <w:r>
        <w:rPr>
          <w:color w:val="545E6B"/>
          <w:spacing w:val="-3"/>
          <w:w w:val="105"/>
        </w:rPr>
        <w:t>in</w:t>
      </w:r>
      <w:r>
        <w:rPr>
          <w:color w:val="545E6B"/>
          <w:spacing w:val="-35"/>
          <w:w w:val="105"/>
        </w:rPr>
        <w:t xml:space="preserve"> </w:t>
      </w:r>
      <w:r>
        <w:rPr>
          <w:color w:val="545E6B"/>
          <w:spacing w:val="-4"/>
          <w:w w:val="105"/>
        </w:rPr>
        <w:t>the</w:t>
      </w:r>
      <w:r>
        <w:rPr>
          <w:color w:val="545E6B"/>
          <w:spacing w:val="-35"/>
          <w:w w:val="105"/>
        </w:rPr>
        <w:t xml:space="preserve"> </w:t>
      </w:r>
      <w:r>
        <w:rPr>
          <w:color w:val="545E6B"/>
          <w:spacing w:val="-5"/>
          <w:w w:val="105"/>
        </w:rPr>
        <w:t>payment</w:t>
      </w:r>
      <w:r>
        <w:rPr>
          <w:color w:val="545E6B"/>
          <w:spacing w:val="-35"/>
          <w:w w:val="105"/>
        </w:rPr>
        <w:t xml:space="preserve"> </w:t>
      </w:r>
      <w:r>
        <w:rPr>
          <w:color w:val="545E6B"/>
          <w:spacing w:val="-6"/>
          <w:w w:val="105"/>
        </w:rPr>
        <w:t>methodology.</w:t>
      </w:r>
    </w:p>
    <w:p w:rsidR="00CB7ACA" w:rsidRDefault="00CB7ACA">
      <w:pPr>
        <w:pStyle w:val="BodyText"/>
        <w:rPr>
          <w:sz w:val="20"/>
        </w:rPr>
      </w:pPr>
    </w:p>
    <w:p w:rsidR="00CB7ACA" w:rsidRDefault="00CB7ACA">
      <w:pPr>
        <w:pStyle w:val="BodyText"/>
      </w:pPr>
    </w:p>
    <w:p w:rsidR="00CB7ACA" w:rsidRDefault="006A1F12">
      <w:pPr>
        <w:ind w:left="110"/>
        <w:rPr>
          <w:sz w:val="15"/>
        </w:rPr>
      </w:pPr>
      <w:r>
        <w:pict>
          <v:line id="_x0000_s1050" style="position:absolute;left:0;text-align:left;z-index:3064;mso-wrap-distance-left:0;mso-wrap-distance-right:0;mso-position-horizontal-relative:page" from="53.55pt,12.85pt" to="559pt,12.85pt" strokecolor="#15345b" strokeweight=".1203mm">
            <w10:wrap type="topAndBottom" anchorx="page"/>
          </v:line>
        </w:pict>
      </w:r>
      <w:r>
        <w:rPr>
          <w:color w:val="15345B"/>
          <w:w w:val="115"/>
          <w:sz w:val="15"/>
        </w:rPr>
        <w:t>FIGURE 5:</w:t>
      </w:r>
    </w:p>
    <w:p w:rsidR="00CB7ACA" w:rsidRDefault="006A1F12">
      <w:pPr>
        <w:pStyle w:val="Heading3"/>
        <w:spacing w:before="109" w:line="280" w:lineRule="exact"/>
        <w:ind w:right="788"/>
        <w:rPr>
          <w:rFonts w:ascii="Calibri"/>
        </w:rPr>
      </w:pPr>
      <w:r>
        <w:rPr>
          <w:rFonts w:ascii="Calibri"/>
          <w:color w:val="16345C"/>
          <w:w w:val="125"/>
        </w:rPr>
        <w:t>Medicare Advantage Bid-to-Benchmark Ratios: EGWP vs. Individual Medicare Advantage (Non-EGWP); PPO and HMO, 2015</w:t>
      </w:r>
    </w:p>
    <w:p w:rsidR="00CB7ACA" w:rsidRDefault="00CB7ACA">
      <w:pPr>
        <w:pStyle w:val="BodyText"/>
        <w:spacing w:before="7"/>
        <w:rPr>
          <w:rFonts w:ascii="Calibri"/>
          <w:sz w:val="33"/>
        </w:rPr>
      </w:pPr>
    </w:p>
    <w:p w:rsidR="00CB7ACA" w:rsidRDefault="006A1F12">
      <w:pPr>
        <w:ind w:left="120"/>
        <w:rPr>
          <w:rFonts w:ascii="Calibri"/>
          <w:sz w:val="16"/>
        </w:rPr>
      </w:pPr>
      <w:r>
        <w:pict>
          <v:group id="_x0000_s1036" style="position:absolute;left:0;text-align:left;margin-left:81.75pt;margin-top:-4.6pt;width:477.5pt;height:246.65pt;z-index:3208;mso-position-horizontal-relative:page" coordorigin="1635,-92" coordsize="9550,4933">
            <v:shape id="_x0000_s1049" style="position:absolute;left:1645;top:46;width:9536;height:4795" coordorigin="1645,46" coordsize="9536,4795" o:spt="100" adj="0,,0" path="m1993,1930r-348,l1645,2870r348,l1993,1930t2467,l3774,1930r,940l4460,2870r,-940m11180,3900r-9535,l1645,4840r9535,l11180,3900t,-3854l1645,46r,940l11180,986r,-940e" fillcolor="#f5f5f5" stroked="f">
              <v:stroke joinstyle="round"/>
              <v:formulas/>
              <v:path arrowok="t" o:connecttype="segments"/>
            </v:shape>
            <v:rect id="_x0000_s1048" style="position:absolute;left:1993;top:248;width:1781;height:4582" fillcolor="#f47b20" stroked="f"/>
            <v:rect id="_x0000_s1047" style="position:absolute;left:6241;top:1930;width:686;height:940" fillcolor="#f5f5f5" stroked="f"/>
            <v:rect id="_x0000_s1046" style="position:absolute;left:4460;top:391;width:1781;height:4439" fillcolor="#465362" stroked="f"/>
            <v:rect id="_x0000_s1045" style="position:absolute;left:8708;top:1930;width:685;height:940" fillcolor="#f5f5f5" stroked="f"/>
            <v:rect id="_x0000_s1044" style="position:absolute;left:6927;top:678;width:1781;height:4153" fillcolor="#00335c" stroked="f"/>
            <v:rect id="_x0000_s1043" style="position:absolute;left:11175;top:1930;width:5;height:940" fillcolor="#f5f5f5" stroked="f"/>
            <v:rect id="_x0000_s1042" style="position:absolute;left:9394;top:821;width:1781;height:4009" fillcolor="#26a2dc" stroked="f"/>
            <v:shape id="_x0000_s1041" style="position:absolute;top:5677;width:9530;height:4784" coordorigin=",5677" coordsize="9530,4784" o:spt="100" adj="0,,0" path="m1645,4830r,-4784m1645,4830r9530,e" filled="f" strokecolor="#ccc" strokeweight="1pt">
              <v:stroke joinstyle="round"/>
              <v:formulas/>
              <v:path arrowok="t" o:connecttype="segments"/>
            </v:shape>
            <v:shape id="_x0000_s1040" type="#_x0000_t202" style="position:absolute;left:2649;top:-92;width:457;height:200" filled="f" stroked="f">
              <v:textbox inset="0,0,0,0">
                <w:txbxContent>
                  <w:p w:rsidR="00CB7ACA" w:rsidRDefault="006A1F12">
                    <w:pPr>
                      <w:spacing w:line="200" w:lineRule="exact"/>
                      <w:rPr>
                        <w:rFonts w:ascii="Lucida Sans"/>
                        <w:b/>
                        <w:sz w:val="20"/>
                      </w:rPr>
                    </w:pPr>
                    <w:r>
                      <w:rPr>
                        <w:rFonts w:ascii="Lucida Sans"/>
                        <w:b/>
                        <w:color w:val="00335C"/>
                        <w:w w:val="105"/>
                        <w:sz w:val="20"/>
                      </w:rPr>
                      <w:t>96%</w:t>
                    </w:r>
                  </w:p>
                </w:txbxContent>
              </v:textbox>
            </v:shape>
            <v:shape id="_x0000_s1039" type="#_x0000_t202" style="position:absolute;left:5154;top:52;width:449;height:200" filled="f" stroked="f">
              <v:textbox inset="0,0,0,0">
                <w:txbxContent>
                  <w:p w:rsidR="00CB7ACA" w:rsidRDefault="006A1F12">
                    <w:pPr>
                      <w:spacing w:line="200" w:lineRule="exact"/>
                      <w:rPr>
                        <w:rFonts w:ascii="Lucida Sans"/>
                        <w:b/>
                        <w:sz w:val="20"/>
                      </w:rPr>
                    </w:pPr>
                    <w:r>
                      <w:rPr>
                        <w:rFonts w:ascii="Lucida Sans"/>
                        <w:b/>
                        <w:color w:val="00335C"/>
                        <w:w w:val="105"/>
                        <w:sz w:val="20"/>
                      </w:rPr>
                      <w:t>93%</w:t>
                    </w:r>
                  </w:p>
                </w:txbxContent>
              </v:textbox>
            </v:shape>
            <v:shape id="_x0000_s1038" type="#_x0000_t202" style="position:absolute;left:7617;top:349;width:444;height:200" filled="f" stroked="f">
              <v:textbox inset="0,0,0,0">
                <w:txbxContent>
                  <w:p w:rsidR="00CB7ACA" w:rsidRDefault="006A1F12">
                    <w:pPr>
                      <w:spacing w:line="200" w:lineRule="exact"/>
                      <w:rPr>
                        <w:rFonts w:ascii="Lucida Sans"/>
                        <w:b/>
                        <w:sz w:val="20"/>
                      </w:rPr>
                    </w:pPr>
                    <w:r>
                      <w:rPr>
                        <w:rFonts w:ascii="Lucida Sans"/>
                        <w:b/>
                        <w:color w:val="00335C"/>
                        <w:sz w:val="20"/>
                      </w:rPr>
                      <w:t>87%</w:t>
                    </w:r>
                  </w:p>
                </w:txbxContent>
              </v:textbox>
            </v:shape>
            <v:shape id="_x0000_s1037" type="#_x0000_t202" style="position:absolute;left:10072;top:522;width:455;height:200" filled="f" stroked="f">
              <v:textbox inset="0,0,0,0">
                <w:txbxContent>
                  <w:p w:rsidR="00CB7ACA" w:rsidRDefault="006A1F12">
                    <w:pPr>
                      <w:spacing w:line="200" w:lineRule="exact"/>
                      <w:rPr>
                        <w:rFonts w:ascii="Lucida Sans"/>
                        <w:b/>
                        <w:sz w:val="20"/>
                      </w:rPr>
                    </w:pPr>
                    <w:r>
                      <w:rPr>
                        <w:rFonts w:ascii="Lucida Sans"/>
                        <w:b/>
                        <w:color w:val="00335C"/>
                        <w:w w:val="105"/>
                        <w:sz w:val="20"/>
                      </w:rPr>
                      <w:t>84%</w:t>
                    </w:r>
                  </w:p>
                </w:txbxContent>
              </v:textbox>
            </v:shape>
            <w10:wrap anchorx="page"/>
          </v:group>
        </w:pict>
      </w:r>
      <w:r>
        <w:rPr>
          <w:rFonts w:ascii="Calibri"/>
          <w:color w:val="465362"/>
          <w:w w:val="120"/>
          <w:sz w:val="16"/>
        </w:rPr>
        <w:t>100%</w:t>
      </w: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spacing w:before="9"/>
        <w:rPr>
          <w:rFonts w:ascii="Calibri"/>
        </w:rPr>
      </w:pPr>
    </w:p>
    <w:p w:rsidR="00CB7ACA" w:rsidRDefault="006A1F12">
      <w:pPr>
        <w:ind w:left="120"/>
        <w:rPr>
          <w:rFonts w:ascii="Calibri"/>
          <w:sz w:val="16"/>
        </w:rPr>
      </w:pPr>
      <w:r>
        <w:rPr>
          <w:rFonts w:ascii="Calibri"/>
          <w:color w:val="465362"/>
          <w:w w:val="125"/>
          <w:sz w:val="16"/>
        </w:rPr>
        <w:t>80%</w:t>
      </w: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spacing w:before="1"/>
        <w:rPr>
          <w:rFonts w:ascii="Calibri"/>
          <w:sz w:val="21"/>
        </w:rPr>
      </w:pPr>
    </w:p>
    <w:p w:rsidR="00CB7ACA" w:rsidRDefault="006A1F12">
      <w:pPr>
        <w:ind w:left="120"/>
        <w:rPr>
          <w:rFonts w:ascii="Calibri"/>
          <w:sz w:val="16"/>
        </w:rPr>
      </w:pPr>
      <w:r>
        <w:rPr>
          <w:rFonts w:ascii="Calibri"/>
          <w:color w:val="465362"/>
          <w:w w:val="130"/>
          <w:sz w:val="16"/>
        </w:rPr>
        <w:t>60%</w:t>
      </w: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spacing w:before="1"/>
        <w:rPr>
          <w:rFonts w:ascii="Calibri"/>
          <w:sz w:val="21"/>
        </w:rPr>
      </w:pPr>
    </w:p>
    <w:p w:rsidR="00CB7ACA" w:rsidRDefault="006A1F12">
      <w:pPr>
        <w:ind w:left="120"/>
        <w:rPr>
          <w:rFonts w:ascii="Calibri"/>
          <w:sz w:val="16"/>
        </w:rPr>
      </w:pPr>
      <w:r>
        <w:rPr>
          <w:rFonts w:ascii="Calibri"/>
          <w:color w:val="465362"/>
          <w:w w:val="130"/>
          <w:sz w:val="16"/>
        </w:rPr>
        <w:t>40%</w:t>
      </w:r>
    </w:p>
    <w:p w:rsidR="00CB7ACA" w:rsidRDefault="00CB7ACA">
      <w:pPr>
        <w:pStyle w:val="BodyText"/>
        <w:rPr>
          <w:rFonts w:ascii="Calibri"/>
          <w:sz w:val="20"/>
        </w:rPr>
      </w:pPr>
    </w:p>
    <w:p w:rsidR="00CB7ACA" w:rsidRDefault="00CB7ACA">
      <w:pPr>
        <w:pStyle w:val="BodyText"/>
        <w:rPr>
          <w:rFonts w:ascii="Calibri"/>
          <w:sz w:val="20"/>
        </w:rPr>
      </w:pPr>
    </w:p>
    <w:p w:rsidR="00CB7ACA" w:rsidRDefault="00CB7ACA">
      <w:pPr>
        <w:pStyle w:val="BodyText"/>
        <w:spacing w:before="9"/>
        <w:rPr>
          <w:rFonts w:ascii="Calibri"/>
        </w:rPr>
      </w:pPr>
    </w:p>
    <w:p w:rsidR="00CB7ACA" w:rsidRDefault="006A1F12">
      <w:pPr>
        <w:ind w:left="120"/>
        <w:rPr>
          <w:rFonts w:ascii="Calibri"/>
          <w:sz w:val="16"/>
        </w:rPr>
      </w:pPr>
      <w:r>
        <w:rPr>
          <w:rFonts w:ascii="Calibri"/>
          <w:color w:val="465362"/>
          <w:w w:val="125"/>
          <w:sz w:val="16"/>
        </w:rPr>
        <w:t>20%</w:t>
      </w:r>
    </w:p>
    <w:p w:rsidR="00CB7ACA" w:rsidRDefault="00CB7ACA">
      <w:pPr>
        <w:pStyle w:val="BodyText"/>
        <w:rPr>
          <w:rFonts w:ascii="Calibri"/>
          <w:sz w:val="20"/>
        </w:rPr>
      </w:pPr>
    </w:p>
    <w:p w:rsidR="00CB7ACA" w:rsidRDefault="00CB7ACA">
      <w:pPr>
        <w:pStyle w:val="BodyText"/>
        <w:spacing w:before="6"/>
        <w:rPr>
          <w:rFonts w:ascii="Calibri"/>
          <w:sz w:val="29"/>
        </w:rPr>
      </w:pPr>
    </w:p>
    <w:p w:rsidR="00CB7ACA" w:rsidRDefault="00CB7ACA">
      <w:pPr>
        <w:rPr>
          <w:rFonts w:ascii="Calibri"/>
          <w:sz w:val="29"/>
        </w:rPr>
        <w:sectPr w:rsidR="00CB7ACA">
          <w:pgSz w:w="12240" w:h="15840"/>
          <w:pgMar w:top="1320" w:right="940" w:bottom="1120" w:left="960" w:header="0" w:footer="938" w:gutter="0"/>
          <w:cols w:space="720"/>
        </w:sectPr>
      </w:pPr>
    </w:p>
    <w:p w:rsidR="00CB7ACA" w:rsidRDefault="006A1F12">
      <w:pPr>
        <w:spacing w:before="109" w:line="184" w:lineRule="exact"/>
        <w:ind w:left="200"/>
        <w:rPr>
          <w:rFonts w:ascii="Calibri"/>
          <w:sz w:val="16"/>
        </w:rPr>
      </w:pPr>
      <w:r>
        <w:rPr>
          <w:rFonts w:ascii="Calibri"/>
          <w:color w:val="465362"/>
          <w:w w:val="130"/>
          <w:sz w:val="16"/>
        </w:rPr>
        <w:t>0%</w:t>
      </w:r>
    </w:p>
    <w:p w:rsidR="00CB7ACA" w:rsidRDefault="006A1F12">
      <w:pPr>
        <w:tabs>
          <w:tab w:val="left" w:pos="3820"/>
        </w:tabs>
        <w:spacing w:line="235" w:lineRule="auto"/>
        <w:ind w:left="4177" w:hanging="2594"/>
        <w:rPr>
          <w:rFonts w:ascii="Calibri"/>
          <w:sz w:val="20"/>
        </w:rPr>
      </w:pPr>
      <w:r>
        <w:rPr>
          <w:rFonts w:ascii="Calibri"/>
          <w:color w:val="465362"/>
          <w:w w:val="130"/>
          <w:sz w:val="20"/>
        </w:rPr>
        <w:t>EGWP</w:t>
      </w:r>
      <w:r>
        <w:rPr>
          <w:rFonts w:ascii="Calibri"/>
          <w:color w:val="465362"/>
          <w:w w:val="130"/>
          <w:sz w:val="20"/>
        </w:rPr>
        <w:tab/>
      </w:r>
      <w:r>
        <w:rPr>
          <w:rFonts w:ascii="Calibri"/>
          <w:color w:val="465362"/>
          <w:w w:val="125"/>
          <w:sz w:val="20"/>
        </w:rPr>
        <w:t xml:space="preserve">Non-EGWP </w:t>
      </w:r>
      <w:r>
        <w:rPr>
          <w:rFonts w:ascii="Calibri"/>
          <w:color w:val="465362"/>
          <w:w w:val="130"/>
          <w:sz w:val="20"/>
        </w:rPr>
        <w:t>PPO</w:t>
      </w:r>
    </w:p>
    <w:p w:rsidR="00CB7ACA" w:rsidRDefault="006A1F12">
      <w:pPr>
        <w:pStyle w:val="BodyText"/>
        <w:rPr>
          <w:rFonts w:ascii="Calibri"/>
          <w:sz w:val="23"/>
        </w:rPr>
      </w:pPr>
      <w:r>
        <w:br w:type="column"/>
      </w:r>
    </w:p>
    <w:p w:rsidR="00CB7ACA" w:rsidRDefault="006A1F12">
      <w:pPr>
        <w:tabs>
          <w:tab w:val="left" w:pos="2805"/>
        </w:tabs>
        <w:spacing w:line="240" w:lineRule="exact"/>
        <w:ind w:left="3133" w:right="451" w:hanging="2934"/>
        <w:rPr>
          <w:rFonts w:ascii="Calibri"/>
          <w:sz w:val="20"/>
        </w:rPr>
      </w:pPr>
      <w:r>
        <w:rPr>
          <w:rFonts w:ascii="Calibri"/>
          <w:color w:val="465362"/>
          <w:w w:val="125"/>
          <w:sz w:val="20"/>
        </w:rPr>
        <w:t>All</w:t>
      </w:r>
      <w:r>
        <w:rPr>
          <w:rFonts w:ascii="Calibri"/>
          <w:color w:val="465362"/>
          <w:spacing w:val="14"/>
          <w:w w:val="125"/>
          <w:sz w:val="20"/>
        </w:rPr>
        <w:t xml:space="preserve"> </w:t>
      </w:r>
      <w:r>
        <w:rPr>
          <w:rFonts w:ascii="Calibri"/>
          <w:color w:val="465362"/>
          <w:w w:val="125"/>
          <w:sz w:val="20"/>
        </w:rPr>
        <w:t>Non-EGWP</w:t>
      </w:r>
      <w:r>
        <w:rPr>
          <w:rFonts w:ascii="Calibri"/>
          <w:color w:val="465362"/>
          <w:w w:val="125"/>
          <w:sz w:val="20"/>
        </w:rPr>
        <w:tab/>
        <w:t xml:space="preserve">Non-EGWP </w:t>
      </w:r>
      <w:r>
        <w:rPr>
          <w:rFonts w:ascii="Calibri"/>
          <w:color w:val="465362"/>
          <w:spacing w:val="3"/>
          <w:w w:val="125"/>
          <w:sz w:val="20"/>
        </w:rPr>
        <w:t>HMO</w:t>
      </w:r>
    </w:p>
    <w:p w:rsidR="00CB7ACA" w:rsidRDefault="00CB7ACA">
      <w:pPr>
        <w:spacing w:line="240" w:lineRule="exact"/>
        <w:rPr>
          <w:rFonts w:ascii="Calibri"/>
          <w:sz w:val="20"/>
        </w:rPr>
        <w:sectPr w:rsidR="00CB7ACA">
          <w:type w:val="continuous"/>
          <w:pgSz w:w="12240" w:h="15840"/>
          <w:pgMar w:top="1500" w:right="940" w:bottom="280" w:left="960" w:header="720" w:footer="720" w:gutter="0"/>
          <w:cols w:num="2" w:space="720" w:equalWidth="0">
            <w:col w:w="4979" w:space="943"/>
            <w:col w:w="4418"/>
          </w:cols>
        </w:sectPr>
      </w:pPr>
    </w:p>
    <w:p w:rsidR="00CB7ACA" w:rsidRDefault="00CB7ACA">
      <w:pPr>
        <w:pStyle w:val="BodyText"/>
        <w:rPr>
          <w:rFonts w:ascii="Calibri"/>
          <w:sz w:val="20"/>
        </w:rPr>
      </w:pPr>
    </w:p>
    <w:p w:rsidR="00CB7ACA" w:rsidRDefault="00CB7ACA">
      <w:pPr>
        <w:pStyle w:val="BodyText"/>
        <w:spacing w:before="10"/>
        <w:rPr>
          <w:rFonts w:ascii="Calibri"/>
          <w:sz w:val="10"/>
        </w:rPr>
      </w:pPr>
    </w:p>
    <w:p w:rsidR="00CB7ACA" w:rsidRDefault="006A1F12">
      <w:pPr>
        <w:pStyle w:val="BodyText"/>
        <w:spacing w:line="20" w:lineRule="exact"/>
        <w:ind w:left="102"/>
        <w:rPr>
          <w:rFonts w:ascii="Calibri"/>
          <w:sz w:val="2"/>
        </w:rPr>
      </w:pPr>
      <w:r>
        <w:rPr>
          <w:rFonts w:ascii="Calibri"/>
          <w:sz w:val="2"/>
        </w:rPr>
      </w:r>
      <w:r>
        <w:rPr>
          <w:rFonts w:ascii="Calibri"/>
          <w:sz w:val="2"/>
        </w:rPr>
        <w:pict>
          <v:group id="_x0000_s1034" style="width:505.75pt;height:.25pt;mso-position-horizontal-relative:char;mso-position-vertical-relative:line" coordsize="10115,5">
            <v:line id="_x0000_s1035" style="position:absolute" from="3,3" to="10112,3" strokecolor="#58595b" strokeweight=".25pt"/>
            <w10:wrap type="none"/>
            <w10:anchorlock/>
          </v:group>
        </w:pict>
      </w:r>
    </w:p>
    <w:p w:rsidR="00CB7ACA" w:rsidRDefault="006A1F12">
      <w:pPr>
        <w:spacing w:before="94"/>
        <w:ind w:left="105"/>
        <w:rPr>
          <w:sz w:val="16"/>
        </w:rPr>
      </w:pPr>
      <w:r>
        <w:rPr>
          <w:color w:val="58595B"/>
          <w:w w:val="105"/>
          <w:sz w:val="16"/>
        </w:rPr>
        <w:t>Sources: Centers for Medicare &amp; Medicaid Services. Medicare Advantage Plan Payment, 2015.</w:t>
      </w:r>
    </w:p>
    <w:p w:rsidR="00CB7ACA" w:rsidRDefault="006A1F12">
      <w:pPr>
        <w:spacing w:before="23" w:line="268" w:lineRule="auto"/>
        <w:ind w:left="843" w:right="2410"/>
        <w:rPr>
          <w:sz w:val="16"/>
        </w:rPr>
      </w:pPr>
      <w:r>
        <w:rPr>
          <w:color w:val="58595B"/>
          <w:w w:val="105"/>
          <w:sz w:val="16"/>
        </w:rPr>
        <w:t>Centers</w:t>
      </w:r>
      <w:r>
        <w:rPr>
          <w:color w:val="58595B"/>
          <w:spacing w:val="-27"/>
          <w:w w:val="105"/>
          <w:sz w:val="16"/>
        </w:rPr>
        <w:t xml:space="preserve"> </w:t>
      </w:r>
      <w:r>
        <w:rPr>
          <w:color w:val="58595B"/>
          <w:w w:val="105"/>
          <w:sz w:val="16"/>
        </w:rPr>
        <w:t>for</w:t>
      </w:r>
      <w:r>
        <w:rPr>
          <w:color w:val="58595B"/>
          <w:spacing w:val="-27"/>
          <w:w w:val="105"/>
          <w:sz w:val="16"/>
        </w:rPr>
        <w:t xml:space="preserve"> </w:t>
      </w:r>
      <w:r>
        <w:rPr>
          <w:color w:val="58595B"/>
          <w:w w:val="105"/>
          <w:sz w:val="16"/>
        </w:rPr>
        <w:t>Medicare</w:t>
      </w:r>
      <w:r>
        <w:rPr>
          <w:color w:val="58595B"/>
          <w:spacing w:val="-27"/>
          <w:w w:val="105"/>
          <w:sz w:val="16"/>
        </w:rPr>
        <w:t xml:space="preserve"> </w:t>
      </w:r>
      <w:r>
        <w:rPr>
          <w:color w:val="58595B"/>
          <w:w w:val="105"/>
          <w:sz w:val="16"/>
        </w:rPr>
        <w:t>&amp;</w:t>
      </w:r>
      <w:r>
        <w:rPr>
          <w:color w:val="58595B"/>
          <w:spacing w:val="-27"/>
          <w:w w:val="105"/>
          <w:sz w:val="16"/>
        </w:rPr>
        <w:t xml:space="preserve"> </w:t>
      </w:r>
      <w:r>
        <w:rPr>
          <w:color w:val="58595B"/>
          <w:spacing w:val="2"/>
          <w:w w:val="105"/>
          <w:sz w:val="16"/>
        </w:rPr>
        <w:t>Medicaid</w:t>
      </w:r>
      <w:r>
        <w:rPr>
          <w:color w:val="58595B"/>
          <w:spacing w:val="-27"/>
          <w:w w:val="105"/>
          <w:sz w:val="16"/>
        </w:rPr>
        <w:t xml:space="preserve"> </w:t>
      </w:r>
      <w:r>
        <w:rPr>
          <w:color w:val="58595B"/>
          <w:spacing w:val="2"/>
          <w:w w:val="105"/>
          <w:sz w:val="16"/>
        </w:rPr>
        <w:t>Services.</w:t>
      </w:r>
      <w:r>
        <w:rPr>
          <w:color w:val="58595B"/>
          <w:spacing w:val="-27"/>
          <w:w w:val="105"/>
          <w:sz w:val="16"/>
        </w:rPr>
        <w:t xml:space="preserve"> </w:t>
      </w:r>
      <w:r>
        <w:rPr>
          <w:color w:val="58595B"/>
          <w:w w:val="105"/>
          <w:sz w:val="16"/>
        </w:rPr>
        <w:t>Medicare</w:t>
      </w:r>
      <w:r>
        <w:rPr>
          <w:color w:val="58595B"/>
          <w:spacing w:val="-27"/>
          <w:w w:val="105"/>
          <w:sz w:val="16"/>
        </w:rPr>
        <w:t xml:space="preserve"> </w:t>
      </w:r>
      <w:r>
        <w:rPr>
          <w:color w:val="58595B"/>
          <w:w w:val="105"/>
          <w:sz w:val="16"/>
        </w:rPr>
        <w:t>Advantage</w:t>
      </w:r>
      <w:r>
        <w:rPr>
          <w:color w:val="58595B"/>
          <w:spacing w:val="-27"/>
          <w:w w:val="105"/>
          <w:sz w:val="16"/>
        </w:rPr>
        <w:t xml:space="preserve"> </w:t>
      </w:r>
      <w:r>
        <w:rPr>
          <w:color w:val="58595B"/>
          <w:w w:val="105"/>
          <w:sz w:val="16"/>
        </w:rPr>
        <w:t>Ratebook,</w:t>
      </w:r>
      <w:r>
        <w:rPr>
          <w:color w:val="58595B"/>
          <w:spacing w:val="-27"/>
          <w:w w:val="105"/>
          <w:sz w:val="16"/>
        </w:rPr>
        <w:t xml:space="preserve"> </w:t>
      </w:r>
      <w:r>
        <w:rPr>
          <w:color w:val="58595B"/>
          <w:spacing w:val="2"/>
          <w:w w:val="105"/>
          <w:sz w:val="16"/>
        </w:rPr>
        <w:t xml:space="preserve">2015. </w:t>
      </w:r>
      <w:r>
        <w:rPr>
          <w:color w:val="58595B"/>
          <w:w w:val="105"/>
          <w:sz w:val="16"/>
        </w:rPr>
        <w:t>Centers</w:t>
      </w:r>
      <w:r>
        <w:rPr>
          <w:color w:val="58595B"/>
          <w:spacing w:val="-23"/>
          <w:w w:val="105"/>
          <w:sz w:val="16"/>
        </w:rPr>
        <w:t xml:space="preserve"> </w:t>
      </w:r>
      <w:r>
        <w:rPr>
          <w:color w:val="58595B"/>
          <w:w w:val="105"/>
          <w:sz w:val="16"/>
        </w:rPr>
        <w:t>for</w:t>
      </w:r>
      <w:r>
        <w:rPr>
          <w:color w:val="58595B"/>
          <w:spacing w:val="-23"/>
          <w:w w:val="105"/>
          <w:sz w:val="16"/>
        </w:rPr>
        <w:t xml:space="preserve"> </w:t>
      </w:r>
      <w:r>
        <w:rPr>
          <w:color w:val="58595B"/>
          <w:w w:val="105"/>
          <w:sz w:val="16"/>
        </w:rPr>
        <w:t>Medicare</w:t>
      </w:r>
      <w:r>
        <w:rPr>
          <w:color w:val="58595B"/>
          <w:spacing w:val="-23"/>
          <w:w w:val="105"/>
          <w:sz w:val="16"/>
        </w:rPr>
        <w:t xml:space="preserve"> </w:t>
      </w:r>
      <w:r>
        <w:rPr>
          <w:color w:val="58595B"/>
          <w:w w:val="105"/>
          <w:sz w:val="16"/>
        </w:rPr>
        <w:t>&amp;</w:t>
      </w:r>
      <w:r>
        <w:rPr>
          <w:color w:val="58595B"/>
          <w:spacing w:val="-23"/>
          <w:w w:val="105"/>
          <w:sz w:val="16"/>
        </w:rPr>
        <w:t xml:space="preserve"> </w:t>
      </w:r>
      <w:r>
        <w:rPr>
          <w:color w:val="58595B"/>
          <w:spacing w:val="2"/>
          <w:w w:val="105"/>
          <w:sz w:val="16"/>
        </w:rPr>
        <w:t>Medicaid</w:t>
      </w:r>
      <w:r>
        <w:rPr>
          <w:color w:val="58595B"/>
          <w:spacing w:val="-23"/>
          <w:w w:val="105"/>
          <w:sz w:val="16"/>
        </w:rPr>
        <w:t xml:space="preserve"> </w:t>
      </w:r>
      <w:r>
        <w:rPr>
          <w:color w:val="58595B"/>
          <w:spacing w:val="2"/>
          <w:w w:val="105"/>
          <w:sz w:val="16"/>
        </w:rPr>
        <w:t>Services.</w:t>
      </w:r>
      <w:r>
        <w:rPr>
          <w:color w:val="58595B"/>
          <w:spacing w:val="-23"/>
          <w:w w:val="105"/>
          <w:sz w:val="16"/>
        </w:rPr>
        <w:t xml:space="preserve"> </w:t>
      </w:r>
      <w:r>
        <w:rPr>
          <w:color w:val="58595B"/>
          <w:w w:val="105"/>
          <w:sz w:val="16"/>
        </w:rPr>
        <w:t>Advance</w:t>
      </w:r>
      <w:r>
        <w:rPr>
          <w:color w:val="58595B"/>
          <w:spacing w:val="-23"/>
          <w:w w:val="105"/>
          <w:sz w:val="16"/>
        </w:rPr>
        <w:t xml:space="preserve"> </w:t>
      </w:r>
      <w:r>
        <w:rPr>
          <w:color w:val="58595B"/>
          <w:w w:val="105"/>
          <w:sz w:val="16"/>
        </w:rPr>
        <w:t>Notice/Call</w:t>
      </w:r>
      <w:r>
        <w:rPr>
          <w:color w:val="58595B"/>
          <w:spacing w:val="-23"/>
          <w:w w:val="105"/>
          <w:sz w:val="16"/>
        </w:rPr>
        <w:t xml:space="preserve"> </w:t>
      </w:r>
      <w:r>
        <w:rPr>
          <w:color w:val="58595B"/>
          <w:w w:val="105"/>
          <w:sz w:val="16"/>
        </w:rPr>
        <w:t>Letter,</w:t>
      </w:r>
      <w:r>
        <w:rPr>
          <w:color w:val="58595B"/>
          <w:spacing w:val="-23"/>
          <w:w w:val="105"/>
          <w:sz w:val="16"/>
        </w:rPr>
        <w:t xml:space="preserve"> </w:t>
      </w:r>
      <w:r>
        <w:rPr>
          <w:color w:val="58595B"/>
          <w:spacing w:val="2"/>
          <w:w w:val="105"/>
          <w:sz w:val="16"/>
        </w:rPr>
        <w:t>2015.</w:t>
      </w:r>
    </w:p>
    <w:p w:rsidR="00CB7ACA" w:rsidRDefault="006A1F12">
      <w:pPr>
        <w:ind w:left="843"/>
        <w:rPr>
          <w:sz w:val="16"/>
        </w:rPr>
      </w:pPr>
      <w:r>
        <w:rPr>
          <w:color w:val="58595B"/>
          <w:w w:val="105"/>
          <w:sz w:val="16"/>
        </w:rPr>
        <w:t>Centers for Medicare &amp; Medicaid Services. Monthly Enrollment by Plan/County data, December 2015.</w:t>
      </w:r>
    </w:p>
    <w:p w:rsidR="00CB7ACA" w:rsidRDefault="00CB7ACA">
      <w:pPr>
        <w:rPr>
          <w:sz w:val="16"/>
        </w:rPr>
        <w:sectPr w:rsidR="00CB7ACA">
          <w:type w:val="continuous"/>
          <w:pgSz w:w="12240" w:h="15840"/>
          <w:pgMar w:top="1500" w:right="940" w:bottom="280" w:left="960" w:header="720" w:footer="720" w:gutter="0"/>
          <w:cols w:space="720"/>
        </w:sectPr>
      </w:pPr>
    </w:p>
    <w:p w:rsidR="00CB7ACA" w:rsidRDefault="006A1F12">
      <w:pPr>
        <w:spacing w:before="69"/>
        <w:ind w:left="110"/>
        <w:rPr>
          <w:sz w:val="15"/>
        </w:rPr>
      </w:pPr>
      <w:r>
        <w:lastRenderedPageBreak/>
        <w:pict>
          <v:line id="_x0000_s1033" style="position:absolute;left:0;text-align:left;z-index:3232;mso-wrap-distance-left:0;mso-wrap-distance-right:0;mso-position-horizontal-relative:page" from="53.55pt,16.3pt" to="559pt,16.3pt" strokecolor="#15345b" strokeweight=".1203mm">
            <w10:wrap type="topAndBottom" anchorx="page"/>
          </v:line>
        </w:pict>
      </w:r>
      <w:r>
        <w:rPr>
          <w:color w:val="15345B"/>
          <w:w w:val="115"/>
          <w:sz w:val="15"/>
        </w:rPr>
        <w:t>FIGURE 6:</w:t>
      </w:r>
    </w:p>
    <w:p w:rsidR="00CB7ACA" w:rsidRDefault="006A1F12">
      <w:pPr>
        <w:pStyle w:val="Heading3"/>
        <w:spacing w:before="98" w:line="280" w:lineRule="exact"/>
        <w:rPr>
          <w:rFonts w:ascii="Calibri"/>
        </w:rPr>
      </w:pPr>
      <w:r>
        <w:rPr>
          <w:rFonts w:ascii="Calibri"/>
          <w:color w:val="16345C"/>
          <w:w w:val="125"/>
        </w:rPr>
        <w:t>Percent of Medicare Advantage Enrollees by EGWPs vs. Plan Type, Individual Medicare Advantage (Non-EGWP), January 2018</w:t>
      </w:r>
    </w:p>
    <w:p w:rsidR="00CB7ACA" w:rsidRDefault="00CB7ACA">
      <w:pPr>
        <w:pStyle w:val="BodyText"/>
        <w:spacing w:before="11"/>
        <w:rPr>
          <w:rFonts w:ascii="Calibri"/>
          <w:sz w:val="24"/>
        </w:rPr>
      </w:pPr>
    </w:p>
    <w:tbl>
      <w:tblPr>
        <w:tblW w:w="0" w:type="auto"/>
        <w:tblInd w:w="120" w:type="dxa"/>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Layout w:type="fixed"/>
        <w:tblCellMar>
          <w:left w:w="0" w:type="dxa"/>
          <w:right w:w="0" w:type="dxa"/>
        </w:tblCellMar>
        <w:tblLook w:val="01E0" w:firstRow="1" w:lastRow="1" w:firstColumn="1" w:lastColumn="1" w:noHBand="0" w:noVBand="0"/>
      </w:tblPr>
      <w:tblGrid>
        <w:gridCol w:w="2501"/>
        <w:gridCol w:w="2540"/>
        <w:gridCol w:w="2667"/>
        <w:gridCol w:w="2363"/>
      </w:tblGrid>
      <w:tr w:rsidR="00CB7ACA">
        <w:trPr>
          <w:trHeight w:hRule="exact" w:val="536"/>
        </w:trPr>
        <w:tc>
          <w:tcPr>
            <w:tcW w:w="2501" w:type="dxa"/>
            <w:tcBorders>
              <w:top w:val="nil"/>
            </w:tcBorders>
            <w:shd w:val="clear" w:color="auto" w:fill="15345B"/>
          </w:tcPr>
          <w:p w:rsidR="00CB7ACA" w:rsidRDefault="006A1F12">
            <w:pPr>
              <w:pStyle w:val="TableParagraph"/>
              <w:spacing w:before="146"/>
              <w:ind w:left="98" w:right="98"/>
              <w:jc w:val="center"/>
              <w:rPr>
                <w:rFonts w:ascii="Calibri"/>
              </w:rPr>
            </w:pPr>
            <w:r>
              <w:rPr>
                <w:rFonts w:ascii="Calibri"/>
                <w:color w:val="FFFFFF"/>
                <w:w w:val="125"/>
              </w:rPr>
              <w:t>Plan Type</w:t>
            </w:r>
          </w:p>
        </w:tc>
        <w:tc>
          <w:tcPr>
            <w:tcW w:w="2540" w:type="dxa"/>
            <w:tcBorders>
              <w:top w:val="nil"/>
            </w:tcBorders>
            <w:shd w:val="clear" w:color="auto" w:fill="15345B"/>
          </w:tcPr>
          <w:p w:rsidR="00CB7ACA" w:rsidRDefault="006A1F12">
            <w:pPr>
              <w:pStyle w:val="TableParagraph"/>
              <w:spacing w:before="146"/>
              <w:ind w:left="415"/>
              <w:rPr>
                <w:rFonts w:ascii="Calibri"/>
              </w:rPr>
            </w:pPr>
            <w:r>
              <w:rPr>
                <w:rFonts w:ascii="Calibri"/>
                <w:color w:val="FFFFFF"/>
                <w:w w:val="125"/>
              </w:rPr>
              <w:t>MA Non-EGWP</w:t>
            </w:r>
          </w:p>
        </w:tc>
        <w:tc>
          <w:tcPr>
            <w:tcW w:w="2667" w:type="dxa"/>
            <w:tcBorders>
              <w:top w:val="nil"/>
            </w:tcBorders>
            <w:shd w:val="clear" w:color="auto" w:fill="15345B"/>
          </w:tcPr>
          <w:p w:rsidR="00CB7ACA" w:rsidRDefault="006A1F12">
            <w:pPr>
              <w:pStyle w:val="TableParagraph"/>
              <w:spacing w:before="146"/>
              <w:ind w:left="391" w:right="391"/>
              <w:jc w:val="center"/>
              <w:rPr>
                <w:rFonts w:ascii="Calibri"/>
              </w:rPr>
            </w:pPr>
            <w:r>
              <w:rPr>
                <w:rFonts w:ascii="Calibri"/>
                <w:color w:val="FFFFFF"/>
                <w:w w:val="125"/>
              </w:rPr>
              <w:t>MA-EGWP</w:t>
            </w:r>
          </w:p>
        </w:tc>
        <w:tc>
          <w:tcPr>
            <w:tcW w:w="2363" w:type="dxa"/>
            <w:tcBorders>
              <w:top w:val="nil"/>
            </w:tcBorders>
            <w:shd w:val="clear" w:color="auto" w:fill="15345B"/>
          </w:tcPr>
          <w:p w:rsidR="00CB7ACA" w:rsidRDefault="006A1F12">
            <w:pPr>
              <w:pStyle w:val="TableParagraph"/>
              <w:spacing w:before="146"/>
              <w:ind w:left="1007" w:right="1007"/>
              <w:jc w:val="center"/>
              <w:rPr>
                <w:rFonts w:ascii="Calibri"/>
              </w:rPr>
            </w:pPr>
            <w:r>
              <w:rPr>
                <w:rFonts w:ascii="Calibri"/>
                <w:color w:val="FFFFFF"/>
                <w:w w:val="130"/>
              </w:rPr>
              <w:t>All</w:t>
            </w:r>
          </w:p>
        </w:tc>
      </w:tr>
      <w:tr w:rsidR="00CB7ACA">
        <w:trPr>
          <w:trHeight w:hRule="exact" w:val="687"/>
        </w:trPr>
        <w:tc>
          <w:tcPr>
            <w:tcW w:w="2501" w:type="dxa"/>
            <w:shd w:val="clear" w:color="auto" w:fill="F6F7F8"/>
          </w:tcPr>
          <w:p w:rsidR="00CB7ACA" w:rsidRDefault="006A1F12">
            <w:pPr>
              <w:pStyle w:val="TableParagraph"/>
              <w:spacing w:before="205"/>
              <w:ind w:left="98" w:right="98"/>
              <w:jc w:val="center"/>
            </w:pPr>
            <w:r>
              <w:rPr>
                <w:color w:val="15345B"/>
              </w:rPr>
              <w:t>HMO</w:t>
            </w:r>
          </w:p>
        </w:tc>
        <w:tc>
          <w:tcPr>
            <w:tcW w:w="2540" w:type="dxa"/>
            <w:shd w:val="clear" w:color="auto" w:fill="F6F7F8"/>
          </w:tcPr>
          <w:p w:rsidR="00CB7ACA" w:rsidRDefault="00CB7ACA">
            <w:pPr>
              <w:pStyle w:val="TableParagraph"/>
              <w:spacing w:before="7"/>
              <w:rPr>
                <w:rFonts w:ascii="Calibri"/>
                <w:sz w:val="17"/>
              </w:rPr>
            </w:pPr>
          </w:p>
          <w:p w:rsidR="00CB7ACA" w:rsidRDefault="006A1F12">
            <w:pPr>
              <w:pStyle w:val="TableParagraph"/>
              <w:spacing w:before="1"/>
              <w:ind w:right="332"/>
              <w:jc w:val="right"/>
              <w:rPr>
                <w:rFonts w:ascii="Lucida Sans"/>
                <w:b/>
              </w:rPr>
            </w:pPr>
            <w:r>
              <w:rPr>
                <w:rFonts w:ascii="Lucida Sans"/>
                <w:b/>
                <w:color w:val="F47B20"/>
                <w:w w:val="95"/>
              </w:rPr>
              <w:t>73% (11,012,333)</w:t>
            </w:r>
          </w:p>
        </w:tc>
        <w:tc>
          <w:tcPr>
            <w:tcW w:w="2667" w:type="dxa"/>
            <w:shd w:val="clear" w:color="auto" w:fill="F6F7F8"/>
          </w:tcPr>
          <w:p w:rsidR="00CB7ACA" w:rsidRDefault="006A1F12">
            <w:pPr>
              <w:pStyle w:val="TableParagraph"/>
              <w:spacing w:before="205"/>
              <w:ind w:left="391" w:right="391"/>
              <w:jc w:val="center"/>
            </w:pPr>
            <w:r>
              <w:rPr>
                <w:color w:val="15345B"/>
                <w:w w:val="110"/>
              </w:rPr>
              <w:t>25% (1,000,410)</w:t>
            </w:r>
          </w:p>
        </w:tc>
        <w:tc>
          <w:tcPr>
            <w:tcW w:w="2363" w:type="dxa"/>
            <w:shd w:val="clear" w:color="auto" w:fill="F6F7F8"/>
          </w:tcPr>
          <w:p w:rsidR="00CB7ACA" w:rsidRDefault="006A1F12">
            <w:pPr>
              <w:pStyle w:val="TableParagraph"/>
              <w:spacing w:before="205"/>
              <w:ind w:left="273"/>
            </w:pPr>
            <w:r>
              <w:rPr>
                <w:color w:val="15345B"/>
                <w:w w:val="105"/>
              </w:rPr>
              <w:t>63% (12,012,743)</w:t>
            </w:r>
          </w:p>
        </w:tc>
      </w:tr>
      <w:tr w:rsidR="00CB7ACA">
        <w:trPr>
          <w:trHeight w:hRule="exact" w:val="717"/>
        </w:trPr>
        <w:tc>
          <w:tcPr>
            <w:tcW w:w="2501" w:type="dxa"/>
          </w:tcPr>
          <w:p w:rsidR="00CB7ACA" w:rsidRDefault="006A1F12">
            <w:pPr>
              <w:pStyle w:val="TableParagraph"/>
              <w:spacing w:before="220"/>
              <w:ind w:left="98" w:right="98"/>
              <w:jc w:val="center"/>
            </w:pPr>
            <w:r>
              <w:rPr>
                <w:color w:val="15345B"/>
                <w:w w:val="105"/>
              </w:rPr>
              <w:t>Local PPO</w:t>
            </w:r>
          </w:p>
        </w:tc>
        <w:tc>
          <w:tcPr>
            <w:tcW w:w="2540" w:type="dxa"/>
          </w:tcPr>
          <w:p w:rsidR="00CB7ACA" w:rsidRDefault="006A1F12">
            <w:pPr>
              <w:pStyle w:val="TableParagraph"/>
              <w:spacing w:before="220"/>
              <w:ind w:right="396"/>
              <w:jc w:val="right"/>
            </w:pPr>
            <w:r>
              <w:rPr>
                <w:color w:val="15345B"/>
              </w:rPr>
              <w:t>17% (2,615,225)</w:t>
            </w:r>
          </w:p>
        </w:tc>
        <w:tc>
          <w:tcPr>
            <w:tcW w:w="2667" w:type="dxa"/>
          </w:tcPr>
          <w:p w:rsidR="00CB7ACA" w:rsidRDefault="00CB7ACA">
            <w:pPr>
              <w:pStyle w:val="TableParagraph"/>
              <w:spacing w:before="10"/>
              <w:rPr>
                <w:rFonts w:ascii="Calibri"/>
                <w:sz w:val="18"/>
              </w:rPr>
            </w:pPr>
          </w:p>
          <w:p w:rsidR="00CB7ACA" w:rsidRDefault="006A1F12">
            <w:pPr>
              <w:pStyle w:val="TableParagraph"/>
              <w:ind w:left="421" w:right="359"/>
              <w:jc w:val="center"/>
              <w:rPr>
                <w:rFonts w:ascii="Lucida Sans"/>
                <w:b/>
              </w:rPr>
            </w:pPr>
            <w:r>
              <w:rPr>
                <w:rFonts w:ascii="Lucida Sans"/>
                <w:b/>
                <w:color w:val="F47B20"/>
              </w:rPr>
              <w:t>75% (2,941,719)</w:t>
            </w:r>
          </w:p>
        </w:tc>
        <w:tc>
          <w:tcPr>
            <w:tcW w:w="2363" w:type="dxa"/>
          </w:tcPr>
          <w:p w:rsidR="00CB7ACA" w:rsidRDefault="006A1F12">
            <w:pPr>
              <w:pStyle w:val="TableParagraph"/>
              <w:spacing w:before="220"/>
              <w:ind w:left="294"/>
            </w:pPr>
            <w:r>
              <w:rPr>
                <w:color w:val="15345B"/>
                <w:w w:val="110"/>
              </w:rPr>
              <w:t>29% (5,556,944)</w:t>
            </w:r>
          </w:p>
        </w:tc>
      </w:tr>
      <w:tr w:rsidR="00CB7ACA">
        <w:trPr>
          <w:trHeight w:hRule="exact" w:val="723"/>
        </w:trPr>
        <w:tc>
          <w:tcPr>
            <w:tcW w:w="2501" w:type="dxa"/>
            <w:shd w:val="clear" w:color="auto" w:fill="F6F7F8"/>
          </w:tcPr>
          <w:p w:rsidR="00CB7ACA" w:rsidRDefault="006A1F12">
            <w:pPr>
              <w:pStyle w:val="TableParagraph"/>
              <w:spacing w:before="223"/>
              <w:ind w:left="98" w:right="98"/>
              <w:jc w:val="center"/>
            </w:pPr>
            <w:r>
              <w:rPr>
                <w:color w:val="15345B"/>
                <w:w w:val="105"/>
              </w:rPr>
              <w:t>Regional PPO</w:t>
            </w:r>
          </w:p>
        </w:tc>
        <w:tc>
          <w:tcPr>
            <w:tcW w:w="2540" w:type="dxa"/>
            <w:shd w:val="clear" w:color="auto" w:fill="F6F7F8"/>
          </w:tcPr>
          <w:p w:rsidR="00CB7ACA" w:rsidRDefault="006A1F12">
            <w:pPr>
              <w:pStyle w:val="TableParagraph"/>
              <w:spacing w:before="223"/>
              <w:ind w:left="493"/>
            </w:pPr>
            <w:r>
              <w:rPr>
                <w:color w:val="15345B"/>
                <w:w w:val="105"/>
              </w:rPr>
              <w:t>9% (1,307,221)</w:t>
            </w:r>
          </w:p>
        </w:tc>
        <w:tc>
          <w:tcPr>
            <w:tcW w:w="2667" w:type="dxa"/>
            <w:shd w:val="clear" w:color="auto" w:fill="F6F7F8"/>
          </w:tcPr>
          <w:p w:rsidR="00CB7ACA" w:rsidRDefault="006A1F12">
            <w:pPr>
              <w:pStyle w:val="TableParagraph"/>
              <w:spacing w:before="223"/>
              <w:ind w:left="391" w:right="391"/>
              <w:jc w:val="center"/>
            </w:pPr>
            <w:r>
              <w:rPr>
                <w:color w:val="15345B"/>
                <w:w w:val="105"/>
              </w:rPr>
              <w:t>&lt;1% (3,606)</w:t>
            </w:r>
          </w:p>
        </w:tc>
        <w:tc>
          <w:tcPr>
            <w:tcW w:w="2363" w:type="dxa"/>
            <w:shd w:val="clear" w:color="auto" w:fill="F6F7F8"/>
          </w:tcPr>
          <w:p w:rsidR="00CB7ACA" w:rsidRDefault="006A1F12">
            <w:pPr>
              <w:pStyle w:val="TableParagraph"/>
              <w:spacing w:before="223"/>
              <w:ind w:left="393"/>
            </w:pPr>
            <w:r>
              <w:rPr>
                <w:color w:val="15345B"/>
                <w:w w:val="105"/>
              </w:rPr>
              <w:t>7% (1,310,877)</w:t>
            </w:r>
          </w:p>
        </w:tc>
      </w:tr>
      <w:tr w:rsidR="00CB7ACA">
        <w:trPr>
          <w:trHeight w:hRule="exact" w:val="814"/>
        </w:trPr>
        <w:tc>
          <w:tcPr>
            <w:tcW w:w="2501" w:type="dxa"/>
          </w:tcPr>
          <w:p w:rsidR="00CB7ACA" w:rsidRDefault="00CB7ACA">
            <w:pPr>
              <w:pStyle w:val="TableParagraph"/>
              <w:rPr>
                <w:rFonts w:ascii="Calibri"/>
              </w:rPr>
            </w:pPr>
          </w:p>
          <w:p w:rsidR="00CB7ACA" w:rsidRDefault="006A1F12">
            <w:pPr>
              <w:pStyle w:val="TableParagraph"/>
              <w:ind w:left="98" w:right="98"/>
              <w:jc w:val="center"/>
            </w:pPr>
            <w:r>
              <w:rPr>
                <w:color w:val="15345B"/>
                <w:w w:val="110"/>
              </w:rPr>
              <w:t>Other (PFFS &amp; MSA)</w:t>
            </w:r>
          </w:p>
        </w:tc>
        <w:tc>
          <w:tcPr>
            <w:tcW w:w="2540" w:type="dxa"/>
          </w:tcPr>
          <w:p w:rsidR="00CB7ACA" w:rsidRDefault="00CB7ACA">
            <w:pPr>
              <w:pStyle w:val="TableParagraph"/>
              <w:rPr>
                <w:rFonts w:ascii="Calibri"/>
              </w:rPr>
            </w:pPr>
          </w:p>
          <w:p w:rsidR="00CB7ACA" w:rsidRDefault="006A1F12">
            <w:pPr>
              <w:pStyle w:val="TableParagraph"/>
              <w:ind w:left="599"/>
            </w:pPr>
            <w:r>
              <w:rPr>
                <w:color w:val="15345B"/>
              </w:rPr>
              <w:t>1% (157,667)</w:t>
            </w:r>
          </w:p>
        </w:tc>
        <w:tc>
          <w:tcPr>
            <w:tcW w:w="2667" w:type="dxa"/>
          </w:tcPr>
          <w:p w:rsidR="00CB7ACA" w:rsidRDefault="00CB7ACA">
            <w:pPr>
              <w:pStyle w:val="TableParagraph"/>
              <w:rPr>
                <w:rFonts w:ascii="Calibri"/>
              </w:rPr>
            </w:pPr>
          </w:p>
          <w:p w:rsidR="00CB7ACA" w:rsidRDefault="006A1F12">
            <w:pPr>
              <w:pStyle w:val="TableParagraph"/>
              <w:ind w:left="391" w:right="391"/>
              <w:jc w:val="center"/>
            </w:pPr>
            <w:r>
              <w:rPr>
                <w:color w:val="15345B"/>
                <w:w w:val="115"/>
              </w:rPr>
              <w:t>0% (36)</w:t>
            </w:r>
          </w:p>
        </w:tc>
        <w:tc>
          <w:tcPr>
            <w:tcW w:w="2363" w:type="dxa"/>
          </w:tcPr>
          <w:p w:rsidR="00CB7ACA" w:rsidRDefault="00CB7ACA">
            <w:pPr>
              <w:pStyle w:val="TableParagraph"/>
              <w:rPr>
                <w:rFonts w:ascii="Calibri"/>
              </w:rPr>
            </w:pPr>
          </w:p>
          <w:p w:rsidR="00CB7ACA" w:rsidRDefault="006A1F12">
            <w:pPr>
              <w:pStyle w:val="TableParagraph"/>
              <w:ind w:left="516"/>
            </w:pPr>
            <w:r>
              <w:rPr>
                <w:color w:val="15345B"/>
                <w:w w:val="105"/>
              </w:rPr>
              <w:t>1% (157,703)</w:t>
            </w:r>
          </w:p>
        </w:tc>
      </w:tr>
    </w:tbl>
    <w:p w:rsidR="00CB7ACA" w:rsidRDefault="006A1F12">
      <w:pPr>
        <w:pStyle w:val="BodyText"/>
        <w:spacing w:before="10"/>
        <w:rPr>
          <w:rFonts w:ascii="Calibri"/>
          <w:sz w:val="21"/>
        </w:rPr>
      </w:pPr>
      <w:r>
        <w:pict>
          <v:line id="_x0000_s1032" style="position:absolute;z-index:3256;mso-wrap-distance-left:0;mso-wrap-distance-right:0;mso-position-horizontal-relative:page;mso-position-vertical-relative:text" from="53.25pt,15.4pt" to="558.75pt,15.4pt" strokecolor="#58595b" strokeweight=".25pt">
            <w10:wrap type="topAndBottom" anchorx="page"/>
          </v:line>
        </w:pict>
      </w:r>
    </w:p>
    <w:p w:rsidR="00CB7ACA" w:rsidRDefault="006A1F12">
      <w:pPr>
        <w:spacing w:before="80"/>
        <w:ind w:left="105"/>
        <w:rPr>
          <w:sz w:val="16"/>
        </w:rPr>
      </w:pPr>
      <w:r>
        <w:rPr>
          <w:color w:val="58595B"/>
          <w:w w:val="105"/>
          <w:sz w:val="16"/>
        </w:rPr>
        <w:t>Sources: Centers for Medicare &amp; Medicaid Services. Medicare Advantage enrollment and contract data, January 2018.</w:t>
      </w:r>
    </w:p>
    <w:p w:rsidR="00CB7ACA" w:rsidRDefault="00CB7ACA">
      <w:pPr>
        <w:pStyle w:val="BodyText"/>
        <w:rPr>
          <w:sz w:val="20"/>
        </w:rPr>
      </w:pPr>
    </w:p>
    <w:p w:rsidR="00CB7ACA" w:rsidRDefault="006A1F12">
      <w:pPr>
        <w:pStyle w:val="BodyText"/>
        <w:spacing w:before="2"/>
        <w:rPr>
          <w:sz w:val="15"/>
        </w:rPr>
      </w:pPr>
      <w:r>
        <w:pict>
          <v:group id="_x0000_s1028" style="position:absolute;margin-left:54.95pt;margin-top:11.3pt;width:503.05pt;height:228.9pt;z-index:3304;mso-wrap-distance-left:0;mso-wrap-distance-right:0;mso-position-horizontal-relative:page" coordorigin="1099,226" coordsize="10061,4578">
            <v:rect id="_x0000_s1031" style="position:absolute;left:1189;top:271;width:9971;height:4487" fillcolor="#f4f9ff" stroked="f"/>
            <v:line id="_x0000_s1030" style="position:absolute" from="1144,271" to="1144,4758" strokecolor="#15345b" strokeweight="1.58008mm"/>
            <v:shape id="_x0000_s1029" type="#_x0000_t202" style="position:absolute;left:1144;top:271;width:10016;height:4488" filled="f" stroked="f">
              <v:textbox inset="0,0,0,0">
                <w:txbxContent>
                  <w:p w:rsidR="00CB7ACA" w:rsidRDefault="00CB7ACA"/>
                  <w:p w:rsidR="00CB7ACA" w:rsidRDefault="00CB7ACA">
                    <w:pPr>
                      <w:spacing w:before="1"/>
                      <w:rPr>
                        <w:sz w:val="21"/>
                      </w:rPr>
                    </w:pPr>
                  </w:p>
                  <w:p w:rsidR="00CB7ACA" w:rsidRDefault="006A1F12">
                    <w:pPr>
                      <w:spacing w:line="283" w:lineRule="auto"/>
                      <w:ind w:left="553" w:right="690"/>
                      <w:rPr>
                        <w:rFonts w:ascii="Calibri" w:hAnsi="Calibri"/>
                        <w:sz w:val="18"/>
                      </w:rPr>
                    </w:pPr>
                    <w:r>
                      <w:rPr>
                        <w:rFonts w:ascii="Calibri" w:hAnsi="Calibri"/>
                        <w:color w:val="00335C"/>
                        <w:w w:val="125"/>
                        <w:sz w:val="18"/>
                      </w:rPr>
                      <w:t>The Teachers’ Retirement System of the State of Kentucky (TRS), one of the founding members of the Public Sector HealthCare Roundtable, utilizes an EGWP to provide health care benefits to 34,000 retirees. The EGWP has high satisfaction rates, provides care</w:t>
                    </w:r>
                    <w:r>
                      <w:rPr>
                        <w:rFonts w:ascii="Calibri" w:hAnsi="Calibri"/>
                        <w:color w:val="00335C"/>
                        <w:w w:val="125"/>
                        <w:sz w:val="18"/>
                      </w:rPr>
                      <w:t xml:space="preserve"> coordination, Part D drug coverage and stable benefits and premiums to TRS retirees. By utilizing a combined Medicare Part D drug plan and a Medicare Advantage National Passive PPO, the TRS has  eliminated</w:t>
                    </w:r>
                  </w:p>
                  <w:p w:rsidR="00CB7ACA" w:rsidRDefault="006A1F12">
                    <w:pPr>
                      <w:spacing w:line="283" w:lineRule="auto"/>
                      <w:ind w:left="553" w:right="690"/>
                      <w:rPr>
                        <w:rFonts w:ascii="Calibri"/>
                        <w:sz w:val="18"/>
                      </w:rPr>
                    </w:pPr>
                    <w:r>
                      <w:rPr>
                        <w:rFonts w:ascii="Calibri"/>
                        <w:color w:val="00335C"/>
                        <w:w w:val="120"/>
                        <w:sz w:val="18"/>
                      </w:rPr>
                      <w:t>$1.9 billion in future actuarial liabilities while making additional benefits available to enrollees including hearing aids, incentives for preventive care and gym memberships.</w:t>
                    </w:r>
                  </w:p>
                  <w:p w:rsidR="00CB7ACA" w:rsidRDefault="006A1F12">
                    <w:pPr>
                      <w:spacing w:before="113" w:line="283" w:lineRule="auto"/>
                      <w:ind w:left="553" w:right="690"/>
                      <w:rPr>
                        <w:rFonts w:ascii="Calibri" w:hAnsi="Calibri"/>
                        <w:sz w:val="18"/>
                      </w:rPr>
                    </w:pPr>
                    <w:r>
                      <w:rPr>
                        <w:rFonts w:ascii="Calibri" w:hAnsi="Calibri"/>
                        <w:color w:val="00335C"/>
                        <w:w w:val="125"/>
                        <w:sz w:val="18"/>
                      </w:rPr>
                      <w:t>Jane Cheshire Gilbert, CPA, director of Retiree Health Care at TRS said, “Medicare Advantage provides critical care coordination and cost-savings for the Teachers’ Retirement  System.</w:t>
                    </w:r>
                  </w:p>
                  <w:p w:rsidR="00CB7ACA" w:rsidRDefault="006A1F12">
                    <w:pPr>
                      <w:spacing w:line="283" w:lineRule="auto"/>
                      <w:ind w:left="553" w:right="690"/>
                      <w:rPr>
                        <w:rFonts w:ascii="Calibri" w:hAnsi="Calibri"/>
                        <w:sz w:val="18"/>
                      </w:rPr>
                    </w:pPr>
                    <w:r>
                      <w:rPr>
                        <w:rFonts w:ascii="Calibri" w:hAnsi="Calibri"/>
                        <w:color w:val="00335C"/>
                        <w:w w:val="125"/>
                        <w:sz w:val="18"/>
                      </w:rPr>
                      <w:t>Proposed changes to the Medicare Advantage Employer Group Waiver Plans h</w:t>
                    </w:r>
                    <w:r>
                      <w:rPr>
                        <w:rFonts w:ascii="Calibri" w:hAnsi="Calibri"/>
                        <w:color w:val="00335C"/>
                        <w:w w:val="125"/>
                        <w:sz w:val="18"/>
                      </w:rPr>
                      <w:t>ave the potential to increase future costs for our retired educators. I hope these valuable health benefits provided by Medicare Advantage for retired teachers in Kentucky will be preserved and protected for future</w:t>
                    </w:r>
                    <w:r>
                      <w:rPr>
                        <w:rFonts w:ascii="Calibri" w:hAnsi="Calibri"/>
                        <w:color w:val="00335C"/>
                        <w:spacing w:val="-16"/>
                        <w:w w:val="125"/>
                        <w:sz w:val="18"/>
                      </w:rPr>
                      <w:t xml:space="preserve"> </w:t>
                    </w:r>
                    <w:r>
                      <w:rPr>
                        <w:rFonts w:ascii="Calibri" w:hAnsi="Calibri"/>
                        <w:color w:val="00335C"/>
                        <w:w w:val="125"/>
                        <w:sz w:val="18"/>
                      </w:rPr>
                      <w:t>retirees.”</w:t>
                    </w:r>
                  </w:p>
                </w:txbxContent>
              </v:textbox>
            </v:shape>
            <w10:wrap type="topAndBottom" anchorx="page"/>
          </v:group>
        </w:pict>
      </w:r>
    </w:p>
    <w:p w:rsidR="00CB7ACA" w:rsidRDefault="00CB7ACA">
      <w:pPr>
        <w:pStyle w:val="BodyText"/>
        <w:spacing w:before="2"/>
        <w:rPr>
          <w:sz w:val="14"/>
        </w:rPr>
      </w:pPr>
    </w:p>
    <w:p w:rsidR="00CB7ACA" w:rsidRDefault="006A1F12">
      <w:pPr>
        <w:pStyle w:val="BodyText"/>
        <w:spacing w:before="98" w:line="266" w:lineRule="auto"/>
        <w:ind w:left="105" w:right="68" w:firstLine="20"/>
      </w:pPr>
      <w:r>
        <w:rPr>
          <w:color w:val="545E6B"/>
          <w:spacing w:val="-3"/>
          <w:w w:val="105"/>
        </w:rPr>
        <w:t xml:space="preserve">If </w:t>
      </w:r>
      <w:r>
        <w:rPr>
          <w:color w:val="545E6B"/>
          <w:w w:val="105"/>
        </w:rPr>
        <w:t xml:space="preserve">CMS </w:t>
      </w:r>
      <w:r>
        <w:rPr>
          <w:color w:val="545E6B"/>
          <w:spacing w:val="-5"/>
          <w:w w:val="105"/>
        </w:rPr>
        <w:t xml:space="preserve">continues to </w:t>
      </w:r>
      <w:r>
        <w:rPr>
          <w:color w:val="545E6B"/>
          <w:spacing w:val="-6"/>
          <w:w w:val="105"/>
        </w:rPr>
        <w:t>transit</w:t>
      </w:r>
      <w:r>
        <w:rPr>
          <w:color w:val="545E6B"/>
          <w:spacing w:val="-6"/>
          <w:w w:val="105"/>
        </w:rPr>
        <w:t xml:space="preserve">ion </w:t>
      </w:r>
      <w:r>
        <w:rPr>
          <w:color w:val="545E6B"/>
          <w:spacing w:val="-7"/>
          <w:w w:val="105"/>
        </w:rPr>
        <w:t xml:space="preserve">towards </w:t>
      </w:r>
      <w:r>
        <w:rPr>
          <w:color w:val="545E6B"/>
          <w:spacing w:val="-5"/>
          <w:w w:val="105"/>
        </w:rPr>
        <w:t xml:space="preserve">setting </w:t>
      </w:r>
      <w:r>
        <w:rPr>
          <w:color w:val="545E6B"/>
          <w:spacing w:val="-4"/>
          <w:w w:val="105"/>
        </w:rPr>
        <w:t xml:space="preserve">benchmarks based </w:t>
      </w:r>
      <w:r>
        <w:rPr>
          <w:color w:val="545E6B"/>
          <w:w w:val="105"/>
        </w:rPr>
        <w:t xml:space="preserve">on </w:t>
      </w:r>
      <w:r>
        <w:rPr>
          <w:color w:val="545E6B"/>
          <w:spacing w:val="-4"/>
          <w:w w:val="105"/>
        </w:rPr>
        <w:t xml:space="preserve">non-EGWP </w:t>
      </w:r>
      <w:r>
        <w:rPr>
          <w:color w:val="545E6B"/>
          <w:spacing w:val="-3"/>
          <w:w w:val="105"/>
        </w:rPr>
        <w:t xml:space="preserve">bids, </w:t>
      </w:r>
      <w:r>
        <w:rPr>
          <w:color w:val="545E6B"/>
          <w:spacing w:val="-4"/>
          <w:w w:val="105"/>
        </w:rPr>
        <w:t>the cuts are</w:t>
      </w:r>
      <w:r>
        <w:rPr>
          <w:color w:val="545E6B"/>
          <w:spacing w:val="-29"/>
          <w:w w:val="105"/>
        </w:rPr>
        <w:t xml:space="preserve"> </w:t>
      </w:r>
      <w:r>
        <w:rPr>
          <w:color w:val="545E6B"/>
          <w:spacing w:val="-6"/>
          <w:w w:val="105"/>
        </w:rPr>
        <w:t>likely</w:t>
      </w:r>
      <w:r>
        <w:rPr>
          <w:color w:val="545E6B"/>
          <w:spacing w:val="-29"/>
          <w:w w:val="105"/>
        </w:rPr>
        <w:t xml:space="preserve"> </w:t>
      </w:r>
      <w:r>
        <w:rPr>
          <w:color w:val="545E6B"/>
          <w:spacing w:val="-5"/>
          <w:w w:val="105"/>
        </w:rPr>
        <w:t>to</w:t>
      </w:r>
      <w:r>
        <w:rPr>
          <w:color w:val="545E6B"/>
          <w:spacing w:val="-29"/>
          <w:w w:val="105"/>
        </w:rPr>
        <w:t xml:space="preserve"> </w:t>
      </w:r>
      <w:r>
        <w:rPr>
          <w:color w:val="545E6B"/>
          <w:spacing w:val="-5"/>
          <w:w w:val="105"/>
        </w:rPr>
        <w:t>increase</w:t>
      </w:r>
      <w:r>
        <w:rPr>
          <w:color w:val="545E6B"/>
          <w:spacing w:val="-29"/>
          <w:w w:val="105"/>
        </w:rPr>
        <w:t xml:space="preserve"> </w:t>
      </w:r>
      <w:r>
        <w:rPr>
          <w:color w:val="545E6B"/>
          <w:spacing w:val="-4"/>
          <w:w w:val="105"/>
        </w:rPr>
        <w:t>costs</w:t>
      </w:r>
      <w:r>
        <w:rPr>
          <w:color w:val="545E6B"/>
          <w:spacing w:val="-29"/>
          <w:w w:val="105"/>
        </w:rPr>
        <w:t xml:space="preserve"> </w:t>
      </w:r>
      <w:r>
        <w:rPr>
          <w:color w:val="545E6B"/>
          <w:spacing w:val="-3"/>
          <w:w w:val="105"/>
        </w:rPr>
        <w:t>and</w:t>
      </w:r>
      <w:r>
        <w:rPr>
          <w:color w:val="545E6B"/>
          <w:spacing w:val="-29"/>
          <w:w w:val="105"/>
        </w:rPr>
        <w:t xml:space="preserve"> </w:t>
      </w:r>
      <w:r>
        <w:rPr>
          <w:color w:val="545E6B"/>
          <w:spacing w:val="-5"/>
          <w:w w:val="105"/>
        </w:rPr>
        <w:t>decrease</w:t>
      </w:r>
      <w:r>
        <w:rPr>
          <w:color w:val="545E6B"/>
          <w:spacing w:val="-29"/>
          <w:w w:val="105"/>
        </w:rPr>
        <w:t xml:space="preserve"> </w:t>
      </w:r>
      <w:r>
        <w:rPr>
          <w:color w:val="545E6B"/>
          <w:spacing w:val="-4"/>
          <w:w w:val="105"/>
        </w:rPr>
        <w:t>beneficiaries’</w:t>
      </w:r>
      <w:r>
        <w:rPr>
          <w:color w:val="545E6B"/>
          <w:spacing w:val="-29"/>
          <w:w w:val="105"/>
        </w:rPr>
        <w:t xml:space="preserve"> </w:t>
      </w:r>
      <w:r>
        <w:rPr>
          <w:color w:val="545E6B"/>
          <w:spacing w:val="-5"/>
          <w:w w:val="105"/>
        </w:rPr>
        <w:t>access</w:t>
      </w:r>
      <w:r>
        <w:rPr>
          <w:color w:val="545E6B"/>
          <w:spacing w:val="-29"/>
          <w:w w:val="105"/>
        </w:rPr>
        <w:t xml:space="preserve"> </w:t>
      </w:r>
      <w:r>
        <w:rPr>
          <w:color w:val="545E6B"/>
          <w:spacing w:val="-5"/>
          <w:w w:val="105"/>
        </w:rPr>
        <w:t>to</w:t>
      </w:r>
      <w:r>
        <w:rPr>
          <w:color w:val="545E6B"/>
          <w:spacing w:val="-29"/>
          <w:w w:val="105"/>
        </w:rPr>
        <w:t xml:space="preserve"> </w:t>
      </w:r>
      <w:r>
        <w:rPr>
          <w:color w:val="545E6B"/>
          <w:spacing w:val="-4"/>
          <w:w w:val="105"/>
        </w:rPr>
        <w:t>high-quality</w:t>
      </w:r>
      <w:r>
        <w:rPr>
          <w:color w:val="545E6B"/>
          <w:spacing w:val="-29"/>
          <w:w w:val="105"/>
        </w:rPr>
        <w:t xml:space="preserve"> </w:t>
      </w:r>
      <w:r>
        <w:rPr>
          <w:color w:val="545E6B"/>
          <w:spacing w:val="-6"/>
          <w:w w:val="105"/>
        </w:rPr>
        <w:t>EGWP</w:t>
      </w:r>
      <w:r>
        <w:rPr>
          <w:color w:val="545E6B"/>
          <w:spacing w:val="-29"/>
          <w:w w:val="105"/>
        </w:rPr>
        <w:t xml:space="preserve"> </w:t>
      </w:r>
      <w:r>
        <w:rPr>
          <w:color w:val="545E6B"/>
          <w:spacing w:val="-6"/>
          <w:w w:val="105"/>
        </w:rPr>
        <w:t xml:space="preserve">coverage. </w:t>
      </w:r>
      <w:r>
        <w:rPr>
          <w:color w:val="545E6B"/>
          <w:spacing w:val="-5"/>
          <w:w w:val="105"/>
        </w:rPr>
        <w:t xml:space="preserve">Disruptions may </w:t>
      </w:r>
      <w:r>
        <w:rPr>
          <w:color w:val="545E6B"/>
          <w:spacing w:val="-4"/>
          <w:w w:val="105"/>
        </w:rPr>
        <w:t xml:space="preserve">come </w:t>
      </w:r>
      <w:r>
        <w:rPr>
          <w:color w:val="545E6B"/>
          <w:spacing w:val="-3"/>
          <w:w w:val="105"/>
        </w:rPr>
        <w:t xml:space="preserve">in </w:t>
      </w:r>
      <w:r>
        <w:rPr>
          <w:color w:val="545E6B"/>
          <w:spacing w:val="-4"/>
          <w:w w:val="105"/>
        </w:rPr>
        <w:t xml:space="preserve">the form higher </w:t>
      </w:r>
      <w:r>
        <w:rPr>
          <w:color w:val="545E6B"/>
          <w:spacing w:val="-5"/>
          <w:w w:val="105"/>
        </w:rPr>
        <w:t xml:space="preserve">premiums </w:t>
      </w:r>
      <w:r>
        <w:rPr>
          <w:color w:val="545E6B"/>
          <w:spacing w:val="-3"/>
          <w:w w:val="105"/>
        </w:rPr>
        <w:t xml:space="preserve">and </w:t>
      </w:r>
      <w:r>
        <w:rPr>
          <w:color w:val="545E6B"/>
          <w:spacing w:val="-7"/>
          <w:w w:val="105"/>
        </w:rPr>
        <w:t xml:space="preserve">out-of-pocket </w:t>
      </w:r>
      <w:r>
        <w:rPr>
          <w:color w:val="545E6B"/>
          <w:spacing w:val="-4"/>
          <w:w w:val="105"/>
        </w:rPr>
        <w:t>costs for medical services</w:t>
      </w:r>
      <w:r>
        <w:rPr>
          <w:color w:val="545E6B"/>
          <w:spacing w:val="-24"/>
          <w:w w:val="105"/>
        </w:rPr>
        <w:t xml:space="preserve"> </w:t>
      </w:r>
      <w:r>
        <w:rPr>
          <w:color w:val="545E6B"/>
          <w:spacing w:val="-3"/>
          <w:w w:val="105"/>
        </w:rPr>
        <w:t>and</w:t>
      </w:r>
      <w:r>
        <w:rPr>
          <w:color w:val="545E6B"/>
          <w:spacing w:val="-24"/>
          <w:w w:val="105"/>
        </w:rPr>
        <w:t xml:space="preserve"> </w:t>
      </w:r>
      <w:r>
        <w:rPr>
          <w:color w:val="545E6B"/>
          <w:spacing w:val="-5"/>
          <w:w w:val="105"/>
        </w:rPr>
        <w:t>prescriptions,</w:t>
      </w:r>
      <w:r>
        <w:rPr>
          <w:color w:val="545E6B"/>
          <w:spacing w:val="-24"/>
          <w:w w:val="105"/>
        </w:rPr>
        <w:t xml:space="preserve"> </w:t>
      </w:r>
      <w:r>
        <w:rPr>
          <w:color w:val="545E6B"/>
          <w:spacing w:val="-4"/>
          <w:w w:val="105"/>
        </w:rPr>
        <w:t>reduced</w:t>
      </w:r>
      <w:r>
        <w:rPr>
          <w:color w:val="545E6B"/>
          <w:spacing w:val="-24"/>
          <w:w w:val="105"/>
        </w:rPr>
        <w:t xml:space="preserve"> </w:t>
      </w:r>
      <w:r>
        <w:rPr>
          <w:color w:val="545E6B"/>
          <w:spacing w:val="-5"/>
          <w:w w:val="105"/>
        </w:rPr>
        <w:t>access</w:t>
      </w:r>
      <w:r>
        <w:rPr>
          <w:color w:val="545E6B"/>
          <w:spacing w:val="-24"/>
          <w:w w:val="105"/>
        </w:rPr>
        <w:t xml:space="preserve"> </w:t>
      </w:r>
      <w:r>
        <w:rPr>
          <w:color w:val="545E6B"/>
          <w:spacing w:val="-5"/>
          <w:w w:val="105"/>
        </w:rPr>
        <w:t>to</w:t>
      </w:r>
      <w:r>
        <w:rPr>
          <w:color w:val="545E6B"/>
          <w:spacing w:val="-24"/>
          <w:w w:val="105"/>
        </w:rPr>
        <w:t xml:space="preserve"> </w:t>
      </w:r>
      <w:r>
        <w:rPr>
          <w:color w:val="545E6B"/>
          <w:spacing w:val="-4"/>
          <w:w w:val="105"/>
        </w:rPr>
        <w:t>supplemental</w:t>
      </w:r>
      <w:r>
        <w:rPr>
          <w:color w:val="545E6B"/>
          <w:spacing w:val="-24"/>
          <w:w w:val="105"/>
        </w:rPr>
        <w:t xml:space="preserve"> </w:t>
      </w:r>
      <w:r>
        <w:rPr>
          <w:color w:val="545E6B"/>
          <w:spacing w:val="-3"/>
          <w:w w:val="105"/>
        </w:rPr>
        <w:t>benefits,</w:t>
      </w:r>
      <w:r>
        <w:rPr>
          <w:color w:val="545E6B"/>
          <w:spacing w:val="-24"/>
          <w:w w:val="105"/>
        </w:rPr>
        <w:t xml:space="preserve"> </w:t>
      </w:r>
      <w:r>
        <w:rPr>
          <w:color w:val="545E6B"/>
          <w:spacing w:val="-3"/>
          <w:w w:val="105"/>
        </w:rPr>
        <w:t>and</w:t>
      </w:r>
      <w:r>
        <w:rPr>
          <w:color w:val="545E6B"/>
          <w:spacing w:val="-24"/>
          <w:w w:val="105"/>
        </w:rPr>
        <w:t xml:space="preserve"> </w:t>
      </w:r>
      <w:r>
        <w:rPr>
          <w:color w:val="545E6B"/>
          <w:spacing w:val="-6"/>
          <w:w w:val="105"/>
        </w:rPr>
        <w:t>fewer</w:t>
      </w:r>
      <w:r>
        <w:rPr>
          <w:color w:val="545E6B"/>
          <w:spacing w:val="-24"/>
          <w:w w:val="105"/>
        </w:rPr>
        <w:t xml:space="preserve"> </w:t>
      </w:r>
      <w:r>
        <w:rPr>
          <w:color w:val="545E6B"/>
          <w:spacing w:val="-6"/>
          <w:w w:val="105"/>
        </w:rPr>
        <w:t>investments</w:t>
      </w:r>
      <w:r>
        <w:rPr>
          <w:color w:val="545E6B"/>
          <w:spacing w:val="-24"/>
          <w:w w:val="105"/>
        </w:rPr>
        <w:t xml:space="preserve"> </w:t>
      </w:r>
      <w:r>
        <w:rPr>
          <w:color w:val="545E6B"/>
          <w:spacing w:val="-3"/>
          <w:w w:val="105"/>
        </w:rPr>
        <w:t xml:space="preserve">in </w:t>
      </w:r>
      <w:r>
        <w:rPr>
          <w:color w:val="545E6B"/>
          <w:spacing w:val="-5"/>
          <w:w w:val="105"/>
        </w:rPr>
        <w:t>innovations.</w:t>
      </w:r>
      <w:r>
        <w:rPr>
          <w:color w:val="545E6B"/>
          <w:spacing w:val="-28"/>
          <w:w w:val="105"/>
        </w:rPr>
        <w:t xml:space="preserve"> </w:t>
      </w:r>
      <w:r>
        <w:rPr>
          <w:color w:val="545E6B"/>
          <w:spacing w:val="-4"/>
          <w:w w:val="105"/>
        </w:rPr>
        <w:t>There</w:t>
      </w:r>
      <w:r>
        <w:rPr>
          <w:color w:val="545E6B"/>
          <w:spacing w:val="-28"/>
          <w:w w:val="105"/>
        </w:rPr>
        <w:t xml:space="preserve"> </w:t>
      </w:r>
      <w:r>
        <w:rPr>
          <w:color w:val="545E6B"/>
          <w:spacing w:val="-3"/>
          <w:w w:val="105"/>
        </w:rPr>
        <w:t>is</w:t>
      </w:r>
      <w:r>
        <w:rPr>
          <w:color w:val="545E6B"/>
          <w:spacing w:val="-28"/>
          <w:w w:val="105"/>
        </w:rPr>
        <w:t xml:space="preserve"> </w:t>
      </w:r>
      <w:r>
        <w:rPr>
          <w:color w:val="545E6B"/>
          <w:spacing w:val="-4"/>
          <w:w w:val="105"/>
        </w:rPr>
        <w:t>broad</w:t>
      </w:r>
      <w:r>
        <w:rPr>
          <w:color w:val="545E6B"/>
          <w:spacing w:val="-28"/>
          <w:w w:val="105"/>
        </w:rPr>
        <w:t xml:space="preserve"> </w:t>
      </w:r>
      <w:r>
        <w:rPr>
          <w:color w:val="545E6B"/>
          <w:spacing w:val="-5"/>
          <w:w w:val="105"/>
        </w:rPr>
        <w:t>concern</w:t>
      </w:r>
      <w:r>
        <w:rPr>
          <w:color w:val="545E6B"/>
          <w:spacing w:val="-28"/>
          <w:w w:val="105"/>
        </w:rPr>
        <w:t xml:space="preserve"> </w:t>
      </w:r>
      <w:r>
        <w:rPr>
          <w:color w:val="545E6B"/>
          <w:spacing w:val="-4"/>
          <w:w w:val="105"/>
        </w:rPr>
        <w:t>about</w:t>
      </w:r>
      <w:r>
        <w:rPr>
          <w:color w:val="545E6B"/>
          <w:spacing w:val="-28"/>
          <w:w w:val="105"/>
        </w:rPr>
        <w:t xml:space="preserve"> </w:t>
      </w:r>
      <w:r>
        <w:rPr>
          <w:color w:val="545E6B"/>
          <w:spacing w:val="-4"/>
          <w:w w:val="105"/>
        </w:rPr>
        <w:t>basing</w:t>
      </w:r>
      <w:r>
        <w:rPr>
          <w:color w:val="545E6B"/>
          <w:spacing w:val="-28"/>
          <w:w w:val="105"/>
        </w:rPr>
        <w:t xml:space="preserve"> </w:t>
      </w:r>
      <w:r>
        <w:rPr>
          <w:color w:val="545E6B"/>
          <w:spacing w:val="-6"/>
          <w:w w:val="105"/>
        </w:rPr>
        <w:t>EGWP</w:t>
      </w:r>
      <w:r>
        <w:rPr>
          <w:color w:val="545E6B"/>
          <w:spacing w:val="-28"/>
          <w:w w:val="105"/>
        </w:rPr>
        <w:t xml:space="preserve"> </w:t>
      </w:r>
      <w:r>
        <w:rPr>
          <w:color w:val="545E6B"/>
          <w:spacing w:val="-5"/>
          <w:w w:val="105"/>
        </w:rPr>
        <w:t>payment</w:t>
      </w:r>
      <w:r>
        <w:rPr>
          <w:color w:val="545E6B"/>
          <w:spacing w:val="-28"/>
          <w:w w:val="105"/>
        </w:rPr>
        <w:t xml:space="preserve"> </w:t>
      </w:r>
      <w:r>
        <w:rPr>
          <w:color w:val="545E6B"/>
          <w:spacing w:val="-5"/>
          <w:w w:val="105"/>
        </w:rPr>
        <w:t>solely</w:t>
      </w:r>
      <w:r>
        <w:rPr>
          <w:color w:val="545E6B"/>
          <w:spacing w:val="-28"/>
          <w:w w:val="105"/>
        </w:rPr>
        <w:t xml:space="preserve"> </w:t>
      </w:r>
      <w:r>
        <w:rPr>
          <w:color w:val="545E6B"/>
          <w:w w:val="105"/>
        </w:rPr>
        <w:t>on</w:t>
      </w:r>
      <w:r>
        <w:rPr>
          <w:color w:val="545E6B"/>
          <w:spacing w:val="-28"/>
          <w:w w:val="105"/>
        </w:rPr>
        <w:t xml:space="preserve"> </w:t>
      </w:r>
      <w:r>
        <w:rPr>
          <w:color w:val="545E6B"/>
          <w:spacing w:val="-5"/>
          <w:w w:val="105"/>
        </w:rPr>
        <w:t>individual</w:t>
      </w:r>
      <w:r>
        <w:rPr>
          <w:color w:val="545E6B"/>
          <w:spacing w:val="-28"/>
          <w:w w:val="105"/>
        </w:rPr>
        <w:t xml:space="preserve"> </w:t>
      </w:r>
      <w:r>
        <w:rPr>
          <w:color w:val="545E6B"/>
          <w:spacing w:val="-4"/>
          <w:w w:val="105"/>
        </w:rPr>
        <w:t xml:space="preserve">Medicare </w:t>
      </w:r>
      <w:r>
        <w:rPr>
          <w:color w:val="545E6B"/>
          <w:spacing w:val="-5"/>
          <w:w w:val="105"/>
        </w:rPr>
        <w:t xml:space="preserve">Advantage </w:t>
      </w:r>
      <w:r>
        <w:rPr>
          <w:color w:val="545E6B"/>
          <w:spacing w:val="-4"/>
          <w:w w:val="105"/>
        </w:rPr>
        <w:t xml:space="preserve">plans </w:t>
      </w:r>
      <w:r>
        <w:rPr>
          <w:color w:val="545E6B"/>
          <w:spacing w:val="-5"/>
          <w:w w:val="105"/>
        </w:rPr>
        <w:t xml:space="preserve">bid-to-benchmark ratio without accounting </w:t>
      </w:r>
      <w:r>
        <w:rPr>
          <w:color w:val="545E6B"/>
          <w:spacing w:val="-4"/>
          <w:w w:val="105"/>
        </w:rPr>
        <w:t xml:space="preserve">for the </w:t>
      </w:r>
      <w:r>
        <w:rPr>
          <w:color w:val="545E6B"/>
          <w:spacing w:val="-5"/>
          <w:w w:val="105"/>
        </w:rPr>
        <w:t xml:space="preserve">cost </w:t>
      </w:r>
      <w:r>
        <w:rPr>
          <w:color w:val="545E6B"/>
          <w:spacing w:val="-4"/>
          <w:w w:val="105"/>
        </w:rPr>
        <w:t xml:space="preserve">of </w:t>
      </w:r>
      <w:r>
        <w:rPr>
          <w:color w:val="545E6B"/>
          <w:spacing w:val="-5"/>
          <w:w w:val="105"/>
        </w:rPr>
        <w:t>administ</w:t>
      </w:r>
      <w:r>
        <w:rPr>
          <w:color w:val="545E6B"/>
          <w:spacing w:val="-5"/>
          <w:w w:val="105"/>
        </w:rPr>
        <w:t xml:space="preserve">ering </w:t>
      </w:r>
      <w:r>
        <w:rPr>
          <w:color w:val="545E6B"/>
          <w:w w:val="105"/>
        </w:rPr>
        <w:t>HMOs</w:t>
      </w:r>
      <w:r>
        <w:rPr>
          <w:color w:val="545E6B"/>
          <w:spacing w:val="-24"/>
          <w:w w:val="105"/>
        </w:rPr>
        <w:t xml:space="preserve"> </w:t>
      </w:r>
      <w:r>
        <w:rPr>
          <w:color w:val="545E6B"/>
          <w:spacing w:val="-5"/>
          <w:w w:val="105"/>
        </w:rPr>
        <w:t>versus</w:t>
      </w:r>
      <w:r>
        <w:rPr>
          <w:color w:val="545E6B"/>
          <w:spacing w:val="-24"/>
          <w:w w:val="105"/>
        </w:rPr>
        <w:t xml:space="preserve"> </w:t>
      </w:r>
      <w:r>
        <w:rPr>
          <w:color w:val="545E6B"/>
          <w:spacing w:val="-3"/>
          <w:w w:val="105"/>
        </w:rPr>
        <w:t>PPOs</w:t>
      </w:r>
      <w:r>
        <w:rPr>
          <w:color w:val="545E6B"/>
          <w:spacing w:val="-24"/>
          <w:w w:val="105"/>
        </w:rPr>
        <w:t xml:space="preserve"> </w:t>
      </w:r>
      <w:r>
        <w:rPr>
          <w:color w:val="545E6B"/>
          <w:spacing w:val="-3"/>
          <w:w w:val="105"/>
        </w:rPr>
        <w:t>and</w:t>
      </w:r>
      <w:r>
        <w:rPr>
          <w:color w:val="545E6B"/>
          <w:spacing w:val="-24"/>
          <w:w w:val="105"/>
        </w:rPr>
        <w:t xml:space="preserve"> </w:t>
      </w:r>
      <w:r>
        <w:rPr>
          <w:color w:val="545E6B"/>
          <w:spacing w:val="-4"/>
          <w:w w:val="105"/>
        </w:rPr>
        <w:t>the</w:t>
      </w:r>
      <w:r>
        <w:rPr>
          <w:color w:val="545E6B"/>
          <w:spacing w:val="-24"/>
          <w:w w:val="105"/>
        </w:rPr>
        <w:t xml:space="preserve"> </w:t>
      </w:r>
      <w:r>
        <w:rPr>
          <w:color w:val="545E6B"/>
          <w:spacing w:val="-5"/>
          <w:w w:val="105"/>
        </w:rPr>
        <w:t>disruption</w:t>
      </w:r>
      <w:r>
        <w:rPr>
          <w:color w:val="545E6B"/>
          <w:spacing w:val="-24"/>
          <w:w w:val="105"/>
        </w:rPr>
        <w:t xml:space="preserve"> </w:t>
      </w:r>
      <w:r>
        <w:rPr>
          <w:color w:val="545E6B"/>
          <w:spacing w:val="-4"/>
          <w:w w:val="105"/>
        </w:rPr>
        <w:t>the</w:t>
      </w:r>
      <w:r>
        <w:rPr>
          <w:color w:val="545E6B"/>
          <w:spacing w:val="-24"/>
          <w:w w:val="105"/>
        </w:rPr>
        <w:t xml:space="preserve"> </w:t>
      </w:r>
      <w:r>
        <w:rPr>
          <w:color w:val="545E6B"/>
          <w:spacing w:val="-4"/>
          <w:w w:val="105"/>
        </w:rPr>
        <w:t>policy</w:t>
      </w:r>
      <w:r>
        <w:rPr>
          <w:color w:val="545E6B"/>
          <w:spacing w:val="-24"/>
          <w:w w:val="105"/>
        </w:rPr>
        <w:t xml:space="preserve"> </w:t>
      </w:r>
      <w:r>
        <w:rPr>
          <w:color w:val="545E6B"/>
          <w:spacing w:val="-4"/>
          <w:w w:val="105"/>
        </w:rPr>
        <w:t>change</w:t>
      </w:r>
      <w:r>
        <w:rPr>
          <w:color w:val="545E6B"/>
          <w:spacing w:val="-24"/>
          <w:w w:val="105"/>
        </w:rPr>
        <w:t xml:space="preserve"> </w:t>
      </w:r>
      <w:r>
        <w:rPr>
          <w:color w:val="545E6B"/>
          <w:spacing w:val="-5"/>
          <w:w w:val="105"/>
        </w:rPr>
        <w:t>could</w:t>
      </w:r>
      <w:r>
        <w:rPr>
          <w:color w:val="545E6B"/>
          <w:spacing w:val="-24"/>
          <w:w w:val="105"/>
        </w:rPr>
        <w:t xml:space="preserve"> </w:t>
      </w:r>
      <w:r>
        <w:rPr>
          <w:color w:val="545E6B"/>
          <w:spacing w:val="-4"/>
          <w:w w:val="105"/>
        </w:rPr>
        <w:t>cause</w:t>
      </w:r>
      <w:r>
        <w:rPr>
          <w:color w:val="545E6B"/>
          <w:spacing w:val="-24"/>
          <w:w w:val="105"/>
        </w:rPr>
        <w:t xml:space="preserve"> </w:t>
      </w:r>
      <w:r>
        <w:rPr>
          <w:color w:val="545E6B"/>
          <w:spacing w:val="-3"/>
          <w:w w:val="105"/>
        </w:rPr>
        <w:t>in</w:t>
      </w:r>
      <w:r>
        <w:rPr>
          <w:color w:val="545E6B"/>
          <w:spacing w:val="-24"/>
          <w:w w:val="105"/>
        </w:rPr>
        <w:t xml:space="preserve"> </w:t>
      </w:r>
      <w:r>
        <w:rPr>
          <w:color w:val="545E6B"/>
          <w:spacing w:val="-4"/>
          <w:w w:val="105"/>
        </w:rPr>
        <w:t>the</w:t>
      </w:r>
      <w:r>
        <w:rPr>
          <w:color w:val="545E6B"/>
          <w:spacing w:val="-24"/>
          <w:w w:val="105"/>
        </w:rPr>
        <w:t xml:space="preserve"> </w:t>
      </w:r>
      <w:r>
        <w:rPr>
          <w:color w:val="545E6B"/>
          <w:spacing w:val="-5"/>
          <w:w w:val="105"/>
        </w:rPr>
        <w:t>market.</w:t>
      </w:r>
    </w:p>
    <w:p w:rsidR="00CB7ACA" w:rsidRDefault="00CB7ACA">
      <w:pPr>
        <w:spacing w:line="266" w:lineRule="auto"/>
        <w:sectPr w:rsidR="00CB7ACA">
          <w:pgSz w:w="12240" w:h="15840"/>
          <w:pgMar w:top="1340" w:right="940" w:bottom="1120" w:left="960" w:header="0" w:footer="938" w:gutter="0"/>
          <w:cols w:space="720"/>
        </w:sectPr>
      </w:pPr>
    </w:p>
    <w:p w:rsidR="00CB7ACA" w:rsidRDefault="006A1F12">
      <w:pPr>
        <w:pStyle w:val="Heading1"/>
        <w:rPr>
          <w:b/>
        </w:rPr>
      </w:pPr>
      <w:r>
        <w:rPr>
          <w:b/>
          <w:color w:val="15345B"/>
        </w:rPr>
        <w:lastRenderedPageBreak/>
        <w:t>Policy Recommendations</w:t>
      </w:r>
    </w:p>
    <w:p w:rsidR="00CB7ACA" w:rsidRDefault="006A1F12">
      <w:pPr>
        <w:pStyle w:val="BodyText"/>
        <w:spacing w:before="102" w:line="266" w:lineRule="auto"/>
        <w:ind w:left="100" w:right="168" w:firstLine="20"/>
      </w:pPr>
      <w:r>
        <w:rPr>
          <w:color w:val="545E6B"/>
          <w:w w:val="105"/>
        </w:rPr>
        <w:t xml:space="preserve">CMS has the authority </w:t>
      </w:r>
      <w:r>
        <w:rPr>
          <w:color w:val="545E6B"/>
          <w:spacing w:val="-3"/>
          <w:w w:val="105"/>
        </w:rPr>
        <w:t xml:space="preserve">to waive </w:t>
      </w:r>
      <w:r>
        <w:rPr>
          <w:color w:val="545E6B"/>
          <w:w w:val="105"/>
        </w:rPr>
        <w:t xml:space="preserve">or modify requirements that hinder the offering of EGWPs. </w:t>
      </w:r>
      <w:r>
        <w:rPr>
          <w:color w:val="545E6B"/>
          <w:spacing w:val="-10"/>
          <w:w w:val="105"/>
        </w:rPr>
        <w:t xml:space="preserve">To </w:t>
      </w:r>
      <w:r>
        <w:rPr>
          <w:color w:val="545E6B"/>
          <w:w w:val="105"/>
        </w:rPr>
        <w:t>build on the success of EGWPs across the country and ensure stability for employer retiree</w:t>
      </w:r>
      <w:r>
        <w:rPr>
          <w:color w:val="545E6B"/>
          <w:spacing w:val="-37"/>
          <w:w w:val="105"/>
        </w:rPr>
        <w:t xml:space="preserve"> </w:t>
      </w:r>
      <w:r>
        <w:rPr>
          <w:color w:val="545E6B"/>
          <w:w w:val="105"/>
        </w:rPr>
        <w:t>Medicare</w:t>
      </w:r>
      <w:r>
        <w:rPr>
          <w:color w:val="545E6B"/>
          <w:spacing w:val="-37"/>
          <w:w w:val="105"/>
        </w:rPr>
        <w:t xml:space="preserve"> </w:t>
      </w:r>
      <w:r>
        <w:rPr>
          <w:color w:val="545E6B"/>
          <w:w w:val="105"/>
        </w:rPr>
        <w:t>Advantage</w:t>
      </w:r>
      <w:r>
        <w:rPr>
          <w:color w:val="545E6B"/>
          <w:spacing w:val="-37"/>
          <w:w w:val="105"/>
        </w:rPr>
        <w:t xml:space="preserve"> </w:t>
      </w:r>
      <w:r>
        <w:rPr>
          <w:color w:val="545E6B"/>
          <w:w w:val="105"/>
        </w:rPr>
        <w:t>health</w:t>
      </w:r>
      <w:r>
        <w:rPr>
          <w:color w:val="545E6B"/>
          <w:spacing w:val="-37"/>
          <w:w w:val="105"/>
        </w:rPr>
        <w:t xml:space="preserve"> </w:t>
      </w:r>
      <w:r>
        <w:rPr>
          <w:color w:val="545E6B"/>
          <w:w w:val="105"/>
        </w:rPr>
        <w:t>plans,</w:t>
      </w:r>
      <w:r>
        <w:rPr>
          <w:color w:val="545E6B"/>
          <w:spacing w:val="-37"/>
          <w:w w:val="105"/>
        </w:rPr>
        <w:t xml:space="preserve"> </w:t>
      </w:r>
      <w:r>
        <w:rPr>
          <w:color w:val="545E6B"/>
          <w:w w:val="105"/>
        </w:rPr>
        <w:t>the</w:t>
      </w:r>
      <w:r>
        <w:rPr>
          <w:color w:val="545E6B"/>
          <w:spacing w:val="-37"/>
          <w:w w:val="105"/>
        </w:rPr>
        <w:t xml:space="preserve"> </w:t>
      </w:r>
      <w:r>
        <w:rPr>
          <w:color w:val="545E6B"/>
          <w:w w:val="105"/>
        </w:rPr>
        <w:t>following</w:t>
      </w:r>
      <w:r>
        <w:rPr>
          <w:color w:val="545E6B"/>
          <w:spacing w:val="-37"/>
          <w:w w:val="105"/>
        </w:rPr>
        <w:t xml:space="preserve"> </w:t>
      </w:r>
      <w:r>
        <w:rPr>
          <w:color w:val="545E6B"/>
          <w:w w:val="105"/>
        </w:rPr>
        <w:t>recommendations</w:t>
      </w:r>
      <w:r>
        <w:rPr>
          <w:color w:val="545E6B"/>
          <w:spacing w:val="-37"/>
          <w:w w:val="105"/>
        </w:rPr>
        <w:t xml:space="preserve"> </w:t>
      </w:r>
      <w:r>
        <w:rPr>
          <w:color w:val="545E6B"/>
          <w:w w:val="105"/>
        </w:rPr>
        <w:t>aim</w:t>
      </w:r>
      <w:r>
        <w:rPr>
          <w:color w:val="545E6B"/>
          <w:spacing w:val="-37"/>
          <w:w w:val="105"/>
        </w:rPr>
        <w:t xml:space="preserve"> </w:t>
      </w:r>
      <w:r>
        <w:rPr>
          <w:color w:val="545E6B"/>
          <w:spacing w:val="-3"/>
          <w:w w:val="105"/>
        </w:rPr>
        <w:t>to</w:t>
      </w:r>
      <w:r>
        <w:rPr>
          <w:color w:val="545E6B"/>
          <w:spacing w:val="-37"/>
          <w:w w:val="105"/>
        </w:rPr>
        <w:t xml:space="preserve"> </w:t>
      </w:r>
      <w:r>
        <w:rPr>
          <w:color w:val="545E6B"/>
          <w:w w:val="105"/>
        </w:rPr>
        <w:t xml:space="preserve">strengthen </w:t>
      </w:r>
      <w:r>
        <w:rPr>
          <w:color w:val="545E6B"/>
          <w:spacing w:val="-2"/>
        </w:rPr>
        <w:t>the</w:t>
      </w:r>
      <w:r>
        <w:rPr>
          <w:color w:val="545E6B"/>
          <w:spacing w:val="27"/>
        </w:rPr>
        <w:t xml:space="preserve"> </w:t>
      </w:r>
      <w:r>
        <w:rPr>
          <w:color w:val="545E6B"/>
          <w:spacing w:val="-1"/>
        </w:rPr>
        <w:t>program:</w:t>
      </w:r>
    </w:p>
    <w:p w:rsidR="00CB7ACA" w:rsidRDefault="006A1F12">
      <w:pPr>
        <w:pStyle w:val="ListParagraph"/>
        <w:numPr>
          <w:ilvl w:val="0"/>
          <w:numId w:val="1"/>
        </w:numPr>
        <w:tabs>
          <w:tab w:val="left" w:pos="381"/>
        </w:tabs>
        <w:spacing w:before="222" w:line="266" w:lineRule="auto"/>
        <w:ind w:right="250" w:hanging="269"/>
      </w:pPr>
      <w:r>
        <w:rPr>
          <w:rFonts w:ascii="Calibri"/>
          <w:color w:val="465362"/>
          <w:w w:val="110"/>
        </w:rPr>
        <w:t xml:space="preserve">Adjust current  rate  setting  to  capture  differences  in  the  use  </w:t>
      </w:r>
      <w:r>
        <w:rPr>
          <w:rFonts w:ascii="Calibri"/>
          <w:color w:val="465362"/>
          <w:w w:val="110"/>
        </w:rPr>
        <w:t xml:space="preserve">of  HMO  and  PPO  plans. </w:t>
      </w:r>
      <w:r>
        <w:rPr>
          <w:color w:val="465362"/>
          <w:w w:val="110"/>
        </w:rPr>
        <w:t xml:space="preserve">EGWPs are more likely </w:t>
      </w:r>
      <w:r>
        <w:rPr>
          <w:color w:val="465362"/>
          <w:spacing w:val="-3"/>
          <w:w w:val="110"/>
        </w:rPr>
        <w:t xml:space="preserve">to </w:t>
      </w:r>
      <w:r>
        <w:rPr>
          <w:color w:val="465362"/>
          <w:w w:val="110"/>
        </w:rPr>
        <w:t>be PPOs than HMOs. The Medicare Payment Advisory Commission</w:t>
      </w:r>
      <w:r>
        <w:rPr>
          <w:color w:val="465362"/>
          <w:spacing w:val="-37"/>
          <w:w w:val="110"/>
        </w:rPr>
        <w:t xml:space="preserve"> </w:t>
      </w:r>
      <w:r>
        <w:rPr>
          <w:color w:val="465362"/>
          <w:spacing w:val="-3"/>
          <w:w w:val="110"/>
        </w:rPr>
        <w:t>(MedPAC)</w:t>
      </w:r>
      <w:r>
        <w:rPr>
          <w:color w:val="465362"/>
          <w:spacing w:val="-37"/>
          <w:w w:val="110"/>
        </w:rPr>
        <w:t xml:space="preserve"> </w:t>
      </w:r>
      <w:r>
        <w:rPr>
          <w:color w:val="465362"/>
          <w:w w:val="110"/>
        </w:rPr>
        <w:t>has</w:t>
      </w:r>
      <w:r>
        <w:rPr>
          <w:color w:val="465362"/>
          <w:spacing w:val="-37"/>
          <w:w w:val="110"/>
        </w:rPr>
        <w:t xml:space="preserve"> </w:t>
      </w:r>
      <w:r>
        <w:rPr>
          <w:color w:val="465362"/>
          <w:w w:val="110"/>
        </w:rPr>
        <w:t>acknowledged</w:t>
      </w:r>
      <w:r>
        <w:rPr>
          <w:color w:val="465362"/>
          <w:spacing w:val="-37"/>
          <w:w w:val="110"/>
        </w:rPr>
        <w:t xml:space="preserve"> </w:t>
      </w:r>
      <w:r>
        <w:rPr>
          <w:color w:val="465362"/>
          <w:w w:val="110"/>
        </w:rPr>
        <w:t>that</w:t>
      </w:r>
      <w:r>
        <w:rPr>
          <w:color w:val="465362"/>
          <w:spacing w:val="-37"/>
          <w:w w:val="110"/>
        </w:rPr>
        <w:t xml:space="preserve"> </w:t>
      </w:r>
      <w:r>
        <w:rPr>
          <w:color w:val="465362"/>
          <w:w w:val="110"/>
        </w:rPr>
        <w:t>EGWPs</w:t>
      </w:r>
      <w:r>
        <w:rPr>
          <w:color w:val="465362"/>
          <w:spacing w:val="-37"/>
          <w:w w:val="110"/>
        </w:rPr>
        <w:t xml:space="preserve"> </w:t>
      </w:r>
      <w:r>
        <w:rPr>
          <w:color w:val="465362"/>
          <w:w w:val="110"/>
        </w:rPr>
        <w:t>usually</w:t>
      </w:r>
      <w:r>
        <w:rPr>
          <w:color w:val="465362"/>
          <w:spacing w:val="-37"/>
          <w:w w:val="110"/>
        </w:rPr>
        <w:t xml:space="preserve"> </w:t>
      </w:r>
      <w:r>
        <w:rPr>
          <w:color w:val="465362"/>
          <w:spacing w:val="-3"/>
          <w:w w:val="110"/>
        </w:rPr>
        <w:t>cover</w:t>
      </w:r>
      <w:r>
        <w:rPr>
          <w:color w:val="465362"/>
          <w:spacing w:val="-37"/>
          <w:w w:val="110"/>
        </w:rPr>
        <w:t xml:space="preserve"> </w:t>
      </w:r>
      <w:r>
        <w:rPr>
          <w:color w:val="465362"/>
          <w:w w:val="110"/>
        </w:rPr>
        <w:t>broad</w:t>
      </w:r>
      <w:r>
        <w:rPr>
          <w:color w:val="465362"/>
          <w:spacing w:val="-37"/>
          <w:w w:val="110"/>
        </w:rPr>
        <w:t xml:space="preserve"> </w:t>
      </w:r>
      <w:r>
        <w:rPr>
          <w:color w:val="465362"/>
          <w:w w:val="110"/>
        </w:rPr>
        <w:t>service areas</w:t>
      </w:r>
      <w:r>
        <w:rPr>
          <w:color w:val="465362"/>
          <w:spacing w:val="-31"/>
          <w:w w:val="110"/>
        </w:rPr>
        <w:t xml:space="preserve"> </w:t>
      </w:r>
      <w:r>
        <w:rPr>
          <w:color w:val="465362"/>
          <w:w w:val="110"/>
        </w:rPr>
        <w:t>and</w:t>
      </w:r>
      <w:r>
        <w:rPr>
          <w:color w:val="465362"/>
          <w:spacing w:val="-31"/>
          <w:w w:val="110"/>
        </w:rPr>
        <w:t xml:space="preserve"> </w:t>
      </w:r>
      <w:r>
        <w:rPr>
          <w:color w:val="465362"/>
          <w:w w:val="110"/>
        </w:rPr>
        <w:t>laid</w:t>
      </w:r>
      <w:r>
        <w:rPr>
          <w:color w:val="465362"/>
          <w:spacing w:val="-31"/>
          <w:w w:val="110"/>
        </w:rPr>
        <w:t xml:space="preserve"> </w:t>
      </w:r>
      <w:r>
        <w:rPr>
          <w:color w:val="465362"/>
          <w:w w:val="110"/>
        </w:rPr>
        <w:t>out</w:t>
      </w:r>
      <w:r>
        <w:rPr>
          <w:color w:val="465362"/>
          <w:spacing w:val="-31"/>
          <w:w w:val="110"/>
        </w:rPr>
        <w:t xml:space="preserve"> </w:t>
      </w:r>
      <w:r>
        <w:rPr>
          <w:color w:val="465362"/>
          <w:w w:val="110"/>
        </w:rPr>
        <w:t>a</w:t>
      </w:r>
      <w:r>
        <w:rPr>
          <w:color w:val="465362"/>
          <w:spacing w:val="-31"/>
          <w:w w:val="110"/>
        </w:rPr>
        <w:t xml:space="preserve"> </w:t>
      </w:r>
      <w:r>
        <w:rPr>
          <w:color w:val="465362"/>
          <w:w w:val="110"/>
        </w:rPr>
        <w:t>policy</w:t>
      </w:r>
      <w:r>
        <w:rPr>
          <w:color w:val="465362"/>
          <w:spacing w:val="-31"/>
          <w:w w:val="110"/>
        </w:rPr>
        <w:t xml:space="preserve"> </w:t>
      </w:r>
      <w:r>
        <w:rPr>
          <w:color w:val="465362"/>
          <w:w w:val="110"/>
        </w:rPr>
        <w:t>option</w:t>
      </w:r>
      <w:r>
        <w:rPr>
          <w:color w:val="465362"/>
          <w:spacing w:val="-31"/>
          <w:w w:val="110"/>
        </w:rPr>
        <w:t xml:space="preserve"> </w:t>
      </w:r>
      <w:r>
        <w:rPr>
          <w:color w:val="465362"/>
          <w:w w:val="110"/>
        </w:rPr>
        <w:t>that</w:t>
      </w:r>
      <w:r>
        <w:rPr>
          <w:color w:val="465362"/>
          <w:spacing w:val="-31"/>
          <w:w w:val="110"/>
        </w:rPr>
        <w:t xml:space="preserve"> </w:t>
      </w:r>
      <w:r>
        <w:rPr>
          <w:color w:val="465362"/>
          <w:w w:val="110"/>
        </w:rPr>
        <w:t>would</w:t>
      </w:r>
      <w:r>
        <w:rPr>
          <w:color w:val="465362"/>
          <w:spacing w:val="-31"/>
          <w:w w:val="110"/>
        </w:rPr>
        <w:t xml:space="preserve"> </w:t>
      </w:r>
      <w:r>
        <w:rPr>
          <w:color w:val="465362"/>
          <w:spacing w:val="-3"/>
          <w:w w:val="110"/>
        </w:rPr>
        <w:t>have</w:t>
      </w:r>
      <w:r>
        <w:rPr>
          <w:color w:val="465362"/>
          <w:spacing w:val="-31"/>
          <w:w w:val="110"/>
        </w:rPr>
        <w:t xml:space="preserve"> </w:t>
      </w:r>
      <w:r>
        <w:rPr>
          <w:color w:val="465362"/>
          <w:w w:val="110"/>
        </w:rPr>
        <w:t>EGWP</w:t>
      </w:r>
      <w:r>
        <w:rPr>
          <w:color w:val="465362"/>
          <w:spacing w:val="-31"/>
          <w:w w:val="110"/>
        </w:rPr>
        <w:t xml:space="preserve"> </w:t>
      </w:r>
      <w:r>
        <w:rPr>
          <w:color w:val="465362"/>
          <w:w w:val="110"/>
        </w:rPr>
        <w:t>bids</w:t>
      </w:r>
      <w:r>
        <w:rPr>
          <w:color w:val="465362"/>
          <w:spacing w:val="-31"/>
          <w:w w:val="110"/>
        </w:rPr>
        <w:t xml:space="preserve"> </w:t>
      </w:r>
      <w:r>
        <w:rPr>
          <w:color w:val="465362"/>
          <w:w w:val="110"/>
        </w:rPr>
        <w:t>set</w:t>
      </w:r>
      <w:r>
        <w:rPr>
          <w:color w:val="465362"/>
          <w:spacing w:val="-31"/>
          <w:w w:val="110"/>
        </w:rPr>
        <w:t xml:space="preserve"> </w:t>
      </w:r>
      <w:r>
        <w:rPr>
          <w:color w:val="465362"/>
          <w:w w:val="110"/>
        </w:rPr>
        <w:t>the</w:t>
      </w:r>
      <w:r>
        <w:rPr>
          <w:color w:val="465362"/>
          <w:spacing w:val="-31"/>
          <w:w w:val="110"/>
        </w:rPr>
        <w:t xml:space="preserve"> </w:t>
      </w:r>
      <w:r>
        <w:rPr>
          <w:color w:val="465362"/>
          <w:w w:val="110"/>
        </w:rPr>
        <w:t>majority</w:t>
      </w:r>
      <w:r>
        <w:rPr>
          <w:color w:val="465362"/>
          <w:spacing w:val="-31"/>
          <w:w w:val="110"/>
        </w:rPr>
        <w:t xml:space="preserve"> </w:t>
      </w:r>
      <w:r>
        <w:rPr>
          <w:color w:val="465362"/>
          <w:w w:val="110"/>
        </w:rPr>
        <w:t>of</w:t>
      </w:r>
      <w:r>
        <w:rPr>
          <w:color w:val="465362"/>
          <w:spacing w:val="-31"/>
          <w:w w:val="110"/>
        </w:rPr>
        <w:t xml:space="preserve"> </w:t>
      </w:r>
      <w:r>
        <w:rPr>
          <w:color w:val="465362"/>
          <w:w w:val="110"/>
        </w:rPr>
        <w:t xml:space="preserve">the </w:t>
      </w:r>
      <w:r>
        <w:rPr>
          <w:color w:val="465362"/>
          <w:w w:val="105"/>
        </w:rPr>
        <w:t>benchmark.</w:t>
      </w:r>
      <w:r>
        <w:rPr>
          <w:color w:val="465362"/>
          <w:w w:val="105"/>
          <w:position w:val="7"/>
          <w:sz w:val="13"/>
        </w:rPr>
        <w:t>15</w:t>
      </w:r>
      <w:r>
        <w:rPr>
          <w:color w:val="465362"/>
          <w:spacing w:val="-19"/>
          <w:w w:val="105"/>
          <w:position w:val="7"/>
          <w:sz w:val="13"/>
        </w:rPr>
        <w:t xml:space="preserve"> </w:t>
      </w:r>
      <w:r>
        <w:rPr>
          <w:color w:val="465362"/>
          <w:w w:val="105"/>
        </w:rPr>
        <w:t>It</w:t>
      </w:r>
      <w:r>
        <w:rPr>
          <w:color w:val="465362"/>
          <w:spacing w:val="-32"/>
          <w:w w:val="105"/>
        </w:rPr>
        <w:t xml:space="preserve"> </w:t>
      </w:r>
      <w:r>
        <w:rPr>
          <w:color w:val="465362"/>
          <w:w w:val="105"/>
        </w:rPr>
        <w:t>would</w:t>
      </w:r>
      <w:r>
        <w:rPr>
          <w:color w:val="465362"/>
          <w:spacing w:val="-32"/>
          <w:w w:val="105"/>
        </w:rPr>
        <w:t xml:space="preserve"> </w:t>
      </w:r>
      <w:r>
        <w:rPr>
          <w:color w:val="465362"/>
          <w:w w:val="105"/>
        </w:rPr>
        <w:t>be</w:t>
      </w:r>
      <w:r>
        <w:rPr>
          <w:color w:val="465362"/>
          <w:spacing w:val="-32"/>
          <w:w w:val="105"/>
        </w:rPr>
        <w:t xml:space="preserve"> </w:t>
      </w:r>
      <w:r>
        <w:rPr>
          <w:color w:val="465362"/>
          <w:w w:val="105"/>
        </w:rPr>
        <w:t>more</w:t>
      </w:r>
      <w:r>
        <w:rPr>
          <w:color w:val="465362"/>
          <w:spacing w:val="-32"/>
          <w:w w:val="105"/>
        </w:rPr>
        <w:t xml:space="preserve"> </w:t>
      </w:r>
      <w:r>
        <w:rPr>
          <w:color w:val="465362"/>
          <w:w w:val="105"/>
        </w:rPr>
        <w:t>accurate</w:t>
      </w:r>
      <w:r>
        <w:rPr>
          <w:color w:val="465362"/>
          <w:spacing w:val="-32"/>
          <w:w w:val="105"/>
        </w:rPr>
        <w:t xml:space="preserve"> </w:t>
      </w:r>
      <w:r>
        <w:rPr>
          <w:color w:val="465362"/>
          <w:spacing w:val="-3"/>
          <w:w w:val="105"/>
        </w:rPr>
        <w:t>to</w:t>
      </w:r>
      <w:r>
        <w:rPr>
          <w:color w:val="465362"/>
          <w:spacing w:val="-32"/>
          <w:w w:val="105"/>
        </w:rPr>
        <w:t xml:space="preserve"> </w:t>
      </w:r>
      <w:r>
        <w:rPr>
          <w:color w:val="465362"/>
          <w:w w:val="105"/>
        </w:rPr>
        <w:t>adjust</w:t>
      </w:r>
      <w:r>
        <w:rPr>
          <w:color w:val="465362"/>
          <w:spacing w:val="-32"/>
          <w:w w:val="105"/>
        </w:rPr>
        <w:t xml:space="preserve"> </w:t>
      </w:r>
      <w:r>
        <w:rPr>
          <w:color w:val="465362"/>
          <w:w w:val="105"/>
        </w:rPr>
        <w:t>the</w:t>
      </w:r>
      <w:r>
        <w:rPr>
          <w:color w:val="465362"/>
          <w:spacing w:val="-32"/>
          <w:w w:val="105"/>
        </w:rPr>
        <w:t xml:space="preserve"> </w:t>
      </w:r>
      <w:r>
        <w:rPr>
          <w:color w:val="465362"/>
          <w:w w:val="105"/>
        </w:rPr>
        <w:t>EGWP</w:t>
      </w:r>
      <w:r>
        <w:rPr>
          <w:color w:val="465362"/>
          <w:spacing w:val="-32"/>
          <w:w w:val="105"/>
        </w:rPr>
        <w:t xml:space="preserve"> </w:t>
      </w:r>
      <w:r>
        <w:rPr>
          <w:color w:val="465362"/>
          <w:w w:val="105"/>
        </w:rPr>
        <w:t>payment</w:t>
      </w:r>
      <w:r>
        <w:rPr>
          <w:color w:val="465362"/>
          <w:spacing w:val="-32"/>
          <w:w w:val="105"/>
        </w:rPr>
        <w:t xml:space="preserve"> </w:t>
      </w:r>
      <w:r>
        <w:rPr>
          <w:color w:val="465362"/>
          <w:w w:val="105"/>
        </w:rPr>
        <w:t>calculation</w:t>
      </w:r>
      <w:r>
        <w:rPr>
          <w:color w:val="465362"/>
          <w:spacing w:val="-32"/>
          <w:w w:val="105"/>
        </w:rPr>
        <w:t xml:space="preserve"> </w:t>
      </w:r>
      <w:r>
        <w:rPr>
          <w:color w:val="465362"/>
          <w:spacing w:val="-3"/>
          <w:w w:val="105"/>
        </w:rPr>
        <w:t>to</w:t>
      </w:r>
      <w:r>
        <w:rPr>
          <w:color w:val="465362"/>
          <w:spacing w:val="-32"/>
          <w:w w:val="105"/>
        </w:rPr>
        <w:t xml:space="preserve"> </w:t>
      </w:r>
      <w:r>
        <w:rPr>
          <w:color w:val="465362"/>
          <w:w w:val="105"/>
        </w:rPr>
        <w:t xml:space="preserve">take </w:t>
      </w:r>
      <w:r>
        <w:rPr>
          <w:color w:val="465362"/>
          <w:spacing w:val="-3"/>
          <w:w w:val="105"/>
        </w:rPr>
        <w:t>into</w:t>
      </w:r>
      <w:r>
        <w:rPr>
          <w:color w:val="465362"/>
          <w:spacing w:val="-20"/>
          <w:w w:val="105"/>
        </w:rPr>
        <w:t xml:space="preserve"> </w:t>
      </w:r>
      <w:r>
        <w:rPr>
          <w:color w:val="465362"/>
          <w:w w:val="105"/>
        </w:rPr>
        <w:t>account</w:t>
      </w:r>
      <w:r>
        <w:rPr>
          <w:color w:val="465362"/>
          <w:spacing w:val="-20"/>
          <w:w w:val="105"/>
        </w:rPr>
        <w:t xml:space="preserve"> </w:t>
      </w:r>
      <w:r>
        <w:rPr>
          <w:color w:val="465362"/>
          <w:w w:val="105"/>
        </w:rPr>
        <w:t>the</w:t>
      </w:r>
      <w:r>
        <w:rPr>
          <w:color w:val="465362"/>
          <w:spacing w:val="-20"/>
          <w:w w:val="105"/>
        </w:rPr>
        <w:t xml:space="preserve"> </w:t>
      </w:r>
      <w:r>
        <w:rPr>
          <w:color w:val="465362"/>
          <w:w w:val="105"/>
        </w:rPr>
        <w:t>difference</w:t>
      </w:r>
      <w:r>
        <w:rPr>
          <w:color w:val="465362"/>
          <w:spacing w:val="-20"/>
          <w:w w:val="105"/>
        </w:rPr>
        <w:t xml:space="preserve"> </w:t>
      </w:r>
      <w:r>
        <w:rPr>
          <w:color w:val="465362"/>
          <w:w w:val="105"/>
        </w:rPr>
        <w:t>in</w:t>
      </w:r>
      <w:r>
        <w:rPr>
          <w:color w:val="465362"/>
          <w:spacing w:val="-20"/>
          <w:w w:val="105"/>
        </w:rPr>
        <w:t xml:space="preserve"> </w:t>
      </w:r>
      <w:r>
        <w:rPr>
          <w:color w:val="465362"/>
          <w:w w:val="105"/>
        </w:rPr>
        <w:t>the</w:t>
      </w:r>
      <w:r>
        <w:rPr>
          <w:color w:val="465362"/>
          <w:spacing w:val="-20"/>
          <w:w w:val="105"/>
        </w:rPr>
        <w:t xml:space="preserve"> </w:t>
      </w:r>
      <w:r>
        <w:rPr>
          <w:color w:val="465362"/>
          <w:w w:val="105"/>
        </w:rPr>
        <w:t>bid-to-benchmark</w:t>
      </w:r>
      <w:r>
        <w:rPr>
          <w:color w:val="465362"/>
          <w:spacing w:val="-20"/>
          <w:w w:val="105"/>
        </w:rPr>
        <w:t xml:space="preserve"> </w:t>
      </w:r>
      <w:r>
        <w:rPr>
          <w:color w:val="465362"/>
          <w:w w:val="105"/>
        </w:rPr>
        <w:t>ratios</w:t>
      </w:r>
      <w:r>
        <w:rPr>
          <w:color w:val="465362"/>
          <w:spacing w:val="-20"/>
          <w:w w:val="105"/>
        </w:rPr>
        <w:t xml:space="preserve"> </w:t>
      </w:r>
      <w:r>
        <w:rPr>
          <w:color w:val="465362"/>
          <w:w w:val="105"/>
        </w:rPr>
        <w:t>for</w:t>
      </w:r>
      <w:r>
        <w:rPr>
          <w:color w:val="465362"/>
          <w:spacing w:val="-20"/>
          <w:w w:val="105"/>
        </w:rPr>
        <w:t xml:space="preserve"> </w:t>
      </w:r>
      <w:r>
        <w:rPr>
          <w:color w:val="465362"/>
          <w:w w:val="105"/>
        </w:rPr>
        <w:t>HMO</w:t>
      </w:r>
      <w:r>
        <w:rPr>
          <w:color w:val="465362"/>
          <w:spacing w:val="-20"/>
          <w:w w:val="105"/>
        </w:rPr>
        <w:t xml:space="preserve"> </w:t>
      </w:r>
      <w:r>
        <w:rPr>
          <w:color w:val="465362"/>
          <w:w w:val="105"/>
        </w:rPr>
        <w:t>and</w:t>
      </w:r>
      <w:r>
        <w:rPr>
          <w:color w:val="465362"/>
          <w:spacing w:val="-20"/>
          <w:w w:val="105"/>
        </w:rPr>
        <w:t xml:space="preserve"> </w:t>
      </w:r>
      <w:r>
        <w:rPr>
          <w:color w:val="465362"/>
          <w:w w:val="105"/>
        </w:rPr>
        <w:t>PPO</w:t>
      </w:r>
      <w:r>
        <w:rPr>
          <w:color w:val="465362"/>
          <w:spacing w:val="-20"/>
          <w:w w:val="105"/>
        </w:rPr>
        <w:t xml:space="preserve"> </w:t>
      </w:r>
      <w:r>
        <w:rPr>
          <w:color w:val="465362"/>
          <w:w w:val="105"/>
        </w:rPr>
        <w:t>plans.</w:t>
      </w:r>
      <w:r>
        <w:rPr>
          <w:color w:val="465362"/>
          <w:spacing w:val="-20"/>
          <w:w w:val="105"/>
        </w:rPr>
        <w:t xml:space="preserve"> </w:t>
      </w:r>
      <w:r>
        <w:rPr>
          <w:color w:val="465362"/>
          <w:w w:val="105"/>
        </w:rPr>
        <w:t xml:space="preserve">CMS </w:t>
      </w:r>
      <w:r>
        <w:rPr>
          <w:color w:val="465362"/>
          <w:w w:val="110"/>
        </w:rPr>
        <w:t>should</w:t>
      </w:r>
      <w:r>
        <w:rPr>
          <w:color w:val="465362"/>
          <w:spacing w:val="-44"/>
          <w:w w:val="110"/>
        </w:rPr>
        <w:t xml:space="preserve"> </w:t>
      </w:r>
      <w:r>
        <w:rPr>
          <w:color w:val="465362"/>
          <w:w w:val="110"/>
        </w:rPr>
        <w:t>implement</w:t>
      </w:r>
      <w:r>
        <w:rPr>
          <w:color w:val="465362"/>
          <w:spacing w:val="-44"/>
          <w:w w:val="110"/>
        </w:rPr>
        <w:t xml:space="preserve"> </w:t>
      </w:r>
      <w:r>
        <w:rPr>
          <w:color w:val="465362"/>
          <w:w w:val="110"/>
        </w:rPr>
        <w:t>an</w:t>
      </w:r>
      <w:r>
        <w:rPr>
          <w:color w:val="465362"/>
          <w:spacing w:val="-44"/>
          <w:w w:val="110"/>
        </w:rPr>
        <w:t xml:space="preserve"> </w:t>
      </w:r>
      <w:r>
        <w:rPr>
          <w:color w:val="465362"/>
          <w:w w:val="110"/>
        </w:rPr>
        <w:t>adjustment</w:t>
      </w:r>
      <w:r>
        <w:rPr>
          <w:color w:val="465362"/>
          <w:spacing w:val="-44"/>
          <w:w w:val="110"/>
        </w:rPr>
        <w:t xml:space="preserve"> </w:t>
      </w:r>
      <w:r>
        <w:rPr>
          <w:color w:val="465362"/>
          <w:spacing w:val="-3"/>
          <w:w w:val="110"/>
        </w:rPr>
        <w:t>to</w:t>
      </w:r>
      <w:r>
        <w:rPr>
          <w:color w:val="465362"/>
          <w:spacing w:val="-44"/>
          <w:w w:val="110"/>
        </w:rPr>
        <w:t xml:space="preserve"> </w:t>
      </w:r>
      <w:r>
        <w:rPr>
          <w:color w:val="465362"/>
          <w:w w:val="110"/>
        </w:rPr>
        <w:t>account</w:t>
      </w:r>
      <w:r>
        <w:rPr>
          <w:color w:val="465362"/>
          <w:spacing w:val="-44"/>
          <w:w w:val="110"/>
        </w:rPr>
        <w:t xml:space="preserve"> </w:t>
      </w:r>
      <w:r>
        <w:rPr>
          <w:color w:val="465362"/>
          <w:w w:val="110"/>
        </w:rPr>
        <w:t>for</w:t>
      </w:r>
      <w:r>
        <w:rPr>
          <w:color w:val="465362"/>
          <w:spacing w:val="-44"/>
          <w:w w:val="110"/>
        </w:rPr>
        <w:t xml:space="preserve"> </w:t>
      </w:r>
      <w:r>
        <w:rPr>
          <w:color w:val="465362"/>
          <w:w w:val="110"/>
        </w:rPr>
        <w:t>the</w:t>
      </w:r>
      <w:r>
        <w:rPr>
          <w:color w:val="465362"/>
          <w:spacing w:val="-44"/>
          <w:w w:val="110"/>
        </w:rPr>
        <w:t xml:space="preserve"> </w:t>
      </w:r>
      <w:r>
        <w:rPr>
          <w:color w:val="465362"/>
          <w:w w:val="110"/>
        </w:rPr>
        <w:t>differences</w:t>
      </w:r>
      <w:r>
        <w:rPr>
          <w:color w:val="465362"/>
          <w:spacing w:val="-44"/>
          <w:w w:val="110"/>
        </w:rPr>
        <w:t xml:space="preserve"> </w:t>
      </w:r>
      <w:r>
        <w:rPr>
          <w:color w:val="465362"/>
          <w:w w:val="110"/>
        </w:rPr>
        <w:t>in</w:t>
      </w:r>
      <w:r>
        <w:rPr>
          <w:color w:val="465362"/>
          <w:spacing w:val="-44"/>
          <w:w w:val="110"/>
        </w:rPr>
        <w:t xml:space="preserve"> </w:t>
      </w:r>
      <w:r>
        <w:rPr>
          <w:color w:val="465362"/>
          <w:w w:val="110"/>
        </w:rPr>
        <w:t>cost</w:t>
      </w:r>
      <w:r>
        <w:rPr>
          <w:color w:val="465362"/>
          <w:spacing w:val="-44"/>
          <w:w w:val="110"/>
        </w:rPr>
        <w:t xml:space="preserve"> </w:t>
      </w:r>
      <w:r>
        <w:rPr>
          <w:color w:val="465362"/>
          <w:w w:val="110"/>
        </w:rPr>
        <w:t>between</w:t>
      </w:r>
      <w:r>
        <w:rPr>
          <w:color w:val="465362"/>
          <w:spacing w:val="-44"/>
          <w:w w:val="110"/>
        </w:rPr>
        <w:t xml:space="preserve"> </w:t>
      </w:r>
      <w:r>
        <w:rPr>
          <w:color w:val="465362"/>
          <w:w w:val="110"/>
        </w:rPr>
        <w:t xml:space="preserve">HMO </w:t>
      </w:r>
      <w:r>
        <w:rPr>
          <w:color w:val="465362"/>
          <w:w w:val="105"/>
        </w:rPr>
        <w:t>and</w:t>
      </w:r>
      <w:r>
        <w:rPr>
          <w:color w:val="465362"/>
          <w:spacing w:val="-30"/>
          <w:w w:val="105"/>
        </w:rPr>
        <w:t xml:space="preserve"> </w:t>
      </w:r>
      <w:r>
        <w:rPr>
          <w:color w:val="465362"/>
          <w:w w:val="105"/>
        </w:rPr>
        <w:t>PPO</w:t>
      </w:r>
      <w:r>
        <w:rPr>
          <w:color w:val="465362"/>
          <w:spacing w:val="-30"/>
          <w:w w:val="105"/>
        </w:rPr>
        <w:t xml:space="preserve"> </w:t>
      </w:r>
      <w:r>
        <w:rPr>
          <w:color w:val="465362"/>
          <w:w w:val="105"/>
        </w:rPr>
        <w:t>health</w:t>
      </w:r>
      <w:r>
        <w:rPr>
          <w:color w:val="465362"/>
          <w:spacing w:val="-30"/>
          <w:w w:val="105"/>
        </w:rPr>
        <w:t xml:space="preserve"> </w:t>
      </w:r>
      <w:r>
        <w:rPr>
          <w:color w:val="465362"/>
          <w:w w:val="105"/>
        </w:rPr>
        <w:t>plans</w:t>
      </w:r>
      <w:r>
        <w:rPr>
          <w:color w:val="465362"/>
          <w:spacing w:val="-30"/>
          <w:w w:val="105"/>
        </w:rPr>
        <w:t xml:space="preserve"> </w:t>
      </w:r>
      <w:r>
        <w:rPr>
          <w:color w:val="465362"/>
          <w:spacing w:val="-3"/>
          <w:w w:val="105"/>
        </w:rPr>
        <w:t>to</w:t>
      </w:r>
      <w:r>
        <w:rPr>
          <w:color w:val="465362"/>
          <w:spacing w:val="-30"/>
          <w:w w:val="105"/>
        </w:rPr>
        <w:t xml:space="preserve"> </w:t>
      </w:r>
      <w:r>
        <w:rPr>
          <w:color w:val="465362"/>
          <w:w w:val="105"/>
        </w:rPr>
        <w:t>achieve</w:t>
      </w:r>
      <w:r>
        <w:rPr>
          <w:color w:val="465362"/>
          <w:spacing w:val="-30"/>
          <w:w w:val="105"/>
        </w:rPr>
        <w:t xml:space="preserve"> </w:t>
      </w:r>
      <w:r>
        <w:rPr>
          <w:color w:val="465362"/>
          <w:w w:val="105"/>
        </w:rPr>
        <w:t>more</w:t>
      </w:r>
      <w:r>
        <w:rPr>
          <w:color w:val="465362"/>
          <w:spacing w:val="-30"/>
          <w:w w:val="105"/>
        </w:rPr>
        <w:t xml:space="preserve"> </w:t>
      </w:r>
      <w:r>
        <w:rPr>
          <w:color w:val="465362"/>
          <w:w w:val="105"/>
        </w:rPr>
        <w:t>accurate</w:t>
      </w:r>
      <w:r>
        <w:rPr>
          <w:color w:val="465362"/>
          <w:spacing w:val="-30"/>
          <w:w w:val="105"/>
        </w:rPr>
        <w:t xml:space="preserve"> </w:t>
      </w:r>
      <w:r>
        <w:rPr>
          <w:color w:val="465362"/>
          <w:w w:val="105"/>
        </w:rPr>
        <w:t>payment</w:t>
      </w:r>
      <w:r>
        <w:rPr>
          <w:color w:val="465362"/>
          <w:spacing w:val="-30"/>
          <w:w w:val="105"/>
        </w:rPr>
        <w:t xml:space="preserve"> </w:t>
      </w:r>
      <w:r>
        <w:rPr>
          <w:color w:val="465362"/>
          <w:w w:val="105"/>
        </w:rPr>
        <w:t>rates</w:t>
      </w:r>
      <w:r>
        <w:rPr>
          <w:color w:val="465362"/>
          <w:spacing w:val="-30"/>
          <w:w w:val="105"/>
        </w:rPr>
        <w:t xml:space="preserve"> </w:t>
      </w:r>
      <w:r>
        <w:rPr>
          <w:color w:val="465362"/>
          <w:w w:val="105"/>
        </w:rPr>
        <w:t>for</w:t>
      </w:r>
      <w:r>
        <w:rPr>
          <w:color w:val="465362"/>
          <w:spacing w:val="-30"/>
          <w:w w:val="105"/>
        </w:rPr>
        <w:t xml:space="preserve"> </w:t>
      </w:r>
      <w:r>
        <w:rPr>
          <w:color w:val="465362"/>
          <w:w w:val="105"/>
        </w:rPr>
        <w:t>EGWPs.</w:t>
      </w:r>
    </w:p>
    <w:p w:rsidR="00CB7ACA" w:rsidRDefault="006A1F12">
      <w:pPr>
        <w:pStyle w:val="ListParagraph"/>
        <w:numPr>
          <w:ilvl w:val="0"/>
          <w:numId w:val="1"/>
        </w:numPr>
        <w:tabs>
          <w:tab w:val="left" w:pos="400"/>
        </w:tabs>
        <w:spacing w:before="102" w:line="264" w:lineRule="auto"/>
        <w:ind w:left="396" w:right="455" w:hanging="274"/>
      </w:pPr>
      <w:r>
        <w:rPr>
          <w:rFonts w:ascii="Calibri"/>
          <w:color w:val="465362"/>
          <w:w w:val="110"/>
        </w:rPr>
        <w:t xml:space="preserve">Do  not  make  changes  that  result  in  reductions  to  EGWP  payments  to  minimize  disruption and maintain stability in the market. </w:t>
      </w:r>
      <w:r>
        <w:rPr>
          <w:color w:val="465362"/>
          <w:w w:val="110"/>
        </w:rPr>
        <w:t xml:space="preserve">BMA strongly opposed the changes </w:t>
      </w:r>
      <w:r>
        <w:rPr>
          <w:color w:val="465362"/>
          <w:w w:val="105"/>
        </w:rPr>
        <w:t>originally</w:t>
      </w:r>
      <w:r>
        <w:rPr>
          <w:color w:val="465362"/>
          <w:spacing w:val="-19"/>
          <w:w w:val="105"/>
        </w:rPr>
        <w:t xml:space="preserve"> </w:t>
      </w:r>
      <w:r>
        <w:rPr>
          <w:color w:val="465362"/>
          <w:w w:val="105"/>
        </w:rPr>
        <w:t>proposed</w:t>
      </w:r>
      <w:r>
        <w:rPr>
          <w:color w:val="465362"/>
          <w:spacing w:val="-19"/>
          <w:w w:val="105"/>
        </w:rPr>
        <w:t xml:space="preserve"> </w:t>
      </w:r>
      <w:r>
        <w:rPr>
          <w:color w:val="465362"/>
          <w:w w:val="105"/>
        </w:rPr>
        <w:t>in</w:t>
      </w:r>
      <w:r>
        <w:rPr>
          <w:color w:val="465362"/>
          <w:spacing w:val="-19"/>
          <w:w w:val="105"/>
        </w:rPr>
        <w:t xml:space="preserve"> </w:t>
      </w:r>
      <w:r>
        <w:rPr>
          <w:color w:val="465362"/>
          <w:w w:val="105"/>
        </w:rPr>
        <w:t>the</w:t>
      </w:r>
      <w:r>
        <w:rPr>
          <w:color w:val="465362"/>
          <w:spacing w:val="-19"/>
          <w:w w:val="105"/>
        </w:rPr>
        <w:t xml:space="preserve"> </w:t>
      </w:r>
      <w:r>
        <w:rPr>
          <w:color w:val="465362"/>
          <w:w w:val="105"/>
        </w:rPr>
        <w:t>2017</w:t>
      </w:r>
      <w:r>
        <w:rPr>
          <w:color w:val="465362"/>
          <w:spacing w:val="-19"/>
          <w:w w:val="105"/>
        </w:rPr>
        <w:t xml:space="preserve"> </w:t>
      </w:r>
      <w:r>
        <w:rPr>
          <w:color w:val="465362"/>
          <w:w w:val="105"/>
        </w:rPr>
        <w:t>Advance</w:t>
      </w:r>
      <w:r>
        <w:rPr>
          <w:color w:val="465362"/>
          <w:spacing w:val="-19"/>
          <w:w w:val="105"/>
        </w:rPr>
        <w:t xml:space="preserve"> </w:t>
      </w:r>
      <w:r>
        <w:rPr>
          <w:color w:val="465362"/>
          <w:w w:val="105"/>
        </w:rPr>
        <w:t>Notice</w:t>
      </w:r>
      <w:r>
        <w:rPr>
          <w:color w:val="465362"/>
          <w:spacing w:val="-19"/>
          <w:w w:val="105"/>
        </w:rPr>
        <w:t xml:space="preserve"> </w:t>
      </w:r>
      <w:r>
        <w:rPr>
          <w:color w:val="465362"/>
          <w:w w:val="105"/>
        </w:rPr>
        <w:t>and</w:t>
      </w:r>
      <w:r>
        <w:rPr>
          <w:color w:val="465362"/>
          <w:spacing w:val="-19"/>
          <w:w w:val="105"/>
        </w:rPr>
        <w:t xml:space="preserve"> </w:t>
      </w:r>
      <w:r>
        <w:rPr>
          <w:color w:val="465362"/>
          <w:w w:val="105"/>
        </w:rPr>
        <w:t>Call</w:t>
      </w:r>
      <w:r>
        <w:rPr>
          <w:color w:val="465362"/>
          <w:spacing w:val="-19"/>
          <w:w w:val="105"/>
        </w:rPr>
        <w:t xml:space="preserve"> </w:t>
      </w:r>
      <w:r>
        <w:rPr>
          <w:color w:val="465362"/>
          <w:w w:val="105"/>
        </w:rPr>
        <w:t>Letter</w:t>
      </w:r>
      <w:r>
        <w:rPr>
          <w:color w:val="465362"/>
          <w:spacing w:val="-19"/>
          <w:w w:val="105"/>
        </w:rPr>
        <w:t xml:space="preserve"> </w:t>
      </w:r>
      <w:r>
        <w:rPr>
          <w:color w:val="465362"/>
          <w:w w:val="105"/>
        </w:rPr>
        <w:t>that</w:t>
      </w:r>
      <w:r>
        <w:rPr>
          <w:color w:val="465362"/>
          <w:spacing w:val="-19"/>
          <w:w w:val="105"/>
        </w:rPr>
        <w:t xml:space="preserve"> </w:t>
      </w:r>
      <w:r>
        <w:rPr>
          <w:color w:val="465362"/>
          <w:w w:val="105"/>
        </w:rPr>
        <w:t>did</w:t>
      </w:r>
      <w:r>
        <w:rPr>
          <w:color w:val="465362"/>
          <w:spacing w:val="-19"/>
          <w:w w:val="105"/>
        </w:rPr>
        <w:t xml:space="preserve"> </w:t>
      </w:r>
      <w:r>
        <w:rPr>
          <w:color w:val="465362"/>
          <w:spacing w:val="-4"/>
          <w:w w:val="105"/>
        </w:rPr>
        <w:t>away</w:t>
      </w:r>
      <w:r>
        <w:rPr>
          <w:color w:val="465362"/>
          <w:spacing w:val="-19"/>
          <w:w w:val="105"/>
        </w:rPr>
        <w:t xml:space="preserve"> </w:t>
      </w:r>
      <w:r>
        <w:rPr>
          <w:color w:val="465362"/>
          <w:w w:val="105"/>
        </w:rPr>
        <w:t>with</w:t>
      </w:r>
      <w:r>
        <w:rPr>
          <w:color w:val="465362"/>
          <w:spacing w:val="-19"/>
          <w:w w:val="105"/>
        </w:rPr>
        <w:t xml:space="preserve"> </w:t>
      </w:r>
      <w:r>
        <w:rPr>
          <w:color w:val="465362"/>
          <w:w w:val="105"/>
        </w:rPr>
        <w:t>the EGWP</w:t>
      </w:r>
      <w:r>
        <w:rPr>
          <w:color w:val="465362"/>
          <w:spacing w:val="-27"/>
          <w:w w:val="105"/>
        </w:rPr>
        <w:t xml:space="preserve"> </w:t>
      </w:r>
      <w:r>
        <w:rPr>
          <w:color w:val="465362"/>
          <w:w w:val="105"/>
        </w:rPr>
        <w:t>bidding</w:t>
      </w:r>
      <w:r>
        <w:rPr>
          <w:color w:val="465362"/>
          <w:spacing w:val="-27"/>
          <w:w w:val="105"/>
        </w:rPr>
        <w:t xml:space="preserve"> </w:t>
      </w:r>
      <w:r>
        <w:rPr>
          <w:color w:val="465362"/>
          <w:w w:val="105"/>
        </w:rPr>
        <w:t>process</w:t>
      </w:r>
      <w:r>
        <w:rPr>
          <w:color w:val="465362"/>
          <w:spacing w:val="-27"/>
          <w:w w:val="105"/>
        </w:rPr>
        <w:t xml:space="preserve"> </w:t>
      </w:r>
      <w:r>
        <w:rPr>
          <w:color w:val="465362"/>
          <w:w w:val="105"/>
        </w:rPr>
        <w:t>and</w:t>
      </w:r>
      <w:r>
        <w:rPr>
          <w:color w:val="465362"/>
          <w:spacing w:val="-27"/>
          <w:w w:val="105"/>
        </w:rPr>
        <w:t xml:space="preserve"> </w:t>
      </w:r>
      <w:r>
        <w:rPr>
          <w:color w:val="465362"/>
          <w:w w:val="105"/>
        </w:rPr>
        <w:t>failed</w:t>
      </w:r>
      <w:r>
        <w:rPr>
          <w:color w:val="465362"/>
          <w:spacing w:val="-27"/>
          <w:w w:val="105"/>
        </w:rPr>
        <w:t xml:space="preserve"> </w:t>
      </w:r>
      <w:r>
        <w:rPr>
          <w:color w:val="465362"/>
          <w:spacing w:val="-3"/>
          <w:w w:val="105"/>
        </w:rPr>
        <w:t>to</w:t>
      </w:r>
      <w:r>
        <w:rPr>
          <w:color w:val="465362"/>
          <w:spacing w:val="-27"/>
          <w:w w:val="105"/>
        </w:rPr>
        <w:t xml:space="preserve"> </w:t>
      </w:r>
      <w:r>
        <w:rPr>
          <w:color w:val="465362"/>
          <w:w w:val="105"/>
        </w:rPr>
        <w:t>capture</w:t>
      </w:r>
      <w:r>
        <w:rPr>
          <w:color w:val="465362"/>
          <w:spacing w:val="-27"/>
          <w:w w:val="105"/>
        </w:rPr>
        <w:t xml:space="preserve"> </w:t>
      </w:r>
      <w:r>
        <w:rPr>
          <w:color w:val="465362"/>
          <w:w w:val="105"/>
        </w:rPr>
        <w:t>the</w:t>
      </w:r>
      <w:r>
        <w:rPr>
          <w:color w:val="465362"/>
          <w:spacing w:val="-27"/>
          <w:w w:val="105"/>
        </w:rPr>
        <w:t xml:space="preserve"> </w:t>
      </w:r>
      <w:r>
        <w:rPr>
          <w:color w:val="465362"/>
          <w:w w:val="105"/>
        </w:rPr>
        <w:t>differences</w:t>
      </w:r>
      <w:r>
        <w:rPr>
          <w:color w:val="465362"/>
          <w:spacing w:val="-27"/>
          <w:w w:val="105"/>
        </w:rPr>
        <w:t xml:space="preserve"> </w:t>
      </w:r>
      <w:r>
        <w:rPr>
          <w:color w:val="465362"/>
          <w:w w:val="105"/>
        </w:rPr>
        <w:t>between</w:t>
      </w:r>
      <w:r>
        <w:rPr>
          <w:color w:val="465362"/>
          <w:spacing w:val="-27"/>
          <w:w w:val="105"/>
        </w:rPr>
        <w:t xml:space="preserve"> </w:t>
      </w:r>
      <w:r>
        <w:rPr>
          <w:color w:val="465362"/>
          <w:w w:val="105"/>
        </w:rPr>
        <w:t>employer</w:t>
      </w:r>
      <w:r>
        <w:rPr>
          <w:color w:val="465362"/>
          <w:spacing w:val="-27"/>
          <w:w w:val="105"/>
        </w:rPr>
        <w:t xml:space="preserve"> </w:t>
      </w:r>
      <w:r>
        <w:rPr>
          <w:color w:val="465362"/>
          <w:w w:val="105"/>
        </w:rPr>
        <w:t xml:space="preserve">retiree </w:t>
      </w:r>
      <w:r>
        <w:rPr>
          <w:color w:val="465362"/>
        </w:rPr>
        <w:t>Medicare</w:t>
      </w:r>
      <w:r>
        <w:rPr>
          <w:color w:val="465362"/>
          <w:spacing w:val="-13"/>
        </w:rPr>
        <w:t xml:space="preserve"> </w:t>
      </w:r>
      <w:r>
        <w:rPr>
          <w:color w:val="465362"/>
        </w:rPr>
        <w:t>Advantage</w:t>
      </w:r>
      <w:r>
        <w:rPr>
          <w:color w:val="465362"/>
          <w:spacing w:val="-13"/>
        </w:rPr>
        <w:t xml:space="preserve"> </w:t>
      </w:r>
      <w:r>
        <w:rPr>
          <w:color w:val="465362"/>
        </w:rPr>
        <w:t>and</w:t>
      </w:r>
      <w:r>
        <w:rPr>
          <w:color w:val="465362"/>
          <w:spacing w:val="-13"/>
        </w:rPr>
        <w:t xml:space="preserve"> </w:t>
      </w:r>
      <w:r>
        <w:rPr>
          <w:color w:val="465362"/>
        </w:rPr>
        <w:t>individual</w:t>
      </w:r>
      <w:r>
        <w:rPr>
          <w:color w:val="465362"/>
          <w:spacing w:val="-13"/>
        </w:rPr>
        <w:t xml:space="preserve"> </w:t>
      </w:r>
      <w:r>
        <w:rPr>
          <w:color w:val="465362"/>
        </w:rPr>
        <w:t>Medicare</w:t>
      </w:r>
      <w:r>
        <w:rPr>
          <w:color w:val="465362"/>
          <w:spacing w:val="-13"/>
        </w:rPr>
        <w:t xml:space="preserve"> </w:t>
      </w:r>
      <w:r>
        <w:rPr>
          <w:color w:val="465362"/>
        </w:rPr>
        <w:t>Advantage</w:t>
      </w:r>
      <w:r>
        <w:rPr>
          <w:color w:val="465362"/>
          <w:spacing w:val="-13"/>
        </w:rPr>
        <w:t xml:space="preserve"> </w:t>
      </w:r>
      <w:r>
        <w:rPr>
          <w:color w:val="465362"/>
        </w:rPr>
        <w:t>coverage.</w:t>
      </w:r>
      <w:r>
        <w:rPr>
          <w:color w:val="465362"/>
          <w:spacing w:val="-13"/>
        </w:rPr>
        <w:t xml:space="preserve"> </w:t>
      </w:r>
      <w:r>
        <w:rPr>
          <w:color w:val="465362"/>
        </w:rPr>
        <w:t>Uncertainty</w:t>
      </w:r>
      <w:r>
        <w:rPr>
          <w:color w:val="465362"/>
          <w:spacing w:val="-13"/>
        </w:rPr>
        <w:t xml:space="preserve"> </w:t>
      </w:r>
      <w:r>
        <w:rPr>
          <w:color w:val="465362"/>
        </w:rPr>
        <w:t xml:space="preserve">about </w:t>
      </w:r>
      <w:r>
        <w:rPr>
          <w:color w:val="465362"/>
          <w:w w:val="105"/>
        </w:rPr>
        <w:t>potential</w:t>
      </w:r>
      <w:r>
        <w:rPr>
          <w:color w:val="465362"/>
          <w:spacing w:val="-25"/>
          <w:w w:val="105"/>
        </w:rPr>
        <w:t xml:space="preserve"> </w:t>
      </w:r>
      <w:r>
        <w:rPr>
          <w:color w:val="465362"/>
          <w:w w:val="105"/>
        </w:rPr>
        <w:t>changes</w:t>
      </w:r>
      <w:r>
        <w:rPr>
          <w:color w:val="465362"/>
          <w:spacing w:val="-25"/>
          <w:w w:val="105"/>
        </w:rPr>
        <w:t xml:space="preserve"> </w:t>
      </w:r>
      <w:r>
        <w:rPr>
          <w:color w:val="465362"/>
          <w:spacing w:val="-3"/>
          <w:w w:val="105"/>
        </w:rPr>
        <w:t>to</w:t>
      </w:r>
      <w:r>
        <w:rPr>
          <w:color w:val="465362"/>
          <w:spacing w:val="-25"/>
          <w:w w:val="105"/>
        </w:rPr>
        <w:t xml:space="preserve"> </w:t>
      </w:r>
      <w:r>
        <w:rPr>
          <w:color w:val="465362"/>
          <w:w w:val="105"/>
        </w:rPr>
        <w:t>the</w:t>
      </w:r>
      <w:r>
        <w:rPr>
          <w:color w:val="465362"/>
          <w:spacing w:val="-25"/>
          <w:w w:val="105"/>
        </w:rPr>
        <w:t xml:space="preserve"> </w:t>
      </w:r>
      <w:r>
        <w:rPr>
          <w:color w:val="465362"/>
          <w:w w:val="105"/>
        </w:rPr>
        <w:t>EGWP</w:t>
      </w:r>
      <w:r>
        <w:rPr>
          <w:color w:val="465362"/>
          <w:spacing w:val="-25"/>
          <w:w w:val="105"/>
        </w:rPr>
        <w:t xml:space="preserve"> </w:t>
      </w:r>
      <w:r>
        <w:rPr>
          <w:color w:val="465362"/>
          <w:w w:val="105"/>
        </w:rPr>
        <w:t>payment</w:t>
      </w:r>
      <w:r>
        <w:rPr>
          <w:color w:val="465362"/>
          <w:spacing w:val="-25"/>
          <w:w w:val="105"/>
        </w:rPr>
        <w:t xml:space="preserve"> </w:t>
      </w:r>
      <w:r>
        <w:rPr>
          <w:color w:val="465362"/>
          <w:w w:val="105"/>
        </w:rPr>
        <w:t>formula</w:t>
      </w:r>
      <w:r>
        <w:rPr>
          <w:color w:val="465362"/>
          <w:spacing w:val="-25"/>
          <w:w w:val="105"/>
        </w:rPr>
        <w:t xml:space="preserve"> </w:t>
      </w:r>
      <w:r>
        <w:rPr>
          <w:color w:val="465362"/>
          <w:w w:val="105"/>
        </w:rPr>
        <w:t>and</w:t>
      </w:r>
      <w:r>
        <w:rPr>
          <w:color w:val="465362"/>
          <w:spacing w:val="-25"/>
          <w:w w:val="105"/>
        </w:rPr>
        <w:t xml:space="preserve"> </w:t>
      </w:r>
      <w:r>
        <w:rPr>
          <w:color w:val="465362"/>
          <w:w w:val="105"/>
        </w:rPr>
        <w:t>concerns</w:t>
      </w:r>
      <w:r>
        <w:rPr>
          <w:color w:val="465362"/>
          <w:spacing w:val="-25"/>
          <w:w w:val="105"/>
        </w:rPr>
        <w:t xml:space="preserve"> </w:t>
      </w:r>
      <w:r>
        <w:rPr>
          <w:color w:val="465362"/>
          <w:w w:val="105"/>
        </w:rPr>
        <w:t>about</w:t>
      </w:r>
      <w:r>
        <w:rPr>
          <w:color w:val="465362"/>
          <w:spacing w:val="-25"/>
          <w:w w:val="105"/>
        </w:rPr>
        <w:t xml:space="preserve"> </w:t>
      </w:r>
      <w:r>
        <w:rPr>
          <w:color w:val="465362"/>
          <w:w w:val="105"/>
        </w:rPr>
        <w:t>the</w:t>
      </w:r>
      <w:r>
        <w:rPr>
          <w:color w:val="465362"/>
          <w:spacing w:val="-25"/>
          <w:w w:val="105"/>
        </w:rPr>
        <w:t xml:space="preserve"> </w:t>
      </w:r>
      <w:r>
        <w:rPr>
          <w:color w:val="465362"/>
          <w:w w:val="105"/>
        </w:rPr>
        <w:t>return</w:t>
      </w:r>
      <w:r>
        <w:rPr>
          <w:color w:val="465362"/>
          <w:spacing w:val="-25"/>
          <w:w w:val="105"/>
        </w:rPr>
        <w:t xml:space="preserve"> </w:t>
      </w:r>
      <w:r>
        <w:rPr>
          <w:color w:val="465362"/>
          <w:w w:val="105"/>
        </w:rPr>
        <w:t>of</w:t>
      </w:r>
      <w:r>
        <w:rPr>
          <w:color w:val="465362"/>
          <w:spacing w:val="-25"/>
          <w:w w:val="105"/>
        </w:rPr>
        <w:t xml:space="preserve"> </w:t>
      </w:r>
      <w:r>
        <w:rPr>
          <w:color w:val="465362"/>
          <w:w w:val="105"/>
        </w:rPr>
        <w:t xml:space="preserve">the </w:t>
      </w:r>
      <w:r>
        <w:rPr>
          <w:color w:val="465362"/>
          <w:w w:val="110"/>
        </w:rPr>
        <w:t>Health</w:t>
      </w:r>
      <w:r>
        <w:rPr>
          <w:color w:val="465362"/>
          <w:spacing w:val="-39"/>
          <w:w w:val="110"/>
        </w:rPr>
        <w:t xml:space="preserve"> </w:t>
      </w:r>
      <w:r>
        <w:rPr>
          <w:color w:val="465362"/>
          <w:w w:val="110"/>
        </w:rPr>
        <w:t>Insurance</w:t>
      </w:r>
      <w:r>
        <w:rPr>
          <w:color w:val="465362"/>
          <w:spacing w:val="-39"/>
          <w:w w:val="110"/>
        </w:rPr>
        <w:t xml:space="preserve"> </w:t>
      </w:r>
      <w:r>
        <w:rPr>
          <w:color w:val="465362"/>
          <w:spacing w:val="-7"/>
          <w:w w:val="110"/>
        </w:rPr>
        <w:t>Tax</w:t>
      </w:r>
      <w:r>
        <w:rPr>
          <w:color w:val="465362"/>
          <w:spacing w:val="-39"/>
          <w:w w:val="110"/>
        </w:rPr>
        <w:t xml:space="preserve"> </w:t>
      </w:r>
      <w:r>
        <w:rPr>
          <w:color w:val="465362"/>
          <w:w w:val="110"/>
        </w:rPr>
        <w:t>in</w:t>
      </w:r>
      <w:r>
        <w:rPr>
          <w:color w:val="465362"/>
          <w:spacing w:val="-39"/>
          <w:w w:val="110"/>
        </w:rPr>
        <w:t xml:space="preserve"> </w:t>
      </w:r>
      <w:r>
        <w:rPr>
          <w:color w:val="465362"/>
          <w:w w:val="110"/>
        </w:rPr>
        <w:t>2020</w:t>
      </w:r>
      <w:r>
        <w:rPr>
          <w:color w:val="465362"/>
          <w:spacing w:val="-39"/>
          <w:w w:val="110"/>
        </w:rPr>
        <w:t xml:space="preserve"> </w:t>
      </w:r>
      <w:r>
        <w:rPr>
          <w:color w:val="465362"/>
          <w:w w:val="110"/>
        </w:rPr>
        <w:t>contribute</w:t>
      </w:r>
      <w:r>
        <w:rPr>
          <w:color w:val="465362"/>
          <w:spacing w:val="-39"/>
          <w:w w:val="110"/>
        </w:rPr>
        <w:t xml:space="preserve"> </w:t>
      </w:r>
      <w:r>
        <w:rPr>
          <w:color w:val="465362"/>
          <w:spacing w:val="-3"/>
          <w:w w:val="110"/>
        </w:rPr>
        <w:t>to</w:t>
      </w:r>
      <w:r>
        <w:rPr>
          <w:color w:val="465362"/>
          <w:spacing w:val="-39"/>
          <w:w w:val="110"/>
        </w:rPr>
        <w:t xml:space="preserve"> </w:t>
      </w:r>
      <w:r>
        <w:rPr>
          <w:color w:val="465362"/>
          <w:w w:val="110"/>
        </w:rPr>
        <w:t>instability</w:t>
      </w:r>
      <w:r>
        <w:rPr>
          <w:color w:val="465362"/>
          <w:spacing w:val="-39"/>
          <w:w w:val="110"/>
        </w:rPr>
        <w:t xml:space="preserve"> </w:t>
      </w:r>
      <w:r>
        <w:rPr>
          <w:color w:val="465362"/>
          <w:w w:val="110"/>
        </w:rPr>
        <w:t>in</w:t>
      </w:r>
      <w:r>
        <w:rPr>
          <w:color w:val="465362"/>
          <w:spacing w:val="-39"/>
          <w:w w:val="110"/>
        </w:rPr>
        <w:t xml:space="preserve"> </w:t>
      </w:r>
      <w:r>
        <w:rPr>
          <w:color w:val="465362"/>
          <w:w w:val="110"/>
        </w:rPr>
        <w:t>the</w:t>
      </w:r>
      <w:r>
        <w:rPr>
          <w:color w:val="465362"/>
          <w:spacing w:val="-39"/>
          <w:w w:val="110"/>
        </w:rPr>
        <w:t xml:space="preserve"> </w:t>
      </w:r>
      <w:r>
        <w:rPr>
          <w:color w:val="465362"/>
          <w:w w:val="110"/>
        </w:rPr>
        <w:t>EGWP</w:t>
      </w:r>
      <w:r>
        <w:rPr>
          <w:color w:val="465362"/>
          <w:spacing w:val="-39"/>
          <w:w w:val="110"/>
        </w:rPr>
        <w:t xml:space="preserve"> </w:t>
      </w:r>
      <w:r>
        <w:rPr>
          <w:color w:val="465362"/>
          <w:w w:val="110"/>
        </w:rPr>
        <w:t>market</w:t>
      </w:r>
      <w:r>
        <w:rPr>
          <w:color w:val="465362"/>
          <w:spacing w:val="-39"/>
          <w:w w:val="110"/>
        </w:rPr>
        <w:t xml:space="preserve"> </w:t>
      </w:r>
      <w:r>
        <w:rPr>
          <w:color w:val="465362"/>
          <w:w w:val="110"/>
        </w:rPr>
        <w:t>and</w:t>
      </w:r>
      <w:r>
        <w:rPr>
          <w:color w:val="465362"/>
          <w:spacing w:val="-39"/>
          <w:w w:val="110"/>
        </w:rPr>
        <w:t xml:space="preserve"> </w:t>
      </w:r>
      <w:r>
        <w:rPr>
          <w:color w:val="465362"/>
          <w:w w:val="110"/>
        </w:rPr>
        <w:t>make</w:t>
      </w:r>
    </w:p>
    <w:p w:rsidR="00CB7ACA" w:rsidRDefault="006A1F12">
      <w:pPr>
        <w:pStyle w:val="BodyText"/>
        <w:spacing w:before="3" w:line="266" w:lineRule="auto"/>
        <w:ind w:left="400" w:right="691" w:hanging="1"/>
      </w:pPr>
      <w:r>
        <w:rPr>
          <w:color w:val="465362"/>
          <w:w w:val="105"/>
        </w:rPr>
        <w:t>it</w:t>
      </w:r>
      <w:r>
        <w:rPr>
          <w:color w:val="465362"/>
          <w:spacing w:val="-10"/>
          <w:w w:val="105"/>
        </w:rPr>
        <w:t xml:space="preserve"> </w:t>
      </w:r>
      <w:r>
        <w:rPr>
          <w:color w:val="465362"/>
          <w:w w:val="105"/>
        </w:rPr>
        <w:t>more</w:t>
      </w:r>
      <w:r>
        <w:rPr>
          <w:color w:val="465362"/>
          <w:spacing w:val="-10"/>
          <w:w w:val="105"/>
        </w:rPr>
        <w:t xml:space="preserve"> </w:t>
      </w:r>
      <w:r>
        <w:rPr>
          <w:color w:val="465362"/>
          <w:w w:val="105"/>
        </w:rPr>
        <w:t>difficult</w:t>
      </w:r>
      <w:r>
        <w:rPr>
          <w:color w:val="465362"/>
          <w:spacing w:val="-10"/>
          <w:w w:val="105"/>
        </w:rPr>
        <w:t xml:space="preserve"> </w:t>
      </w:r>
      <w:r>
        <w:rPr>
          <w:color w:val="465362"/>
          <w:spacing w:val="-3"/>
          <w:w w:val="105"/>
        </w:rPr>
        <w:t>to</w:t>
      </w:r>
      <w:r>
        <w:rPr>
          <w:color w:val="465362"/>
          <w:spacing w:val="-10"/>
          <w:w w:val="105"/>
        </w:rPr>
        <w:t xml:space="preserve"> </w:t>
      </w:r>
      <w:r>
        <w:rPr>
          <w:color w:val="465362"/>
          <w:w w:val="105"/>
        </w:rPr>
        <w:t>initiate</w:t>
      </w:r>
      <w:r>
        <w:rPr>
          <w:color w:val="465362"/>
          <w:spacing w:val="-10"/>
          <w:w w:val="105"/>
        </w:rPr>
        <w:t xml:space="preserve"> </w:t>
      </w:r>
      <w:r>
        <w:rPr>
          <w:color w:val="465362"/>
          <w:w w:val="105"/>
        </w:rPr>
        <w:t>new</w:t>
      </w:r>
      <w:r>
        <w:rPr>
          <w:color w:val="465362"/>
          <w:spacing w:val="-10"/>
          <w:w w:val="105"/>
        </w:rPr>
        <w:t xml:space="preserve"> </w:t>
      </w:r>
      <w:r>
        <w:rPr>
          <w:color w:val="465362"/>
          <w:w w:val="105"/>
        </w:rPr>
        <w:t>contracts.</w:t>
      </w:r>
      <w:r>
        <w:rPr>
          <w:color w:val="465362"/>
          <w:spacing w:val="-10"/>
          <w:w w:val="105"/>
        </w:rPr>
        <w:t xml:space="preserve"> </w:t>
      </w:r>
      <w:r>
        <w:rPr>
          <w:color w:val="465362"/>
          <w:w w:val="105"/>
        </w:rPr>
        <w:t>The</w:t>
      </w:r>
      <w:r>
        <w:rPr>
          <w:color w:val="465362"/>
          <w:spacing w:val="-10"/>
          <w:w w:val="105"/>
        </w:rPr>
        <w:t xml:space="preserve"> </w:t>
      </w:r>
      <w:r>
        <w:rPr>
          <w:color w:val="465362"/>
          <w:w w:val="105"/>
        </w:rPr>
        <w:t>EGWP</w:t>
      </w:r>
      <w:r>
        <w:rPr>
          <w:color w:val="465362"/>
          <w:spacing w:val="-10"/>
          <w:w w:val="105"/>
        </w:rPr>
        <w:t xml:space="preserve"> </w:t>
      </w:r>
      <w:r>
        <w:rPr>
          <w:color w:val="465362"/>
          <w:w w:val="105"/>
        </w:rPr>
        <w:t>market</w:t>
      </w:r>
      <w:r>
        <w:rPr>
          <w:color w:val="465362"/>
          <w:spacing w:val="-10"/>
          <w:w w:val="105"/>
        </w:rPr>
        <w:t xml:space="preserve"> </w:t>
      </w:r>
      <w:r>
        <w:rPr>
          <w:color w:val="465362"/>
          <w:w w:val="105"/>
        </w:rPr>
        <w:t>would</w:t>
      </w:r>
      <w:r>
        <w:rPr>
          <w:color w:val="465362"/>
          <w:spacing w:val="-10"/>
          <w:w w:val="105"/>
        </w:rPr>
        <w:t xml:space="preserve"> </w:t>
      </w:r>
      <w:r>
        <w:rPr>
          <w:color w:val="465362"/>
          <w:w w:val="105"/>
        </w:rPr>
        <w:t>be</w:t>
      </w:r>
      <w:r>
        <w:rPr>
          <w:color w:val="465362"/>
          <w:spacing w:val="-10"/>
          <w:w w:val="105"/>
        </w:rPr>
        <w:t xml:space="preserve"> </w:t>
      </w:r>
      <w:r>
        <w:rPr>
          <w:color w:val="465362"/>
          <w:w w:val="105"/>
        </w:rPr>
        <w:t xml:space="preserve">strengthened </w:t>
      </w:r>
      <w:r>
        <w:rPr>
          <w:color w:val="465362"/>
          <w:spacing w:val="-3"/>
          <w:w w:val="105"/>
        </w:rPr>
        <w:t>by</w:t>
      </w:r>
      <w:r>
        <w:rPr>
          <w:color w:val="465362"/>
          <w:spacing w:val="-23"/>
          <w:w w:val="105"/>
        </w:rPr>
        <w:t xml:space="preserve"> </w:t>
      </w:r>
      <w:r>
        <w:rPr>
          <w:color w:val="465362"/>
          <w:w w:val="105"/>
        </w:rPr>
        <w:t>maintaining</w:t>
      </w:r>
      <w:r>
        <w:rPr>
          <w:color w:val="465362"/>
          <w:spacing w:val="-23"/>
          <w:w w:val="105"/>
        </w:rPr>
        <w:t xml:space="preserve"> </w:t>
      </w:r>
      <w:r>
        <w:rPr>
          <w:color w:val="465362"/>
          <w:w w:val="105"/>
        </w:rPr>
        <w:t>the</w:t>
      </w:r>
      <w:r>
        <w:rPr>
          <w:color w:val="465362"/>
          <w:spacing w:val="-23"/>
          <w:w w:val="105"/>
        </w:rPr>
        <w:t xml:space="preserve"> </w:t>
      </w:r>
      <w:r>
        <w:rPr>
          <w:color w:val="465362"/>
          <w:w w:val="105"/>
        </w:rPr>
        <w:t>current</w:t>
      </w:r>
      <w:r>
        <w:rPr>
          <w:color w:val="465362"/>
          <w:spacing w:val="-23"/>
          <w:w w:val="105"/>
        </w:rPr>
        <w:t xml:space="preserve"> </w:t>
      </w:r>
      <w:r>
        <w:rPr>
          <w:color w:val="465362"/>
          <w:w w:val="105"/>
        </w:rPr>
        <w:t>payment</w:t>
      </w:r>
      <w:r>
        <w:rPr>
          <w:color w:val="465362"/>
          <w:spacing w:val="-23"/>
          <w:w w:val="105"/>
        </w:rPr>
        <w:t xml:space="preserve"> </w:t>
      </w:r>
      <w:r>
        <w:rPr>
          <w:color w:val="465362"/>
          <w:w w:val="105"/>
        </w:rPr>
        <w:t>formula</w:t>
      </w:r>
      <w:r>
        <w:rPr>
          <w:color w:val="465362"/>
          <w:spacing w:val="-23"/>
          <w:w w:val="105"/>
        </w:rPr>
        <w:t xml:space="preserve"> </w:t>
      </w:r>
      <w:r>
        <w:rPr>
          <w:color w:val="465362"/>
          <w:w w:val="105"/>
        </w:rPr>
        <w:t>this</w:t>
      </w:r>
      <w:r>
        <w:rPr>
          <w:color w:val="465362"/>
          <w:spacing w:val="-23"/>
          <w:w w:val="105"/>
        </w:rPr>
        <w:t xml:space="preserve"> </w:t>
      </w:r>
      <w:r>
        <w:rPr>
          <w:color w:val="465362"/>
          <w:spacing w:val="-4"/>
          <w:w w:val="105"/>
        </w:rPr>
        <w:t>year,</w:t>
      </w:r>
      <w:r>
        <w:rPr>
          <w:color w:val="465362"/>
          <w:spacing w:val="-23"/>
          <w:w w:val="105"/>
        </w:rPr>
        <w:t xml:space="preserve"> </w:t>
      </w:r>
      <w:r>
        <w:rPr>
          <w:color w:val="465362"/>
          <w:w w:val="105"/>
        </w:rPr>
        <w:t>facilitating</w:t>
      </w:r>
      <w:r>
        <w:rPr>
          <w:color w:val="465362"/>
          <w:spacing w:val="-23"/>
          <w:w w:val="105"/>
        </w:rPr>
        <w:t xml:space="preserve"> </w:t>
      </w:r>
      <w:r>
        <w:rPr>
          <w:color w:val="465362"/>
          <w:w w:val="105"/>
        </w:rPr>
        <w:t>a</w:t>
      </w:r>
      <w:r>
        <w:rPr>
          <w:color w:val="465362"/>
          <w:spacing w:val="-23"/>
          <w:w w:val="105"/>
        </w:rPr>
        <w:t xml:space="preserve"> </w:t>
      </w:r>
      <w:r>
        <w:rPr>
          <w:color w:val="465362"/>
          <w:w w:val="105"/>
        </w:rPr>
        <w:t>slower</w:t>
      </w:r>
      <w:r>
        <w:rPr>
          <w:color w:val="465362"/>
          <w:spacing w:val="-23"/>
          <w:w w:val="105"/>
        </w:rPr>
        <w:t xml:space="preserve"> </w:t>
      </w:r>
      <w:r>
        <w:rPr>
          <w:color w:val="465362"/>
          <w:w w:val="105"/>
        </w:rPr>
        <w:t>and</w:t>
      </w:r>
      <w:r>
        <w:rPr>
          <w:color w:val="465362"/>
          <w:spacing w:val="-23"/>
          <w:w w:val="105"/>
        </w:rPr>
        <w:t xml:space="preserve"> </w:t>
      </w:r>
      <w:r>
        <w:rPr>
          <w:color w:val="465362"/>
          <w:w w:val="105"/>
        </w:rPr>
        <w:t>more</w:t>
      </w:r>
    </w:p>
    <w:p w:rsidR="00CB7ACA" w:rsidRDefault="006A1F12">
      <w:pPr>
        <w:pStyle w:val="BodyText"/>
        <w:spacing w:before="1" w:line="266" w:lineRule="auto"/>
        <w:ind w:left="396" w:right="168" w:firstLine="3"/>
      </w:pPr>
      <w:r>
        <w:rPr>
          <w:color w:val="465362"/>
          <w:w w:val="105"/>
        </w:rPr>
        <w:t>predictable</w:t>
      </w:r>
      <w:r>
        <w:rPr>
          <w:color w:val="465362"/>
          <w:spacing w:val="-34"/>
          <w:w w:val="105"/>
        </w:rPr>
        <w:t xml:space="preserve"> </w:t>
      </w:r>
      <w:r>
        <w:rPr>
          <w:color w:val="465362"/>
          <w:w w:val="105"/>
        </w:rPr>
        <w:t>phase-in</w:t>
      </w:r>
      <w:r>
        <w:rPr>
          <w:color w:val="465362"/>
          <w:spacing w:val="-34"/>
          <w:w w:val="105"/>
        </w:rPr>
        <w:t xml:space="preserve"> </w:t>
      </w:r>
      <w:r>
        <w:rPr>
          <w:color w:val="465362"/>
          <w:spacing w:val="-3"/>
          <w:w w:val="105"/>
        </w:rPr>
        <w:t>over</w:t>
      </w:r>
      <w:r>
        <w:rPr>
          <w:color w:val="465362"/>
          <w:spacing w:val="-34"/>
          <w:w w:val="105"/>
        </w:rPr>
        <w:t xml:space="preserve"> </w:t>
      </w:r>
      <w:r>
        <w:rPr>
          <w:color w:val="465362"/>
          <w:w w:val="105"/>
        </w:rPr>
        <w:t>the</w:t>
      </w:r>
      <w:r>
        <w:rPr>
          <w:color w:val="465362"/>
          <w:spacing w:val="-34"/>
          <w:w w:val="105"/>
        </w:rPr>
        <w:t xml:space="preserve"> </w:t>
      </w:r>
      <w:r>
        <w:rPr>
          <w:color w:val="465362"/>
          <w:w w:val="105"/>
        </w:rPr>
        <w:t>next</w:t>
      </w:r>
      <w:r>
        <w:rPr>
          <w:color w:val="465362"/>
          <w:spacing w:val="-34"/>
          <w:w w:val="105"/>
        </w:rPr>
        <w:t xml:space="preserve"> </w:t>
      </w:r>
      <w:r>
        <w:rPr>
          <w:color w:val="465362"/>
          <w:w w:val="105"/>
        </w:rPr>
        <w:t>several</w:t>
      </w:r>
      <w:r>
        <w:rPr>
          <w:color w:val="465362"/>
          <w:spacing w:val="-34"/>
          <w:w w:val="105"/>
        </w:rPr>
        <w:t xml:space="preserve"> </w:t>
      </w:r>
      <w:r>
        <w:rPr>
          <w:color w:val="465362"/>
          <w:w w:val="105"/>
        </w:rPr>
        <w:t>years,</w:t>
      </w:r>
      <w:r>
        <w:rPr>
          <w:color w:val="465362"/>
          <w:spacing w:val="-34"/>
          <w:w w:val="105"/>
        </w:rPr>
        <w:t xml:space="preserve"> </w:t>
      </w:r>
      <w:r>
        <w:rPr>
          <w:color w:val="465362"/>
          <w:w w:val="105"/>
        </w:rPr>
        <w:t>and</w:t>
      </w:r>
      <w:r>
        <w:rPr>
          <w:color w:val="465362"/>
          <w:spacing w:val="-34"/>
          <w:w w:val="105"/>
        </w:rPr>
        <w:t xml:space="preserve"> </w:t>
      </w:r>
      <w:r>
        <w:rPr>
          <w:color w:val="465362"/>
          <w:w w:val="105"/>
        </w:rPr>
        <w:t>reducing</w:t>
      </w:r>
      <w:r>
        <w:rPr>
          <w:color w:val="465362"/>
          <w:spacing w:val="-34"/>
          <w:w w:val="105"/>
        </w:rPr>
        <w:t xml:space="preserve"> </w:t>
      </w:r>
      <w:r>
        <w:rPr>
          <w:color w:val="465362"/>
          <w:w w:val="105"/>
        </w:rPr>
        <w:t>the</w:t>
      </w:r>
      <w:r>
        <w:rPr>
          <w:color w:val="465362"/>
          <w:spacing w:val="-34"/>
          <w:w w:val="105"/>
        </w:rPr>
        <w:t xml:space="preserve"> </w:t>
      </w:r>
      <w:r>
        <w:rPr>
          <w:color w:val="465362"/>
          <w:w w:val="105"/>
        </w:rPr>
        <w:t>frequency</w:t>
      </w:r>
      <w:r>
        <w:rPr>
          <w:color w:val="465362"/>
          <w:spacing w:val="-34"/>
          <w:w w:val="105"/>
        </w:rPr>
        <w:t xml:space="preserve"> </w:t>
      </w:r>
      <w:r>
        <w:rPr>
          <w:color w:val="465362"/>
          <w:w w:val="105"/>
        </w:rPr>
        <w:t>and</w:t>
      </w:r>
      <w:r>
        <w:rPr>
          <w:color w:val="465362"/>
          <w:spacing w:val="-34"/>
          <w:w w:val="105"/>
        </w:rPr>
        <w:t xml:space="preserve"> </w:t>
      </w:r>
      <w:r>
        <w:rPr>
          <w:color w:val="465362"/>
          <w:w w:val="105"/>
        </w:rPr>
        <w:t>degree of</w:t>
      </w:r>
      <w:r>
        <w:rPr>
          <w:color w:val="465362"/>
          <w:spacing w:val="-27"/>
          <w:w w:val="105"/>
        </w:rPr>
        <w:t xml:space="preserve"> </w:t>
      </w:r>
      <w:r>
        <w:rPr>
          <w:color w:val="465362"/>
          <w:w w:val="105"/>
        </w:rPr>
        <w:t>policy</w:t>
      </w:r>
      <w:r>
        <w:rPr>
          <w:color w:val="465362"/>
          <w:spacing w:val="-27"/>
          <w:w w:val="105"/>
        </w:rPr>
        <w:t xml:space="preserve"> </w:t>
      </w:r>
      <w:r>
        <w:rPr>
          <w:color w:val="465362"/>
          <w:w w:val="105"/>
        </w:rPr>
        <w:t>and</w:t>
      </w:r>
      <w:r>
        <w:rPr>
          <w:color w:val="465362"/>
          <w:spacing w:val="-27"/>
          <w:w w:val="105"/>
        </w:rPr>
        <w:t xml:space="preserve"> </w:t>
      </w:r>
      <w:r>
        <w:rPr>
          <w:color w:val="465362"/>
          <w:spacing w:val="-3"/>
          <w:w w:val="105"/>
        </w:rPr>
        <w:t>rate</w:t>
      </w:r>
      <w:r>
        <w:rPr>
          <w:color w:val="465362"/>
          <w:spacing w:val="-27"/>
          <w:w w:val="105"/>
        </w:rPr>
        <w:t xml:space="preserve"> </w:t>
      </w:r>
      <w:r>
        <w:rPr>
          <w:color w:val="465362"/>
          <w:w w:val="105"/>
        </w:rPr>
        <w:t>changes</w:t>
      </w:r>
      <w:r>
        <w:rPr>
          <w:color w:val="465362"/>
          <w:spacing w:val="-27"/>
          <w:w w:val="105"/>
        </w:rPr>
        <w:t xml:space="preserve"> </w:t>
      </w:r>
      <w:r>
        <w:rPr>
          <w:color w:val="465362"/>
          <w:w w:val="105"/>
        </w:rPr>
        <w:t>in</w:t>
      </w:r>
      <w:r>
        <w:rPr>
          <w:color w:val="465362"/>
          <w:spacing w:val="-27"/>
          <w:w w:val="105"/>
        </w:rPr>
        <w:t xml:space="preserve"> </w:t>
      </w:r>
      <w:r>
        <w:rPr>
          <w:color w:val="465362"/>
          <w:w w:val="105"/>
        </w:rPr>
        <w:t>years</w:t>
      </w:r>
      <w:r>
        <w:rPr>
          <w:color w:val="465362"/>
          <w:spacing w:val="-27"/>
          <w:w w:val="105"/>
        </w:rPr>
        <w:t xml:space="preserve"> </w:t>
      </w:r>
      <w:r>
        <w:rPr>
          <w:color w:val="465362"/>
          <w:spacing w:val="-3"/>
          <w:w w:val="105"/>
        </w:rPr>
        <w:t>to</w:t>
      </w:r>
      <w:r>
        <w:rPr>
          <w:color w:val="465362"/>
          <w:spacing w:val="-27"/>
          <w:w w:val="105"/>
        </w:rPr>
        <w:t xml:space="preserve"> </w:t>
      </w:r>
      <w:r>
        <w:rPr>
          <w:color w:val="465362"/>
          <w:w w:val="105"/>
        </w:rPr>
        <w:t>come.</w:t>
      </w:r>
    </w:p>
    <w:p w:rsidR="00CB7ACA" w:rsidRDefault="006A1F12">
      <w:pPr>
        <w:pStyle w:val="ListParagraph"/>
        <w:numPr>
          <w:ilvl w:val="0"/>
          <w:numId w:val="1"/>
        </w:numPr>
        <w:tabs>
          <w:tab w:val="left" w:pos="400"/>
        </w:tabs>
        <w:spacing w:before="103" w:line="264" w:lineRule="auto"/>
        <w:ind w:left="396" w:right="168" w:hanging="276"/>
      </w:pPr>
      <w:r>
        <w:rPr>
          <w:rFonts w:ascii="Calibri"/>
          <w:color w:val="465362"/>
          <w:spacing w:val="2"/>
          <w:w w:val="110"/>
        </w:rPr>
        <w:t xml:space="preserve">Educate </w:t>
      </w:r>
      <w:r>
        <w:rPr>
          <w:rFonts w:ascii="Calibri"/>
          <w:color w:val="465362"/>
          <w:w w:val="110"/>
        </w:rPr>
        <w:t xml:space="preserve">state </w:t>
      </w:r>
      <w:r>
        <w:rPr>
          <w:rFonts w:ascii="Calibri"/>
          <w:color w:val="465362"/>
          <w:spacing w:val="2"/>
          <w:w w:val="110"/>
        </w:rPr>
        <w:t xml:space="preserve">and local </w:t>
      </w:r>
      <w:r>
        <w:rPr>
          <w:rFonts w:ascii="Calibri"/>
          <w:color w:val="465362"/>
          <w:w w:val="110"/>
        </w:rPr>
        <w:t xml:space="preserve">retirement systems,  employers,  </w:t>
      </w:r>
      <w:r>
        <w:rPr>
          <w:rFonts w:ascii="Calibri"/>
          <w:color w:val="465362"/>
          <w:spacing w:val="2"/>
          <w:w w:val="110"/>
        </w:rPr>
        <w:t xml:space="preserve">and  </w:t>
      </w:r>
      <w:r>
        <w:rPr>
          <w:rFonts w:ascii="Calibri"/>
          <w:color w:val="465362"/>
          <w:w w:val="110"/>
        </w:rPr>
        <w:t xml:space="preserve">union  retiree  </w:t>
      </w:r>
      <w:r>
        <w:rPr>
          <w:rFonts w:ascii="Calibri"/>
          <w:color w:val="465362"/>
          <w:spacing w:val="2"/>
          <w:w w:val="110"/>
        </w:rPr>
        <w:t xml:space="preserve">plans  </w:t>
      </w:r>
      <w:r>
        <w:rPr>
          <w:rFonts w:ascii="Calibri"/>
          <w:color w:val="465362"/>
          <w:w w:val="110"/>
        </w:rPr>
        <w:t xml:space="preserve">on  the  </w:t>
      </w:r>
      <w:r>
        <w:rPr>
          <w:rFonts w:ascii="Calibri"/>
          <w:color w:val="465362"/>
          <w:spacing w:val="2"/>
          <w:w w:val="110"/>
        </w:rPr>
        <w:t xml:space="preserve">benefits </w:t>
      </w:r>
      <w:r>
        <w:rPr>
          <w:rFonts w:ascii="Calibri"/>
          <w:color w:val="465362"/>
          <w:w w:val="110"/>
        </w:rPr>
        <w:t xml:space="preserve">of EGWPs. </w:t>
      </w:r>
      <w:r>
        <w:rPr>
          <w:color w:val="465362"/>
          <w:w w:val="110"/>
        </w:rPr>
        <w:t xml:space="preserve">The Administration </w:t>
      </w:r>
      <w:r>
        <w:rPr>
          <w:color w:val="465362"/>
          <w:spacing w:val="2"/>
          <w:w w:val="110"/>
        </w:rPr>
        <w:t xml:space="preserve">can </w:t>
      </w:r>
      <w:r>
        <w:rPr>
          <w:color w:val="465362"/>
          <w:w w:val="110"/>
        </w:rPr>
        <w:t>expand the use of EGWPs by developing informational</w:t>
      </w:r>
      <w:r>
        <w:rPr>
          <w:color w:val="465362"/>
          <w:spacing w:val="-29"/>
          <w:w w:val="110"/>
        </w:rPr>
        <w:t xml:space="preserve"> </w:t>
      </w:r>
      <w:r>
        <w:rPr>
          <w:color w:val="465362"/>
          <w:w w:val="110"/>
        </w:rPr>
        <w:t>materials,</w:t>
      </w:r>
      <w:r>
        <w:rPr>
          <w:color w:val="465362"/>
          <w:spacing w:val="-29"/>
          <w:w w:val="110"/>
        </w:rPr>
        <w:t xml:space="preserve"> </w:t>
      </w:r>
      <w:r>
        <w:rPr>
          <w:color w:val="465362"/>
          <w:w w:val="110"/>
        </w:rPr>
        <w:t>as</w:t>
      </w:r>
      <w:r>
        <w:rPr>
          <w:color w:val="465362"/>
          <w:spacing w:val="-29"/>
          <w:w w:val="110"/>
        </w:rPr>
        <w:t xml:space="preserve"> </w:t>
      </w:r>
      <w:r>
        <w:rPr>
          <w:color w:val="465362"/>
          <w:w w:val="110"/>
        </w:rPr>
        <w:t>well</w:t>
      </w:r>
      <w:r>
        <w:rPr>
          <w:color w:val="465362"/>
          <w:spacing w:val="-29"/>
          <w:w w:val="110"/>
        </w:rPr>
        <w:t xml:space="preserve"> </w:t>
      </w:r>
      <w:r>
        <w:rPr>
          <w:color w:val="465362"/>
          <w:w w:val="110"/>
        </w:rPr>
        <w:t>as</w:t>
      </w:r>
      <w:r>
        <w:rPr>
          <w:color w:val="465362"/>
          <w:spacing w:val="-29"/>
          <w:w w:val="110"/>
        </w:rPr>
        <w:t xml:space="preserve"> </w:t>
      </w:r>
      <w:r>
        <w:rPr>
          <w:color w:val="465362"/>
          <w:w w:val="110"/>
        </w:rPr>
        <w:t>hosting</w:t>
      </w:r>
      <w:r>
        <w:rPr>
          <w:color w:val="465362"/>
          <w:spacing w:val="-29"/>
          <w:w w:val="110"/>
        </w:rPr>
        <w:t xml:space="preserve"> </w:t>
      </w:r>
      <w:r>
        <w:rPr>
          <w:color w:val="465362"/>
          <w:w w:val="110"/>
        </w:rPr>
        <w:t>and</w:t>
      </w:r>
      <w:r>
        <w:rPr>
          <w:color w:val="465362"/>
          <w:spacing w:val="-29"/>
          <w:w w:val="110"/>
        </w:rPr>
        <w:t xml:space="preserve"> </w:t>
      </w:r>
      <w:r>
        <w:rPr>
          <w:color w:val="465362"/>
          <w:w w:val="110"/>
        </w:rPr>
        <w:t>participating</w:t>
      </w:r>
      <w:r>
        <w:rPr>
          <w:color w:val="465362"/>
          <w:spacing w:val="-29"/>
          <w:w w:val="110"/>
        </w:rPr>
        <w:t xml:space="preserve"> </w:t>
      </w:r>
      <w:r>
        <w:rPr>
          <w:color w:val="465362"/>
          <w:w w:val="110"/>
        </w:rPr>
        <w:t>in</w:t>
      </w:r>
      <w:r>
        <w:rPr>
          <w:color w:val="465362"/>
          <w:spacing w:val="-29"/>
          <w:w w:val="110"/>
        </w:rPr>
        <w:t xml:space="preserve"> </w:t>
      </w:r>
      <w:r>
        <w:rPr>
          <w:color w:val="465362"/>
          <w:w w:val="110"/>
        </w:rPr>
        <w:t>events</w:t>
      </w:r>
      <w:r>
        <w:rPr>
          <w:color w:val="465362"/>
          <w:spacing w:val="-29"/>
          <w:w w:val="110"/>
        </w:rPr>
        <w:t xml:space="preserve"> </w:t>
      </w:r>
      <w:r>
        <w:rPr>
          <w:color w:val="465362"/>
          <w:w w:val="110"/>
        </w:rPr>
        <w:t>to</w:t>
      </w:r>
      <w:r>
        <w:rPr>
          <w:color w:val="465362"/>
          <w:spacing w:val="-29"/>
          <w:w w:val="110"/>
        </w:rPr>
        <w:t xml:space="preserve"> </w:t>
      </w:r>
      <w:r>
        <w:rPr>
          <w:color w:val="465362"/>
          <w:w w:val="110"/>
        </w:rPr>
        <w:t>publicize</w:t>
      </w:r>
      <w:r>
        <w:rPr>
          <w:color w:val="465362"/>
          <w:spacing w:val="-29"/>
          <w:w w:val="110"/>
        </w:rPr>
        <w:t xml:space="preserve"> </w:t>
      </w:r>
      <w:r>
        <w:rPr>
          <w:color w:val="465362"/>
          <w:w w:val="110"/>
        </w:rPr>
        <w:t>the availability</w:t>
      </w:r>
      <w:r>
        <w:rPr>
          <w:color w:val="465362"/>
          <w:spacing w:val="-35"/>
          <w:w w:val="110"/>
        </w:rPr>
        <w:t xml:space="preserve"> </w:t>
      </w:r>
      <w:r>
        <w:rPr>
          <w:color w:val="465362"/>
          <w:w w:val="110"/>
        </w:rPr>
        <w:t>of</w:t>
      </w:r>
      <w:r>
        <w:rPr>
          <w:color w:val="465362"/>
          <w:spacing w:val="-35"/>
          <w:w w:val="110"/>
        </w:rPr>
        <w:t xml:space="preserve"> </w:t>
      </w:r>
      <w:r>
        <w:rPr>
          <w:color w:val="465362"/>
          <w:w w:val="110"/>
        </w:rPr>
        <w:t>EGWPs.</w:t>
      </w:r>
      <w:r>
        <w:rPr>
          <w:color w:val="465362"/>
          <w:spacing w:val="-35"/>
          <w:w w:val="110"/>
        </w:rPr>
        <w:t xml:space="preserve"> </w:t>
      </w:r>
      <w:r>
        <w:rPr>
          <w:color w:val="465362"/>
          <w:spacing w:val="2"/>
          <w:w w:val="110"/>
        </w:rPr>
        <w:t>CMS</w:t>
      </w:r>
      <w:r>
        <w:rPr>
          <w:color w:val="465362"/>
          <w:spacing w:val="-35"/>
          <w:w w:val="110"/>
        </w:rPr>
        <w:t xml:space="preserve"> </w:t>
      </w:r>
      <w:r>
        <w:rPr>
          <w:color w:val="465362"/>
          <w:w w:val="110"/>
        </w:rPr>
        <w:t>should</w:t>
      </w:r>
      <w:r>
        <w:rPr>
          <w:color w:val="465362"/>
          <w:spacing w:val="-35"/>
          <w:w w:val="110"/>
        </w:rPr>
        <w:t xml:space="preserve"> </w:t>
      </w:r>
      <w:r>
        <w:rPr>
          <w:color w:val="465362"/>
          <w:w w:val="110"/>
        </w:rPr>
        <w:t>engage</w:t>
      </w:r>
      <w:r>
        <w:rPr>
          <w:color w:val="465362"/>
          <w:spacing w:val="-35"/>
          <w:w w:val="110"/>
        </w:rPr>
        <w:t xml:space="preserve"> </w:t>
      </w:r>
      <w:r>
        <w:rPr>
          <w:color w:val="465362"/>
          <w:w w:val="110"/>
        </w:rPr>
        <w:t>in</w:t>
      </w:r>
      <w:r>
        <w:rPr>
          <w:color w:val="465362"/>
          <w:spacing w:val="-35"/>
          <w:w w:val="110"/>
        </w:rPr>
        <w:t xml:space="preserve"> </w:t>
      </w:r>
      <w:r>
        <w:rPr>
          <w:color w:val="465362"/>
          <w:w w:val="110"/>
        </w:rPr>
        <w:t>greater</w:t>
      </w:r>
      <w:r>
        <w:rPr>
          <w:color w:val="465362"/>
          <w:spacing w:val="-35"/>
          <w:w w:val="110"/>
        </w:rPr>
        <w:t xml:space="preserve"> </w:t>
      </w:r>
      <w:r>
        <w:rPr>
          <w:color w:val="465362"/>
          <w:w w:val="110"/>
        </w:rPr>
        <w:t>promotion</w:t>
      </w:r>
      <w:r>
        <w:rPr>
          <w:color w:val="465362"/>
          <w:spacing w:val="-35"/>
          <w:w w:val="110"/>
        </w:rPr>
        <w:t xml:space="preserve"> </w:t>
      </w:r>
      <w:r>
        <w:rPr>
          <w:color w:val="465362"/>
          <w:w w:val="110"/>
        </w:rPr>
        <w:t>of</w:t>
      </w:r>
      <w:r>
        <w:rPr>
          <w:color w:val="465362"/>
          <w:spacing w:val="-35"/>
          <w:w w:val="110"/>
        </w:rPr>
        <w:t xml:space="preserve"> </w:t>
      </w:r>
      <w:r>
        <w:rPr>
          <w:color w:val="465362"/>
          <w:w w:val="110"/>
        </w:rPr>
        <w:t>EGWPs</w:t>
      </w:r>
      <w:r>
        <w:rPr>
          <w:color w:val="465362"/>
          <w:spacing w:val="-35"/>
          <w:w w:val="110"/>
        </w:rPr>
        <w:t xml:space="preserve"> </w:t>
      </w:r>
      <w:r>
        <w:rPr>
          <w:color w:val="465362"/>
          <w:w w:val="110"/>
        </w:rPr>
        <w:t>by</w:t>
      </w:r>
      <w:r>
        <w:rPr>
          <w:color w:val="465362"/>
          <w:spacing w:val="-35"/>
          <w:w w:val="110"/>
        </w:rPr>
        <w:t xml:space="preserve"> </w:t>
      </w:r>
      <w:r>
        <w:rPr>
          <w:color w:val="465362"/>
          <w:w w:val="110"/>
        </w:rPr>
        <w:t xml:space="preserve">targeting </w:t>
      </w:r>
      <w:r>
        <w:rPr>
          <w:color w:val="465362"/>
          <w:w w:val="105"/>
        </w:rPr>
        <w:t>informational</w:t>
      </w:r>
      <w:r>
        <w:rPr>
          <w:color w:val="465362"/>
          <w:spacing w:val="-13"/>
          <w:w w:val="105"/>
        </w:rPr>
        <w:t xml:space="preserve"> </w:t>
      </w:r>
      <w:r>
        <w:rPr>
          <w:color w:val="465362"/>
          <w:w w:val="105"/>
        </w:rPr>
        <w:t>materials</w:t>
      </w:r>
      <w:r>
        <w:rPr>
          <w:color w:val="465362"/>
          <w:spacing w:val="-13"/>
          <w:w w:val="105"/>
        </w:rPr>
        <w:t xml:space="preserve"> </w:t>
      </w:r>
      <w:r>
        <w:rPr>
          <w:color w:val="465362"/>
          <w:w w:val="105"/>
        </w:rPr>
        <w:t>and</w:t>
      </w:r>
      <w:r>
        <w:rPr>
          <w:color w:val="465362"/>
          <w:spacing w:val="-13"/>
          <w:w w:val="105"/>
        </w:rPr>
        <w:t xml:space="preserve"> </w:t>
      </w:r>
      <w:r>
        <w:rPr>
          <w:color w:val="465362"/>
          <w:w w:val="105"/>
        </w:rPr>
        <w:t>outreach</w:t>
      </w:r>
      <w:r>
        <w:rPr>
          <w:color w:val="465362"/>
          <w:spacing w:val="-13"/>
          <w:w w:val="105"/>
        </w:rPr>
        <w:t xml:space="preserve"> </w:t>
      </w:r>
      <w:r>
        <w:rPr>
          <w:color w:val="465362"/>
          <w:w w:val="105"/>
        </w:rPr>
        <w:t>to</w:t>
      </w:r>
      <w:r>
        <w:rPr>
          <w:color w:val="465362"/>
          <w:spacing w:val="-13"/>
          <w:w w:val="105"/>
        </w:rPr>
        <w:t xml:space="preserve"> </w:t>
      </w:r>
      <w:r>
        <w:rPr>
          <w:color w:val="465362"/>
          <w:w w:val="105"/>
        </w:rPr>
        <w:t>entities,</w:t>
      </w:r>
      <w:r>
        <w:rPr>
          <w:color w:val="465362"/>
          <w:spacing w:val="-13"/>
          <w:w w:val="105"/>
        </w:rPr>
        <w:t xml:space="preserve"> </w:t>
      </w:r>
      <w:r>
        <w:rPr>
          <w:color w:val="465362"/>
          <w:w w:val="105"/>
        </w:rPr>
        <w:t>such</w:t>
      </w:r>
      <w:r>
        <w:rPr>
          <w:color w:val="465362"/>
          <w:spacing w:val="-13"/>
          <w:w w:val="105"/>
        </w:rPr>
        <w:t xml:space="preserve"> </w:t>
      </w:r>
      <w:r>
        <w:rPr>
          <w:color w:val="465362"/>
          <w:w w:val="105"/>
        </w:rPr>
        <w:t>as</w:t>
      </w:r>
      <w:r>
        <w:rPr>
          <w:color w:val="465362"/>
          <w:spacing w:val="-13"/>
          <w:w w:val="105"/>
        </w:rPr>
        <w:t xml:space="preserve"> </w:t>
      </w:r>
      <w:r>
        <w:rPr>
          <w:color w:val="465362"/>
          <w:w w:val="105"/>
        </w:rPr>
        <w:t>trade</w:t>
      </w:r>
      <w:r>
        <w:rPr>
          <w:color w:val="465362"/>
          <w:spacing w:val="-13"/>
          <w:w w:val="105"/>
        </w:rPr>
        <w:t xml:space="preserve"> </w:t>
      </w:r>
      <w:r>
        <w:rPr>
          <w:color w:val="465362"/>
          <w:w w:val="105"/>
        </w:rPr>
        <w:t>associations</w:t>
      </w:r>
      <w:r>
        <w:rPr>
          <w:color w:val="465362"/>
          <w:spacing w:val="-13"/>
          <w:w w:val="105"/>
        </w:rPr>
        <w:t xml:space="preserve"> </w:t>
      </w:r>
      <w:r>
        <w:rPr>
          <w:color w:val="465362"/>
          <w:w w:val="105"/>
        </w:rPr>
        <w:t>and</w:t>
      </w:r>
      <w:r>
        <w:rPr>
          <w:color w:val="465362"/>
          <w:spacing w:val="-13"/>
          <w:w w:val="105"/>
        </w:rPr>
        <w:t xml:space="preserve"> </w:t>
      </w:r>
      <w:r>
        <w:rPr>
          <w:color w:val="465362"/>
          <w:w w:val="105"/>
        </w:rPr>
        <w:t xml:space="preserve">national </w:t>
      </w:r>
      <w:r>
        <w:rPr>
          <w:color w:val="465362"/>
          <w:w w:val="110"/>
        </w:rPr>
        <w:t>organizations</w:t>
      </w:r>
      <w:r>
        <w:rPr>
          <w:color w:val="465362"/>
          <w:spacing w:val="-34"/>
          <w:w w:val="110"/>
        </w:rPr>
        <w:t xml:space="preserve"> </w:t>
      </w:r>
      <w:r>
        <w:rPr>
          <w:color w:val="465362"/>
          <w:w w:val="110"/>
        </w:rPr>
        <w:t>that</w:t>
      </w:r>
      <w:r>
        <w:rPr>
          <w:color w:val="465362"/>
          <w:spacing w:val="-34"/>
          <w:w w:val="110"/>
        </w:rPr>
        <w:t xml:space="preserve"> </w:t>
      </w:r>
      <w:r>
        <w:rPr>
          <w:color w:val="465362"/>
          <w:w w:val="110"/>
        </w:rPr>
        <w:t>represent</w:t>
      </w:r>
      <w:r>
        <w:rPr>
          <w:color w:val="465362"/>
          <w:spacing w:val="-34"/>
          <w:w w:val="110"/>
        </w:rPr>
        <w:t xml:space="preserve"> </w:t>
      </w:r>
      <w:r>
        <w:rPr>
          <w:color w:val="465362"/>
          <w:w w:val="110"/>
        </w:rPr>
        <w:t>eligible</w:t>
      </w:r>
      <w:r>
        <w:rPr>
          <w:color w:val="465362"/>
          <w:spacing w:val="-34"/>
          <w:w w:val="110"/>
        </w:rPr>
        <w:t xml:space="preserve"> </w:t>
      </w:r>
      <w:r>
        <w:rPr>
          <w:color w:val="465362"/>
          <w:spacing w:val="2"/>
          <w:w w:val="110"/>
        </w:rPr>
        <w:t>beneficiaries,</w:t>
      </w:r>
      <w:r>
        <w:rPr>
          <w:color w:val="465362"/>
          <w:spacing w:val="-34"/>
          <w:w w:val="110"/>
        </w:rPr>
        <w:t xml:space="preserve"> </w:t>
      </w:r>
      <w:r>
        <w:rPr>
          <w:color w:val="465362"/>
          <w:w w:val="110"/>
        </w:rPr>
        <w:t>private</w:t>
      </w:r>
      <w:r>
        <w:rPr>
          <w:color w:val="465362"/>
          <w:spacing w:val="-34"/>
          <w:w w:val="110"/>
        </w:rPr>
        <w:t xml:space="preserve"> </w:t>
      </w:r>
      <w:r>
        <w:rPr>
          <w:color w:val="465362"/>
          <w:w w:val="110"/>
        </w:rPr>
        <w:t>employers,</w:t>
      </w:r>
      <w:r>
        <w:rPr>
          <w:color w:val="465362"/>
          <w:spacing w:val="-34"/>
          <w:w w:val="110"/>
        </w:rPr>
        <w:t xml:space="preserve"> </w:t>
      </w:r>
      <w:r>
        <w:rPr>
          <w:color w:val="465362"/>
          <w:w w:val="110"/>
        </w:rPr>
        <w:t>and</w:t>
      </w:r>
      <w:r>
        <w:rPr>
          <w:color w:val="465362"/>
          <w:spacing w:val="-34"/>
          <w:w w:val="110"/>
        </w:rPr>
        <w:t xml:space="preserve"> </w:t>
      </w:r>
      <w:r>
        <w:rPr>
          <w:color w:val="465362"/>
          <w:w w:val="110"/>
        </w:rPr>
        <w:t>state</w:t>
      </w:r>
      <w:r>
        <w:rPr>
          <w:color w:val="465362"/>
          <w:spacing w:val="-34"/>
          <w:w w:val="110"/>
        </w:rPr>
        <w:t xml:space="preserve"> </w:t>
      </w:r>
      <w:r>
        <w:rPr>
          <w:color w:val="465362"/>
          <w:w w:val="110"/>
        </w:rPr>
        <w:t xml:space="preserve">and </w:t>
      </w:r>
      <w:r>
        <w:rPr>
          <w:color w:val="465362"/>
          <w:spacing w:val="-1"/>
          <w:w w:val="105"/>
        </w:rPr>
        <w:t>local</w:t>
      </w:r>
      <w:r>
        <w:rPr>
          <w:color w:val="465362"/>
          <w:spacing w:val="-24"/>
          <w:w w:val="105"/>
        </w:rPr>
        <w:t xml:space="preserve"> </w:t>
      </w:r>
      <w:r>
        <w:rPr>
          <w:color w:val="465362"/>
          <w:spacing w:val="-1"/>
          <w:w w:val="105"/>
        </w:rPr>
        <w:t>governments.</w:t>
      </w:r>
    </w:p>
    <w:p w:rsidR="00CB7ACA" w:rsidRDefault="00CB7ACA">
      <w:pPr>
        <w:pStyle w:val="BodyText"/>
        <w:spacing w:before="9"/>
        <w:rPr>
          <w:sz w:val="24"/>
        </w:rPr>
      </w:pPr>
    </w:p>
    <w:p w:rsidR="00CB7ACA" w:rsidRDefault="006A1F12">
      <w:pPr>
        <w:pStyle w:val="BodyText"/>
        <w:spacing w:line="266" w:lineRule="auto"/>
        <w:ind w:left="393" w:hanging="3"/>
      </w:pPr>
      <w:r>
        <w:rPr>
          <w:color w:val="465362"/>
          <w:w w:val="105"/>
        </w:rPr>
        <w:t>CMS</w:t>
      </w:r>
      <w:r>
        <w:rPr>
          <w:color w:val="465362"/>
          <w:spacing w:val="-19"/>
          <w:w w:val="105"/>
        </w:rPr>
        <w:t xml:space="preserve"> </w:t>
      </w:r>
      <w:r>
        <w:rPr>
          <w:color w:val="465362"/>
          <w:w w:val="105"/>
        </w:rPr>
        <w:t>should</w:t>
      </w:r>
      <w:r>
        <w:rPr>
          <w:color w:val="465362"/>
          <w:spacing w:val="-19"/>
          <w:w w:val="105"/>
        </w:rPr>
        <w:t xml:space="preserve"> </w:t>
      </w:r>
      <w:r>
        <w:rPr>
          <w:color w:val="465362"/>
          <w:w w:val="105"/>
        </w:rPr>
        <w:t>also</w:t>
      </w:r>
      <w:r>
        <w:rPr>
          <w:color w:val="465362"/>
          <w:spacing w:val="-19"/>
          <w:w w:val="105"/>
        </w:rPr>
        <w:t xml:space="preserve"> </w:t>
      </w:r>
      <w:r>
        <w:rPr>
          <w:color w:val="465362"/>
          <w:w w:val="105"/>
        </w:rPr>
        <w:t>consider</w:t>
      </w:r>
      <w:r>
        <w:rPr>
          <w:color w:val="465362"/>
          <w:spacing w:val="-19"/>
          <w:w w:val="105"/>
        </w:rPr>
        <w:t xml:space="preserve"> </w:t>
      </w:r>
      <w:r>
        <w:rPr>
          <w:color w:val="465362"/>
          <w:w w:val="105"/>
        </w:rPr>
        <w:t>engaging</w:t>
      </w:r>
      <w:r>
        <w:rPr>
          <w:color w:val="465362"/>
          <w:spacing w:val="-19"/>
          <w:w w:val="105"/>
        </w:rPr>
        <w:t xml:space="preserve"> </w:t>
      </w:r>
      <w:r>
        <w:rPr>
          <w:color w:val="465362"/>
          <w:w w:val="105"/>
        </w:rPr>
        <w:t>stakeholders</w:t>
      </w:r>
      <w:r>
        <w:rPr>
          <w:color w:val="465362"/>
          <w:spacing w:val="-19"/>
          <w:w w:val="105"/>
        </w:rPr>
        <w:t xml:space="preserve"> </w:t>
      </w:r>
      <w:r>
        <w:rPr>
          <w:color w:val="465362"/>
          <w:spacing w:val="-3"/>
          <w:w w:val="105"/>
        </w:rPr>
        <w:t>by</w:t>
      </w:r>
      <w:r>
        <w:rPr>
          <w:color w:val="465362"/>
          <w:spacing w:val="-19"/>
          <w:w w:val="105"/>
        </w:rPr>
        <w:t xml:space="preserve"> </w:t>
      </w:r>
      <w:r>
        <w:rPr>
          <w:color w:val="465362"/>
          <w:w w:val="105"/>
        </w:rPr>
        <w:t>hosting</w:t>
      </w:r>
      <w:r>
        <w:rPr>
          <w:color w:val="465362"/>
          <w:spacing w:val="-19"/>
          <w:w w:val="105"/>
        </w:rPr>
        <w:t xml:space="preserve"> </w:t>
      </w:r>
      <w:r>
        <w:rPr>
          <w:color w:val="465362"/>
          <w:w w:val="105"/>
        </w:rPr>
        <w:t>and</w:t>
      </w:r>
      <w:r>
        <w:rPr>
          <w:color w:val="465362"/>
          <w:spacing w:val="-19"/>
          <w:w w:val="105"/>
        </w:rPr>
        <w:t xml:space="preserve"> </w:t>
      </w:r>
      <w:r>
        <w:rPr>
          <w:color w:val="465362"/>
          <w:w w:val="105"/>
        </w:rPr>
        <w:t>participating</w:t>
      </w:r>
      <w:r>
        <w:rPr>
          <w:color w:val="465362"/>
          <w:spacing w:val="-19"/>
          <w:w w:val="105"/>
        </w:rPr>
        <w:t xml:space="preserve"> </w:t>
      </w:r>
      <w:r>
        <w:rPr>
          <w:color w:val="465362"/>
          <w:w w:val="105"/>
        </w:rPr>
        <w:t>in</w:t>
      </w:r>
      <w:r>
        <w:rPr>
          <w:color w:val="465362"/>
          <w:spacing w:val="-19"/>
          <w:w w:val="105"/>
        </w:rPr>
        <w:t xml:space="preserve"> </w:t>
      </w:r>
      <w:r>
        <w:rPr>
          <w:color w:val="465362"/>
          <w:w w:val="105"/>
        </w:rPr>
        <w:t xml:space="preserve">regional roundtables, seminars, and public events </w:t>
      </w:r>
      <w:r>
        <w:rPr>
          <w:color w:val="465362"/>
          <w:spacing w:val="-3"/>
          <w:w w:val="105"/>
        </w:rPr>
        <w:t xml:space="preserve">to </w:t>
      </w:r>
      <w:r>
        <w:rPr>
          <w:color w:val="465362"/>
          <w:w w:val="105"/>
        </w:rPr>
        <w:t xml:space="preserve">draw attention </w:t>
      </w:r>
      <w:r>
        <w:rPr>
          <w:color w:val="465362"/>
          <w:spacing w:val="-3"/>
          <w:w w:val="105"/>
        </w:rPr>
        <w:t xml:space="preserve">to </w:t>
      </w:r>
      <w:r>
        <w:rPr>
          <w:color w:val="465362"/>
          <w:w w:val="105"/>
        </w:rPr>
        <w:t xml:space="preserve">the option of EGWPs. In addition, CMS could draw national attention </w:t>
      </w:r>
      <w:r>
        <w:rPr>
          <w:color w:val="465362"/>
          <w:spacing w:val="-3"/>
          <w:w w:val="105"/>
        </w:rPr>
        <w:t xml:space="preserve">to </w:t>
      </w:r>
      <w:r>
        <w:rPr>
          <w:color w:val="465362"/>
          <w:w w:val="105"/>
        </w:rPr>
        <w:t xml:space="preserve">this successful </w:t>
      </w:r>
      <w:r>
        <w:rPr>
          <w:color w:val="465362"/>
          <w:spacing w:val="-3"/>
          <w:w w:val="105"/>
        </w:rPr>
        <w:t>initi</w:t>
      </w:r>
      <w:r>
        <w:rPr>
          <w:color w:val="465362"/>
          <w:spacing w:val="-3"/>
          <w:w w:val="105"/>
        </w:rPr>
        <w:t xml:space="preserve">ative by </w:t>
      </w:r>
      <w:r>
        <w:rPr>
          <w:color w:val="465362"/>
          <w:w w:val="105"/>
        </w:rPr>
        <w:t xml:space="preserve">hosting a national roundtable led </w:t>
      </w:r>
      <w:r>
        <w:rPr>
          <w:color w:val="465362"/>
          <w:spacing w:val="-3"/>
          <w:w w:val="105"/>
        </w:rPr>
        <w:t xml:space="preserve">by </w:t>
      </w:r>
      <w:r>
        <w:rPr>
          <w:color w:val="465362"/>
          <w:w w:val="105"/>
        </w:rPr>
        <w:t xml:space="preserve">the Secretary of the </w:t>
      </w:r>
      <w:r>
        <w:rPr>
          <w:color w:val="465362"/>
          <w:spacing w:val="3"/>
          <w:w w:val="105"/>
        </w:rPr>
        <w:t xml:space="preserve">U.S. </w:t>
      </w:r>
      <w:r>
        <w:rPr>
          <w:color w:val="465362"/>
          <w:w w:val="105"/>
        </w:rPr>
        <w:t>Department of Health and Human Services</w:t>
      </w:r>
      <w:r>
        <w:rPr>
          <w:color w:val="465362"/>
          <w:spacing w:val="-11"/>
          <w:w w:val="105"/>
        </w:rPr>
        <w:t xml:space="preserve"> </w:t>
      </w:r>
      <w:r>
        <w:rPr>
          <w:color w:val="465362"/>
          <w:w w:val="105"/>
        </w:rPr>
        <w:t>(HHS),</w:t>
      </w:r>
      <w:r>
        <w:rPr>
          <w:color w:val="465362"/>
          <w:spacing w:val="-11"/>
          <w:w w:val="105"/>
        </w:rPr>
        <w:t xml:space="preserve"> </w:t>
      </w:r>
      <w:r>
        <w:rPr>
          <w:color w:val="465362"/>
          <w:w w:val="105"/>
        </w:rPr>
        <w:t>with</w:t>
      </w:r>
      <w:r>
        <w:rPr>
          <w:color w:val="465362"/>
          <w:spacing w:val="-11"/>
          <w:w w:val="105"/>
        </w:rPr>
        <w:t xml:space="preserve"> </w:t>
      </w:r>
      <w:r>
        <w:rPr>
          <w:color w:val="465362"/>
          <w:w w:val="105"/>
        </w:rPr>
        <w:t>business</w:t>
      </w:r>
      <w:r>
        <w:rPr>
          <w:color w:val="465362"/>
          <w:spacing w:val="-11"/>
          <w:w w:val="105"/>
        </w:rPr>
        <w:t xml:space="preserve"> </w:t>
      </w:r>
      <w:r>
        <w:rPr>
          <w:color w:val="465362"/>
          <w:w w:val="105"/>
        </w:rPr>
        <w:t>leaders,</w:t>
      </w:r>
      <w:r>
        <w:rPr>
          <w:color w:val="465362"/>
          <w:spacing w:val="-11"/>
          <w:w w:val="105"/>
        </w:rPr>
        <w:t xml:space="preserve"> </w:t>
      </w:r>
      <w:r>
        <w:rPr>
          <w:color w:val="465362"/>
          <w:w w:val="105"/>
        </w:rPr>
        <w:t>Governors,</w:t>
      </w:r>
      <w:r>
        <w:rPr>
          <w:color w:val="465362"/>
          <w:spacing w:val="-11"/>
          <w:w w:val="105"/>
        </w:rPr>
        <w:t xml:space="preserve"> </w:t>
      </w:r>
      <w:r>
        <w:rPr>
          <w:color w:val="465362"/>
          <w:w w:val="105"/>
        </w:rPr>
        <w:t>union</w:t>
      </w:r>
      <w:r>
        <w:rPr>
          <w:color w:val="465362"/>
          <w:spacing w:val="-11"/>
          <w:w w:val="105"/>
        </w:rPr>
        <w:t xml:space="preserve"> </w:t>
      </w:r>
      <w:r>
        <w:rPr>
          <w:color w:val="465362"/>
          <w:w w:val="105"/>
        </w:rPr>
        <w:t>leadership,</w:t>
      </w:r>
      <w:r>
        <w:rPr>
          <w:color w:val="465362"/>
          <w:spacing w:val="-11"/>
          <w:w w:val="105"/>
        </w:rPr>
        <w:t xml:space="preserve"> </w:t>
      </w:r>
      <w:r>
        <w:rPr>
          <w:color w:val="465362"/>
          <w:w w:val="105"/>
        </w:rPr>
        <w:t>and</w:t>
      </w:r>
      <w:r>
        <w:rPr>
          <w:color w:val="465362"/>
          <w:spacing w:val="-11"/>
          <w:w w:val="105"/>
        </w:rPr>
        <w:t xml:space="preserve"> </w:t>
      </w:r>
      <w:r>
        <w:rPr>
          <w:color w:val="465362"/>
          <w:w w:val="105"/>
        </w:rPr>
        <w:t>beneficiaries</w:t>
      </w:r>
      <w:r>
        <w:rPr>
          <w:color w:val="465362"/>
          <w:spacing w:val="-11"/>
          <w:w w:val="105"/>
        </w:rPr>
        <w:t xml:space="preserve"> </w:t>
      </w:r>
      <w:r>
        <w:rPr>
          <w:color w:val="465362"/>
          <w:w w:val="105"/>
        </w:rPr>
        <w:t>who would</w:t>
      </w:r>
      <w:r>
        <w:rPr>
          <w:color w:val="465362"/>
          <w:spacing w:val="-20"/>
          <w:w w:val="105"/>
        </w:rPr>
        <w:t xml:space="preserve"> </w:t>
      </w:r>
      <w:r>
        <w:rPr>
          <w:color w:val="465362"/>
          <w:w w:val="105"/>
        </w:rPr>
        <w:t>be</w:t>
      </w:r>
      <w:r>
        <w:rPr>
          <w:color w:val="465362"/>
          <w:spacing w:val="-20"/>
          <w:w w:val="105"/>
        </w:rPr>
        <w:t xml:space="preserve"> </w:t>
      </w:r>
      <w:r>
        <w:rPr>
          <w:color w:val="465362"/>
          <w:spacing w:val="-3"/>
          <w:w w:val="105"/>
        </w:rPr>
        <w:t>invited</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D.C.</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inform,</w:t>
      </w:r>
      <w:r>
        <w:rPr>
          <w:color w:val="465362"/>
          <w:spacing w:val="-20"/>
          <w:w w:val="105"/>
        </w:rPr>
        <w:t xml:space="preserve"> </w:t>
      </w:r>
      <w:r>
        <w:rPr>
          <w:color w:val="465362"/>
          <w:w w:val="105"/>
        </w:rPr>
        <w:t>highlight,</w:t>
      </w:r>
      <w:r>
        <w:rPr>
          <w:color w:val="465362"/>
          <w:spacing w:val="-20"/>
          <w:w w:val="105"/>
        </w:rPr>
        <w:t xml:space="preserve"> </w:t>
      </w:r>
      <w:r>
        <w:rPr>
          <w:color w:val="465362"/>
          <w:w w:val="105"/>
        </w:rPr>
        <w:t>and</w:t>
      </w:r>
      <w:r>
        <w:rPr>
          <w:color w:val="465362"/>
          <w:spacing w:val="-20"/>
          <w:w w:val="105"/>
        </w:rPr>
        <w:t xml:space="preserve"> </w:t>
      </w:r>
      <w:r>
        <w:rPr>
          <w:color w:val="465362"/>
          <w:w w:val="105"/>
        </w:rPr>
        <w:t>promote</w:t>
      </w:r>
      <w:r>
        <w:rPr>
          <w:color w:val="465362"/>
          <w:spacing w:val="-20"/>
          <w:w w:val="105"/>
        </w:rPr>
        <w:t xml:space="preserve"> </w:t>
      </w:r>
      <w:r>
        <w:rPr>
          <w:color w:val="465362"/>
          <w:w w:val="105"/>
        </w:rPr>
        <w:t>the</w:t>
      </w:r>
      <w:r>
        <w:rPr>
          <w:color w:val="465362"/>
          <w:spacing w:val="-20"/>
          <w:w w:val="105"/>
        </w:rPr>
        <w:t xml:space="preserve"> </w:t>
      </w:r>
      <w:r>
        <w:rPr>
          <w:color w:val="465362"/>
          <w:w w:val="105"/>
        </w:rPr>
        <w:t>value</w:t>
      </w:r>
      <w:r>
        <w:rPr>
          <w:color w:val="465362"/>
          <w:spacing w:val="-20"/>
          <w:w w:val="105"/>
        </w:rPr>
        <w:t xml:space="preserve"> </w:t>
      </w:r>
      <w:r>
        <w:rPr>
          <w:color w:val="465362"/>
          <w:w w:val="105"/>
        </w:rPr>
        <w:t>of</w:t>
      </w:r>
      <w:r>
        <w:rPr>
          <w:color w:val="465362"/>
          <w:spacing w:val="-20"/>
          <w:w w:val="105"/>
        </w:rPr>
        <w:t xml:space="preserve"> </w:t>
      </w:r>
      <w:r>
        <w:rPr>
          <w:color w:val="465362"/>
          <w:w w:val="105"/>
        </w:rPr>
        <w:t>the</w:t>
      </w:r>
      <w:r>
        <w:rPr>
          <w:color w:val="465362"/>
          <w:spacing w:val="-20"/>
          <w:w w:val="105"/>
        </w:rPr>
        <w:t xml:space="preserve"> </w:t>
      </w:r>
      <w:r>
        <w:rPr>
          <w:color w:val="465362"/>
          <w:w w:val="105"/>
        </w:rPr>
        <w:t>program.</w:t>
      </w:r>
    </w:p>
    <w:p w:rsidR="00CB7ACA" w:rsidRDefault="006A1F12">
      <w:pPr>
        <w:pStyle w:val="ListParagraph"/>
        <w:numPr>
          <w:ilvl w:val="0"/>
          <w:numId w:val="1"/>
        </w:numPr>
        <w:tabs>
          <w:tab w:val="left" w:pos="400"/>
        </w:tabs>
        <w:spacing w:line="256" w:lineRule="auto"/>
        <w:ind w:left="399" w:right="294" w:hanging="290"/>
      </w:pPr>
      <w:r>
        <w:rPr>
          <w:rFonts w:ascii="Calibri"/>
          <w:color w:val="465362"/>
          <w:w w:val="110"/>
        </w:rPr>
        <w:t xml:space="preserve">Encourage  greater  access  to  EGWPs  in  rural  markets.  </w:t>
      </w:r>
      <w:r>
        <w:rPr>
          <w:color w:val="465362"/>
          <w:w w:val="110"/>
        </w:rPr>
        <w:t xml:space="preserve">EGWPs can only serve an </w:t>
      </w:r>
      <w:r>
        <w:rPr>
          <w:color w:val="465362"/>
          <w:w w:val="105"/>
        </w:rPr>
        <w:t>employer</w:t>
      </w:r>
      <w:r>
        <w:rPr>
          <w:color w:val="465362"/>
          <w:spacing w:val="-20"/>
          <w:w w:val="105"/>
        </w:rPr>
        <w:t xml:space="preserve"> </w:t>
      </w:r>
      <w:r>
        <w:rPr>
          <w:color w:val="465362"/>
          <w:w w:val="105"/>
        </w:rPr>
        <w:t>if</w:t>
      </w:r>
      <w:r>
        <w:rPr>
          <w:color w:val="465362"/>
          <w:spacing w:val="-20"/>
          <w:w w:val="105"/>
        </w:rPr>
        <w:t xml:space="preserve"> </w:t>
      </w:r>
      <w:r>
        <w:rPr>
          <w:color w:val="465362"/>
          <w:w w:val="105"/>
        </w:rPr>
        <w:t>there</w:t>
      </w:r>
      <w:r>
        <w:rPr>
          <w:color w:val="465362"/>
          <w:spacing w:val="-20"/>
          <w:w w:val="105"/>
        </w:rPr>
        <w:t xml:space="preserve"> </w:t>
      </w:r>
      <w:r>
        <w:rPr>
          <w:color w:val="465362"/>
          <w:w w:val="105"/>
        </w:rPr>
        <w:t>is</w:t>
      </w:r>
      <w:r>
        <w:rPr>
          <w:color w:val="465362"/>
          <w:spacing w:val="-20"/>
          <w:w w:val="105"/>
        </w:rPr>
        <w:t xml:space="preserve"> </w:t>
      </w:r>
      <w:r>
        <w:rPr>
          <w:color w:val="465362"/>
          <w:w w:val="105"/>
        </w:rPr>
        <w:t>a</w:t>
      </w:r>
      <w:r>
        <w:rPr>
          <w:color w:val="465362"/>
          <w:spacing w:val="-20"/>
          <w:w w:val="105"/>
        </w:rPr>
        <w:t xml:space="preserve"> </w:t>
      </w:r>
      <w:r>
        <w:rPr>
          <w:color w:val="465362"/>
          <w:w w:val="105"/>
        </w:rPr>
        <w:t>direct</w:t>
      </w:r>
      <w:r>
        <w:rPr>
          <w:color w:val="465362"/>
          <w:spacing w:val="-20"/>
          <w:w w:val="105"/>
        </w:rPr>
        <w:t xml:space="preserve"> </w:t>
      </w:r>
      <w:r>
        <w:rPr>
          <w:color w:val="465362"/>
          <w:w w:val="105"/>
        </w:rPr>
        <w:t>contracting</w:t>
      </w:r>
      <w:r>
        <w:rPr>
          <w:color w:val="465362"/>
          <w:spacing w:val="-20"/>
          <w:w w:val="105"/>
        </w:rPr>
        <w:t xml:space="preserve"> </w:t>
      </w:r>
      <w:r>
        <w:rPr>
          <w:color w:val="465362"/>
          <w:w w:val="105"/>
        </w:rPr>
        <w:t>provider</w:t>
      </w:r>
      <w:r>
        <w:rPr>
          <w:color w:val="465362"/>
          <w:spacing w:val="-20"/>
          <w:w w:val="105"/>
        </w:rPr>
        <w:t xml:space="preserve"> </w:t>
      </w:r>
      <w:r>
        <w:rPr>
          <w:color w:val="465362"/>
          <w:w w:val="105"/>
        </w:rPr>
        <w:t>network</w:t>
      </w:r>
      <w:r>
        <w:rPr>
          <w:color w:val="465362"/>
          <w:spacing w:val="-20"/>
          <w:w w:val="105"/>
        </w:rPr>
        <w:t xml:space="preserve"> </w:t>
      </w:r>
      <w:r>
        <w:rPr>
          <w:color w:val="465362"/>
          <w:w w:val="105"/>
        </w:rPr>
        <w:t>available</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at</w:t>
      </w:r>
      <w:r>
        <w:rPr>
          <w:color w:val="465362"/>
          <w:spacing w:val="-20"/>
          <w:w w:val="105"/>
        </w:rPr>
        <w:t xml:space="preserve"> </w:t>
      </w:r>
      <w:r>
        <w:rPr>
          <w:color w:val="465362"/>
          <w:w w:val="105"/>
        </w:rPr>
        <w:t>least</w:t>
      </w:r>
      <w:r>
        <w:rPr>
          <w:color w:val="465362"/>
          <w:spacing w:val="-20"/>
          <w:w w:val="105"/>
        </w:rPr>
        <w:t xml:space="preserve"> </w:t>
      </w:r>
      <w:r>
        <w:rPr>
          <w:color w:val="465362"/>
          <w:w w:val="105"/>
        </w:rPr>
        <w:t>51%</w:t>
      </w:r>
      <w:r>
        <w:rPr>
          <w:color w:val="465362"/>
          <w:spacing w:val="-20"/>
          <w:w w:val="105"/>
        </w:rPr>
        <w:t xml:space="preserve"> </w:t>
      </w:r>
      <w:r>
        <w:rPr>
          <w:color w:val="465362"/>
          <w:w w:val="105"/>
        </w:rPr>
        <w:t>of</w:t>
      </w:r>
      <w:r>
        <w:rPr>
          <w:color w:val="465362"/>
          <w:spacing w:val="-20"/>
          <w:w w:val="105"/>
        </w:rPr>
        <w:t xml:space="preserve"> </w:t>
      </w:r>
      <w:r>
        <w:rPr>
          <w:color w:val="465362"/>
          <w:w w:val="105"/>
        </w:rPr>
        <w:t>the</w:t>
      </w:r>
    </w:p>
    <w:p w:rsidR="00CB7ACA" w:rsidRDefault="00CB7ACA">
      <w:pPr>
        <w:spacing w:line="256" w:lineRule="auto"/>
        <w:sectPr w:rsidR="00CB7ACA">
          <w:pgSz w:w="12240" w:h="15840"/>
          <w:pgMar w:top="1360" w:right="960" w:bottom="1120" w:left="960" w:header="0" w:footer="938" w:gutter="0"/>
          <w:cols w:space="720"/>
        </w:sectPr>
      </w:pPr>
    </w:p>
    <w:p w:rsidR="00CB7ACA" w:rsidRDefault="006A1F12">
      <w:pPr>
        <w:pStyle w:val="BodyText"/>
        <w:spacing w:before="74" w:line="266" w:lineRule="auto"/>
        <w:ind w:left="387" w:firstLine="5"/>
      </w:pPr>
      <w:r>
        <w:rPr>
          <w:color w:val="465362"/>
          <w:w w:val="110"/>
        </w:rPr>
        <w:lastRenderedPageBreak/>
        <w:t>employer</w:t>
      </w:r>
      <w:r>
        <w:rPr>
          <w:color w:val="465362"/>
          <w:spacing w:val="-36"/>
          <w:w w:val="110"/>
        </w:rPr>
        <w:t xml:space="preserve"> </w:t>
      </w:r>
      <w:r>
        <w:rPr>
          <w:color w:val="465362"/>
          <w:w w:val="110"/>
        </w:rPr>
        <w:t>group’s</w:t>
      </w:r>
      <w:r>
        <w:rPr>
          <w:color w:val="465362"/>
          <w:spacing w:val="-36"/>
          <w:w w:val="110"/>
        </w:rPr>
        <w:t xml:space="preserve"> </w:t>
      </w:r>
      <w:r>
        <w:rPr>
          <w:color w:val="465362"/>
          <w:w w:val="110"/>
        </w:rPr>
        <w:t>retirees.</w:t>
      </w:r>
      <w:r>
        <w:rPr>
          <w:color w:val="465362"/>
          <w:spacing w:val="-36"/>
          <w:w w:val="110"/>
        </w:rPr>
        <w:t xml:space="preserve"> </w:t>
      </w:r>
      <w:r>
        <w:rPr>
          <w:color w:val="465362"/>
          <w:w w:val="110"/>
        </w:rPr>
        <w:t>Therefore,</w:t>
      </w:r>
      <w:r>
        <w:rPr>
          <w:color w:val="465362"/>
          <w:spacing w:val="-36"/>
          <w:w w:val="110"/>
        </w:rPr>
        <w:t xml:space="preserve"> </w:t>
      </w:r>
      <w:r>
        <w:rPr>
          <w:color w:val="465362"/>
          <w:w w:val="110"/>
        </w:rPr>
        <w:t>if</w:t>
      </w:r>
      <w:r>
        <w:rPr>
          <w:color w:val="465362"/>
          <w:spacing w:val="-36"/>
          <w:w w:val="110"/>
        </w:rPr>
        <w:t xml:space="preserve"> </w:t>
      </w:r>
      <w:r>
        <w:rPr>
          <w:color w:val="465362"/>
          <w:w w:val="110"/>
        </w:rPr>
        <w:t>enough</w:t>
      </w:r>
      <w:r>
        <w:rPr>
          <w:color w:val="465362"/>
          <w:spacing w:val="-36"/>
          <w:w w:val="110"/>
        </w:rPr>
        <w:t xml:space="preserve"> </w:t>
      </w:r>
      <w:r>
        <w:rPr>
          <w:color w:val="465362"/>
          <w:w w:val="110"/>
        </w:rPr>
        <w:t>retirees</w:t>
      </w:r>
      <w:r>
        <w:rPr>
          <w:color w:val="465362"/>
          <w:spacing w:val="-36"/>
          <w:w w:val="110"/>
        </w:rPr>
        <w:t xml:space="preserve"> </w:t>
      </w:r>
      <w:r>
        <w:rPr>
          <w:color w:val="465362"/>
          <w:spacing w:val="-3"/>
          <w:w w:val="110"/>
        </w:rPr>
        <w:t>move</w:t>
      </w:r>
      <w:r>
        <w:rPr>
          <w:color w:val="465362"/>
          <w:spacing w:val="-36"/>
          <w:w w:val="110"/>
        </w:rPr>
        <w:t xml:space="preserve"> </w:t>
      </w:r>
      <w:r>
        <w:rPr>
          <w:color w:val="465362"/>
          <w:w w:val="110"/>
        </w:rPr>
        <w:t>out</w:t>
      </w:r>
      <w:r>
        <w:rPr>
          <w:color w:val="465362"/>
          <w:spacing w:val="-36"/>
          <w:w w:val="110"/>
        </w:rPr>
        <w:t xml:space="preserve"> </w:t>
      </w:r>
      <w:r>
        <w:rPr>
          <w:color w:val="465362"/>
          <w:w w:val="110"/>
        </w:rPr>
        <w:t>of</w:t>
      </w:r>
      <w:r>
        <w:rPr>
          <w:color w:val="465362"/>
          <w:spacing w:val="-36"/>
          <w:w w:val="110"/>
        </w:rPr>
        <w:t xml:space="preserve"> </w:t>
      </w:r>
      <w:r>
        <w:rPr>
          <w:color w:val="465362"/>
          <w:w w:val="110"/>
        </w:rPr>
        <w:t>the</w:t>
      </w:r>
      <w:r>
        <w:rPr>
          <w:color w:val="465362"/>
          <w:spacing w:val="-36"/>
          <w:w w:val="110"/>
        </w:rPr>
        <w:t xml:space="preserve"> </w:t>
      </w:r>
      <w:r>
        <w:rPr>
          <w:color w:val="465362"/>
          <w:w w:val="110"/>
        </w:rPr>
        <w:t>health</w:t>
      </w:r>
      <w:r>
        <w:rPr>
          <w:color w:val="465362"/>
          <w:spacing w:val="-36"/>
          <w:w w:val="110"/>
        </w:rPr>
        <w:t xml:space="preserve"> </w:t>
      </w:r>
      <w:r>
        <w:rPr>
          <w:color w:val="465362"/>
          <w:w w:val="110"/>
        </w:rPr>
        <w:t>plan’s service</w:t>
      </w:r>
      <w:r>
        <w:rPr>
          <w:color w:val="465362"/>
          <w:spacing w:val="-37"/>
          <w:w w:val="110"/>
        </w:rPr>
        <w:t xml:space="preserve"> </w:t>
      </w:r>
      <w:r>
        <w:rPr>
          <w:color w:val="465362"/>
          <w:w w:val="110"/>
        </w:rPr>
        <w:t>area,</w:t>
      </w:r>
      <w:r>
        <w:rPr>
          <w:color w:val="465362"/>
          <w:spacing w:val="-37"/>
          <w:w w:val="110"/>
        </w:rPr>
        <w:t xml:space="preserve"> </w:t>
      </w:r>
      <w:r>
        <w:rPr>
          <w:color w:val="465362"/>
          <w:w w:val="110"/>
        </w:rPr>
        <w:t>the</w:t>
      </w:r>
      <w:r>
        <w:rPr>
          <w:color w:val="465362"/>
          <w:spacing w:val="-37"/>
          <w:w w:val="110"/>
        </w:rPr>
        <w:t xml:space="preserve"> </w:t>
      </w:r>
      <w:r>
        <w:rPr>
          <w:color w:val="465362"/>
          <w:w w:val="110"/>
        </w:rPr>
        <w:t>employer</w:t>
      </w:r>
      <w:r>
        <w:rPr>
          <w:color w:val="465362"/>
          <w:spacing w:val="-37"/>
          <w:w w:val="110"/>
        </w:rPr>
        <w:t xml:space="preserve"> </w:t>
      </w:r>
      <w:r>
        <w:rPr>
          <w:color w:val="465362"/>
          <w:w w:val="110"/>
        </w:rPr>
        <w:t>cannot</w:t>
      </w:r>
      <w:r>
        <w:rPr>
          <w:color w:val="465362"/>
          <w:spacing w:val="-37"/>
          <w:w w:val="110"/>
        </w:rPr>
        <w:t xml:space="preserve"> </w:t>
      </w:r>
      <w:r>
        <w:rPr>
          <w:color w:val="465362"/>
          <w:w w:val="110"/>
        </w:rPr>
        <w:t>offer</w:t>
      </w:r>
      <w:r>
        <w:rPr>
          <w:color w:val="465362"/>
          <w:spacing w:val="-37"/>
          <w:w w:val="110"/>
        </w:rPr>
        <w:t xml:space="preserve"> </w:t>
      </w:r>
      <w:r>
        <w:rPr>
          <w:color w:val="465362"/>
          <w:w w:val="110"/>
        </w:rPr>
        <w:t>EGWP</w:t>
      </w:r>
      <w:r>
        <w:rPr>
          <w:color w:val="465362"/>
          <w:spacing w:val="-37"/>
          <w:w w:val="110"/>
        </w:rPr>
        <w:t xml:space="preserve"> </w:t>
      </w:r>
      <w:r>
        <w:rPr>
          <w:color w:val="465362"/>
          <w:w w:val="110"/>
        </w:rPr>
        <w:t>benefits.</w:t>
      </w:r>
      <w:r>
        <w:rPr>
          <w:color w:val="465362"/>
          <w:spacing w:val="-37"/>
          <w:w w:val="110"/>
        </w:rPr>
        <w:t xml:space="preserve"> </w:t>
      </w:r>
      <w:r>
        <w:rPr>
          <w:color w:val="465362"/>
          <w:spacing w:val="-3"/>
          <w:w w:val="110"/>
        </w:rPr>
        <w:t>Additionally,</w:t>
      </w:r>
      <w:r>
        <w:rPr>
          <w:color w:val="465362"/>
          <w:spacing w:val="-37"/>
          <w:w w:val="110"/>
        </w:rPr>
        <w:t xml:space="preserve"> </w:t>
      </w:r>
      <w:r>
        <w:rPr>
          <w:color w:val="465362"/>
          <w:w w:val="110"/>
        </w:rPr>
        <w:t>depending</w:t>
      </w:r>
      <w:r>
        <w:rPr>
          <w:color w:val="465362"/>
          <w:spacing w:val="-37"/>
          <w:w w:val="110"/>
        </w:rPr>
        <w:t xml:space="preserve"> </w:t>
      </w:r>
      <w:r>
        <w:rPr>
          <w:color w:val="465362"/>
          <w:w w:val="110"/>
        </w:rPr>
        <w:t xml:space="preserve">on </w:t>
      </w:r>
      <w:r>
        <w:rPr>
          <w:color w:val="465362"/>
          <w:w w:val="105"/>
        </w:rPr>
        <w:t>where</w:t>
      </w:r>
      <w:r>
        <w:rPr>
          <w:color w:val="465362"/>
          <w:spacing w:val="-32"/>
          <w:w w:val="105"/>
        </w:rPr>
        <w:t xml:space="preserve"> </w:t>
      </w:r>
      <w:r>
        <w:rPr>
          <w:color w:val="465362"/>
          <w:w w:val="105"/>
        </w:rPr>
        <w:t>retirees</w:t>
      </w:r>
      <w:r>
        <w:rPr>
          <w:color w:val="465362"/>
          <w:spacing w:val="-32"/>
          <w:w w:val="105"/>
        </w:rPr>
        <w:t xml:space="preserve"> </w:t>
      </w:r>
      <w:r>
        <w:rPr>
          <w:color w:val="465362"/>
          <w:spacing w:val="-3"/>
          <w:w w:val="105"/>
        </w:rPr>
        <w:t>move</w:t>
      </w:r>
      <w:r>
        <w:rPr>
          <w:color w:val="465362"/>
          <w:spacing w:val="-32"/>
          <w:w w:val="105"/>
        </w:rPr>
        <w:t xml:space="preserve"> </w:t>
      </w:r>
      <w:r>
        <w:rPr>
          <w:color w:val="465362"/>
          <w:w w:val="105"/>
        </w:rPr>
        <w:t>some</w:t>
      </w:r>
      <w:r>
        <w:rPr>
          <w:color w:val="465362"/>
          <w:spacing w:val="-32"/>
          <w:w w:val="105"/>
        </w:rPr>
        <w:t xml:space="preserve"> </w:t>
      </w:r>
      <w:r>
        <w:rPr>
          <w:color w:val="465362"/>
          <w:w w:val="105"/>
        </w:rPr>
        <w:t>geographic</w:t>
      </w:r>
      <w:r>
        <w:rPr>
          <w:color w:val="465362"/>
          <w:spacing w:val="-32"/>
          <w:w w:val="105"/>
        </w:rPr>
        <w:t xml:space="preserve"> </w:t>
      </w:r>
      <w:r>
        <w:rPr>
          <w:color w:val="465362"/>
          <w:w w:val="105"/>
        </w:rPr>
        <w:t>areas</w:t>
      </w:r>
      <w:r>
        <w:rPr>
          <w:color w:val="465362"/>
          <w:spacing w:val="-32"/>
          <w:w w:val="105"/>
        </w:rPr>
        <w:t xml:space="preserve"> </w:t>
      </w:r>
      <w:r>
        <w:rPr>
          <w:color w:val="465362"/>
          <w:spacing w:val="-3"/>
          <w:w w:val="105"/>
        </w:rPr>
        <w:t>have</w:t>
      </w:r>
      <w:r>
        <w:rPr>
          <w:color w:val="465362"/>
          <w:spacing w:val="-32"/>
          <w:w w:val="105"/>
        </w:rPr>
        <w:t xml:space="preserve"> </w:t>
      </w:r>
      <w:r>
        <w:rPr>
          <w:color w:val="465362"/>
          <w:w w:val="105"/>
        </w:rPr>
        <w:t>provider</w:t>
      </w:r>
      <w:r>
        <w:rPr>
          <w:color w:val="465362"/>
          <w:spacing w:val="-32"/>
          <w:w w:val="105"/>
        </w:rPr>
        <w:t xml:space="preserve"> </w:t>
      </w:r>
      <w:r>
        <w:rPr>
          <w:color w:val="465362"/>
          <w:w w:val="105"/>
        </w:rPr>
        <w:t>shortages</w:t>
      </w:r>
      <w:r>
        <w:rPr>
          <w:color w:val="465362"/>
          <w:spacing w:val="-32"/>
          <w:w w:val="105"/>
        </w:rPr>
        <w:t xml:space="preserve"> </w:t>
      </w:r>
      <w:r>
        <w:rPr>
          <w:color w:val="465362"/>
          <w:w w:val="105"/>
        </w:rPr>
        <w:t>that</w:t>
      </w:r>
      <w:r>
        <w:rPr>
          <w:color w:val="465362"/>
          <w:spacing w:val="-32"/>
          <w:w w:val="105"/>
        </w:rPr>
        <w:t xml:space="preserve"> </w:t>
      </w:r>
      <w:r>
        <w:rPr>
          <w:color w:val="465362"/>
          <w:w w:val="105"/>
        </w:rPr>
        <w:t>make</w:t>
      </w:r>
      <w:r>
        <w:rPr>
          <w:color w:val="465362"/>
          <w:spacing w:val="-32"/>
          <w:w w:val="105"/>
        </w:rPr>
        <w:t xml:space="preserve"> </w:t>
      </w:r>
      <w:r>
        <w:rPr>
          <w:color w:val="465362"/>
          <w:w w:val="105"/>
        </w:rPr>
        <w:t>meeting network adequacy requirements challenging. Implementing additional flexibilities for provider</w:t>
      </w:r>
      <w:r>
        <w:rPr>
          <w:color w:val="465362"/>
          <w:spacing w:val="-10"/>
          <w:w w:val="105"/>
        </w:rPr>
        <w:t xml:space="preserve"> </w:t>
      </w:r>
      <w:r>
        <w:rPr>
          <w:color w:val="465362"/>
          <w:w w:val="105"/>
        </w:rPr>
        <w:t>network</w:t>
      </w:r>
      <w:r>
        <w:rPr>
          <w:color w:val="465362"/>
          <w:spacing w:val="-10"/>
          <w:w w:val="105"/>
        </w:rPr>
        <w:t xml:space="preserve"> </w:t>
      </w:r>
      <w:r>
        <w:rPr>
          <w:color w:val="465362"/>
          <w:w w:val="105"/>
        </w:rPr>
        <w:t>requirements</w:t>
      </w:r>
      <w:r>
        <w:rPr>
          <w:color w:val="465362"/>
          <w:spacing w:val="-10"/>
          <w:w w:val="105"/>
        </w:rPr>
        <w:t xml:space="preserve"> </w:t>
      </w:r>
      <w:r>
        <w:rPr>
          <w:color w:val="465362"/>
          <w:w w:val="105"/>
        </w:rPr>
        <w:t>could</w:t>
      </w:r>
      <w:r>
        <w:rPr>
          <w:color w:val="465362"/>
          <w:spacing w:val="-10"/>
          <w:w w:val="105"/>
        </w:rPr>
        <w:t xml:space="preserve"> </w:t>
      </w:r>
      <w:r>
        <w:rPr>
          <w:color w:val="465362"/>
          <w:w w:val="105"/>
        </w:rPr>
        <w:t>address</w:t>
      </w:r>
      <w:r>
        <w:rPr>
          <w:color w:val="465362"/>
          <w:spacing w:val="-10"/>
          <w:w w:val="105"/>
        </w:rPr>
        <w:t xml:space="preserve"> </w:t>
      </w:r>
      <w:r>
        <w:rPr>
          <w:color w:val="465362"/>
          <w:w w:val="105"/>
        </w:rPr>
        <w:t>factors</w:t>
      </w:r>
      <w:r>
        <w:rPr>
          <w:color w:val="465362"/>
          <w:spacing w:val="-10"/>
          <w:w w:val="105"/>
        </w:rPr>
        <w:t xml:space="preserve"> </w:t>
      </w:r>
      <w:r>
        <w:rPr>
          <w:color w:val="465362"/>
          <w:w w:val="105"/>
        </w:rPr>
        <w:t>that</w:t>
      </w:r>
      <w:r>
        <w:rPr>
          <w:color w:val="465362"/>
          <w:spacing w:val="-10"/>
          <w:w w:val="105"/>
        </w:rPr>
        <w:t xml:space="preserve"> </w:t>
      </w:r>
      <w:r>
        <w:rPr>
          <w:color w:val="465362"/>
          <w:w w:val="105"/>
        </w:rPr>
        <w:t>inhibit</w:t>
      </w:r>
      <w:r>
        <w:rPr>
          <w:color w:val="465362"/>
          <w:spacing w:val="-10"/>
          <w:w w:val="105"/>
        </w:rPr>
        <w:t xml:space="preserve"> </w:t>
      </w:r>
      <w:r>
        <w:rPr>
          <w:color w:val="465362"/>
          <w:w w:val="105"/>
        </w:rPr>
        <w:t>the</w:t>
      </w:r>
      <w:r>
        <w:rPr>
          <w:color w:val="465362"/>
          <w:spacing w:val="-10"/>
          <w:w w:val="105"/>
        </w:rPr>
        <w:t xml:space="preserve"> </w:t>
      </w:r>
      <w:r>
        <w:rPr>
          <w:color w:val="465362"/>
          <w:w w:val="105"/>
        </w:rPr>
        <w:t>formation</w:t>
      </w:r>
      <w:r>
        <w:rPr>
          <w:color w:val="465362"/>
          <w:spacing w:val="-10"/>
          <w:w w:val="105"/>
        </w:rPr>
        <w:t xml:space="preserve"> </w:t>
      </w:r>
      <w:r>
        <w:rPr>
          <w:color w:val="465362"/>
          <w:w w:val="105"/>
        </w:rPr>
        <w:t>of</w:t>
      </w:r>
      <w:r>
        <w:rPr>
          <w:color w:val="465362"/>
          <w:spacing w:val="-10"/>
          <w:w w:val="105"/>
        </w:rPr>
        <w:t xml:space="preserve"> </w:t>
      </w:r>
      <w:r>
        <w:rPr>
          <w:color w:val="465362"/>
          <w:w w:val="105"/>
        </w:rPr>
        <w:t xml:space="preserve">direct </w:t>
      </w:r>
      <w:r>
        <w:rPr>
          <w:color w:val="465362"/>
          <w:w w:val="110"/>
        </w:rPr>
        <w:t>contract</w:t>
      </w:r>
      <w:r>
        <w:rPr>
          <w:color w:val="465362"/>
          <w:spacing w:val="-38"/>
          <w:w w:val="110"/>
        </w:rPr>
        <w:t xml:space="preserve"> </w:t>
      </w:r>
      <w:r>
        <w:rPr>
          <w:color w:val="465362"/>
          <w:w w:val="110"/>
        </w:rPr>
        <w:t>networks</w:t>
      </w:r>
      <w:r>
        <w:rPr>
          <w:color w:val="465362"/>
          <w:spacing w:val="-38"/>
          <w:w w:val="110"/>
        </w:rPr>
        <w:t xml:space="preserve"> </w:t>
      </w:r>
      <w:r>
        <w:rPr>
          <w:color w:val="465362"/>
          <w:w w:val="110"/>
        </w:rPr>
        <w:t>and</w:t>
      </w:r>
      <w:r>
        <w:rPr>
          <w:color w:val="465362"/>
          <w:spacing w:val="-38"/>
          <w:w w:val="110"/>
        </w:rPr>
        <w:t xml:space="preserve"> </w:t>
      </w:r>
      <w:r>
        <w:rPr>
          <w:color w:val="465362"/>
          <w:w w:val="110"/>
        </w:rPr>
        <w:t>enable</w:t>
      </w:r>
      <w:r>
        <w:rPr>
          <w:color w:val="465362"/>
          <w:spacing w:val="-38"/>
          <w:w w:val="110"/>
        </w:rPr>
        <w:t xml:space="preserve"> </w:t>
      </w:r>
      <w:r>
        <w:rPr>
          <w:color w:val="465362"/>
          <w:w w:val="110"/>
        </w:rPr>
        <w:t>more</w:t>
      </w:r>
      <w:r>
        <w:rPr>
          <w:color w:val="465362"/>
          <w:spacing w:val="-38"/>
          <w:w w:val="110"/>
        </w:rPr>
        <w:t xml:space="preserve"> </w:t>
      </w:r>
      <w:r>
        <w:rPr>
          <w:color w:val="465362"/>
          <w:w w:val="110"/>
        </w:rPr>
        <w:t>EGWPs</w:t>
      </w:r>
      <w:r>
        <w:rPr>
          <w:color w:val="465362"/>
          <w:spacing w:val="-38"/>
          <w:w w:val="110"/>
        </w:rPr>
        <w:t xml:space="preserve"> </w:t>
      </w:r>
      <w:r>
        <w:rPr>
          <w:color w:val="465362"/>
          <w:spacing w:val="-3"/>
          <w:w w:val="110"/>
        </w:rPr>
        <w:t>to</w:t>
      </w:r>
      <w:r>
        <w:rPr>
          <w:color w:val="465362"/>
          <w:spacing w:val="-38"/>
          <w:w w:val="110"/>
        </w:rPr>
        <w:t xml:space="preserve"> </w:t>
      </w:r>
      <w:r>
        <w:rPr>
          <w:color w:val="465362"/>
          <w:w w:val="110"/>
        </w:rPr>
        <w:t>be</w:t>
      </w:r>
      <w:r>
        <w:rPr>
          <w:color w:val="465362"/>
          <w:spacing w:val="-38"/>
          <w:w w:val="110"/>
        </w:rPr>
        <w:t xml:space="preserve"> </w:t>
      </w:r>
      <w:r>
        <w:rPr>
          <w:color w:val="465362"/>
          <w:w w:val="110"/>
        </w:rPr>
        <w:t>offered</w:t>
      </w:r>
      <w:r>
        <w:rPr>
          <w:color w:val="465362"/>
          <w:spacing w:val="-38"/>
          <w:w w:val="110"/>
        </w:rPr>
        <w:t xml:space="preserve"> </w:t>
      </w:r>
      <w:r>
        <w:rPr>
          <w:color w:val="465362"/>
          <w:w w:val="110"/>
        </w:rPr>
        <w:t>in</w:t>
      </w:r>
      <w:r>
        <w:rPr>
          <w:color w:val="465362"/>
          <w:spacing w:val="-38"/>
          <w:w w:val="110"/>
        </w:rPr>
        <w:t xml:space="preserve"> </w:t>
      </w:r>
      <w:r>
        <w:rPr>
          <w:color w:val="465362"/>
          <w:w w:val="110"/>
        </w:rPr>
        <w:t>rural</w:t>
      </w:r>
      <w:r>
        <w:rPr>
          <w:color w:val="465362"/>
          <w:spacing w:val="-38"/>
          <w:w w:val="110"/>
        </w:rPr>
        <w:t xml:space="preserve"> </w:t>
      </w:r>
      <w:r>
        <w:rPr>
          <w:color w:val="465362"/>
          <w:w w:val="110"/>
        </w:rPr>
        <w:t>markets,</w:t>
      </w:r>
      <w:r>
        <w:rPr>
          <w:color w:val="465362"/>
          <w:spacing w:val="-38"/>
          <w:w w:val="110"/>
        </w:rPr>
        <w:t xml:space="preserve"> </w:t>
      </w:r>
      <w:r>
        <w:rPr>
          <w:color w:val="465362"/>
          <w:w w:val="110"/>
        </w:rPr>
        <w:t>be</w:t>
      </w:r>
      <w:r>
        <w:rPr>
          <w:color w:val="465362"/>
          <w:w w:val="110"/>
        </w:rPr>
        <w:t xml:space="preserve">nefitting </w:t>
      </w:r>
      <w:r>
        <w:rPr>
          <w:color w:val="465362"/>
          <w:spacing w:val="-2"/>
          <w:w w:val="105"/>
        </w:rPr>
        <w:t>employers and</w:t>
      </w:r>
      <w:r>
        <w:rPr>
          <w:color w:val="465362"/>
          <w:spacing w:val="-15"/>
          <w:w w:val="105"/>
        </w:rPr>
        <w:t xml:space="preserve"> </w:t>
      </w:r>
      <w:r>
        <w:rPr>
          <w:color w:val="465362"/>
          <w:spacing w:val="-2"/>
          <w:w w:val="105"/>
        </w:rPr>
        <w:t>retirees.</w:t>
      </w:r>
    </w:p>
    <w:p w:rsidR="00CB7ACA" w:rsidRDefault="006A1F12">
      <w:pPr>
        <w:pStyle w:val="ListParagraph"/>
        <w:numPr>
          <w:ilvl w:val="0"/>
          <w:numId w:val="1"/>
        </w:numPr>
        <w:tabs>
          <w:tab w:val="left" w:pos="395"/>
        </w:tabs>
        <w:spacing w:before="90" w:line="264" w:lineRule="auto"/>
        <w:ind w:left="391" w:right="430" w:hanging="272"/>
      </w:pPr>
      <w:r>
        <w:rPr>
          <w:rFonts w:ascii="Calibri"/>
          <w:color w:val="465362"/>
          <w:w w:val="110"/>
        </w:rPr>
        <w:t xml:space="preserve">Enable Professional or Group  Associations  to  utilize  EGWPs.  </w:t>
      </w:r>
      <w:r>
        <w:rPr>
          <w:color w:val="465362"/>
          <w:w w:val="110"/>
        </w:rPr>
        <w:t xml:space="preserve">CMS  currently  restricts </w:t>
      </w:r>
      <w:r>
        <w:rPr>
          <w:color w:val="465362"/>
          <w:spacing w:val="-1"/>
          <w:w w:val="105"/>
        </w:rPr>
        <w:t>EGWP</w:t>
      </w:r>
      <w:r>
        <w:rPr>
          <w:color w:val="465362"/>
          <w:spacing w:val="-29"/>
          <w:w w:val="105"/>
        </w:rPr>
        <w:t xml:space="preserve"> </w:t>
      </w:r>
      <w:r>
        <w:rPr>
          <w:color w:val="465362"/>
          <w:w w:val="105"/>
        </w:rPr>
        <w:t>enrollment</w:t>
      </w:r>
      <w:r>
        <w:rPr>
          <w:color w:val="465362"/>
          <w:spacing w:val="-29"/>
          <w:w w:val="105"/>
        </w:rPr>
        <w:t xml:space="preserve"> </w:t>
      </w:r>
      <w:r>
        <w:rPr>
          <w:color w:val="465362"/>
          <w:spacing w:val="-3"/>
          <w:w w:val="105"/>
        </w:rPr>
        <w:t>to</w:t>
      </w:r>
      <w:r>
        <w:rPr>
          <w:color w:val="465362"/>
          <w:spacing w:val="-29"/>
          <w:w w:val="105"/>
        </w:rPr>
        <w:t xml:space="preserve"> </w:t>
      </w:r>
      <w:r>
        <w:rPr>
          <w:color w:val="465362"/>
          <w:w w:val="105"/>
        </w:rPr>
        <w:t>beneficiaries</w:t>
      </w:r>
      <w:r>
        <w:rPr>
          <w:color w:val="465362"/>
          <w:spacing w:val="-29"/>
          <w:w w:val="105"/>
        </w:rPr>
        <w:t xml:space="preserve"> </w:t>
      </w:r>
      <w:r>
        <w:rPr>
          <w:color w:val="465362"/>
          <w:w w:val="105"/>
        </w:rPr>
        <w:t>receiving</w:t>
      </w:r>
      <w:r>
        <w:rPr>
          <w:color w:val="465362"/>
          <w:spacing w:val="-29"/>
          <w:w w:val="105"/>
        </w:rPr>
        <w:t xml:space="preserve"> </w:t>
      </w:r>
      <w:r>
        <w:rPr>
          <w:color w:val="465362"/>
          <w:w w:val="105"/>
        </w:rPr>
        <w:t>employment-based</w:t>
      </w:r>
      <w:r>
        <w:rPr>
          <w:color w:val="465362"/>
          <w:spacing w:val="-29"/>
          <w:w w:val="105"/>
        </w:rPr>
        <w:t xml:space="preserve"> </w:t>
      </w:r>
      <w:r>
        <w:rPr>
          <w:color w:val="465362"/>
          <w:w w:val="105"/>
        </w:rPr>
        <w:t>health</w:t>
      </w:r>
      <w:r>
        <w:rPr>
          <w:color w:val="465362"/>
          <w:spacing w:val="-29"/>
          <w:w w:val="105"/>
        </w:rPr>
        <w:t xml:space="preserve"> </w:t>
      </w:r>
      <w:r>
        <w:rPr>
          <w:color w:val="465362"/>
          <w:w w:val="105"/>
        </w:rPr>
        <w:t>coverage</w:t>
      </w:r>
      <w:r>
        <w:rPr>
          <w:color w:val="465362"/>
          <w:spacing w:val="-29"/>
          <w:w w:val="105"/>
        </w:rPr>
        <w:t xml:space="preserve"> </w:t>
      </w:r>
      <w:r>
        <w:rPr>
          <w:color w:val="465362"/>
          <w:w w:val="105"/>
        </w:rPr>
        <w:t>from an</w:t>
      </w:r>
      <w:r>
        <w:rPr>
          <w:color w:val="465362"/>
          <w:spacing w:val="-35"/>
          <w:w w:val="105"/>
        </w:rPr>
        <w:t xml:space="preserve"> </w:t>
      </w:r>
      <w:r>
        <w:rPr>
          <w:color w:val="465362"/>
          <w:w w:val="105"/>
        </w:rPr>
        <w:t>employer</w:t>
      </w:r>
      <w:r>
        <w:rPr>
          <w:color w:val="465362"/>
          <w:spacing w:val="-35"/>
          <w:w w:val="105"/>
        </w:rPr>
        <w:t xml:space="preserve"> </w:t>
      </w:r>
      <w:r>
        <w:rPr>
          <w:color w:val="465362"/>
          <w:w w:val="105"/>
        </w:rPr>
        <w:t>or</w:t>
      </w:r>
      <w:r>
        <w:rPr>
          <w:color w:val="465362"/>
          <w:spacing w:val="-35"/>
          <w:w w:val="105"/>
        </w:rPr>
        <w:t xml:space="preserve"> </w:t>
      </w:r>
      <w:r>
        <w:rPr>
          <w:color w:val="465362"/>
          <w:w w:val="105"/>
        </w:rPr>
        <w:t>union</w:t>
      </w:r>
      <w:r>
        <w:rPr>
          <w:color w:val="465362"/>
          <w:spacing w:val="-35"/>
          <w:w w:val="105"/>
        </w:rPr>
        <w:t xml:space="preserve"> </w:t>
      </w:r>
      <w:r>
        <w:rPr>
          <w:color w:val="465362"/>
          <w:w w:val="105"/>
        </w:rPr>
        <w:t>sponsored</w:t>
      </w:r>
      <w:r>
        <w:rPr>
          <w:color w:val="465362"/>
          <w:spacing w:val="-35"/>
          <w:w w:val="105"/>
        </w:rPr>
        <w:t xml:space="preserve"> </w:t>
      </w:r>
      <w:r>
        <w:rPr>
          <w:color w:val="465362"/>
          <w:w w:val="105"/>
        </w:rPr>
        <w:t>health</w:t>
      </w:r>
      <w:r>
        <w:rPr>
          <w:color w:val="465362"/>
          <w:spacing w:val="-35"/>
          <w:w w:val="105"/>
        </w:rPr>
        <w:t xml:space="preserve"> </w:t>
      </w:r>
      <w:r>
        <w:rPr>
          <w:color w:val="465362"/>
          <w:w w:val="105"/>
        </w:rPr>
        <w:t>plan.</w:t>
      </w:r>
      <w:r>
        <w:rPr>
          <w:color w:val="465362"/>
          <w:spacing w:val="-35"/>
          <w:w w:val="105"/>
        </w:rPr>
        <w:t xml:space="preserve"> </w:t>
      </w:r>
      <w:r>
        <w:rPr>
          <w:color w:val="465362"/>
          <w:w w:val="105"/>
        </w:rPr>
        <w:t>CMS</w:t>
      </w:r>
      <w:r>
        <w:rPr>
          <w:color w:val="465362"/>
          <w:spacing w:val="-35"/>
          <w:w w:val="105"/>
        </w:rPr>
        <w:t xml:space="preserve"> </w:t>
      </w:r>
      <w:r>
        <w:rPr>
          <w:color w:val="465362"/>
          <w:w w:val="105"/>
        </w:rPr>
        <w:t>has</w:t>
      </w:r>
      <w:r>
        <w:rPr>
          <w:color w:val="465362"/>
          <w:spacing w:val="-35"/>
          <w:w w:val="105"/>
        </w:rPr>
        <w:t xml:space="preserve"> </w:t>
      </w:r>
      <w:r>
        <w:rPr>
          <w:color w:val="465362"/>
          <w:w w:val="105"/>
        </w:rPr>
        <w:t>stated</w:t>
      </w:r>
      <w:r>
        <w:rPr>
          <w:color w:val="465362"/>
          <w:spacing w:val="-35"/>
          <w:w w:val="105"/>
        </w:rPr>
        <w:t xml:space="preserve"> </w:t>
      </w:r>
      <w:r>
        <w:rPr>
          <w:color w:val="465362"/>
          <w:w w:val="105"/>
        </w:rPr>
        <w:t>health</w:t>
      </w:r>
      <w:r>
        <w:rPr>
          <w:color w:val="465362"/>
          <w:spacing w:val="-35"/>
          <w:w w:val="105"/>
        </w:rPr>
        <w:t xml:space="preserve"> </w:t>
      </w:r>
      <w:r>
        <w:rPr>
          <w:color w:val="465362"/>
          <w:w w:val="105"/>
        </w:rPr>
        <w:t>coverage</w:t>
      </w:r>
      <w:r>
        <w:rPr>
          <w:color w:val="465362"/>
          <w:spacing w:val="-35"/>
          <w:w w:val="105"/>
        </w:rPr>
        <w:t xml:space="preserve"> </w:t>
      </w:r>
      <w:r>
        <w:rPr>
          <w:color w:val="465362"/>
          <w:w w:val="105"/>
        </w:rPr>
        <w:t xml:space="preserve">obtained </w:t>
      </w:r>
      <w:r>
        <w:rPr>
          <w:color w:val="465362"/>
          <w:w w:val="110"/>
        </w:rPr>
        <w:t>through</w:t>
      </w:r>
      <w:r>
        <w:rPr>
          <w:color w:val="465362"/>
          <w:spacing w:val="-42"/>
          <w:w w:val="110"/>
        </w:rPr>
        <w:t xml:space="preserve"> </w:t>
      </w:r>
      <w:r>
        <w:rPr>
          <w:color w:val="465362"/>
          <w:w w:val="110"/>
        </w:rPr>
        <w:t>a</w:t>
      </w:r>
      <w:r>
        <w:rPr>
          <w:color w:val="465362"/>
          <w:spacing w:val="-42"/>
          <w:w w:val="110"/>
        </w:rPr>
        <w:t xml:space="preserve"> </w:t>
      </w:r>
      <w:r>
        <w:rPr>
          <w:color w:val="465362"/>
          <w:w w:val="110"/>
        </w:rPr>
        <w:t>professional;</w:t>
      </w:r>
      <w:r>
        <w:rPr>
          <w:color w:val="465362"/>
          <w:spacing w:val="-42"/>
          <w:w w:val="110"/>
        </w:rPr>
        <w:t xml:space="preserve"> </w:t>
      </w:r>
      <w:r>
        <w:rPr>
          <w:color w:val="465362"/>
          <w:w w:val="110"/>
        </w:rPr>
        <w:t>or</w:t>
      </w:r>
      <w:r>
        <w:rPr>
          <w:color w:val="465362"/>
          <w:spacing w:val="-42"/>
          <w:w w:val="110"/>
        </w:rPr>
        <w:t xml:space="preserve"> </w:t>
      </w:r>
      <w:r>
        <w:rPr>
          <w:color w:val="465362"/>
          <w:w w:val="110"/>
        </w:rPr>
        <w:t>group</w:t>
      </w:r>
      <w:r>
        <w:rPr>
          <w:color w:val="465362"/>
          <w:spacing w:val="-42"/>
          <w:w w:val="110"/>
        </w:rPr>
        <w:t xml:space="preserve"> </w:t>
      </w:r>
      <w:r>
        <w:rPr>
          <w:color w:val="465362"/>
          <w:w w:val="110"/>
        </w:rPr>
        <w:t>association</w:t>
      </w:r>
      <w:r>
        <w:rPr>
          <w:color w:val="465362"/>
          <w:spacing w:val="-42"/>
          <w:w w:val="110"/>
        </w:rPr>
        <w:t xml:space="preserve"> </w:t>
      </w:r>
      <w:r>
        <w:rPr>
          <w:color w:val="465362"/>
          <w:w w:val="110"/>
        </w:rPr>
        <w:t>does</w:t>
      </w:r>
      <w:r>
        <w:rPr>
          <w:color w:val="465362"/>
          <w:spacing w:val="-42"/>
          <w:w w:val="110"/>
        </w:rPr>
        <w:t xml:space="preserve"> </w:t>
      </w:r>
      <w:r>
        <w:rPr>
          <w:color w:val="465362"/>
          <w:w w:val="110"/>
        </w:rPr>
        <w:t>not</w:t>
      </w:r>
      <w:r>
        <w:rPr>
          <w:color w:val="465362"/>
          <w:spacing w:val="-42"/>
          <w:w w:val="110"/>
        </w:rPr>
        <w:t xml:space="preserve"> </w:t>
      </w:r>
      <w:r>
        <w:rPr>
          <w:color w:val="465362"/>
          <w:w w:val="110"/>
        </w:rPr>
        <w:t>make</w:t>
      </w:r>
      <w:r>
        <w:rPr>
          <w:color w:val="465362"/>
          <w:spacing w:val="-42"/>
          <w:w w:val="110"/>
        </w:rPr>
        <w:t xml:space="preserve"> </w:t>
      </w:r>
      <w:r>
        <w:rPr>
          <w:color w:val="465362"/>
          <w:w w:val="110"/>
        </w:rPr>
        <w:t>a</w:t>
      </w:r>
      <w:r>
        <w:rPr>
          <w:color w:val="465362"/>
          <w:spacing w:val="-42"/>
          <w:w w:val="110"/>
        </w:rPr>
        <w:t xml:space="preserve"> </w:t>
      </w:r>
      <w:r>
        <w:rPr>
          <w:color w:val="465362"/>
          <w:w w:val="110"/>
        </w:rPr>
        <w:t>beneficiary</w:t>
      </w:r>
      <w:r>
        <w:rPr>
          <w:color w:val="465362"/>
          <w:spacing w:val="-42"/>
          <w:w w:val="110"/>
        </w:rPr>
        <w:t xml:space="preserve"> </w:t>
      </w:r>
      <w:r>
        <w:rPr>
          <w:color w:val="465362"/>
          <w:w w:val="110"/>
        </w:rPr>
        <w:t>eligible</w:t>
      </w:r>
      <w:r>
        <w:rPr>
          <w:color w:val="465362"/>
          <w:spacing w:val="-42"/>
          <w:w w:val="110"/>
        </w:rPr>
        <w:t xml:space="preserve"> </w:t>
      </w:r>
      <w:r>
        <w:rPr>
          <w:color w:val="465362"/>
          <w:w w:val="110"/>
        </w:rPr>
        <w:t xml:space="preserve">for </w:t>
      </w:r>
      <w:r>
        <w:rPr>
          <w:color w:val="465362"/>
          <w:w w:val="105"/>
        </w:rPr>
        <w:t>EGWP</w:t>
      </w:r>
      <w:r>
        <w:rPr>
          <w:color w:val="465362"/>
          <w:spacing w:val="-27"/>
          <w:w w:val="105"/>
        </w:rPr>
        <w:t xml:space="preserve"> </w:t>
      </w:r>
      <w:r>
        <w:rPr>
          <w:color w:val="465362"/>
          <w:w w:val="105"/>
        </w:rPr>
        <w:t>coverage</w:t>
      </w:r>
      <w:r>
        <w:rPr>
          <w:color w:val="465362"/>
          <w:spacing w:val="-27"/>
          <w:w w:val="105"/>
        </w:rPr>
        <w:t xml:space="preserve"> </w:t>
      </w:r>
      <w:r>
        <w:rPr>
          <w:color w:val="465362"/>
          <w:w w:val="105"/>
        </w:rPr>
        <w:t>unless</w:t>
      </w:r>
      <w:r>
        <w:rPr>
          <w:color w:val="465362"/>
          <w:spacing w:val="-27"/>
          <w:w w:val="105"/>
        </w:rPr>
        <w:t xml:space="preserve"> </w:t>
      </w:r>
      <w:r>
        <w:rPr>
          <w:color w:val="465362"/>
          <w:w w:val="105"/>
        </w:rPr>
        <w:t>the</w:t>
      </w:r>
      <w:r>
        <w:rPr>
          <w:color w:val="465362"/>
          <w:spacing w:val="-27"/>
          <w:w w:val="105"/>
        </w:rPr>
        <w:t xml:space="preserve"> </w:t>
      </w:r>
      <w:r>
        <w:rPr>
          <w:color w:val="465362"/>
          <w:w w:val="105"/>
        </w:rPr>
        <w:t>individuals</w:t>
      </w:r>
      <w:r>
        <w:rPr>
          <w:color w:val="465362"/>
          <w:spacing w:val="-27"/>
          <w:w w:val="105"/>
        </w:rPr>
        <w:t xml:space="preserve"> </w:t>
      </w:r>
      <w:r>
        <w:rPr>
          <w:color w:val="465362"/>
          <w:w w:val="105"/>
        </w:rPr>
        <w:t>are</w:t>
      </w:r>
      <w:r>
        <w:rPr>
          <w:color w:val="465362"/>
          <w:spacing w:val="-27"/>
          <w:w w:val="105"/>
        </w:rPr>
        <w:t xml:space="preserve"> </w:t>
      </w:r>
      <w:r>
        <w:rPr>
          <w:color w:val="465362"/>
          <w:w w:val="105"/>
        </w:rPr>
        <w:t>direct</w:t>
      </w:r>
      <w:r>
        <w:rPr>
          <w:color w:val="465362"/>
          <w:spacing w:val="-27"/>
          <w:w w:val="105"/>
        </w:rPr>
        <w:t xml:space="preserve"> </w:t>
      </w:r>
      <w:r>
        <w:rPr>
          <w:color w:val="465362"/>
          <w:w w:val="105"/>
        </w:rPr>
        <w:t>employees</w:t>
      </w:r>
      <w:r>
        <w:rPr>
          <w:color w:val="465362"/>
          <w:spacing w:val="-27"/>
          <w:w w:val="105"/>
        </w:rPr>
        <w:t xml:space="preserve"> </w:t>
      </w:r>
      <w:r>
        <w:rPr>
          <w:color w:val="465362"/>
          <w:w w:val="105"/>
        </w:rPr>
        <w:t>of</w:t>
      </w:r>
      <w:r>
        <w:rPr>
          <w:color w:val="465362"/>
          <w:spacing w:val="-27"/>
          <w:w w:val="105"/>
        </w:rPr>
        <w:t xml:space="preserve"> </w:t>
      </w:r>
      <w:r>
        <w:rPr>
          <w:color w:val="465362"/>
          <w:w w:val="105"/>
        </w:rPr>
        <w:t>the</w:t>
      </w:r>
      <w:r>
        <w:rPr>
          <w:color w:val="465362"/>
          <w:spacing w:val="-27"/>
          <w:w w:val="105"/>
        </w:rPr>
        <w:t xml:space="preserve"> </w:t>
      </w:r>
      <w:r>
        <w:rPr>
          <w:color w:val="465362"/>
          <w:w w:val="105"/>
        </w:rPr>
        <w:t>association.</w:t>
      </w:r>
      <w:r>
        <w:rPr>
          <w:color w:val="465362"/>
          <w:w w:val="105"/>
          <w:position w:val="7"/>
          <w:sz w:val="13"/>
        </w:rPr>
        <w:t>16</w:t>
      </w:r>
      <w:r>
        <w:rPr>
          <w:color w:val="465362"/>
          <w:spacing w:val="-16"/>
          <w:w w:val="105"/>
          <w:position w:val="7"/>
          <w:sz w:val="13"/>
        </w:rPr>
        <w:t xml:space="preserve"> </w:t>
      </w:r>
      <w:r>
        <w:rPr>
          <w:color w:val="465362"/>
          <w:w w:val="105"/>
        </w:rPr>
        <w:t>CMS</w:t>
      </w:r>
    </w:p>
    <w:p w:rsidR="00CB7ACA" w:rsidRDefault="006A1F12">
      <w:pPr>
        <w:pStyle w:val="BodyText"/>
        <w:spacing w:before="2" w:line="266" w:lineRule="auto"/>
        <w:ind w:left="394" w:hanging="2"/>
      </w:pPr>
      <w:r>
        <w:rPr>
          <w:color w:val="465362"/>
          <w:w w:val="105"/>
        </w:rPr>
        <w:t>should</w:t>
      </w:r>
      <w:r>
        <w:rPr>
          <w:color w:val="465362"/>
          <w:spacing w:val="-20"/>
          <w:w w:val="105"/>
        </w:rPr>
        <w:t xml:space="preserve"> </w:t>
      </w:r>
      <w:r>
        <w:rPr>
          <w:color w:val="465362"/>
          <w:w w:val="105"/>
        </w:rPr>
        <w:t>work</w:t>
      </w:r>
      <w:r>
        <w:rPr>
          <w:color w:val="465362"/>
          <w:spacing w:val="-20"/>
          <w:w w:val="105"/>
        </w:rPr>
        <w:t xml:space="preserve"> </w:t>
      </w:r>
      <w:r>
        <w:rPr>
          <w:color w:val="465362"/>
          <w:w w:val="105"/>
        </w:rPr>
        <w:t>with</w:t>
      </w:r>
      <w:r>
        <w:rPr>
          <w:color w:val="465362"/>
          <w:spacing w:val="-20"/>
          <w:w w:val="105"/>
        </w:rPr>
        <w:t xml:space="preserve"> </w:t>
      </w:r>
      <w:r>
        <w:rPr>
          <w:color w:val="465362"/>
          <w:w w:val="105"/>
        </w:rPr>
        <w:t>membership</w:t>
      </w:r>
      <w:r>
        <w:rPr>
          <w:color w:val="465362"/>
          <w:spacing w:val="-20"/>
          <w:w w:val="105"/>
        </w:rPr>
        <w:t xml:space="preserve"> </w:t>
      </w:r>
      <w:r>
        <w:rPr>
          <w:color w:val="465362"/>
          <w:w w:val="105"/>
        </w:rPr>
        <w:t>organizations</w:t>
      </w:r>
      <w:r>
        <w:rPr>
          <w:color w:val="465362"/>
          <w:spacing w:val="-20"/>
          <w:w w:val="105"/>
        </w:rPr>
        <w:t xml:space="preserve"> </w:t>
      </w:r>
      <w:r>
        <w:rPr>
          <w:color w:val="465362"/>
          <w:w w:val="105"/>
        </w:rPr>
        <w:t>such</w:t>
      </w:r>
      <w:r>
        <w:rPr>
          <w:color w:val="465362"/>
          <w:spacing w:val="-20"/>
          <w:w w:val="105"/>
        </w:rPr>
        <w:t xml:space="preserve"> </w:t>
      </w:r>
      <w:r>
        <w:rPr>
          <w:color w:val="465362"/>
          <w:w w:val="105"/>
        </w:rPr>
        <w:t>as</w:t>
      </w:r>
      <w:r>
        <w:rPr>
          <w:color w:val="465362"/>
          <w:spacing w:val="-20"/>
          <w:w w:val="105"/>
        </w:rPr>
        <w:t xml:space="preserve"> </w:t>
      </w:r>
      <w:r>
        <w:rPr>
          <w:color w:val="465362"/>
          <w:w w:val="105"/>
        </w:rPr>
        <w:t>the</w:t>
      </w:r>
      <w:r>
        <w:rPr>
          <w:color w:val="465362"/>
          <w:spacing w:val="-20"/>
          <w:w w:val="105"/>
        </w:rPr>
        <w:t xml:space="preserve"> </w:t>
      </w:r>
      <w:r>
        <w:rPr>
          <w:color w:val="465362"/>
          <w:w w:val="105"/>
        </w:rPr>
        <w:t>Chamber</w:t>
      </w:r>
      <w:r>
        <w:rPr>
          <w:color w:val="465362"/>
          <w:spacing w:val="-20"/>
          <w:w w:val="105"/>
        </w:rPr>
        <w:t xml:space="preserve"> </w:t>
      </w:r>
      <w:r>
        <w:rPr>
          <w:color w:val="465362"/>
          <w:w w:val="105"/>
        </w:rPr>
        <w:t>of</w:t>
      </w:r>
      <w:r>
        <w:rPr>
          <w:color w:val="465362"/>
          <w:spacing w:val="-20"/>
          <w:w w:val="105"/>
        </w:rPr>
        <w:t xml:space="preserve"> </w:t>
      </w:r>
      <w:r>
        <w:rPr>
          <w:color w:val="465362"/>
          <w:w w:val="105"/>
        </w:rPr>
        <w:t>Commerce</w:t>
      </w:r>
      <w:r>
        <w:rPr>
          <w:color w:val="465362"/>
          <w:spacing w:val="-20"/>
          <w:w w:val="105"/>
        </w:rPr>
        <w:t xml:space="preserve"> </w:t>
      </w:r>
      <w:r>
        <w:rPr>
          <w:color w:val="465362"/>
          <w:spacing w:val="-3"/>
          <w:w w:val="105"/>
        </w:rPr>
        <w:t>to</w:t>
      </w:r>
      <w:r>
        <w:rPr>
          <w:color w:val="465362"/>
          <w:spacing w:val="-20"/>
          <w:w w:val="105"/>
        </w:rPr>
        <w:t xml:space="preserve"> </w:t>
      </w:r>
      <w:r>
        <w:rPr>
          <w:color w:val="465362"/>
          <w:w w:val="105"/>
        </w:rPr>
        <w:t xml:space="preserve">allow professional trade associations </w:t>
      </w:r>
      <w:r>
        <w:rPr>
          <w:color w:val="465362"/>
          <w:spacing w:val="-3"/>
          <w:w w:val="105"/>
        </w:rPr>
        <w:t xml:space="preserve">to </w:t>
      </w:r>
      <w:r>
        <w:rPr>
          <w:color w:val="465362"/>
          <w:w w:val="105"/>
        </w:rPr>
        <w:t xml:space="preserve">pool membership </w:t>
      </w:r>
      <w:r>
        <w:rPr>
          <w:color w:val="465362"/>
          <w:spacing w:val="-3"/>
          <w:w w:val="105"/>
        </w:rPr>
        <w:t xml:space="preserve">to </w:t>
      </w:r>
      <w:r>
        <w:rPr>
          <w:color w:val="465362"/>
          <w:w w:val="105"/>
        </w:rPr>
        <w:t>enroll in</w:t>
      </w:r>
      <w:r>
        <w:rPr>
          <w:color w:val="465362"/>
          <w:spacing w:val="-42"/>
          <w:w w:val="105"/>
        </w:rPr>
        <w:t xml:space="preserve"> </w:t>
      </w:r>
      <w:r>
        <w:rPr>
          <w:color w:val="465362"/>
          <w:w w:val="105"/>
        </w:rPr>
        <w:t>EGWPs.</w:t>
      </w:r>
    </w:p>
    <w:p w:rsidR="00CB7ACA" w:rsidRDefault="006A1F12">
      <w:pPr>
        <w:pStyle w:val="ListParagraph"/>
        <w:numPr>
          <w:ilvl w:val="0"/>
          <w:numId w:val="1"/>
        </w:numPr>
        <w:tabs>
          <w:tab w:val="left" w:pos="391"/>
        </w:tabs>
        <w:spacing w:line="264" w:lineRule="auto"/>
        <w:ind w:left="391" w:right="134" w:hanging="271"/>
      </w:pPr>
      <w:r>
        <w:rPr>
          <w:rFonts w:ascii="Calibri"/>
          <w:color w:val="465362"/>
          <w:w w:val="105"/>
        </w:rPr>
        <w:t xml:space="preserve">Simplify the EGWP enrollment process. </w:t>
      </w:r>
      <w:r>
        <w:rPr>
          <w:color w:val="465362"/>
          <w:w w:val="105"/>
        </w:rPr>
        <w:t>In the EGWP market, health plan sales and contracting teams, agents, and brokers may engage with governments, unions, and employers</w:t>
      </w:r>
      <w:r>
        <w:rPr>
          <w:color w:val="465362"/>
          <w:spacing w:val="-16"/>
          <w:w w:val="105"/>
        </w:rPr>
        <w:t xml:space="preserve"> </w:t>
      </w:r>
      <w:r>
        <w:rPr>
          <w:color w:val="465362"/>
          <w:spacing w:val="-3"/>
          <w:w w:val="105"/>
        </w:rPr>
        <w:t>to</w:t>
      </w:r>
      <w:r>
        <w:rPr>
          <w:color w:val="465362"/>
          <w:spacing w:val="-16"/>
          <w:w w:val="105"/>
        </w:rPr>
        <w:t xml:space="preserve"> </w:t>
      </w:r>
      <w:r>
        <w:rPr>
          <w:color w:val="465362"/>
          <w:w w:val="105"/>
        </w:rPr>
        <w:t>identify</w:t>
      </w:r>
      <w:r>
        <w:rPr>
          <w:color w:val="465362"/>
          <w:spacing w:val="-16"/>
          <w:w w:val="105"/>
        </w:rPr>
        <w:t xml:space="preserve"> </w:t>
      </w:r>
      <w:r>
        <w:rPr>
          <w:color w:val="465362"/>
          <w:w w:val="105"/>
        </w:rPr>
        <w:t>health</w:t>
      </w:r>
      <w:r>
        <w:rPr>
          <w:color w:val="465362"/>
          <w:spacing w:val="-16"/>
          <w:w w:val="105"/>
        </w:rPr>
        <w:t xml:space="preserve"> </w:t>
      </w:r>
      <w:r>
        <w:rPr>
          <w:color w:val="465362"/>
          <w:w w:val="105"/>
        </w:rPr>
        <w:t>plan</w:t>
      </w:r>
      <w:r>
        <w:rPr>
          <w:color w:val="465362"/>
          <w:spacing w:val="-16"/>
          <w:w w:val="105"/>
        </w:rPr>
        <w:t xml:space="preserve"> </w:t>
      </w:r>
      <w:r>
        <w:rPr>
          <w:color w:val="465362"/>
          <w:w w:val="105"/>
        </w:rPr>
        <w:t>options.</w:t>
      </w:r>
      <w:r>
        <w:rPr>
          <w:color w:val="465362"/>
          <w:spacing w:val="-16"/>
          <w:w w:val="105"/>
        </w:rPr>
        <w:t xml:space="preserve"> </w:t>
      </w:r>
      <w:r>
        <w:rPr>
          <w:color w:val="465362"/>
          <w:w w:val="105"/>
        </w:rPr>
        <w:t>Due</w:t>
      </w:r>
      <w:r>
        <w:rPr>
          <w:color w:val="465362"/>
          <w:spacing w:val="-16"/>
          <w:w w:val="105"/>
        </w:rPr>
        <w:t xml:space="preserve"> </w:t>
      </w:r>
      <w:r>
        <w:rPr>
          <w:color w:val="465362"/>
          <w:spacing w:val="-3"/>
          <w:w w:val="105"/>
        </w:rPr>
        <w:t>to</w:t>
      </w:r>
      <w:r>
        <w:rPr>
          <w:color w:val="465362"/>
          <w:spacing w:val="-16"/>
          <w:w w:val="105"/>
        </w:rPr>
        <w:t xml:space="preserve"> </w:t>
      </w:r>
      <w:r>
        <w:rPr>
          <w:color w:val="465362"/>
          <w:w w:val="105"/>
        </w:rPr>
        <w:t>the</w:t>
      </w:r>
      <w:r>
        <w:rPr>
          <w:color w:val="465362"/>
          <w:spacing w:val="-16"/>
          <w:w w:val="105"/>
        </w:rPr>
        <w:t xml:space="preserve"> </w:t>
      </w:r>
      <w:r>
        <w:rPr>
          <w:color w:val="465362"/>
          <w:w w:val="105"/>
        </w:rPr>
        <w:t>phase-in</w:t>
      </w:r>
      <w:r>
        <w:rPr>
          <w:color w:val="465362"/>
          <w:spacing w:val="-16"/>
          <w:w w:val="105"/>
        </w:rPr>
        <w:t xml:space="preserve"> </w:t>
      </w:r>
      <w:r>
        <w:rPr>
          <w:color w:val="465362"/>
          <w:w w:val="105"/>
        </w:rPr>
        <w:t>of</w:t>
      </w:r>
      <w:r>
        <w:rPr>
          <w:color w:val="465362"/>
          <w:spacing w:val="-16"/>
          <w:w w:val="105"/>
        </w:rPr>
        <w:t xml:space="preserve"> </w:t>
      </w:r>
      <w:r>
        <w:rPr>
          <w:color w:val="465362"/>
          <w:w w:val="105"/>
        </w:rPr>
        <w:t>the</w:t>
      </w:r>
      <w:r>
        <w:rPr>
          <w:color w:val="465362"/>
          <w:spacing w:val="-16"/>
          <w:w w:val="105"/>
        </w:rPr>
        <w:t xml:space="preserve"> </w:t>
      </w:r>
      <w:r>
        <w:rPr>
          <w:color w:val="465362"/>
          <w:w w:val="105"/>
        </w:rPr>
        <w:t>new</w:t>
      </w:r>
      <w:r>
        <w:rPr>
          <w:color w:val="465362"/>
          <w:spacing w:val="-16"/>
          <w:w w:val="105"/>
        </w:rPr>
        <w:t xml:space="preserve"> </w:t>
      </w:r>
      <w:r>
        <w:rPr>
          <w:color w:val="465362"/>
          <w:w w:val="105"/>
        </w:rPr>
        <w:t>EGWP</w:t>
      </w:r>
      <w:r>
        <w:rPr>
          <w:color w:val="465362"/>
          <w:spacing w:val="-16"/>
          <w:w w:val="105"/>
        </w:rPr>
        <w:t xml:space="preserve"> </w:t>
      </w:r>
      <w:r>
        <w:rPr>
          <w:color w:val="465362"/>
          <w:w w:val="105"/>
        </w:rPr>
        <w:t>payment methodology, and the complex regulatory environment, more expensive products like Medigap</w:t>
      </w:r>
      <w:r>
        <w:rPr>
          <w:color w:val="465362"/>
          <w:spacing w:val="-18"/>
          <w:w w:val="105"/>
        </w:rPr>
        <w:t xml:space="preserve"> </w:t>
      </w:r>
      <w:r>
        <w:rPr>
          <w:color w:val="465362"/>
          <w:w w:val="105"/>
        </w:rPr>
        <w:t>may</w:t>
      </w:r>
      <w:r>
        <w:rPr>
          <w:color w:val="465362"/>
          <w:spacing w:val="-18"/>
          <w:w w:val="105"/>
        </w:rPr>
        <w:t xml:space="preserve"> </w:t>
      </w:r>
      <w:r>
        <w:rPr>
          <w:color w:val="465362"/>
          <w:w w:val="105"/>
        </w:rPr>
        <w:t>be</w:t>
      </w:r>
      <w:r>
        <w:rPr>
          <w:color w:val="465362"/>
          <w:spacing w:val="-18"/>
          <w:w w:val="105"/>
        </w:rPr>
        <w:t xml:space="preserve"> </w:t>
      </w:r>
      <w:r>
        <w:rPr>
          <w:color w:val="465362"/>
          <w:w w:val="105"/>
        </w:rPr>
        <w:t>easier</w:t>
      </w:r>
      <w:r>
        <w:rPr>
          <w:color w:val="465362"/>
          <w:spacing w:val="-18"/>
          <w:w w:val="105"/>
        </w:rPr>
        <w:t xml:space="preserve"> </w:t>
      </w:r>
      <w:r>
        <w:rPr>
          <w:color w:val="465362"/>
          <w:spacing w:val="-3"/>
          <w:w w:val="105"/>
        </w:rPr>
        <w:t>to</w:t>
      </w:r>
      <w:r>
        <w:rPr>
          <w:color w:val="465362"/>
          <w:spacing w:val="-18"/>
          <w:w w:val="105"/>
        </w:rPr>
        <w:t xml:space="preserve"> </w:t>
      </w:r>
      <w:r>
        <w:rPr>
          <w:color w:val="465362"/>
          <w:w w:val="105"/>
        </w:rPr>
        <w:t>understand.</w:t>
      </w:r>
      <w:r>
        <w:rPr>
          <w:color w:val="465362"/>
          <w:spacing w:val="-18"/>
          <w:w w:val="105"/>
        </w:rPr>
        <w:t xml:space="preserve"> </w:t>
      </w:r>
      <w:r>
        <w:rPr>
          <w:color w:val="465362"/>
          <w:w w:val="105"/>
        </w:rPr>
        <w:t>CMS</w:t>
      </w:r>
      <w:r>
        <w:rPr>
          <w:color w:val="465362"/>
          <w:spacing w:val="-18"/>
          <w:w w:val="105"/>
        </w:rPr>
        <w:t xml:space="preserve"> </w:t>
      </w:r>
      <w:r>
        <w:rPr>
          <w:color w:val="465362"/>
          <w:w w:val="105"/>
        </w:rPr>
        <w:t>should</w:t>
      </w:r>
      <w:r>
        <w:rPr>
          <w:color w:val="465362"/>
          <w:spacing w:val="-18"/>
          <w:w w:val="105"/>
        </w:rPr>
        <w:t xml:space="preserve"> </w:t>
      </w:r>
      <w:r>
        <w:rPr>
          <w:color w:val="465362"/>
          <w:w w:val="105"/>
        </w:rPr>
        <w:t>engage</w:t>
      </w:r>
      <w:r>
        <w:rPr>
          <w:color w:val="465362"/>
          <w:spacing w:val="-18"/>
          <w:w w:val="105"/>
        </w:rPr>
        <w:t xml:space="preserve"> </w:t>
      </w:r>
      <w:r>
        <w:rPr>
          <w:color w:val="465362"/>
          <w:w w:val="105"/>
        </w:rPr>
        <w:t>with</w:t>
      </w:r>
      <w:r>
        <w:rPr>
          <w:color w:val="465362"/>
          <w:spacing w:val="-18"/>
          <w:w w:val="105"/>
        </w:rPr>
        <w:t xml:space="preserve"> </w:t>
      </w:r>
      <w:r>
        <w:rPr>
          <w:color w:val="465362"/>
          <w:w w:val="105"/>
        </w:rPr>
        <w:t>stakeholders</w:t>
      </w:r>
      <w:r>
        <w:rPr>
          <w:color w:val="465362"/>
          <w:spacing w:val="-18"/>
          <w:w w:val="105"/>
        </w:rPr>
        <w:t xml:space="preserve"> </w:t>
      </w:r>
      <w:r>
        <w:rPr>
          <w:color w:val="465362"/>
          <w:spacing w:val="-3"/>
          <w:w w:val="105"/>
        </w:rPr>
        <w:t>to</w:t>
      </w:r>
      <w:r>
        <w:rPr>
          <w:color w:val="465362"/>
          <w:spacing w:val="-18"/>
          <w:w w:val="105"/>
        </w:rPr>
        <w:t xml:space="preserve"> </w:t>
      </w:r>
      <w:r>
        <w:rPr>
          <w:color w:val="465362"/>
          <w:w w:val="105"/>
        </w:rPr>
        <w:t xml:space="preserve">simplify </w:t>
      </w:r>
      <w:r>
        <w:rPr>
          <w:color w:val="465362"/>
          <w:spacing w:val="-2"/>
          <w:w w:val="105"/>
        </w:rPr>
        <w:t>EGWP</w:t>
      </w:r>
      <w:r>
        <w:rPr>
          <w:color w:val="465362"/>
          <w:spacing w:val="-25"/>
          <w:w w:val="105"/>
        </w:rPr>
        <w:t xml:space="preserve"> </w:t>
      </w:r>
      <w:r>
        <w:rPr>
          <w:color w:val="465362"/>
          <w:spacing w:val="-2"/>
          <w:w w:val="105"/>
        </w:rPr>
        <w:t>enrollment</w:t>
      </w:r>
      <w:r>
        <w:rPr>
          <w:color w:val="465362"/>
          <w:spacing w:val="-25"/>
          <w:w w:val="105"/>
        </w:rPr>
        <w:t xml:space="preserve"> </w:t>
      </w:r>
      <w:r>
        <w:rPr>
          <w:color w:val="465362"/>
          <w:spacing w:val="-2"/>
          <w:w w:val="105"/>
        </w:rPr>
        <w:t>and</w:t>
      </w:r>
      <w:r>
        <w:rPr>
          <w:color w:val="465362"/>
          <w:spacing w:val="-25"/>
          <w:w w:val="105"/>
        </w:rPr>
        <w:t xml:space="preserve"> </w:t>
      </w:r>
      <w:r>
        <w:rPr>
          <w:color w:val="465362"/>
          <w:spacing w:val="-2"/>
          <w:w w:val="105"/>
        </w:rPr>
        <w:t>educational</w:t>
      </w:r>
      <w:r>
        <w:rPr>
          <w:color w:val="465362"/>
          <w:spacing w:val="-25"/>
          <w:w w:val="105"/>
        </w:rPr>
        <w:t xml:space="preserve"> </w:t>
      </w:r>
      <w:r>
        <w:rPr>
          <w:color w:val="465362"/>
          <w:spacing w:val="-2"/>
          <w:w w:val="105"/>
        </w:rPr>
        <w:t>materials.</w:t>
      </w:r>
    </w:p>
    <w:p w:rsidR="00CB7ACA" w:rsidRDefault="006A1F12">
      <w:pPr>
        <w:pStyle w:val="ListParagraph"/>
        <w:numPr>
          <w:ilvl w:val="0"/>
          <w:numId w:val="1"/>
        </w:numPr>
        <w:tabs>
          <w:tab w:val="left" w:pos="395"/>
        </w:tabs>
        <w:spacing w:before="106" w:line="264" w:lineRule="auto"/>
        <w:ind w:left="381" w:right="384" w:hanging="275"/>
      </w:pPr>
      <w:r>
        <w:rPr>
          <w:rFonts w:ascii="Calibri"/>
          <w:color w:val="465362"/>
          <w:w w:val="110"/>
        </w:rPr>
        <w:t xml:space="preserve">Engage   with   EGWP   stakeholders   </w:t>
      </w:r>
      <w:r>
        <w:rPr>
          <w:rFonts w:ascii="Calibri"/>
          <w:color w:val="465362"/>
          <w:w w:val="110"/>
        </w:rPr>
        <w:t xml:space="preserve">before   proposing   or   finalizing   program   changes. </w:t>
      </w:r>
      <w:r>
        <w:rPr>
          <w:color w:val="465362"/>
          <w:w w:val="105"/>
        </w:rPr>
        <w:t>When</w:t>
      </w:r>
      <w:r>
        <w:rPr>
          <w:color w:val="465362"/>
          <w:spacing w:val="-20"/>
          <w:w w:val="105"/>
        </w:rPr>
        <w:t xml:space="preserve"> </w:t>
      </w:r>
      <w:r>
        <w:rPr>
          <w:color w:val="465362"/>
          <w:w w:val="105"/>
        </w:rPr>
        <w:t>the</w:t>
      </w:r>
      <w:r>
        <w:rPr>
          <w:color w:val="465362"/>
          <w:spacing w:val="-20"/>
          <w:w w:val="105"/>
        </w:rPr>
        <w:t xml:space="preserve"> </w:t>
      </w:r>
      <w:r>
        <w:rPr>
          <w:color w:val="465362"/>
          <w:w w:val="105"/>
        </w:rPr>
        <w:t>new</w:t>
      </w:r>
      <w:r>
        <w:rPr>
          <w:color w:val="465362"/>
          <w:spacing w:val="-20"/>
          <w:w w:val="105"/>
        </w:rPr>
        <w:t xml:space="preserve"> </w:t>
      </w:r>
      <w:r>
        <w:rPr>
          <w:color w:val="465362"/>
          <w:w w:val="105"/>
        </w:rPr>
        <w:t>EGWP</w:t>
      </w:r>
      <w:r>
        <w:rPr>
          <w:color w:val="465362"/>
          <w:spacing w:val="-20"/>
          <w:w w:val="105"/>
        </w:rPr>
        <w:t xml:space="preserve"> </w:t>
      </w:r>
      <w:r>
        <w:rPr>
          <w:color w:val="465362"/>
          <w:w w:val="105"/>
        </w:rPr>
        <w:t>payment</w:t>
      </w:r>
      <w:r>
        <w:rPr>
          <w:color w:val="465362"/>
          <w:spacing w:val="-20"/>
          <w:w w:val="105"/>
        </w:rPr>
        <w:t xml:space="preserve"> </w:t>
      </w:r>
      <w:r>
        <w:rPr>
          <w:color w:val="465362"/>
          <w:w w:val="105"/>
        </w:rPr>
        <w:t>methodology</w:t>
      </w:r>
      <w:r>
        <w:rPr>
          <w:color w:val="465362"/>
          <w:spacing w:val="-20"/>
          <w:w w:val="105"/>
        </w:rPr>
        <w:t xml:space="preserve"> </w:t>
      </w:r>
      <w:r>
        <w:rPr>
          <w:color w:val="465362"/>
          <w:w w:val="105"/>
        </w:rPr>
        <w:t>was</w:t>
      </w:r>
      <w:r>
        <w:rPr>
          <w:color w:val="465362"/>
          <w:spacing w:val="-20"/>
          <w:w w:val="105"/>
        </w:rPr>
        <w:t xml:space="preserve"> </w:t>
      </w:r>
      <w:r>
        <w:rPr>
          <w:color w:val="465362"/>
          <w:w w:val="105"/>
        </w:rPr>
        <w:t>proposed</w:t>
      </w:r>
      <w:r>
        <w:rPr>
          <w:color w:val="465362"/>
          <w:spacing w:val="-20"/>
          <w:w w:val="105"/>
        </w:rPr>
        <w:t xml:space="preserve"> </w:t>
      </w:r>
      <w:r>
        <w:rPr>
          <w:color w:val="465362"/>
          <w:w w:val="105"/>
        </w:rPr>
        <w:t>in</w:t>
      </w:r>
      <w:r>
        <w:rPr>
          <w:color w:val="465362"/>
          <w:spacing w:val="-20"/>
          <w:w w:val="105"/>
        </w:rPr>
        <w:t xml:space="preserve"> </w:t>
      </w:r>
      <w:r>
        <w:rPr>
          <w:color w:val="465362"/>
          <w:w w:val="105"/>
        </w:rPr>
        <w:t>2016</w:t>
      </w:r>
      <w:r>
        <w:rPr>
          <w:color w:val="465362"/>
          <w:spacing w:val="-20"/>
          <w:w w:val="105"/>
        </w:rPr>
        <w:t xml:space="preserve"> </w:t>
      </w:r>
      <w:r>
        <w:rPr>
          <w:color w:val="465362"/>
          <w:w w:val="105"/>
        </w:rPr>
        <w:t>the</w:t>
      </w:r>
      <w:r>
        <w:rPr>
          <w:color w:val="465362"/>
          <w:spacing w:val="-20"/>
          <w:w w:val="105"/>
        </w:rPr>
        <w:t xml:space="preserve"> </w:t>
      </w:r>
      <w:r>
        <w:rPr>
          <w:color w:val="465362"/>
          <w:w w:val="105"/>
        </w:rPr>
        <w:t>impact</w:t>
      </w:r>
      <w:r>
        <w:rPr>
          <w:color w:val="465362"/>
          <w:spacing w:val="-20"/>
          <w:w w:val="105"/>
        </w:rPr>
        <w:t xml:space="preserve"> </w:t>
      </w:r>
      <w:r>
        <w:rPr>
          <w:color w:val="465362"/>
          <w:w w:val="105"/>
        </w:rPr>
        <w:t>analysis was</w:t>
      </w:r>
      <w:r>
        <w:rPr>
          <w:color w:val="465362"/>
          <w:spacing w:val="-22"/>
          <w:w w:val="105"/>
        </w:rPr>
        <w:t xml:space="preserve"> </w:t>
      </w:r>
      <w:r>
        <w:rPr>
          <w:color w:val="465362"/>
          <w:w w:val="105"/>
        </w:rPr>
        <w:t>not</w:t>
      </w:r>
      <w:r>
        <w:rPr>
          <w:color w:val="465362"/>
          <w:spacing w:val="-22"/>
          <w:w w:val="105"/>
        </w:rPr>
        <w:t xml:space="preserve"> </w:t>
      </w:r>
      <w:r>
        <w:rPr>
          <w:color w:val="465362"/>
          <w:w w:val="105"/>
        </w:rPr>
        <w:t>immediately</w:t>
      </w:r>
      <w:r>
        <w:rPr>
          <w:color w:val="465362"/>
          <w:spacing w:val="-22"/>
          <w:w w:val="105"/>
        </w:rPr>
        <w:t xml:space="preserve"> </w:t>
      </w:r>
      <w:r>
        <w:rPr>
          <w:color w:val="465362"/>
          <w:w w:val="105"/>
        </w:rPr>
        <w:t>available.</w:t>
      </w:r>
      <w:r>
        <w:rPr>
          <w:color w:val="465362"/>
          <w:spacing w:val="-22"/>
          <w:w w:val="105"/>
        </w:rPr>
        <w:t xml:space="preserve"> </w:t>
      </w:r>
      <w:r>
        <w:rPr>
          <w:color w:val="465362"/>
          <w:w w:val="105"/>
        </w:rPr>
        <w:t>CMS</w:t>
      </w:r>
      <w:r>
        <w:rPr>
          <w:color w:val="465362"/>
          <w:spacing w:val="-22"/>
          <w:w w:val="105"/>
        </w:rPr>
        <w:t xml:space="preserve"> </w:t>
      </w:r>
      <w:r>
        <w:rPr>
          <w:color w:val="465362"/>
          <w:w w:val="105"/>
        </w:rPr>
        <w:t>should</w:t>
      </w:r>
      <w:r>
        <w:rPr>
          <w:color w:val="465362"/>
          <w:spacing w:val="-22"/>
          <w:w w:val="105"/>
        </w:rPr>
        <w:t xml:space="preserve"> </w:t>
      </w:r>
      <w:r>
        <w:rPr>
          <w:color w:val="465362"/>
          <w:w w:val="105"/>
        </w:rPr>
        <w:t>provide</w:t>
      </w:r>
      <w:r>
        <w:rPr>
          <w:color w:val="465362"/>
          <w:spacing w:val="-22"/>
          <w:w w:val="105"/>
        </w:rPr>
        <w:t xml:space="preserve"> </w:t>
      </w:r>
      <w:r>
        <w:rPr>
          <w:color w:val="465362"/>
          <w:w w:val="105"/>
        </w:rPr>
        <w:t>more</w:t>
      </w:r>
      <w:r>
        <w:rPr>
          <w:color w:val="465362"/>
          <w:spacing w:val="-22"/>
          <w:w w:val="105"/>
        </w:rPr>
        <w:t xml:space="preserve"> </w:t>
      </w:r>
      <w:r>
        <w:rPr>
          <w:color w:val="465362"/>
          <w:w w:val="105"/>
        </w:rPr>
        <w:t>transparency</w:t>
      </w:r>
      <w:r>
        <w:rPr>
          <w:color w:val="465362"/>
          <w:spacing w:val="-22"/>
          <w:w w:val="105"/>
        </w:rPr>
        <w:t xml:space="preserve"> </w:t>
      </w:r>
      <w:r>
        <w:rPr>
          <w:color w:val="465362"/>
          <w:w w:val="105"/>
        </w:rPr>
        <w:t>for</w:t>
      </w:r>
      <w:r>
        <w:rPr>
          <w:color w:val="465362"/>
          <w:spacing w:val="-22"/>
          <w:w w:val="105"/>
        </w:rPr>
        <w:t xml:space="preserve"> </w:t>
      </w:r>
      <w:r>
        <w:rPr>
          <w:color w:val="465362"/>
          <w:w w:val="105"/>
        </w:rPr>
        <w:t>new</w:t>
      </w:r>
      <w:r>
        <w:rPr>
          <w:color w:val="465362"/>
          <w:spacing w:val="-22"/>
          <w:w w:val="105"/>
        </w:rPr>
        <w:t xml:space="preserve"> </w:t>
      </w:r>
      <w:r>
        <w:rPr>
          <w:color w:val="465362"/>
          <w:w w:val="105"/>
        </w:rPr>
        <w:t>policy proposals</w:t>
      </w:r>
      <w:r>
        <w:rPr>
          <w:color w:val="465362"/>
          <w:spacing w:val="-22"/>
          <w:w w:val="105"/>
        </w:rPr>
        <w:t xml:space="preserve"> </w:t>
      </w:r>
      <w:r>
        <w:rPr>
          <w:color w:val="465362"/>
          <w:w w:val="105"/>
        </w:rPr>
        <w:t>in</w:t>
      </w:r>
      <w:r>
        <w:rPr>
          <w:color w:val="465362"/>
          <w:spacing w:val="-22"/>
          <w:w w:val="105"/>
        </w:rPr>
        <w:t xml:space="preserve"> </w:t>
      </w:r>
      <w:r>
        <w:rPr>
          <w:color w:val="465362"/>
          <w:w w:val="105"/>
        </w:rPr>
        <w:t>the</w:t>
      </w:r>
      <w:r>
        <w:rPr>
          <w:color w:val="465362"/>
          <w:spacing w:val="-22"/>
          <w:w w:val="105"/>
        </w:rPr>
        <w:t xml:space="preserve"> </w:t>
      </w:r>
      <w:r>
        <w:rPr>
          <w:color w:val="465362"/>
          <w:spacing w:val="-3"/>
          <w:w w:val="105"/>
        </w:rPr>
        <w:t>Rate</w:t>
      </w:r>
      <w:r>
        <w:rPr>
          <w:color w:val="465362"/>
          <w:spacing w:val="-22"/>
          <w:w w:val="105"/>
        </w:rPr>
        <w:t xml:space="preserve"> </w:t>
      </w:r>
      <w:r>
        <w:rPr>
          <w:color w:val="465362"/>
          <w:w w:val="105"/>
        </w:rPr>
        <w:t>Notice</w:t>
      </w:r>
      <w:r>
        <w:rPr>
          <w:color w:val="465362"/>
          <w:spacing w:val="-22"/>
          <w:w w:val="105"/>
        </w:rPr>
        <w:t xml:space="preserve"> </w:t>
      </w:r>
      <w:r>
        <w:rPr>
          <w:color w:val="465362"/>
          <w:w w:val="105"/>
        </w:rPr>
        <w:t>and</w:t>
      </w:r>
      <w:r>
        <w:rPr>
          <w:color w:val="465362"/>
          <w:spacing w:val="-22"/>
          <w:w w:val="105"/>
        </w:rPr>
        <w:t xml:space="preserve"> </w:t>
      </w:r>
      <w:r>
        <w:rPr>
          <w:color w:val="465362"/>
          <w:w w:val="105"/>
        </w:rPr>
        <w:t>regulatory</w:t>
      </w:r>
      <w:r>
        <w:rPr>
          <w:color w:val="465362"/>
          <w:spacing w:val="-22"/>
          <w:w w:val="105"/>
        </w:rPr>
        <w:t xml:space="preserve"> </w:t>
      </w:r>
      <w:r>
        <w:rPr>
          <w:color w:val="465362"/>
          <w:w w:val="105"/>
        </w:rPr>
        <w:t>process</w:t>
      </w:r>
      <w:r>
        <w:rPr>
          <w:color w:val="465362"/>
          <w:spacing w:val="-22"/>
          <w:w w:val="105"/>
        </w:rPr>
        <w:t xml:space="preserve"> </w:t>
      </w:r>
      <w:r>
        <w:rPr>
          <w:color w:val="465362"/>
          <w:w w:val="105"/>
        </w:rPr>
        <w:t>and</w:t>
      </w:r>
      <w:r>
        <w:rPr>
          <w:color w:val="465362"/>
          <w:spacing w:val="-22"/>
          <w:w w:val="105"/>
        </w:rPr>
        <w:t xml:space="preserve"> </w:t>
      </w:r>
      <w:r>
        <w:rPr>
          <w:color w:val="465362"/>
          <w:w w:val="105"/>
        </w:rPr>
        <w:t>engage</w:t>
      </w:r>
      <w:r>
        <w:rPr>
          <w:color w:val="465362"/>
          <w:spacing w:val="-22"/>
          <w:w w:val="105"/>
        </w:rPr>
        <w:t xml:space="preserve"> </w:t>
      </w:r>
      <w:r>
        <w:rPr>
          <w:color w:val="465362"/>
          <w:w w:val="105"/>
        </w:rPr>
        <w:t>stakeholders</w:t>
      </w:r>
      <w:r>
        <w:rPr>
          <w:color w:val="465362"/>
          <w:spacing w:val="-22"/>
          <w:w w:val="105"/>
        </w:rPr>
        <w:t xml:space="preserve"> </w:t>
      </w:r>
      <w:r>
        <w:rPr>
          <w:color w:val="465362"/>
          <w:spacing w:val="-3"/>
          <w:w w:val="105"/>
        </w:rPr>
        <w:t>to</w:t>
      </w:r>
      <w:r>
        <w:rPr>
          <w:color w:val="465362"/>
          <w:spacing w:val="-22"/>
          <w:w w:val="105"/>
        </w:rPr>
        <w:t xml:space="preserve"> </w:t>
      </w:r>
      <w:r>
        <w:rPr>
          <w:color w:val="465362"/>
          <w:w w:val="105"/>
        </w:rPr>
        <w:t xml:space="preserve">better understand the impact of proposed changes and seek input before the changes are </w:t>
      </w:r>
      <w:r>
        <w:rPr>
          <w:color w:val="465362"/>
          <w:spacing w:val="-1"/>
          <w:w w:val="105"/>
        </w:rPr>
        <w:t>proposed or</w:t>
      </w:r>
      <w:r>
        <w:rPr>
          <w:color w:val="465362"/>
          <w:spacing w:val="-20"/>
          <w:w w:val="105"/>
        </w:rPr>
        <w:t xml:space="preserve"> </w:t>
      </w:r>
      <w:r>
        <w:rPr>
          <w:color w:val="465362"/>
          <w:spacing w:val="-1"/>
          <w:w w:val="105"/>
        </w:rPr>
        <w:t>finalized.</w:t>
      </w:r>
    </w:p>
    <w:p w:rsidR="00CB7ACA" w:rsidRDefault="00CB7ACA">
      <w:pPr>
        <w:pStyle w:val="BodyText"/>
        <w:spacing w:before="4"/>
        <w:rPr>
          <w:sz w:val="26"/>
        </w:rPr>
      </w:pPr>
    </w:p>
    <w:p w:rsidR="00CB7ACA" w:rsidRDefault="006A1F12">
      <w:pPr>
        <w:pStyle w:val="Heading1"/>
        <w:spacing w:before="0"/>
        <w:ind w:left="116"/>
        <w:rPr>
          <w:b/>
        </w:rPr>
      </w:pPr>
      <w:r>
        <w:rPr>
          <w:b/>
          <w:color w:val="15345B"/>
        </w:rPr>
        <w:t>Conclusion</w:t>
      </w:r>
    </w:p>
    <w:p w:rsidR="00CB7ACA" w:rsidRDefault="006A1F12">
      <w:pPr>
        <w:pStyle w:val="BodyText"/>
        <w:spacing w:before="102" w:line="266" w:lineRule="auto"/>
        <w:ind w:left="121" w:right="273" w:firstLine="1"/>
      </w:pPr>
      <w:r>
        <w:rPr>
          <w:color w:val="545E6B"/>
          <w:spacing w:val="-4"/>
          <w:w w:val="105"/>
        </w:rPr>
        <w:t xml:space="preserve">EGWPs </w:t>
      </w:r>
      <w:r>
        <w:rPr>
          <w:color w:val="545E6B"/>
          <w:w w:val="105"/>
        </w:rPr>
        <w:t xml:space="preserve">enable </w:t>
      </w:r>
      <w:r>
        <w:rPr>
          <w:color w:val="545E6B"/>
          <w:spacing w:val="-3"/>
          <w:w w:val="105"/>
        </w:rPr>
        <w:t xml:space="preserve">employers, </w:t>
      </w:r>
      <w:r>
        <w:rPr>
          <w:color w:val="545E6B"/>
          <w:spacing w:val="-4"/>
          <w:w w:val="105"/>
        </w:rPr>
        <w:t xml:space="preserve">state </w:t>
      </w:r>
      <w:r>
        <w:rPr>
          <w:color w:val="545E6B"/>
          <w:w w:val="105"/>
        </w:rPr>
        <w:t xml:space="preserve">and local </w:t>
      </w:r>
      <w:r>
        <w:rPr>
          <w:color w:val="545E6B"/>
          <w:spacing w:val="-3"/>
          <w:w w:val="105"/>
        </w:rPr>
        <w:t xml:space="preserve">governments, </w:t>
      </w:r>
      <w:r>
        <w:rPr>
          <w:color w:val="545E6B"/>
          <w:w w:val="105"/>
        </w:rPr>
        <w:t xml:space="preserve">and unions </w:t>
      </w:r>
      <w:r>
        <w:rPr>
          <w:color w:val="545E6B"/>
          <w:spacing w:val="-4"/>
          <w:w w:val="105"/>
        </w:rPr>
        <w:t xml:space="preserve">to provide </w:t>
      </w:r>
      <w:r>
        <w:rPr>
          <w:color w:val="545E6B"/>
          <w:spacing w:val="-3"/>
          <w:w w:val="105"/>
        </w:rPr>
        <w:t xml:space="preserve">high-value </w:t>
      </w:r>
      <w:r>
        <w:rPr>
          <w:color w:val="545E6B"/>
          <w:w w:val="105"/>
        </w:rPr>
        <w:t>care</w:t>
      </w:r>
      <w:r>
        <w:rPr>
          <w:color w:val="545E6B"/>
          <w:spacing w:val="-15"/>
          <w:w w:val="105"/>
        </w:rPr>
        <w:t xml:space="preserve"> </w:t>
      </w:r>
      <w:r>
        <w:rPr>
          <w:color w:val="545E6B"/>
          <w:spacing w:val="-4"/>
          <w:w w:val="105"/>
        </w:rPr>
        <w:t>to</w:t>
      </w:r>
      <w:r>
        <w:rPr>
          <w:color w:val="545E6B"/>
          <w:spacing w:val="-15"/>
          <w:w w:val="105"/>
        </w:rPr>
        <w:t xml:space="preserve"> </w:t>
      </w:r>
      <w:r>
        <w:rPr>
          <w:color w:val="545E6B"/>
          <w:spacing w:val="-3"/>
          <w:w w:val="105"/>
        </w:rPr>
        <w:t>retirees.</w:t>
      </w:r>
      <w:r>
        <w:rPr>
          <w:color w:val="545E6B"/>
          <w:spacing w:val="-15"/>
          <w:w w:val="105"/>
        </w:rPr>
        <w:t xml:space="preserve"> </w:t>
      </w:r>
      <w:r>
        <w:rPr>
          <w:color w:val="545E6B"/>
          <w:spacing w:val="-4"/>
          <w:w w:val="105"/>
        </w:rPr>
        <w:t>EGWPs</w:t>
      </w:r>
      <w:r>
        <w:rPr>
          <w:color w:val="545E6B"/>
          <w:spacing w:val="-15"/>
          <w:w w:val="105"/>
        </w:rPr>
        <w:t xml:space="preserve"> </w:t>
      </w:r>
      <w:r>
        <w:rPr>
          <w:color w:val="545E6B"/>
          <w:w w:val="105"/>
        </w:rPr>
        <w:t>is</w:t>
      </w:r>
      <w:r>
        <w:rPr>
          <w:color w:val="545E6B"/>
          <w:spacing w:val="-15"/>
          <w:w w:val="105"/>
        </w:rPr>
        <w:t xml:space="preserve"> </w:t>
      </w:r>
      <w:r>
        <w:rPr>
          <w:color w:val="545E6B"/>
          <w:w w:val="105"/>
        </w:rPr>
        <w:t>a</w:t>
      </w:r>
      <w:r>
        <w:rPr>
          <w:color w:val="545E6B"/>
          <w:spacing w:val="-15"/>
          <w:w w:val="105"/>
        </w:rPr>
        <w:t xml:space="preserve"> </w:t>
      </w:r>
      <w:r>
        <w:rPr>
          <w:color w:val="545E6B"/>
          <w:spacing w:val="-3"/>
          <w:w w:val="105"/>
        </w:rPr>
        <w:t>highly</w:t>
      </w:r>
      <w:r>
        <w:rPr>
          <w:color w:val="545E6B"/>
          <w:spacing w:val="-15"/>
          <w:w w:val="105"/>
        </w:rPr>
        <w:t xml:space="preserve"> </w:t>
      </w:r>
      <w:r>
        <w:rPr>
          <w:color w:val="545E6B"/>
          <w:spacing w:val="-3"/>
          <w:w w:val="105"/>
        </w:rPr>
        <w:t>successful</w:t>
      </w:r>
      <w:r>
        <w:rPr>
          <w:color w:val="545E6B"/>
          <w:spacing w:val="-15"/>
          <w:w w:val="105"/>
        </w:rPr>
        <w:t xml:space="preserve"> </w:t>
      </w:r>
      <w:r>
        <w:rPr>
          <w:color w:val="545E6B"/>
          <w:spacing w:val="-3"/>
          <w:w w:val="105"/>
        </w:rPr>
        <w:t>program</w:t>
      </w:r>
      <w:r>
        <w:rPr>
          <w:color w:val="545E6B"/>
          <w:spacing w:val="-15"/>
          <w:w w:val="105"/>
        </w:rPr>
        <w:t xml:space="preserve"> </w:t>
      </w:r>
      <w:r>
        <w:rPr>
          <w:color w:val="545E6B"/>
          <w:spacing w:val="-3"/>
          <w:w w:val="105"/>
        </w:rPr>
        <w:t>that</w:t>
      </w:r>
      <w:r>
        <w:rPr>
          <w:color w:val="545E6B"/>
          <w:spacing w:val="-15"/>
          <w:w w:val="105"/>
        </w:rPr>
        <w:t xml:space="preserve"> </w:t>
      </w:r>
      <w:r>
        <w:rPr>
          <w:color w:val="545E6B"/>
          <w:w w:val="105"/>
        </w:rPr>
        <w:t>offers</w:t>
      </w:r>
      <w:r>
        <w:rPr>
          <w:color w:val="545E6B"/>
          <w:spacing w:val="-15"/>
          <w:w w:val="105"/>
        </w:rPr>
        <w:t xml:space="preserve"> </w:t>
      </w:r>
      <w:r>
        <w:rPr>
          <w:color w:val="545E6B"/>
          <w:w w:val="105"/>
        </w:rPr>
        <w:t>high-quality</w:t>
      </w:r>
      <w:r>
        <w:rPr>
          <w:color w:val="545E6B"/>
          <w:spacing w:val="-15"/>
          <w:w w:val="105"/>
        </w:rPr>
        <w:t xml:space="preserve"> </w:t>
      </w:r>
      <w:r>
        <w:rPr>
          <w:color w:val="545E6B"/>
          <w:spacing w:val="-4"/>
          <w:w w:val="105"/>
        </w:rPr>
        <w:t>coverage</w:t>
      </w:r>
      <w:r>
        <w:rPr>
          <w:color w:val="545E6B"/>
          <w:spacing w:val="-15"/>
          <w:w w:val="105"/>
        </w:rPr>
        <w:t xml:space="preserve"> </w:t>
      </w:r>
      <w:r>
        <w:rPr>
          <w:color w:val="545E6B"/>
          <w:w w:val="105"/>
        </w:rPr>
        <w:t xml:space="preserve">and </w:t>
      </w:r>
      <w:r>
        <w:rPr>
          <w:color w:val="545E6B"/>
          <w:w w:val="110"/>
        </w:rPr>
        <w:t>care</w:t>
      </w:r>
      <w:r>
        <w:rPr>
          <w:color w:val="545E6B"/>
          <w:spacing w:val="-37"/>
          <w:w w:val="110"/>
        </w:rPr>
        <w:t xml:space="preserve"> </w:t>
      </w:r>
      <w:r>
        <w:rPr>
          <w:color w:val="545E6B"/>
          <w:spacing w:val="-4"/>
          <w:w w:val="110"/>
        </w:rPr>
        <w:t>to</w:t>
      </w:r>
      <w:r>
        <w:rPr>
          <w:color w:val="545E6B"/>
          <w:spacing w:val="-37"/>
          <w:w w:val="110"/>
        </w:rPr>
        <w:t xml:space="preserve"> </w:t>
      </w:r>
      <w:r>
        <w:rPr>
          <w:color w:val="545E6B"/>
          <w:spacing w:val="-5"/>
          <w:w w:val="110"/>
        </w:rPr>
        <w:t>over</w:t>
      </w:r>
      <w:r>
        <w:rPr>
          <w:color w:val="545E6B"/>
          <w:spacing w:val="-37"/>
          <w:w w:val="110"/>
        </w:rPr>
        <w:t xml:space="preserve"> </w:t>
      </w:r>
      <w:r>
        <w:rPr>
          <w:color w:val="545E6B"/>
          <w:w w:val="110"/>
        </w:rPr>
        <w:t>4</w:t>
      </w:r>
      <w:r>
        <w:rPr>
          <w:color w:val="545E6B"/>
          <w:spacing w:val="-37"/>
          <w:w w:val="110"/>
        </w:rPr>
        <w:t xml:space="preserve"> </w:t>
      </w:r>
      <w:r>
        <w:rPr>
          <w:color w:val="545E6B"/>
          <w:spacing w:val="-3"/>
          <w:w w:val="110"/>
        </w:rPr>
        <w:t>million</w:t>
      </w:r>
      <w:r>
        <w:rPr>
          <w:color w:val="545E6B"/>
          <w:spacing w:val="-37"/>
          <w:w w:val="110"/>
        </w:rPr>
        <w:t xml:space="preserve"> </w:t>
      </w:r>
      <w:r>
        <w:rPr>
          <w:color w:val="545E6B"/>
          <w:spacing w:val="-4"/>
          <w:w w:val="110"/>
        </w:rPr>
        <w:t>retirees</w:t>
      </w:r>
      <w:r>
        <w:rPr>
          <w:color w:val="545E6B"/>
          <w:spacing w:val="-37"/>
          <w:w w:val="110"/>
        </w:rPr>
        <w:t xml:space="preserve"> </w:t>
      </w:r>
      <w:r>
        <w:rPr>
          <w:color w:val="545E6B"/>
          <w:spacing w:val="-3"/>
          <w:w w:val="110"/>
        </w:rPr>
        <w:t>across</w:t>
      </w:r>
      <w:r>
        <w:rPr>
          <w:color w:val="545E6B"/>
          <w:spacing w:val="-37"/>
          <w:w w:val="110"/>
        </w:rPr>
        <w:t xml:space="preserve"> </w:t>
      </w:r>
      <w:r>
        <w:rPr>
          <w:color w:val="545E6B"/>
          <w:w w:val="110"/>
        </w:rPr>
        <w:t>the</w:t>
      </w:r>
      <w:r>
        <w:rPr>
          <w:color w:val="545E6B"/>
          <w:spacing w:val="-37"/>
          <w:w w:val="110"/>
        </w:rPr>
        <w:t xml:space="preserve"> </w:t>
      </w:r>
      <w:r>
        <w:rPr>
          <w:color w:val="545E6B"/>
          <w:spacing w:val="-4"/>
          <w:w w:val="110"/>
        </w:rPr>
        <w:t>country.</w:t>
      </w:r>
      <w:r>
        <w:rPr>
          <w:color w:val="545E6B"/>
          <w:spacing w:val="-37"/>
          <w:w w:val="110"/>
        </w:rPr>
        <w:t xml:space="preserve"> </w:t>
      </w:r>
      <w:r>
        <w:rPr>
          <w:color w:val="545E6B"/>
          <w:spacing w:val="-4"/>
          <w:w w:val="110"/>
        </w:rPr>
        <w:t>With</w:t>
      </w:r>
      <w:r>
        <w:rPr>
          <w:color w:val="545E6B"/>
          <w:spacing w:val="-37"/>
          <w:w w:val="110"/>
        </w:rPr>
        <w:t xml:space="preserve"> </w:t>
      </w:r>
      <w:r>
        <w:rPr>
          <w:color w:val="545E6B"/>
          <w:spacing w:val="-3"/>
          <w:w w:val="110"/>
        </w:rPr>
        <w:t>employers</w:t>
      </w:r>
      <w:r>
        <w:rPr>
          <w:color w:val="545E6B"/>
          <w:spacing w:val="-37"/>
          <w:w w:val="110"/>
        </w:rPr>
        <w:t xml:space="preserve"> </w:t>
      </w:r>
      <w:r>
        <w:rPr>
          <w:color w:val="545E6B"/>
          <w:w w:val="110"/>
        </w:rPr>
        <w:t>and</w:t>
      </w:r>
      <w:r>
        <w:rPr>
          <w:color w:val="545E6B"/>
          <w:spacing w:val="-37"/>
          <w:w w:val="110"/>
        </w:rPr>
        <w:t xml:space="preserve"> </w:t>
      </w:r>
      <w:r>
        <w:rPr>
          <w:color w:val="545E6B"/>
          <w:spacing w:val="-4"/>
          <w:w w:val="110"/>
        </w:rPr>
        <w:t>retirees</w:t>
      </w:r>
      <w:r>
        <w:rPr>
          <w:color w:val="545E6B"/>
          <w:spacing w:val="-37"/>
          <w:w w:val="110"/>
        </w:rPr>
        <w:t xml:space="preserve"> </w:t>
      </w:r>
      <w:r>
        <w:rPr>
          <w:color w:val="545E6B"/>
          <w:spacing w:val="-3"/>
          <w:w w:val="110"/>
        </w:rPr>
        <w:t>reporting</w:t>
      </w:r>
      <w:r>
        <w:rPr>
          <w:color w:val="545E6B"/>
          <w:spacing w:val="-37"/>
          <w:w w:val="110"/>
        </w:rPr>
        <w:t xml:space="preserve"> </w:t>
      </w:r>
      <w:r>
        <w:rPr>
          <w:color w:val="545E6B"/>
          <w:spacing w:val="-3"/>
          <w:w w:val="110"/>
        </w:rPr>
        <w:t xml:space="preserve">high </w:t>
      </w:r>
      <w:r>
        <w:rPr>
          <w:color w:val="545E6B"/>
          <w:spacing w:val="-3"/>
          <w:w w:val="105"/>
        </w:rPr>
        <w:t xml:space="preserve">satisfaction </w:t>
      </w:r>
      <w:r>
        <w:rPr>
          <w:color w:val="545E6B"/>
          <w:w w:val="105"/>
        </w:rPr>
        <w:t xml:space="preserve">and </w:t>
      </w:r>
      <w:r>
        <w:rPr>
          <w:color w:val="545E6B"/>
          <w:spacing w:val="-3"/>
          <w:w w:val="105"/>
        </w:rPr>
        <w:t xml:space="preserve">evidence of strong enrollment growth, </w:t>
      </w:r>
      <w:r>
        <w:rPr>
          <w:color w:val="545E6B"/>
          <w:spacing w:val="-4"/>
          <w:w w:val="105"/>
        </w:rPr>
        <w:t xml:space="preserve">EGWPs </w:t>
      </w:r>
      <w:r>
        <w:rPr>
          <w:color w:val="545E6B"/>
          <w:w w:val="105"/>
        </w:rPr>
        <w:t xml:space="preserve">are a </w:t>
      </w:r>
      <w:r>
        <w:rPr>
          <w:color w:val="545E6B"/>
          <w:spacing w:val="-4"/>
          <w:w w:val="105"/>
        </w:rPr>
        <w:t xml:space="preserve">public-private venture </w:t>
      </w:r>
      <w:r>
        <w:rPr>
          <w:color w:val="545E6B"/>
          <w:spacing w:val="-3"/>
          <w:w w:val="110"/>
        </w:rPr>
        <w:t>that</w:t>
      </w:r>
      <w:r>
        <w:rPr>
          <w:color w:val="545E6B"/>
          <w:spacing w:val="-35"/>
          <w:w w:val="110"/>
        </w:rPr>
        <w:t xml:space="preserve"> </w:t>
      </w:r>
      <w:r>
        <w:rPr>
          <w:color w:val="545E6B"/>
          <w:w w:val="110"/>
        </w:rPr>
        <w:t>is</w:t>
      </w:r>
      <w:r>
        <w:rPr>
          <w:color w:val="545E6B"/>
          <w:spacing w:val="-35"/>
          <w:w w:val="110"/>
        </w:rPr>
        <w:t xml:space="preserve"> </w:t>
      </w:r>
      <w:r>
        <w:rPr>
          <w:color w:val="545E6B"/>
          <w:spacing w:val="-3"/>
          <w:w w:val="110"/>
        </w:rPr>
        <w:t>working</w:t>
      </w:r>
      <w:r>
        <w:rPr>
          <w:color w:val="545E6B"/>
          <w:spacing w:val="-35"/>
          <w:w w:val="110"/>
        </w:rPr>
        <w:t xml:space="preserve"> </w:t>
      </w:r>
      <w:r>
        <w:rPr>
          <w:color w:val="545E6B"/>
          <w:w w:val="110"/>
        </w:rPr>
        <w:t>and</w:t>
      </w:r>
      <w:r>
        <w:rPr>
          <w:color w:val="545E6B"/>
          <w:spacing w:val="-35"/>
          <w:w w:val="110"/>
        </w:rPr>
        <w:t xml:space="preserve"> </w:t>
      </w:r>
      <w:r>
        <w:rPr>
          <w:color w:val="545E6B"/>
          <w:spacing w:val="-3"/>
          <w:w w:val="110"/>
        </w:rPr>
        <w:t>requires</w:t>
      </w:r>
      <w:r>
        <w:rPr>
          <w:color w:val="545E6B"/>
          <w:spacing w:val="-35"/>
          <w:w w:val="110"/>
        </w:rPr>
        <w:t xml:space="preserve"> </w:t>
      </w:r>
      <w:r>
        <w:rPr>
          <w:color w:val="545E6B"/>
          <w:spacing w:val="-4"/>
          <w:w w:val="110"/>
        </w:rPr>
        <w:t>stability.</w:t>
      </w:r>
    </w:p>
    <w:p w:rsidR="00CB7ACA" w:rsidRDefault="006A1F12">
      <w:pPr>
        <w:pStyle w:val="BodyText"/>
        <w:spacing w:before="170" w:line="266" w:lineRule="auto"/>
        <w:ind w:left="121" w:right="161" w:hanging="6"/>
      </w:pPr>
      <w:r>
        <w:rPr>
          <w:color w:val="545E6B"/>
          <w:w w:val="105"/>
        </w:rPr>
        <w:t xml:space="preserve">CMS should </w:t>
      </w:r>
      <w:r>
        <w:rPr>
          <w:color w:val="545E6B"/>
          <w:spacing w:val="-3"/>
          <w:w w:val="105"/>
        </w:rPr>
        <w:t xml:space="preserve">reconsider </w:t>
      </w:r>
      <w:r>
        <w:rPr>
          <w:color w:val="545E6B"/>
          <w:w w:val="105"/>
        </w:rPr>
        <w:t xml:space="preserve">its </w:t>
      </w:r>
      <w:r>
        <w:rPr>
          <w:color w:val="545E6B"/>
          <w:spacing w:val="-3"/>
          <w:w w:val="105"/>
        </w:rPr>
        <w:t xml:space="preserve">proposal </w:t>
      </w:r>
      <w:r>
        <w:rPr>
          <w:color w:val="545E6B"/>
          <w:spacing w:val="-4"/>
          <w:w w:val="105"/>
        </w:rPr>
        <w:t xml:space="preserve">to </w:t>
      </w:r>
      <w:r>
        <w:rPr>
          <w:color w:val="545E6B"/>
          <w:spacing w:val="-3"/>
          <w:w w:val="105"/>
        </w:rPr>
        <w:t xml:space="preserve">fully </w:t>
      </w:r>
      <w:r>
        <w:rPr>
          <w:color w:val="545E6B"/>
          <w:spacing w:val="-4"/>
          <w:w w:val="105"/>
        </w:rPr>
        <w:t xml:space="preserve">transition to </w:t>
      </w:r>
      <w:r>
        <w:rPr>
          <w:color w:val="545E6B"/>
          <w:spacing w:val="-3"/>
          <w:w w:val="105"/>
        </w:rPr>
        <w:t xml:space="preserve">using </w:t>
      </w:r>
      <w:r>
        <w:rPr>
          <w:color w:val="545E6B"/>
          <w:w w:val="105"/>
        </w:rPr>
        <w:t xml:space="preserve">only </w:t>
      </w:r>
      <w:r>
        <w:rPr>
          <w:color w:val="545E6B"/>
          <w:spacing w:val="-3"/>
          <w:w w:val="105"/>
        </w:rPr>
        <w:t xml:space="preserve">individual market </w:t>
      </w:r>
      <w:r>
        <w:rPr>
          <w:color w:val="545E6B"/>
          <w:w w:val="105"/>
        </w:rPr>
        <w:t xml:space="preserve">plan bids </w:t>
      </w:r>
      <w:r>
        <w:rPr>
          <w:color w:val="545E6B"/>
          <w:spacing w:val="-4"/>
          <w:w w:val="105"/>
        </w:rPr>
        <w:t>to</w:t>
      </w:r>
      <w:r>
        <w:rPr>
          <w:color w:val="545E6B"/>
          <w:spacing w:val="-22"/>
          <w:w w:val="105"/>
        </w:rPr>
        <w:t xml:space="preserve"> </w:t>
      </w:r>
      <w:r>
        <w:rPr>
          <w:color w:val="545E6B"/>
          <w:spacing w:val="-3"/>
          <w:w w:val="105"/>
        </w:rPr>
        <w:t>calculate</w:t>
      </w:r>
      <w:r>
        <w:rPr>
          <w:color w:val="545E6B"/>
          <w:spacing w:val="-22"/>
          <w:w w:val="105"/>
        </w:rPr>
        <w:t xml:space="preserve"> </w:t>
      </w:r>
      <w:r>
        <w:rPr>
          <w:color w:val="545E6B"/>
          <w:w w:val="105"/>
        </w:rPr>
        <w:t>the</w:t>
      </w:r>
      <w:r>
        <w:rPr>
          <w:color w:val="545E6B"/>
          <w:spacing w:val="-22"/>
          <w:w w:val="105"/>
        </w:rPr>
        <w:t xml:space="preserve"> </w:t>
      </w:r>
      <w:r>
        <w:rPr>
          <w:color w:val="545E6B"/>
          <w:spacing w:val="-3"/>
          <w:w w:val="105"/>
        </w:rPr>
        <w:t>bid-to-benchmark</w:t>
      </w:r>
      <w:r>
        <w:rPr>
          <w:color w:val="545E6B"/>
          <w:spacing w:val="-22"/>
          <w:w w:val="105"/>
        </w:rPr>
        <w:t xml:space="preserve"> </w:t>
      </w:r>
      <w:r>
        <w:rPr>
          <w:color w:val="545E6B"/>
          <w:spacing w:val="-4"/>
          <w:w w:val="105"/>
        </w:rPr>
        <w:t>ratios</w:t>
      </w:r>
      <w:r>
        <w:rPr>
          <w:color w:val="545E6B"/>
          <w:spacing w:val="-22"/>
          <w:w w:val="105"/>
        </w:rPr>
        <w:t xml:space="preserve"> </w:t>
      </w:r>
      <w:r>
        <w:rPr>
          <w:color w:val="545E6B"/>
          <w:w w:val="105"/>
        </w:rPr>
        <w:t>used</w:t>
      </w:r>
      <w:r>
        <w:rPr>
          <w:color w:val="545E6B"/>
          <w:spacing w:val="-22"/>
          <w:w w:val="105"/>
        </w:rPr>
        <w:t xml:space="preserve"> </w:t>
      </w:r>
      <w:r>
        <w:rPr>
          <w:color w:val="545E6B"/>
          <w:spacing w:val="-4"/>
          <w:w w:val="105"/>
        </w:rPr>
        <w:t>to</w:t>
      </w:r>
      <w:r>
        <w:rPr>
          <w:color w:val="545E6B"/>
          <w:spacing w:val="-22"/>
          <w:w w:val="105"/>
        </w:rPr>
        <w:t xml:space="preserve"> </w:t>
      </w:r>
      <w:r>
        <w:rPr>
          <w:color w:val="545E6B"/>
          <w:spacing w:val="-3"/>
          <w:w w:val="105"/>
        </w:rPr>
        <w:t>set</w:t>
      </w:r>
      <w:r>
        <w:rPr>
          <w:color w:val="545E6B"/>
          <w:spacing w:val="-22"/>
          <w:w w:val="105"/>
        </w:rPr>
        <w:t xml:space="preserve"> </w:t>
      </w:r>
      <w:r>
        <w:rPr>
          <w:color w:val="545E6B"/>
          <w:spacing w:val="-4"/>
          <w:w w:val="105"/>
        </w:rPr>
        <w:t>EGWP</w:t>
      </w:r>
      <w:r>
        <w:rPr>
          <w:color w:val="545E6B"/>
          <w:spacing w:val="-22"/>
          <w:w w:val="105"/>
        </w:rPr>
        <w:t xml:space="preserve"> </w:t>
      </w:r>
      <w:r>
        <w:rPr>
          <w:color w:val="545E6B"/>
          <w:spacing w:val="-3"/>
          <w:w w:val="105"/>
        </w:rPr>
        <w:t>payments</w:t>
      </w:r>
      <w:r>
        <w:rPr>
          <w:color w:val="545E6B"/>
          <w:spacing w:val="-22"/>
          <w:w w:val="105"/>
        </w:rPr>
        <w:t xml:space="preserve"> </w:t>
      </w:r>
      <w:r>
        <w:rPr>
          <w:color w:val="545E6B"/>
          <w:w w:val="105"/>
        </w:rPr>
        <w:t>and,</w:t>
      </w:r>
      <w:r>
        <w:rPr>
          <w:color w:val="545E6B"/>
          <w:spacing w:val="-22"/>
          <w:w w:val="105"/>
        </w:rPr>
        <w:t xml:space="preserve"> </w:t>
      </w:r>
      <w:r>
        <w:rPr>
          <w:color w:val="545E6B"/>
          <w:spacing w:val="-3"/>
          <w:w w:val="105"/>
        </w:rPr>
        <w:t>instead,</w:t>
      </w:r>
      <w:r>
        <w:rPr>
          <w:color w:val="545E6B"/>
          <w:spacing w:val="-22"/>
          <w:w w:val="105"/>
        </w:rPr>
        <w:t xml:space="preserve"> </w:t>
      </w:r>
      <w:r>
        <w:rPr>
          <w:color w:val="545E6B"/>
          <w:spacing w:val="-3"/>
          <w:w w:val="105"/>
        </w:rPr>
        <w:t xml:space="preserve">continue </w:t>
      </w:r>
      <w:r>
        <w:rPr>
          <w:color w:val="545E6B"/>
          <w:w w:val="105"/>
        </w:rPr>
        <w:t>the</w:t>
      </w:r>
      <w:r>
        <w:rPr>
          <w:color w:val="545E6B"/>
          <w:spacing w:val="-28"/>
          <w:w w:val="105"/>
        </w:rPr>
        <w:t xml:space="preserve"> </w:t>
      </w:r>
      <w:r>
        <w:rPr>
          <w:color w:val="545E6B"/>
          <w:w w:val="105"/>
        </w:rPr>
        <w:t>20</w:t>
      </w:r>
      <w:r>
        <w:rPr>
          <w:color w:val="545E6B"/>
          <w:w w:val="105"/>
        </w:rPr>
        <w:t>18</w:t>
      </w:r>
      <w:r>
        <w:rPr>
          <w:color w:val="545E6B"/>
          <w:spacing w:val="-28"/>
          <w:w w:val="105"/>
        </w:rPr>
        <w:t xml:space="preserve"> </w:t>
      </w:r>
      <w:r>
        <w:rPr>
          <w:color w:val="545E6B"/>
          <w:spacing w:val="-3"/>
          <w:w w:val="105"/>
        </w:rPr>
        <w:t>payment</w:t>
      </w:r>
      <w:r>
        <w:rPr>
          <w:color w:val="545E6B"/>
          <w:spacing w:val="-28"/>
          <w:w w:val="105"/>
        </w:rPr>
        <w:t xml:space="preserve"> </w:t>
      </w:r>
      <w:r>
        <w:rPr>
          <w:color w:val="545E6B"/>
          <w:spacing w:val="-3"/>
          <w:w w:val="105"/>
        </w:rPr>
        <w:t>methodology</w:t>
      </w:r>
      <w:r>
        <w:rPr>
          <w:color w:val="545E6B"/>
          <w:spacing w:val="-28"/>
          <w:w w:val="105"/>
        </w:rPr>
        <w:t xml:space="preserve"> </w:t>
      </w:r>
      <w:r>
        <w:rPr>
          <w:color w:val="545E6B"/>
          <w:w w:val="105"/>
        </w:rPr>
        <w:t>in</w:t>
      </w:r>
      <w:r>
        <w:rPr>
          <w:color w:val="545E6B"/>
          <w:spacing w:val="-28"/>
          <w:w w:val="105"/>
        </w:rPr>
        <w:t xml:space="preserve"> </w:t>
      </w:r>
      <w:r>
        <w:rPr>
          <w:color w:val="545E6B"/>
          <w:w w:val="105"/>
        </w:rPr>
        <w:t>2019</w:t>
      </w:r>
      <w:r>
        <w:rPr>
          <w:color w:val="545E6B"/>
          <w:spacing w:val="-28"/>
          <w:w w:val="105"/>
        </w:rPr>
        <w:t xml:space="preserve"> </w:t>
      </w:r>
      <w:r>
        <w:rPr>
          <w:color w:val="545E6B"/>
          <w:w w:val="105"/>
        </w:rPr>
        <w:t>and</w:t>
      </w:r>
      <w:r>
        <w:rPr>
          <w:color w:val="545E6B"/>
          <w:spacing w:val="-28"/>
          <w:w w:val="105"/>
        </w:rPr>
        <w:t xml:space="preserve"> </w:t>
      </w:r>
      <w:r>
        <w:rPr>
          <w:color w:val="545E6B"/>
          <w:spacing w:val="-3"/>
          <w:w w:val="105"/>
        </w:rPr>
        <w:t>consider</w:t>
      </w:r>
      <w:r>
        <w:rPr>
          <w:color w:val="545E6B"/>
          <w:spacing w:val="-28"/>
          <w:w w:val="105"/>
        </w:rPr>
        <w:t xml:space="preserve"> </w:t>
      </w:r>
      <w:r>
        <w:rPr>
          <w:color w:val="545E6B"/>
          <w:w w:val="105"/>
        </w:rPr>
        <w:t>a</w:t>
      </w:r>
      <w:r>
        <w:rPr>
          <w:color w:val="545E6B"/>
          <w:spacing w:val="-28"/>
          <w:w w:val="105"/>
        </w:rPr>
        <w:t xml:space="preserve"> </w:t>
      </w:r>
      <w:r>
        <w:rPr>
          <w:color w:val="545E6B"/>
          <w:spacing w:val="-4"/>
          <w:w w:val="105"/>
        </w:rPr>
        <w:t>slower</w:t>
      </w:r>
      <w:r>
        <w:rPr>
          <w:color w:val="545E6B"/>
          <w:spacing w:val="-28"/>
          <w:w w:val="105"/>
        </w:rPr>
        <w:t xml:space="preserve"> </w:t>
      </w:r>
      <w:r>
        <w:rPr>
          <w:color w:val="545E6B"/>
          <w:w w:val="105"/>
        </w:rPr>
        <w:t>and</w:t>
      </w:r>
      <w:r>
        <w:rPr>
          <w:color w:val="545E6B"/>
          <w:spacing w:val="-28"/>
          <w:w w:val="105"/>
        </w:rPr>
        <w:t xml:space="preserve"> </w:t>
      </w:r>
      <w:r>
        <w:rPr>
          <w:color w:val="545E6B"/>
          <w:spacing w:val="-3"/>
          <w:w w:val="105"/>
        </w:rPr>
        <w:t>more</w:t>
      </w:r>
      <w:r>
        <w:rPr>
          <w:color w:val="545E6B"/>
          <w:spacing w:val="-28"/>
          <w:w w:val="105"/>
        </w:rPr>
        <w:t xml:space="preserve"> </w:t>
      </w:r>
      <w:r>
        <w:rPr>
          <w:color w:val="545E6B"/>
          <w:w w:val="105"/>
        </w:rPr>
        <w:t>predictable</w:t>
      </w:r>
      <w:r>
        <w:rPr>
          <w:color w:val="545E6B"/>
          <w:spacing w:val="-28"/>
          <w:w w:val="105"/>
        </w:rPr>
        <w:t xml:space="preserve"> </w:t>
      </w:r>
      <w:r>
        <w:rPr>
          <w:color w:val="545E6B"/>
          <w:w w:val="105"/>
        </w:rPr>
        <w:t xml:space="preserve">phase- in </w:t>
      </w:r>
      <w:r>
        <w:rPr>
          <w:color w:val="545E6B"/>
          <w:spacing w:val="-4"/>
          <w:w w:val="105"/>
        </w:rPr>
        <w:t xml:space="preserve">thereafter. </w:t>
      </w:r>
      <w:r>
        <w:rPr>
          <w:color w:val="545E6B"/>
          <w:w w:val="105"/>
        </w:rPr>
        <w:t xml:space="preserve">In </w:t>
      </w:r>
      <w:r>
        <w:rPr>
          <w:color w:val="545E6B"/>
          <w:spacing w:val="-3"/>
          <w:w w:val="105"/>
        </w:rPr>
        <w:t xml:space="preserve">addition, whether </w:t>
      </w:r>
      <w:r>
        <w:rPr>
          <w:color w:val="545E6B"/>
          <w:w w:val="105"/>
        </w:rPr>
        <w:t xml:space="preserve">CMS </w:t>
      </w:r>
      <w:r>
        <w:rPr>
          <w:color w:val="545E6B"/>
          <w:spacing w:val="-4"/>
          <w:w w:val="105"/>
        </w:rPr>
        <w:t xml:space="preserve">freezes </w:t>
      </w:r>
      <w:r>
        <w:rPr>
          <w:color w:val="545E6B"/>
          <w:w w:val="105"/>
        </w:rPr>
        <w:t xml:space="preserve">the </w:t>
      </w:r>
      <w:r>
        <w:rPr>
          <w:color w:val="545E6B"/>
          <w:spacing w:val="-4"/>
          <w:w w:val="105"/>
        </w:rPr>
        <w:t xml:space="preserve">transition </w:t>
      </w:r>
      <w:r>
        <w:rPr>
          <w:color w:val="545E6B"/>
          <w:w w:val="105"/>
        </w:rPr>
        <w:t xml:space="preserve">or </w:t>
      </w:r>
      <w:r>
        <w:rPr>
          <w:color w:val="545E6B"/>
          <w:spacing w:val="-3"/>
          <w:w w:val="105"/>
        </w:rPr>
        <w:t xml:space="preserve">fully </w:t>
      </w:r>
      <w:r>
        <w:rPr>
          <w:color w:val="545E6B"/>
          <w:w w:val="105"/>
        </w:rPr>
        <w:t xml:space="preserve">implements </w:t>
      </w:r>
      <w:r>
        <w:rPr>
          <w:color w:val="545E6B"/>
          <w:spacing w:val="-3"/>
          <w:w w:val="105"/>
        </w:rPr>
        <w:t xml:space="preserve">it, </w:t>
      </w:r>
      <w:r>
        <w:rPr>
          <w:color w:val="545E6B"/>
          <w:w w:val="105"/>
        </w:rPr>
        <w:t xml:space="preserve">BMA </w:t>
      </w:r>
      <w:r>
        <w:rPr>
          <w:color w:val="545E6B"/>
          <w:spacing w:val="-3"/>
          <w:w w:val="105"/>
        </w:rPr>
        <w:t xml:space="preserve">urges </w:t>
      </w:r>
      <w:r>
        <w:rPr>
          <w:color w:val="545E6B"/>
          <w:w w:val="105"/>
        </w:rPr>
        <w:t xml:space="preserve">CMS </w:t>
      </w:r>
      <w:r>
        <w:rPr>
          <w:color w:val="545E6B"/>
          <w:spacing w:val="-4"/>
          <w:w w:val="105"/>
        </w:rPr>
        <w:t xml:space="preserve">to </w:t>
      </w:r>
      <w:r>
        <w:rPr>
          <w:color w:val="545E6B"/>
          <w:w w:val="105"/>
        </w:rPr>
        <w:t xml:space="preserve">adjust the </w:t>
      </w:r>
      <w:r>
        <w:rPr>
          <w:color w:val="545E6B"/>
          <w:spacing w:val="-3"/>
          <w:w w:val="105"/>
        </w:rPr>
        <w:t xml:space="preserve">calculation of bid-to-benchmark </w:t>
      </w:r>
      <w:r>
        <w:rPr>
          <w:color w:val="545E6B"/>
          <w:spacing w:val="-4"/>
          <w:w w:val="105"/>
        </w:rPr>
        <w:t xml:space="preserve">ratios to </w:t>
      </w:r>
      <w:r>
        <w:rPr>
          <w:color w:val="545E6B"/>
          <w:spacing w:val="-3"/>
          <w:w w:val="105"/>
        </w:rPr>
        <w:t xml:space="preserve">account for </w:t>
      </w:r>
      <w:r>
        <w:rPr>
          <w:color w:val="545E6B"/>
          <w:w w:val="105"/>
        </w:rPr>
        <w:t xml:space="preserve">the </w:t>
      </w:r>
      <w:r>
        <w:rPr>
          <w:color w:val="545E6B"/>
          <w:spacing w:val="-3"/>
          <w:w w:val="105"/>
        </w:rPr>
        <w:t xml:space="preserve">different proportions of </w:t>
      </w:r>
      <w:r>
        <w:rPr>
          <w:color w:val="545E6B"/>
          <w:w w:val="105"/>
        </w:rPr>
        <w:t xml:space="preserve">HMO </w:t>
      </w:r>
      <w:r>
        <w:rPr>
          <w:color w:val="545E6B"/>
          <w:spacing w:val="-3"/>
          <w:w w:val="105"/>
        </w:rPr>
        <w:t xml:space="preserve">versus </w:t>
      </w:r>
      <w:r>
        <w:rPr>
          <w:color w:val="545E6B"/>
          <w:w w:val="105"/>
        </w:rPr>
        <w:t xml:space="preserve">PPO plan types in </w:t>
      </w:r>
      <w:r>
        <w:rPr>
          <w:color w:val="545E6B"/>
          <w:spacing w:val="-4"/>
          <w:w w:val="105"/>
        </w:rPr>
        <w:t xml:space="preserve">EGWPs </w:t>
      </w:r>
      <w:r>
        <w:rPr>
          <w:color w:val="545E6B"/>
          <w:w w:val="105"/>
        </w:rPr>
        <w:t xml:space="preserve">and </w:t>
      </w:r>
      <w:r>
        <w:rPr>
          <w:color w:val="545E6B"/>
          <w:spacing w:val="-3"/>
          <w:w w:val="105"/>
        </w:rPr>
        <w:t xml:space="preserve">individual </w:t>
      </w:r>
      <w:r>
        <w:rPr>
          <w:color w:val="545E6B"/>
          <w:w w:val="105"/>
        </w:rPr>
        <w:t>plans.</w:t>
      </w:r>
      <w:r>
        <w:rPr>
          <w:color w:val="545E6B"/>
          <w:spacing w:val="14"/>
          <w:w w:val="105"/>
        </w:rPr>
        <w:t xml:space="preserve"> </w:t>
      </w:r>
      <w:r>
        <w:rPr>
          <w:color w:val="545E6B"/>
          <w:spacing w:val="-4"/>
          <w:w w:val="105"/>
        </w:rPr>
        <w:t>Fully-phasing-</w:t>
      </w:r>
    </w:p>
    <w:p w:rsidR="00CB7ACA" w:rsidRDefault="00CB7ACA">
      <w:pPr>
        <w:spacing w:line="266" w:lineRule="auto"/>
        <w:sectPr w:rsidR="00CB7ACA">
          <w:pgSz w:w="12240" w:h="15840"/>
          <w:pgMar w:top="1360" w:right="960" w:bottom="1120" w:left="960" w:header="0" w:footer="938" w:gutter="0"/>
          <w:cols w:space="720"/>
        </w:sectPr>
      </w:pPr>
    </w:p>
    <w:p w:rsidR="00CB7ACA" w:rsidRDefault="006A1F12">
      <w:pPr>
        <w:pStyle w:val="BodyText"/>
        <w:spacing w:before="74" w:line="266" w:lineRule="auto"/>
        <w:ind w:left="123" w:firstLine="6"/>
      </w:pPr>
      <w:r>
        <w:rPr>
          <w:color w:val="545E6B"/>
          <w:w w:val="105"/>
        </w:rPr>
        <w:lastRenderedPageBreak/>
        <w:t>in</w:t>
      </w:r>
      <w:r>
        <w:rPr>
          <w:color w:val="545E6B"/>
          <w:spacing w:val="-12"/>
          <w:w w:val="105"/>
        </w:rPr>
        <w:t xml:space="preserve"> </w:t>
      </w:r>
      <w:r>
        <w:rPr>
          <w:color w:val="545E6B"/>
          <w:spacing w:val="-4"/>
          <w:w w:val="105"/>
        </w:rPr>
        <w:t>administratively</w:t>
      </w:r>
      <w:r>
        <w:rPr>
          <w:color w:val="545E6B"/>
          <w:spacing w:val="-12"/>
          <w:w w:val="105"/>
        </w:rPr>
        <w:t xml:space="preserve"> </w:t>
      </w:r>
      <w:r>
        <w:rPr>
          <w:color w:val="545E6B"/>
          <w:spacing w:val="-3"/>
          <w:w w:val="105"/>
        </w:rPr>
        <w:t>set</w:t>
      </w:r>
      <w:r>
        <w:rPr>
          <w:color w:val="545E6B"/>
          <w:spacing w:val="-12"/>
          <w:w w:val="105"/>
        </w:rPr>
        <w:t xml:space="preserve"> </w:t>
      </w:r>
      <w:r>
        <w:rPr>
          <w:color w:val="545E6B"/>
          <w:spacing w:val="-4"/>
          <w:w w:val="105"/>
        </w:rPr>
        <w:t>rates</w:t>
      </w:r>
      <w:r>
        <w:rPr>
          <w:color w:val="545E6B"/>
          <w:spacing w:val="-12"/>
          <w:w w:val="105"/>
        </w:rPr>
        <w:t xml:space="preserve"> </w:t>
      </w:r>
      <w:r>
        <w:rPr>
          <w:color w:val="545E6B"/>
          <w:w w:val="105"/>
        </w:rPr>
        <w:t>and</w:t>
      </w:r>
      <w:r>
        <w:rPr>
          <w:color w:val="545E6B"/>
          <w:spacing w:val="-12"/>
          <w:w w:val="105"/>
        </w:rPr>
        <w:t xml:space="preserve"> </w:t>
      </w:r>
      <w:r>
        <w:rPr>
          <w:color w:val="545E6B"/>
          <w:spacing w:val="-3"/>
          <w:w w:val="105"/>
        </w:rPr>
        <w:t>failing</w:t>
      </w:r>
      <w:r>
        <w:rPr>
          <w:color w:val="545E6B"/>
          <w:spacing w:val="-12"/>
          <w:w w:val="105"/>
        </w:rPr>
        <w:t xml:space="preserve"> </w:t>
      </w:r>
      <w:r>
        <w:rPr>
          <w:color w:val="545E6B"/>
          <w:spacing w:val="-4"/>
          <w:w w:val="105"/>
        </w:rPr>
        <w:t>to</w:t>
      </w:r>
      <w:r>
        <w:rPr>
          <w:color w:val="545E6B"/>
          <w:spacing w:val="-12"/>
          <w:w w:val="105"/>
        </w:rPr>
        <w:t xml:space="preserve"> </w:t>
      </w:r>
      <w:r>
        <w:rPr>
          <w:color w:val="545E6B"/>
          <w:spacing w:val="-3"/>
          <w:w w:val="105"/>
        </w:rPr>
        <w:t>account</w:t>
      </w:r>
      <w:r>
        <w:rPr>
          <w:color w:val="545E6B"/>
          <w:spacing w:val="-12"/>
          <w:w w:val="105"/>
        </w:rPr>
        <w:t xml:space="preserve"> </w:t>
      </w:r>
      <w:r>
        <w:rPr>
          <w:color w:val="545E6B"/>
          <w:spacing w:val="-3"/>
          <w:w w:val="105"/>
        </w:rPr>
        <w:t>for</w:t>
      </w:r>
      <w:r>
        <w:rPr>
          <w:color w:val="545E6B"/>
          <w:spacing w:val="-12"/>
          <w:w w:val="105"/>
        </w:rPr>
        <w:t xml:space="preserve"> </w:t>
      </w:r>
      <w:r>
        <w:rPr>
          <w:color w:val="545E6B"/>
          <w:w w:val="105"/>
        </w:rPr>
        <w:t>the</w:t>
      </w:r>
      <w:r>
        <w:rPr>
          <w:color w:val="545E6B"/>
          <w:spacing w:val="-12"/>
          <w:w w:val="105"/>
        </w:rPr>
        <w:t xml:space="preserve"> </w:t>
      </w:r>
      <w:r>
        <w:rPr>
          <w:color w:val="545E6B"/>
          <w:w w:val="105"/>
        </w:rPr>
        <w:t>geographic</w:t>
      </w:r>
      <w:r>
        <w:rPr>
          <w:color w:val="545E6B"/>
          <w:spacing w:val="-12"/>
          <w:w w:val="105"/>
        </w:rPr>
        <w:t xml:space="preserve"> </w:t>
      </w:r>
      <w:r>
        <w:rPr>
          <w:color w:val="545E6B"/>
          <w:spacing w:val="-4"/>
          <w:w w:val="105"/>
        </w:rPr>
        <w:t>attributes</w:t>
      </w:r>
      <w:r>
        <w:rPr>
          <w:color w:val="545E6B"/>
          <w:spacing w:val="-12"/>
          <w:w w:val="105"/>
        </w:rPr>
        <w:t xml:space="preserve"> </w:t>
      </w:r>
      <w:r>
        <w:rPr>
          <w:color w:val="545E6B"/>
          <w:spacing w:val="-3"/>
          <w:w w:val="105"/>
        </w:rPr>
        <w:t>of</w:t>
      </w:r>
      <w:r>
        <w:rPr>
          <w:color w:val="545E6B"/>
          <w:spacing w:val="-12"/>
          <w:w w:val="105"/>
        </w:rPr>
        <w:t xml:space="preserve"> </w:t>
      </w:r>
      <w:r>
        <w:rPr>
          <w:color w:val="545E6B"/>
          <w:spacing w:val="-4"/>
          <w:w w:val="105"/>
        </w:rPr>
        <w:t xml:space="preserve">EGWPs </w:t>
      </w:r>
      <w:r>
        <w:rPr>
          <w:color w:val="545E6B"/>
          <w:spacing w:val="-3"/>
          <w:w w:val="105"/>
        </w:rPr>
        <w:t>would</w:t>
      </w:r>
      <w:r>
        <w:rPr>
          <w:color w:val="545E6B"/>
          <w:spacing w:val="-14"/>
          <w:w w:val="105"/>
        </w:rPr>
        <w:t xml:space="preserve"> </w:t>
      </w:r>
      <w:r>
        <w:rPr>
          <w:color w:val="545E6B"/>
          <w:spacing w:val="-5"/>
          <w:w w:val="105"/>
        </w:rPr>
        <w:t>have</w:t>
      </w:r>
      <w:r>
        <w:rPr>
          <w:color w:val="545E6B"/>
          <w:spacing w:val="-14"/>
          <w:w w:val="105"/>
        </w:rPr>
        <w:t xml:space="preserve"> </w:t>
      </w:r>
      <w:r>
        <w:rPr>
          <w:color w:val="545E6B"/>
          <w:w w:val="105"/>
        </w:rPr>
        <w:t>a</w:t>
      </w:r>
      <w:r>
        <w:rPr>
          <w:color w:val="545E6B"/>
          <w:spacing w:val="-14"/>
          <w:w w:val="105"/>
        </w:rPr>
        <w:t xml:space="preserve"> </w:t>
      </w:r>
      <w:r>
        <w:rPr>
          <w:color w:val="545E6B"/>
          <w:spacing w:val="-4"/>
          <w:w w:val="105"/>
        </w:rPr>
        <w:t>disruptive</w:t>
      </w:r>
      <w:r>
        <w:rPr>
          <w:color w:val="545E6B"/>
          <w:spacing w:val="-14"/>
          <w:w w:val="105"/>
        </w:rPr>
        <w:t xml:space="preserve"> </w:t>
      </w:r>
      <w:r>
        <w:rPr>
          <w:color w:val="545E6B"/>
          <w:w w:val="105"/>
        </w:rPr>
        <w:t>effect</w:t>
      </w:r>
      <w:r>
        <w:rPr>
          <w:color w:val="545E6B"/>
          <w:spacing w:val="-14"/>
          <w:w w:val="105"/>
        </w:rPr>
        <w:t xml:space="preserve"> </w:t>
      </w:r>
      <w:r>
        <w:rPr>
          <w:color w:val="545E6B"/>
          <w:w w:val="105"/>
        </w:rPr>
        <w:t>on</w:t>
      </w:r>
      <w:r>
        <w:rPr>
          <w:color w:val="545E6B"/>
          <w:spacing w:val="-14"/>
          <w:w w:val="105"/>
        </w:rPr>
        <w:t xml:space="preserve"> </w:t>
      </w:r>
      <w:r>
        <w:rPr>
          <w:color w:val="545E6B"/>
          <w:spacing w:val="-3"/>
          <w:w w:val="105"/>
        </w:rPr>
        <w:t>employers</w:t>
      </w:r>
      <w:r>
        <w:rPr>
          <w:color w:val="545E6B"/>
          <w:spacing w:val="-14"/>
          <w:w w:val="105"/>
        </w:rPr>
        <w:t xml:space="preserve"> </w:t>
      </w:r>
      <w:r>
        <w:rPr>
          <w:color w:val="545E6B"/>
          <w:spacing w:val="-2"/>
          <w:w w:val="105"/>
        </w:rPr>
        <w:t>who</w:t>
      </w:r>
      <w:r>
        <w:rPr>
          <w:color w:val="545E6B"/>
          <w:spacing w:val="-14"/>
          <w:w w:val="105"/>
        </w:rPr>
        <w:t xml:space="preserve"> </w:t>
      </w:r>
      <w:r>
        <w:rPr>
          <w:color w:val="545E6B"/>
          <w:spacing w:val="-3"/>
          <w:w w:val="105"/>
        </w:rPr>
        <w:t>count</w:t>
      </w:r>
      <w:r>
        <w:rPr>
          <w:color w:val="545E6B"/>
          <w:spacing w:val="-14"/>
          <w:w w:val="105"/>
        </w:rPr>
        <w:t xml:space="preserve"> </w:t>
      </w:r>
      <w:r>
        <w:rPr>
          <w:color w:val="545E6B"/>
          <w:w w:val="105"/>
        </w:rPr>
        <w:t>on</w:t>
      </w:r>
      <w:r>
        <w:rPr>
          <w:color w:val="545E6B"/>
          <w:spacing w:val="-14"/>
          <w:w w:val="105"/>
        </w:rPr>
        <w:t xml:space="preserve"> </w:t>
      </w:r>
      <w:r>
        <w:rPr>
          <w:color w:val="545E6B"/>
          <w:spacing w:val="-4"/>
          <w:w w:val="105"/>
        </w:rPr>
        <w:t>EGWPs</w:t>
      </w:r>
      <w:r>
        <w:rPr>
          <w:color w:val="545E6B"/>
          <w:spacing w:val="-14"/>
          <w:w w:val="105"/>
        </w:rPr>
        <w:t xml:space="preserve"> </w:t>
      </w:r>
      <w:r>
        <w:rPr>
          <w:color w:val="545E6B"/>
          <w:spacing w:val="-4"/>
          <w:w w:val="105"/>
        </w:rPr>
        <w:t>to</w:t>
      </w:r>
      <w:r>
        <w:rPr>
          <w:color w:val="545E6B"/>
          <w:spacing w:val="-14"/>
          <w:w w:val="105"/>
        </w:rPr>
        <w:t xml:space="preserve"> </w:t>
      </w:r>
      <w:r>
        <w:rPr>
          <w:color w:val="545E6B"/>
          <w:spacing w:val="-4"/>
          <w:w w:val="105"/>
        </w:rPr>
        <w:t>provide</w:t>
      </w:r>
      <w:r>
        <w:rPr>
          <w:color w:val="545E6B"/>
          <w:spacing w:val="-14"/>
          <w:w w:val="105"/>
        </w:rPr>
        <w:t xml:space="preserve"> </w:t>
      </w:r>
      <w:r>
        <w:rPr>
          <w:color w:val="545E6B"/>
          <w:spacing w:val="-3"/>
          <w:w w:val="105"/>
        </w:rPr>
        <w:t>continuity</w:t>
      </w:r>
      <w:r>
        <w:rPr>
          <w:color w:val="545E6B"/>
          <w:spacing w:val="-14"/>
          <w:w w:val="105"/>
        </w:rPr>
        <w:t xml:space="preserve"> </w:t>
      </w:r>
      <w:r>
        <w:rPr>
          <w:color w:val="545E6B"/>
          <w:w w:val="105"/>
        </w:rPr>
        <w:t xml:space="preserve">in </w:t>
      </w:r>
      <w:r>
        <w:rPr>
          <w:color w:val="545E6B"/>
          <w:spacing w:val="-4"/>
          <w:w w:val="105"/>
        </w:rPr>
        <w:t>coverage</w:t>
      </w:r>
      <w:r>
        <w:rPr>
          <w:color w:val="545E6B"/>
          <w:spacing w:val="-24"/>
          <w:w w:val="105"/>
        </w:rPr>
        <w:t xml:space="preserve"> </w:t>
      </w:r>
      <w:r>
        <w:rPr>
          <w:color w:val="545E6B"/>
          <w:w w:val="105"/>
        </w:rPr>
        <w:t>and</w:t>
      </w:r>
      <w:r>
        <w:rPr>
          <w:color w:val="545E6B"/>
          <w:spacing w:val="-24"/>
          <w:w w:val="105"/>
        </w:rPr>
        <w:t xml:space="preserve"> </w:t>
      </w:r>
      <w:r>
        <w:rPr>
          <w:color w:val="545E6B"/>
          <w:w w:val="105"/>
        </w:rPr>
        <w:t>benefits</w:t>
      </w:r>
      <w:r>
        <w:rPr>
          <w:color w:val="545E6B"/>
          <w:spacing w:val="-24"/>
          <w:w w:val="105"/>
        </w:rPr>
        <w:t xml:space="preserve"> </w:t>
      </w:r>
      <w:r>
        <w:rPr>
          <w:color w:val="545E6B"/>
          <w:spacing w:val="-3"/>
          <w:w w:val="105"/>
        </w:rPr>
        <w:t>for</w:t>
      </w:r>
      <w:r>
        <w:rPr>
          <w:color w:val="545E6B"/>
          <w:spacing w:val="-24"/>
          <w:w w:val="105"/>
        </w:rPr>
        <w:t xml:space="preserve"> </w:t>
      </w:r>
      <w:r>
        <w:rPr>
          <w:color w:val="545E6B"/>
          <w:spacing w:val="-3"/>
          <w:w w:val="105"/>
        </w:rPr>
        <w:t>their</w:t>
      </w:r>
      <w:r>
        <w:rPr>
          <w:color w:val="545E6B"/>
          <w:spacing w:val="-24"/>
          <w:w w:val="105"/>
        </w:rPr>
        <w:t xml:space="preserve"> </w:t>
      </w:r>
      <w:r>
        <w:rPr>
          <w:color w:val="545E6B"/>
          <w:spacing w:val="-3"/>
          <w:w w:val="105"/>
        </w:rPr>
        <w:t>retirees.</w:t>
      </w:r>
    </w:p>
    <w:p w:rsidR="00CB7ACA" w:rsidRDefault="006A1F12">
      <w:pPr>
        <w:pStyle w:val="BodyText"/>
        <w:spacing w:before="171" w:line="266" w:lineRule="auto"/>
        <w:ind w:left="126" w:hanging="21"/>
      </w:pPr>
      <w:r>
        <w:rPr>
          <w:color w:val="545E6B"/>
          <w:w w:val="105"/>
        </w:rPr>
        <w:t xml:space="preserve">A </w:t>
      </w:r>
      <w:r>
        <w:rPr>
          <w:color w:val="545E6B"/>
          <w:spacing w:val="-3"/>
          <w:w w:val="105"/>
        </w:rPr>
        <w:t xml:space="preserve">reduction </w:t>
      </w:r>
      <w:r>
        <w:rPr>
          <w:color w:val="545E6B"/>
          <w:w w:val="105"/>
        </w:rPr>
        <w:t xml:space="preserve">in </w:t>
      </w:r>
      <w:r>
        <w:rPr>
          <w:color w:val="545E6B"/>
          <w:spacing w:val="-3"/>
          <w:w w:val="105"/>
        </w:rPr>
        <w:t xml:space="preserve">payment </w:t>
      </w:r>
      <w:r>
        <w:rPr>
          <w:color w:val="545E6B"/>
          <w:spacing w:val="-4"/>
          <w:w w:val="105"/>
        </w:rPr>
        <w:t xml:space="preserve">to retiree </w:t>
      </w:r>
      <w:r>
        <w:rPr>
          <w:color w:val="545E6B"/>
          <w:w w:val="105"/>
        </w:rPr>
        <w:t xml:space="preserve">Medicare </w:t>
      </w:r>
      <w:r>
        <w:rPr>
          <w:color w:val="545E6B"/>
          <w:spacing w:val="-3"/>
          <w:w w:val="105"/>
        </w:rPr>
        <w:t xml:space="preserve">Advantage </w:t>
      </w:r>
      <w:r>
        <w:rPr>
          <w:color w:val="545E6B"/>
          <w:w w:val="105"/>
        </w:rPr>
        <w:t xml:space="preserve">plans </w:t>
      </w:r>
      <w:r>
        <w:rPr>
          <w:color w:val="545E6B"/>
          <w:spacing w:val="-4"/>
          <w:w w:val="105"/>
        </w:rPr>
        <w:t xml:space="preserve">will likely </w:t>
      </w:r>
      <w:r>
        <w:rPr>
          <w:color w:val="545E6B"/>
          <w:w w:val="105"/>
        </w:rPr>
        <w:t xml:space="preserve">cause higher </w:t>
      </w:r>
      <w:r>
        <w:rPr>
          <w:color w:val="545E6B"/>
          <w:spacing w:val="-3"/>
          <w:w w:val="105"/>
        </w:rPr>
        <w:t>premiums</w:t>
      </w:r>
      <w:r>
        <w:rPr>
          <w:color w:val="545E6B"/>
          <w:spacing w:val="-23"/>
          <w:w w:val="105"/>
        </w:rPr>
        <w:t xml:space="preserve"> </w:t>
      </w:r>
      <w:r>
        <w:rPr>
          <w:color w:val="545E6B"/>
          <w:w w:val="105"/>
        </w:rPr>
        <w:t>and</w:t>
      </w:r>
      <w:r>
        <w:rPr>
          <w:color w:val="545E6B"/>
          <w:spacing w:val="-23"/>
          <w:w w:val="105"/>
        </w:rPr>
        <w:t xml:space="preserve"> </w:t>
      </w:r>
      <w:r>
        <w:rPr>
          <w:color w:val="545E6B"/>
          <w:spacing w:val="-5"/>
          <w:w w:val="105"/>
        </w:rPr>
        <w:t>out-of-pocket</w:t>
      </w:r>
      <w:r>
        <w:rPr>
          <w:color w:val="545E6B"/>
          <w:spacing w:val="-23"/>
          <w:w w:val="105"/>
        </w:rPr>
        <w:t xml:space="preserve"> </w:t>
      </w:r>
      <w:r>
        <w:rPr>
          <w:color w:val="545E6B"/>
          <w:spacing w:val="-3"/>
          <w:w w:val="105"/>
        </w:rPr>
        <w:t>costs</w:t>
      </w:r>
      <w:r>
        <w:rPr>
          <w:color w:val="545E6B"/>
          <w:spacing w:val="-23"/>
          <w:w w:val="105"/>
        </w:rPr>
        <w:t xml:space="preserve"> </w:t>
      </w:r>
      <w:r>
        <w:rPr>
          <w:color w:val="545E6B"/>
          <w:spacing w:val="-3"/>
          <w:w w:val="105"/>
        </w:rPr>
        <w:t>for</w:t>
      </w:r>
      <w:r>
        <w:rPr>
          <w:color w:val="545E6B"/>
          <w:spacing w:val="-23"/>
          <w:w w:val="105"/>
        </w:rPr>
        <w:t xml:space="preserve"> </w:t>
      </w:r>
      <w:r>
        <w:rPr>
          <w:color w:val="545E6B"/>
          <w:w w:val="105"/>
        </w:rPr>
        <w:t>medical</w:t>
      </w:r>
      <w:r>
        <w:rPr>
          <w:color w:val="545E6B"/>
          <w:spacing w:val="-23"/>
          <w:w w:val="105"/>
        </w:rPr>
        <w:t xml:space="preserve"> </w:t>
      </w:r>
      <w:r>
        <w:rPr>
          <w:color w:val="545E6B"/>
          <w:w w:val="105"/>
        </w:rPr>
        <w:t>services</w:t>
      </w:r>
      <w:r>
        <w:rPr>
          <w:color w:val="545E6B"/>
          <w:spacing w:val="-23"/>
          <w:w w:val="105"/>
        </w:rPr>
        <w:t xml:space="preserve"> </w:t>
      </w:r>
      <w:r>
        <w:rPr>
          <w:color w:val="545E6B"/>
          <w:w w:val="105"/>
        </w:rPr>
        <w:t>and</w:t>
      </w:r>
      <w:r>
        <w:rPr>
          <w:color w:val="545E6B"/>
          <w:spacing w:val="-23"/>
          <w:w w:val="105"/>
        </w:rPr>
        <w:t xml:space="preserve"> </w:t>
      </w:r>
      <w:r>
        <w:rPr>
          <w:color w:val="545E6B"/>
          <w:spacing w:val="-3"/>
          <w:w w:val="105"/>
        </w:rPr>
        <w:t>prescriptions,</w:t>
      </w:r>
      <w:r>
        <w:rPr>
          <w:color w:val="545E6B"/>
          <w:spacing w:val="-23"/>
          <w:w w:val="105"/>
        </w:rPr>
        <w:t xml:space="preserve"> </w:t>
      </w:r>
      <w:r>
        <w:rPr>
          <w:color w:val="545E6B"/>
          <w:spacing w:val="-3"/>
          <w:w w:val="105"/>
        </w:rPr>
        <w:t>reduced</w:t>
      </w:r>
      <w:r>
        <w:rPr>
          <w:color w:val="545E6B"/>
          <w:spacing w:val="-23"/>
          <w:w w:val="105"/>
        </w:rPr>
        <w:t xml:space="preserve"> </w:t>
      </w:r>
      <w:r>
        <w:rPr>
          <w:color w:val="545E6B"/>
          <w:spacing w:val="-3"/>
          <w:w w:val="105"/>
        </w:rPr>
        <w:t>access</w:t>
      </w:r>
      <w:r>
        <w:rPr>
          <w:color w:val="545E6B"/>
          <w:spacing w:val="-23"/>
          <w:w w:val="105"/>
        </w:rPr>
        <w:t xml:space="preserve"> </w:t>
      </w:r>
      <w:r>
        <w:rPr>
          <w:color w:val="545E6B"/>
          <w:spacing w:val="-4"/>
          <w:w w:val="105"/>
        </w:rPr>
        <w:t xml:space="preserve">to </w:t>
      </w:r>
      <w:r>
        <w:rPr>
          <w:color w:val="545E6B"/>
          <w:w w:val="105"/>
        </w:rPr>
        <w:t>supp</w:t>
      </w:r>
      <w:r>
        <w:rPr>
          <w:color w:val="545E6B"/>
          <w:w w:val="105"/>
        </w:rPr>
        <w:t>lemental</w:t>
      </w:r>
      <w:r>
        <w:rPr>
          <w:color w:val="545E6B"/>
          <w:spacing w:val="-16"/>
          <w:w w:val="105"/>
        </w:rPr>
        <w:t xml:space="preserve"> </w:t>
      </w:r>
      <w:r>
        <w:rPr>
          <w:color w:val="545E6B"/>
          <w:w w:val="105"/>
        </w:rPr>
        <w:t>benefits,</w:t>
      </w:r>
      <w:r>
        <w:rPr>
          <w:color w:val="545E6B"/>
          <w:spacing w:val="-16"/>
          <w:w w:val="105"/>
        </w:rPr>
        <w:t xml:space="preserve"> </w:t>
      </w:r>
      <w:r>
        <w:rPr>
          <w:color w:val="545E6B"/>
          <w:w w:val="105"/>
        </w:rPr>
        <w:t>and</w:t>
      </w:r>
      <w:r>
        <w:rPr>
          <w:color w:val="545E6B"/>
          <w:spacing w:val="-16"/>
          <w:w w:val="105"/>
        </w:rPr>
        <w:t xml:space="preserve"> </w:t>
      </w:r>
      <w:r>
        <w:rPr>
          <w:color w:val="545E6B"/>
          <w:spacing w:val="-4"/>
          <w:w w:val="105"/>
        </w:rPr>
        <w:t>fewer</w:t>
      </w:r>
      <w:r>
        <w:rPr>
          <w:color w:val="545E6B"/>
          <w:spacing w:val="-16"/>
          <w:w w:val="105"/>
        </w:rPr>
        <w:t xml:space="preserve"> </w:t>
      </w:r>
      <w:r>
        <w:rPr>
          <w:color w:val="545E6B"/>
          <w:spacing w:val="-4"/>
          <w:w w:val="105"/>
        </w:rPr>
        <w:t>investments</w:t>
      </w:r>
      <w:r>
        <w:rPr>
          <w:color w:val="545E6B"/>
          <w:spacing w:val="-16"/>
          <w:w w:val="105"/>
        </w:rPr>
        <w:t xml:space="preserve"> </w:t>
      </w:r>
      <w:r>
        <w:rPr>
          <w:color w:val="545E6B"/>
          <w:w w:val="105"/>
        </w:rPr>
        <w:t>in</w:t>
      </w:r>
      <w:r>
        <w:rPr>
          <w:color w:val="545E6B"/>
          <w:spacing w:val="-16"/>
          <w:w w:val="105"/>
        </w:rPr>
        <w:t xml:space="preserve"> </w:t>
      </w:r>
      <w:r>
        <w:rPr>
          <w:color w:val="545E6B"/>
          <w:spacing w:val="-3"/>
          <w:w w:val="105"/>
        </w:rPr>
        <w:t>innovations.</w:t>
      </w:r>
      <w:r>
        <w:rPr>
          <w:color w:val="545E6B"/>
          <w:spacing w:val="-16"/>
          <w:w w:val="105"/>
        </w:rPr>
        <w:t xml:space="preserve"> </w:t>
      </w:r>
      <w:r>
        <w:rPr>
          <w:color w:val="545E6B"/>
          <w:spacing w:val="-4"/>
          <w:w w:val="105"/>
        </w:rPr>
        <w:t>Retirees</w:t>
      </w:r>
      <w:r>
        <w:rPr>
          <w:color w:val="545E6B"/>
          <w:spacing w:val="-16"/>
          <w:w w:val="105"/>
        </w:rPr>
        <w:t xml:space="preserve"> </w:t>
      </w:r>
      <w:r>
        <w:rPr>
          <w:color w:val="545E6B"/>
          <w:spacing w:val="-3"/>
          <w:w w:val="105"/>
        </w:rPr>
        <w:t>living</w:t>
      </w:r>
      <w:r>
        <w:rPr>
          <w:color w:val="545E6B"/>
          <w:spacing w:val="-16"/>
          <w:w w:val="105"/>
        </w:rPr>
        <w:t xml:space="preserve"> </w:t>
      </w:r>
      <w:r>
        <w:rPr>
          <w:color w:val="545E6B"/>
          <w:w w:val="105"/>
        </w:rPr>
        <w:t>on</w:t>
      </w:r>
      <w:r>
        <w:rPr>
          <w:color w:val="545E6B"/>
          <w:spacing w:val="-16"/>
          <w:w w:val="105"/>
        </w:rPr>
        <w:t xml:space="preserve"> </w:t>
      </w:r>
      <w:r>
        <w:rPr>
          <w:color w:val="545E6B"/>
          <w:spacing w:val="-3"/>
          <w:w w:val="105"/>
        </w:rPr>
        <w:t>fixed</w:t>
      </w:r>
      <w:r>
        <w:rPr>
          <w:color w:val="545E6B"/>
          <w:spacing w:val="-16"/>
          <w:w w:val="105"/>
        </w:rPr>
        <w:t xml:space="preserve"> </w:t>
      </w:r>
      <w:r>
        <w:rPr>
          <w:color w:val="545E6B"/>
          <w:spacing w:val="-3"/>
          <w:w w:val="105"/>
        </w:rPr>
        <w:t xml:space="preserve">incomes </w:t>
      </w:r>
      <w:r>
        <w:rPr>
          <w:color w:val="545E6B"/>
          <w:w w:val="105"/>
        </w:rPr>
        <w:t>can</w:t>
      </w:r>
      <w:r>
        <w:rPr>
          <w:color w:val="545E6B"/>
          <w:spacing w:val="-16"/>
          <w:w w:val="105"/>
        </w:rPr>
        <w:t xml:space="preserve"> </w:t>
      </w:r>
      <w:r>
        <w:rPr>
          <w:color w:val="545E6B"/>
          <w:w w:val="105"/>
        </w:rPr>
        <w:t>least</w:t>
      </w:r>
      <w:r>
        <w:rPr>
          <w:color w:val="545E6B"/>
          <w:spacing w:val="-16"/>
          <w:w w:val="105"/>
        </w:rPr>
        <w:t xml:space="preserve"> </w:t>
      </w:r>
      <w:r>
        <w:rPr>
          <w:color w:val="545E6B"/>
          <w:w w:val="105"/>
        </w:rPr>
        <w:t>afford</w:t>
      </w:r>
      <w:r>
        <w:rPr>
          <w:color w:val="545E6B"/>
          <w:spacing w:val="-16"/>
          <w:w w:val="105"/>
        </w:rPr>
        <w:t xml:space="preserve"> </w:t>
      </w:r>
      <w:r>
        <w:rPr>
          <w:color w:val="545E6B"/>
          <w:w w:val="105"/>
        </w:rPr>
        <w:t>medical</w:t>
      </w:r>
      <w:r>
        <w:rPr>
          <w:color w:val="545E6B"/>
          <w:spacing w:val="-16"/>
          <w:w w:val="105"/>
        </w:rPr>
        <w:t xml:space="preserve"> </w:t>
      </w:r>
      <w:r>
        <w:rPr>
          <w:color w:val="545E6B"/>
          <w:spacing w:val="-3"/>
          <w:w w:val="105"/>
        </w:rPr>
        <w:t>cost</w:t>
      </w:r>
      <w:r>
        <w:rPr>
          <w:color w:val="545E6B"/>
          <w:spacing w:val="-16"/>
          <w:w w:val="105"/>
        </w:rPr>
        <w:t xml:space="preserve"> </w:t>
      </w:r>
      <w:r>
        <w:rPr>
          <w:color w:val="545E6B"/>
          <w:w w:val="105"/>
        </w:rPr>
        <w:t>shifts.</w:t>
      </w:r>
      <w:r>
        <w:rPr>
          <w:color w:val="545E6B"/>
          <w:spacing w:val="-16"/>
          <w:w w:val="105"/>
        </w:rPr>
        <w:t xml:space="preserve"> </w:t>
      </w:r>
      <w:r>
        <w:rPr>
          <w:color w:val="545E6B"/>
          <w:w w:val="105"/>
        </w:rPr>
        <w:t>CMS</w:t>
      </w:r>
      <w:r>
        <w:rPr>
          <w:color w:val="545E6B"/>
          <w:spacing w:val="-16"/>
          <w:w w:val="105"/>
        </w:rPr>
        <w:t xml:space="preserve"> </w:t>
      </w:r>
      <w:r>
        <w:rPr>
          <w:color w:val="545E6B"/>
          <w:w w:val="105"/>
        </w:rPr>
        <w:t>should</w:t>
      </w:r>
      <w:r>
        <w:rPr>
          <w:color w:val="545E6B"/>
          <w:spacing w:val="-16"/>
          <w:w w:val="105"/>
        </w:rPr>
        <w:t xml:space="preserve"> </w:t>
      </w:r>
      <w:r>
        <w:rPr>
          <w:color w:val="545E6B"/>
          <w:spacing w:val="-5"/>
          <w:w w:val="105"/>
        </w:rPr>
        <w:t>avoid</w:t>
      </w:r>
      <w:r>
        <w:rPr>
          <w:color w:val="545E6B"/>
          <w:spacing w:val="-16"/>
          <w:w w:val="105"/>
        </w:rPr>
        <w:t xml:space="preserve"> </w:t>
      </w:r>
      <w:r>
        <w:rPr>
          <w:color w:val="545E6B"/>
          <w:w w:val="105"/>
        </w:rPr>
        <w:t>further</w:t>
      </w:r>
      <w:r>
        <w:rPr>
          <w:color w:val="545E6B"/>
          <w:spacing w:val="-16"/>
          <w:w w:val="105"/>
        </w:rPr>
        <w:t xml:space="preserve"> </w:t>
      </w:r>
      <w:r>
        <w:rPr>
          <w:color w:val="545E6B"/>
          <w:spacing w:val="-3"/>
          <w:w w:val="105"/>
        </w:rPr>
        <w:t>cuts</w:t>
      </w:r>
      <w:r>
        <w:rPr>
          <w:color w:val="545E6B"/>
          <w:spacing w:val="-16"/>
          <w:w w:val="105"/>
        </w:rPr>
        <w:t xml:space="preserve"> </w:t>
      </w:r>
      <w:r>
        <w:rPr>
          <w:color w:val="545E6B"/>
          <w:spacing w:val="-4"/>
          <w:w w:val="105"/>
        </w:rPr>
        <w:t>to</w:t>
      </w:r>
      <w:r>
        <w:rPr>
          <w:color w:val="545E6B"/>
          <w:spacing w:val="-16"/>
          <w:w w:val="105"/>
        </w:rPr>
        <w:t xml:space="preserve"> </w:t>
      </w:r>
      <w:r>
        <w:rPr>
          <w:color w:val="545E6B"/>
          <w:spacing w:val="-3"/>
          <w:w w:val="105"/>
        </w:rPr>
        <w:t>EGWPs,</w:t>
      </w:r>
      <w:r>
        <w:rPr>
          <w:color w:val="545E6B"/>
          <w:spacing w:val="-16"/>
          <w:w w:val="105"/>
        </w:rPr>
        <w:t xml:space="preserve"> </w:t>
      </w:r>
      <w:r>
        <w:rPr>
          <w:color w:val="545E6B"/>
          <w:spacing w:val="-3"/>
          <w:w w:val="105"/>
        </w:rPr>
        <w:t>ensure</w:t>
      </w:r>
      <w:r>
        <w:rPr>
          <w:color w:val="545E6B"/>
          <w:spacing w:val="-16"/>
          <w:w w:val="105"/>
        </w:rPr>
        <w:t xml:space="preserve"> </w:t>
      </w:r>
      <w:r>
        <w:rPr>
          <w:color w:val="545E6B"/>
          <w:w w:val="105"/>
        </w:rPr>
        <w:t>the</w:t>
      </w:r>
    </w:p>
    <w:p w:rsidR="00CB7ACA" w:rsidRDefault="006A1F12">
      <w:pPr>
        <w:pStyle w:val="BodyText"/>
        <w:spacing w:before="1" w:line="266" w:lineRule="auto"/>
        <w:ind w:left="126" w:firstLine="3"/>
      </w:pPr>
      <w:r>
        <w:rPr>
          <w:color w:val="545E6B"/>
          <w:spacing w:val="-4"/>
          <w:w w:val="105"/>
        </w:rPr>
        <w:t>rate</w:t>
      </w:r>
      <w:r>
        <w:rPr>
          <w:color w:val="545E6B"/>
          <w:spacing w:val="-22"/>
          <w:w w:val="105"/>
        </w:rPr>
        <w:t xml:space="preserve"> </w:t>
      </w:r>
      <w:r>
        <w:rPr>
          <w:color w:val="545E6B"/>
          <w:spacing w:val="-3"/>
          <w:w w:val="105"/>
        </w:rPr>
        <w:t>setting</w:t>
      </w:r>
      <w:r>
        <w:rPr>
          <w:color w:val="545E6B"/>
          <w:spacing w:val="-22"/>
          <w:w w:val="105"/>
        </w:rPr>
        <w:t xml:space="preserve"> </w:t>
      </w:r>
      <w:r>
        <w:rPr>
          <w:color w:val="545E6B"/>
          <w:spacing w:val="-3"/>
          <w:w w:val="105"/>
        </w:rPr>
        <w:t>process</w:t>
      </w:r>
      <w:r>
        <w:rPr>
          <w:color w:val="545E6B"/>
          <w:spacing w:val="-22"/>
          <w:w w:val="105"/>
        </w:rPr>
        <w:t xml:space="preserve"> </w:t>
      </w:r>
      <w:r>
        <w:rPr>
          <w:color w:val="545E6B"/>
          <w:w w:val="105"/>
        </w:rPr>
        <w:t>is</w:t>
      </w:r>
      <w:r>
        <w:rPr>
          <w:color w:val="545E6B"/>
          <w:spacing w:val="-22"/>
          <w:w w:val="105"/>
        </w:rPr>
        <w:t xml:space="preserve"> </w:t>
      </w:r>
      <w:r>
        <w:rPr>
          <w:color w:val="545E6B"/>
          <w:spacing w:val="-4"/>
          <w:w w:val="105"/>
        </w:rPr>
        <w:t>accurate,</w:t>
      </w:r>
      <w:r>
        <w:rPr>
          <w:color w:val="545E6B"/>
          <w:spacing w:val="-22"/>
          <w:w w:val="105"/>
        </w:rPr>
        <w:t xml:space="preserve"> </w:t>
      </w:r>
      <w:r>
        <w:rPr>
          <w:color w:val="545E6B"/>
          <w:spacing w:val="-3"/>
          <w:w w:val="105"/>
        </w:rPr>
        <w:t>maintain</w:t>
      </w:r>
      <w:r>
        <w:rPr>
          <w:color w:val="545E6B"/>
          <w:spacing w:val="-22"/>
          <w:w w:val="105"/>
        </w:rPr>
        <w:t xml:space="preserve"> </w:t>
      </w:r>
      <w:r>
        <w:rPr>
          <w:color w:val="545E6B"/>
          <w:spacing w:val="-3"/>
          <w:w w:val="105"/>
        </w:rPr>
        <w:t>stability</w:t>
      </w:r>
      <w:r>
        <w:rPr>
          <w:color w:val="545E6B"/>
          <w:spacing w:val="-22"/>
          <w:w w:val="105"/>
        </w:rPr>
        <w:t xml:space="preserve"> </w:t>
      </w:r>
      <w:r>
        <w:rPr>
          <w:color w:val="545E6B"/>
          <w:w w:val="105"/>
        </w:rPr>
        <w:t>in</w:t>
      </w:r>
      <w:r>
        <w:rPr>
          <w:color w:val="545E6B"/>
          <w:spacing w:val="-22"/>
          <w:w w:val="105"/>
        </w:rPr>
        <w:t xml:space="preserve"> </w:t>
      </w:r>
      <w:r>
        <w:rPr>
          <w:color w:val="545E6B"/>
          <w:spacing w:val="-3"/>
          <w:w w:val="105"/>
        </w:rPr>
        <w:t>this</w:t>
      </w:r>
      <w:r>
        <w:rPr>
          <w:color w:val="545E6B"/>
          <w:spacing w:val="-22"/>
          <w:w w:val="105"/>
        </w:rPr>
        <w:t xml:space="preserve"> </w:t>
      </w:r>
      <w:r>
        <w:rPr>
          <w:color w:val="545E6B"/>
          <w:spacing w:val="-3"/>
          <w:w w:val="105"/>
        </w:rPr>
        <w:t>effective</w:t>
      </w:r>
      <w:r>
        <w:rPr>
          <w:color w:val="545E6B"/>
          <w:spacing w:val="-22"/>
          <w:w w:val="105"/>
        </w:rPr>
        <w:t xml:space="preserve"> </w:t>
      </w:r>
      <w:r>
        <w:rPr>
          <w:color w:val="545E6B"/>
          <w:w w:val="105"/>
        </w:rPr>
        <w:t>program,</w:t>
      </w:r>
      <w:r>
        <w:rPr>
          <w:color w:val="545E6B"/>
          <w:spacing w:val="-22"/>
          <w:w w:val="105"/>
        </w:rPr>
        <w:t xml:space="preserve"> </w:t>
      </w:r>
      <w:r>
        <w:rPr>
          <w:color w:val="545E6B"/>
          <w:w w:val="105"/>
        </w:rPr>
        <w:t>and</w:t>
      </w:r>
      <w:r>
        <w:rPr>
          <w:color w:val="545E6B"/>
          <w:spacing w:val="-22"/>
          <w:w w:val="105"/>
        </w:rPr>
        <w:t xml:space="preserve"> </w:t>
      </w:r>
      <w:r>
        <w:rPr>
          <w:color w:val="545E6B"/>
          <w:spacing w:val="-3"/>
          <w:w w:val="105"/>
        </w:rPr>
        <w:t>expand</w:t>
      </w:r>
      <w:r>
        <w:rPr>
          <w:color w:val="545E6B"/>
          <w:spacing w:val="-22"/>
          <w:w w:val="105"/>
        </w:rPr>
        <w:t xml:space="preserve"> </w:t>
      </w:r>
      <w:r>
        <w:rPr>
          <w:color w:val="545E6B"/>
          <w:w w:val="105"/>
        </w:rPr>
        <w:t>the opportunity</w:t>
      </w:r>
      <w:r>
        <w:rPr>
          <w:color w:val="545E6B"/>
          <w:spacing w:val="-9"/>
          <w:w w:val="105"/>
        </w:rPr>
        <w:t xml:space="preserve"> </w:t>
      </w:r>
      <w:r>
        <w:rPr>
          <w:color w:val="545E6B"/>
          <w:spacing w:val="-3"/>
          <w:w w:val="105"/>
        </w:rPr>
        <w:t>for</w:t>
      </w:r>
      <w:r>
        <w:rPr>
          <w:color w:val="545E6B"/>
          <w:spacing w:val="-9"/>
          <w:w w:val="105"/>
        </w:rPr>
        <w:t xml:space="preserve"> </w:t>
      </w:r>
      <w:r>
        <w:rPr>
          <w:color w:val="545E6B"/>
          <w:spacing w:val="-3"/>
          <w:w w:val="105"/>
        </w:rPr>
        <w:t>employers</w:t>
      </w:r>
      <w:r>
        <w:rPr>
          <w:color w:val="545E6B"/>
          <w:spacing w:val="-9"/>
          <w:w w:val="105"/>
        </w:rPr>
        <w:t xml:space="preserve"> </w:t>
      </w:r>
      <w:r>
        <w:rPr>
          <w:color w:val="545E6B"/>
          <w:w w:val="105"/>
        </w:rPr>
        <w:t>and</w:t>
      </w:r>
      <w:r>
        <w:rPr>
          <w:color w:val="545E6B"/>
          <w:spacing w:val="-9"/>
          <w:w w:val="105"/>
        </w:rPr>
        <w:t xml:space="preserve"> </w:t>
      </w:r>
      <w:r>
        <w:rPr>
          <w:color w:val="545E6B"/>
          <w:spacing w:val="-4"/>
          <w:w w:val="105"/>
        </w:rPr>
        <w:t>retirees</w:t>
      </w:r>
      <w:r>
        <w:rPr>
          <w:color w:val="545E6B"/>
          <w:spacing w:val="-9"/>
          <w:w w:val="105"/>
        </w:rPr>
        <w:t xml:space="preserve"> </w:t>
      </w:r>
      <w:r>
        <w:rPr>
          <w:color w:val="545E6B"/>
          <w:spacing w:val="-4"/>
          <w:w w:val="105"/>
        </w:rPr>
        <w:t>to</w:t>
      </w:r>
      <w:r>
        <w:rPr>
          <w:color w:val="545E6B"/>
          <w:spacing w:val="-9"/>
          <w:w w:val="105"/>
        </w:rPr>
        <w:t xml:space="preserve"> </w:t>
      </w:r>
      <w:r>
        <w:rPr>
          <w:color w:val="545E6B"/>
          <w:spacing w:val="-3"/>
          <w:w w:val="105"/>
        </w:rPr>
        <w:t>participate</w:t>
      </w:r>
      <w:r>
        <w:rPr>
          <w:color w:val="545E6B"/>
          <w:spacing w:val="-9"/>
          <w:w w:val="105"/>
        </w:rPr>
        <w:t xml:space="preserve"> </w:t>
      </w:r>
      <w:r>
        <w:rPr>
          <w:color w:val="545E6B"/>
          <w:w w:val="105"/>
        </w:rPr>
        <w:t>in</w:t>
      </w:r>
      <w:r>
        <w:rPr>
          <w:color w:val="545E6B"/>
          <w:spacing w:val="-9"/>
          <w:w w:val="105"/>
        </w:rPr>
        <w:t xml:space="preserve"> </w:t>
      </w:r>
      <w:r>
        <w:rPr>
          <w:color w:val="545E6B"/>
          <w:spacing w:val="-3"/>
          <w:w w:val="105"/>
        </w:rPr>
        <w:t>EGWPs.</w:t>
      </w:r>
    </w:p>
    <w:p w:rsidR="00CB7ACA" w:rsidRDefault="00CB7ACA">
      <w:pPr>
        <w:spacing w:line="266" w:lineRule="auto"/>
        <w:sectPr w:rsidR="00CB7ACA">
          <w:pgSz w:w="12240" w:h="15840"/>
          <w:pgMar w:top="1320" w:right="960" w:bottom="1120" w:left="960" w:header="0" w:footer="938" w:gutter="0"/>
          <w:cols w:space="720"/>
        </w:sectPr>
      </w:pPr>
    </w:p>
    <w:bookmarkStart w:id="2" w:name="_GoBack"/>
    <w:p w:rsidR="00CB7ACA" w:rsidRDefault="006A1F12">
      <w:pPr>
        <w:pStyle w:val="BodyText"/>
        <w:spacing w:line="20" w:lineRule="exact"/>
        <w:ind w:left="135"/>
        <w:rPr>
          <w:sz w:val="2"/>
        </w:rPr>
      </w:pPr>
      <w:r>
        <w:rPr>
          <w:sz w:val="2"/>
        </w:rPr>
      </w:r>
      <w:r>
        <w:rPr>
          <w:sz w:val="2"/>
        </w:rPr>
        <w:pict>
          <v:group id="_x0000_s1026" style="width:40.4pt;height:1pt;mso-position-horizontal-relative:char;mso-position-vertical-relative:line" coordsize="808,20">
            <v:line id="_x0000_s1027" style="position:absolute" from="10,10" to="798,10" strokecolor="#ccc" strokeweight="1pt"/>
            <w10:wrap type="none"/>
            <w10:anchorlock/>
          </v:group>
        </w:pict>
      </w:r>
    </w:p>
    <w:p w:rsidR="00CB7ACA" w:rsidRDefault="00CB7ACA">
      <w:pPr>
        <w:pStyle w:val="BodyText"/>
        <w:spacing w:before="4"/>
        <w:rPr>
          <w:sz w:val="28"/>
        </w:rPr>
      </w:pPr>
    </w:p>
    <w:p w:rsidR="00CB7ACA" w:rsidRDefault="006A1F12">
      <w:pPr>
        <w:spacing w:before="99"/>
        <w:ind w:left="145"/>
        <w:rPr>
          <w:sz w:val="18"/>
        </w:rPr>
      </w:pPr>
      <w:r>
        <w:rPr>
          <w:color w:val="6D6E71"/>
          <w:position w:val="6"/>
          <w:sz w:val="10"/>
        </w:rPr>
        <w:t xml:space="preserve">1     </w:t>
      </w:r>
      <w:r>
        <w:rPr>
          <w:color w:val="6D6E71"/>
          <w:sz w:val="18"/>
        </w:rPr>
        <w:t xml:space="preserve">Centers for Medicare &amp; Medicaid Services. “2019 Advance Notices.” </w:t>
      </w:r>
      <w:hyperlink r:id="rId34">
        <w:r>
          <w:rPr>
            <w:color w:val="5B718C"/>
            <w:sz w:val="18"/>
            <w:u w:val="single" w:color="5B718C"/>
          </w:rPr>
          <w:t>12/27/17</w:t>
        </w:r>
      </w:hyperlink>
      <w:r>
        <w:rPr>
          <w:color w:val="6D6E71"/>
          <w:sz w:val="18"/>
        </w:rPr>
        <w:t>.</w:t>
      </w:r>
    </w:p>
    <w:p w:rsidR="00CB7ACA" w:rsidRDefault="006A1F12">
      <w:pPr>
        <w:spacing w:before="132"/>
        <w:ind w:left="433" w:hanging="288"/>
        <w:rPr>
          <w:sz w:val="18"/>
        </w:rPr>
      </w:pPr>
      <w:r>
        <w:rPr>
          <w:color w:val="6D6E71"/>
          <w:w w:val="105"/>
          <w:position w:val="6"/>
          <w:sz w:val="10"/>
        </w:rPr>
        <w:t xml:space="preserve">2 </w:t>
      </w:r>
      <w:r>
        <w:rPr>
          <w:color w:val="6D6E71"/>
          <w:w w:val="105"/>
          <w:sz w:val="18"/>
        </w:rPr>
        <w:t>United States, Department of Health and Human Serves, Center for Medicare and Medicaid Services. “Medicare</w:t>
      </w:r>
      <w:r>
        <w:rPr>
          <w:color w:val="6D6E71"/>
          <w:spacing w:val="-14"/>
          <w:w w:val="105"/>
          <w:sz w:val="18"/>
        </w:rPr>
        <w:t xml:space="preserve"> </w:t>
      </w:r>
      <w:r>
        <w:rPr>
          <w:color w:val="6D6E71"/>
          <w:w w:val="105"/>
          <w:sz w:val="18"/>
        </w:rPr>
        <w:t>Advantage,</w:t>
      </w:r>
      <w:r>
        <w:rPr>
          <w:color w:val="6D6E71"/>
          <w:spacing w:val="-14"/>
          <w:w w:val="105"/>
          <w:sz w:val="18"/>
        </w:rPr>
        <w:t xml:space="preserve"> </w:t>
      </w:r>
      <w:r>
        <w:rPr>
          <w:color w:val="6D6E71"/>
          <w:w w:val="105"/>
          <w:sz w:val="18"/>
        </w:rPr>
        <w:t>Cost,</w:t>
      </w:r>
      <w:r>
        <w:rPr>
          <w:color w:val="6D6E71"/>
          <w:spacing w:val="-14"/>
          <w:w w:val="105"/>
          <w:sz w:val="18"/>
        </w:rPr>
        <w:t xml:space="preserve"> </w:t>
      </w:r>
      <w:r>
        <w:rPr>
          <w:color w:val="6D6E71"/>
          <w:w w:val="105"/>
          <w:sz w:val="18"/>
        </w:rPr>
        <w:t>PACE,</w:t>
      </w:r>
      <w:r>
        <w:rPr>
          <w:color w:val="6D6E71"/>
          <w:spacing w:val="-14"/>
          <w:w w:val="105"/>
          <w:sz w:val="18"/>
        </w:rPr>
        <w:t xml:space="preserve"> </w:t>
      </w:r>
      <w:r>
        <w:rPr>
          <w:color w:val="6D6E71"/>
          <w:w w:val="105"/>
          <w:sz w:val="18"/>
        </w:rPr>
        <w:t>Demo</w:t>
      </w:r>
      <w:r>
        <w:rPr>
          <w:color w:val="6D6E71"/>
          <w:spacing w:val="-14"/>
          <w:w w:val="105"/>
          <w:sz w:val="18"/>
        </w:rPr>
        <w:t xml:space="preserve"> </w:t>
      </w:r>
      <w:r>
        <w:rPr>
          <w:color w:val="6D6E71"/>
          <w:w w:val="105"/>
          <w:sz w:val="18"/>
        </w:rPr>
        <w:t>and</w:t>
      </w:r>
      <w:r>
        <w:rPr>
          <w:color w:val="6D6E71"/>
          <w:spacing w:val="-14"/>
          <w:w w:val="105"/>
          <w:sz w:val="18"/>
        </w:rPr>
        <w:t xml:space="preserve"> </w:t>
      </w:r>
      <w:r>
        <w:rPr>
          <w:color w:val="6D6E71"/>
          <w:w w:val="105"/>
          <w:sz w:val="18"/>
        </w:rPr>
        <w:t>Prescription</w:t>
      </w:r>
      <w:r>
        <w:rPr>
          <w:color w:val="6D6E71"/>
          <w:spacing w:val="-14"/>
          <w:w w:val="105"/>
          <w:sz w:val="18"/>
        </w:rPr>
        <w:t xml:space="preserve"> </w:t>
      </w:r>
      <w:r>
        <w:rPr>
          <w:color w:val="6D6E71"/>
          <w:w w:val="105"/>
          <w:sz w:val="18"/>
        </w:rPr>
        <w:t>Drug</w:t>
      </w:r>
      <w:r>
        <w:rPr>
          <w:color w:val="6D6E71"/>
          <w:spacing w:val="-14"/>
          <w:w w:val="105"/>
          <w:sz w:val="18"/>
        </w:rPr>
        <w:t xml:space="preserve"> </w:t>
      </w:r>
      <w:r>
        <w:rPr>
          <w:color w:val="6D6E71"/>
          <w:w w:val="105"/>
          <w:sz w:val="18"/>
        </w:rPr>
        <w:t>Plan</w:t>
      </w:r>
      <w:r>
        <w:rPr>
          <w:color w:val="6D6E71"/>
          <w:spacing w:val="-14"/>
          <w:w w:val="105"/>
          <w:sz w:val="18"/>
        </w:rPr>
        <w:t xml:space="preserve"> </w:t>
      </w:r>
      <w:r>
        <w:rPr>
          <w:color w:val="6D6E71"/>
          <w:w w:val="105"/>
          <w:sz w:val="18"/>
        </w:rPr>
        <w:t>Contract</w:t>
      </w:r>
      <w:r>
        <w:rPr>
          <w:color w:val="6D6E71"/>
          <w:spacing w:val="-14"/>
          <w:w w:val="105"/>
          <w:sz w:val="18"/>
        </w:rPr>
        <w:t xml:space="preserve"> </w:t>
      </w:r>
      <w:r>
        <w:rPr>
          <w:color w:val="6D6E71"/>
          <w:w w:val="105"/>
          <w:sz w:val="18"/>
        </w:rPr>
        <w:t>Report</w:t>
      </w:r>
      <w:r>
        <w:rPr>
          <w:color w:val="6D6E71"/>
          <w:spacing w:val="-14"/>
          <w:w w:val="105"/>
          <w:sz w:val="18"/>
        </w:rPr>
        <w:t xml:space="preserve"> </w:t>
      </w:r>
      <w:r>
        <w:rPr>
          <w:color w:val="6D6E71"/>
          <w:w w:val="105"/>
          <w:sz w:val="18"/>
        </w:rPr>
        <w:t>–</w:t>
      </w:r>
      <w:r>
        <w:rPr>
          <w:color w:val="6D6E71"/>
          <w:spacing w:val="-14"/>
          <w:w w:val="105"/>
          <w:sz w:val="18"/>
        </w:rPr>
        <w:t xml:space="preserve"> </w:t>
      </w:r>
      <w:r>
        <w:rPr>
          <w:color w:val="6D6E71"/>
          <w:w w:val="105"/>
          <w:sz w:val="18"/>
        </w:rPr>
        <w:t>Monthly</w:t>
      </w:r>
      <w:r>
        <w:rPr>
          <w:color w:val="6D6E71"/>
          <w:spacing w:val="-14"/>
          <w:w w:val="105"/>
          <w:sz w:val="18"/>
        </w:rPr>
        <w:t xml:space="preserve"> </w:t>
      </w:r>
      <w:r>
        <w:rPr>
          <w:color w:val="6D6E71"/>
          <w:spacing w:val="2"/>
          <w:w w:val="105"/>
          <w:sz w:val="18"/>
        </w:rPr>
        <w:t xml:space="preserve">Summary </w:t>
      </w:r>
      <w:r>
        <w:rPr>
          <w:color w:val="6D6E71"/>
          <w:w w:val="105"/>
          <w:sz w:val="18"/>
        </w:rPr>
        <w:t>Report</w:t>
      </w:r>
      <w:r>
        <w:rPr>
          <w:color w:val="6D6E71"/>
          <w:spacing w:val="-20"/>
          <w:w w:val="105"/>
          <w:sz w:val="18"/>
        </w:rPr>
        <w:t xml:space="preserve"> </w:t>
      </w:r>
      <w:r>
        <w:rPr>
          <w:color w:val="6D6E71"/>
          <w:w w:val="105"/>
          <w:sz w:val="18"/>
        </w:rPr>
        <w:t>(Data</w:t>
      </w:r>
      <w:r>
        <w:rPr>
          <w:color w:val="6D6E71"/>
          <w:spacing w:val="-20"/>
          <w:w w:val="105"/>
          <w:sz w:val="18"/>
        </w:rPr>
        <w:t xml:space="preserve"> </w:t>
      </w:r>
      <w:r>
        <w:rPr>
          <w:color w:val="6D6E71"/>
          <w:w w:val="105"/>
          <w:sz w:val="18"/>
        </w:rPr>
        <w:t>as</w:t>
      </w:r>
      <w:r>
        <w:rPr>
          <w:color w:val="6D6E71"/>
          <w:spacing w:val="-20"/>
          <w:w w:val="105"/>
          <w:sz w:val="18"/>
        </w:rPr>
        <w:t xml:space="preserve"> </w:t>
      </w:r>
      <w:r>
        <w:rPr>
          <w:color w:val="6D6E71"/>
          <w:w w:val="105"/>
          <w:sz w:val="18"/>
        </w:rPr>
        <w:t>of</w:t>
      </w:r>
      <w:r>
        <w:rPr>
          <w:color w:val="6D6E71"/>
          <w:spacing w:val="-20"/>
          <w:w w:val="105"/>
          <w:sz w:val="18"/>
        </w:rPr>
        <w:t xml:space="preserve"> </w:t>
      </w:r>
      <w:r>
        <w:rPr>
          <w:color w:val="6D6E71"/>
          <w:spacing w:val="2"/>
          <w:w w:val="105"/>
          <w:sz w:val="18"/>
        </w:rPr>
        <w:t>January</w:t>
      </w:r>
      <w:r>
        <w:rPr>
          <w:color w:val="6D6E71"/>
          <w:spacing w:val="-20"/>
          <w:w w:val="105"/>
          <w:sz w:val="18"/>
        </w:rPr>
        <w:t xml:space="preserve"> </w:t>
      </w:r>
      <w:r>
        <w:rPr>
          <w:color w:val="6D6E71"/>
          <w:w w:val="105"/>
          <w:sz w:val="18"/>
        </w:rPr>
        <w:t>2018).”</w:t>
      </w:r>
      <w:r>
        <w:rPr>
          <w:color w:val="6D6E71"/>
          <w:spacing w:val="-20"/>
          <w:w w:val="105"/>
          <w:sz w:val="18"/>
        </w:rPr>
        <w:t xml:space="preserve"> </w:t>
      </w:r>
      <w:hyperlink r:id="rId35">
        <w:r>
          <w:rPr>
            <w:color w:val="5B718C"/>
            <w:spacing w:val="3"/>
            <w:w w:val="105"/>
            <w:sz w:val="18"/>
            <w:u w:val="single" w:color="5B718C"/>
          </w:rPr>
          <w:t>1/18</w:t>
        </w:r>
      </w:hyperlink>
      <w:r>
        <w:rPr>
          <w:color w:val="6D6E71"/>
          <w:spacing w:val="3"/>
          <w:w w:val="105"/>
          <w:sz w:val="18"/>
        </w:rPr>
        <w:t>.</w:t>
      </w:r>
    </w:p>
    <w:p w:rsidR="00CB7ACA" w:rsidRDefault="006A1F12">
      <w:pPr>
        <w:spacing w:before="132"/>
        <w:ind w:left="145"/>
        <w:rPr>
          <w:sz w:val="18"/>
        </w:rPr>
      </w:pPr>
      <w:r>
        <w:rPr>
          <w:color w:val="6D6E71"/>
          <w:w w:val="105"/>
          <w:position w:val="6"/>
          <w:sz w:val="10"/>
        </w:rPr>
        <w:t xml:space="preserve">3  </w:t>
      </w:r>
      <w:r>
        <w:rPr>
          <w:color w:val="6D6E71"/>
          <w:w w:val="105"/>
          <w:sz w:val="18"/>
        </w:rPr>
        <w:t xml:space="preserve">Centers for Medicare &amp; Medicaid Services. “2019 Advance Notice - Part 2.” </w:t>
      </w:r>
      <w:hyperlink r:id="rId36">
        <w:r>
          <w:rPr>
            <w:color w:val="5B718C"/>
            <w:w w:val="105"/>
            <w:sz w:val="18"/>
            <w:u w:val="single" w:color="5B718C"/>
          </w:rPr>
          <w:t>2/1/18</w:t>
        </w:r>
      </w:hyperlink>
      <w:r>
        <w:rPr>
          <w:color w:val="6D6E71"/>
          <w:w w:val="105"/>
          <w:sz w:val="18"/>
        </w:rPr>
        <w:t>.</w:t>
      </w:r>
    </w:p>
    <w:p w:rsidR="00CB7ACA" w:rsidRDefault="006A1F12">
      <w:pPr>
        <w:spacing w:before="132"/>
        <w:ind w:left="433" w:right="68" w:hanging="288"/>
        <w:rPr>
          <w:sz w:val="18"/>
        </w:rPr>
      </w:pPr>
      <w:r>
        <w:rPr>
          <w:color w:val="6D6E71"/>
          <w:w w:val="105"/>
          <w:position w:val="6"/>
          <w:sz w:val="10"/>
        </w:rPr>
        <w:t xml:space="preserve">4 </w:t>
      </w:r>
      <w:r>
        <w:rPr>
          <w:color w:val="6D6E71"/>
          <w:w w:val="105"/>
          <w:sz w:val="18"/>
        </w:rPr>
        <w:t>Centers for Medicare &amp; Medicaid Services. “Enrollment in Employer Group Waiver Plans, 2012 to 2017”. Centers</w:t>
      </w:r>
      <w:r>
        <w:rPr>
          <w:color w:val="6D6E71"/>
          <w:spacing w:val="-18"/>
          <w:w w:val="105"/>
          <w:sz w:val="18"/>
        </w:rPr>
        <w:t xml:space="preserve"> </w:t>
      </w:r>
      <w:r>
        <w:rPr>
          <w:color w:val="6D6E71"/>
          <w:w w:val="105"/>
          <w:sz w:val="18"/>
        </w:rPr>
        <w:t>for</w:t>
      </w:r>
      <w:r>
        <w:rPr>
          <w:color w:val="6D6E71"/>
          <w:spacing w:val="-18"/>
          <w:w w:val="105"/>
          <w:sz w:val="18"/>
        </w:rPr>
        <w:t xml:space="preserve"> </w:t>
      </w:r>
      <w:r>
        <w:rPr>
          <w:color w:val="6D6E71"/>
          <w:w w:val="105"/>
          <w:sz w:val="18"/>
        </w:rPr>
        <w:t>Medicare</w:t>
      </w:r>
      <w:r>
        <w:rPr>
          <w:color w:val="6D6E71"/>
          <w:spacing w:val="-18"/>
          <w:w w:val="105"/>
          <w:sz w:val="18"/>
        </w:rPr>
        <w:t xml:space="preserve"> </w:t>
      </w:r>
      <w:r>
        <w:rPr>
          <w:color w:val="6D6E71"/>
          <w:w w:val="105"/>
          <w:sz w:val="18"/>
        </w:rPr>
        <w:t>and</w:t>
      </w:r>
      <w:r>
        <w:rPr>
          <w:color w:val="6D6E71"/>
          <w:spacing w:val="-18"/>
          <w:w w:val="105"/>
          <w:sz w:val="18"/>
        </w:rPr>
        <w:t xml:space="preserve"> </w:t>
      </w:r>
      <w:r>
        <w:rPr>
          <w:color w:val="6D6E71"/>
          <w:w w:val="105"/>
          <w:sz w:val="18"/>
        </w:rPr>
        <w:t>Medicaid</w:t>
      </w:r>
      <w:r>
        <w:rPr>
          <w:color w:val="6D6E71"/>
          <w:spacing w:val="-18"/>
          <w:w w:val="105"/>
          <w:sz w:val="18"/>
        </w:rPr>
        <w:t xml:space="preserve"> </w:t>
      </w:r>
      <w:r>
        <w:rPr>
          <w:color w:val="6D6E71"/>
          <w:w w:val="105"/>
          <w:sz w:val="18"/>
        </w:rPr>
        <w:t>Services,</w:t>
      </w:r>
      <w:r>
        <w:rPr>
          <w:color w:val="6D6E71"/>
          <w:spacing w:val="-18"/>
          <w:w w:val="105"/>
          <w:sz w:val="18"/>
        </w:rPr>
        <w:t xml:space="preserve"> </w:t>
      </w:r>
      <w:r>
        <w:rPr>
          <w:color w:val="6D6E71"/>
          <w:w w:val="105"/>
          <w:sz w:val="18"/>
        </w:rPr>
        <w:t>Department</w:t>
      </w:r>
      <w:r>
        <w:rPr>
          <w:color w:val="6D6E71"/>
          <w:spacing w:val="-18"/>
          <w:w w:val="105"/>
          <w:sz w:val="18"/>
        </w:rPr>
        <w:t xml:space="preserve"> </w:t>
      </w:r>
      <w:r>
        <w:rPr>
          <w:color w:val="6D6E71"/>
          <w:w w:val="105"/>
          <w:sz w:val="18"/>
        </w:rPr>
        <w:t>of</w:t>
      </w:r>
      <w:r>
        <w:rPr>
          <w:color w:val="6D6E71"/>
          <w:spacing w:val="-18"/>
          <w:w w:val="105"/>
          <w:sz w:val="18"/>
        </w:rPr>
        <w:t xml:space="preserve"> </w:t>
      </w:r>
      <w:r>
        <w:rPr>
          <w:color w:val="6D6E71"/>
          <w:w w:val="105"/>
          <w:sz w:val="18"/>
        </w:rPr>
        <w:t>Health</w:t>
      </w:r>
      <w:r>
        <w:rPr>
          <w:color w:val="6D6E71"/>
          <w:spacing w:val="-18"/>
          <w:w w:val="105"/>
          <w:sz w:val="18"/>
        </w:rPr>
        <w:t xml:space="preserve"> </w:t>
      </w:r>
      <w:r>
        <w:rPr>
          <w:color w:val="6D6E71"/>
          <w:w w:val="105"/>
          <w:sz w:val="18"/>
        </w:rPr>
        <w:t>and</w:t>
      </w:r>
      <w:r>
        <w:rPr>
          <w:color w:val="6D6E71"/>
          <w:spacing w:val="-18"/>
          <w:w w:val="105"/>
          <w:sz w:val="18"/>
        </w:rPr>
        <w:t xml:space="preserve"> </w:t>
      </w:r>
      <w:r>
        <w:rPr>
          <w:color w:val="6D6E71"/>
          <w:w w:val="105"/>
          <w:sz w:val="18"/>
        </w:rPr>
        <w:t>Human</w:t>
      </w:r>
      <w:r>
        <w:rPr>
          <w:color w:val="6D6E71"/>
          <w:spacing w:val="-18"/>
          <w:w w:val="105"/>
          <w:sz w:val="18"/>
        </w:rPr>
        <w:t xml:space="preserve"> </w:t>
      </w:r>
      <w:r>
        <w:rPr>
          <w:color w:val="6D6E71"/>
          <w:w w:val="105"/>
          <w:sz w:val="18"/>
        </w:rPr>
        <w:t>Services,</w:t>
      </w:r>
      <w:r>
        <w:rPr>
          <w:color w:val="6D6E71"/>
          <w:spacing w:val="-18"/>
          <w:w w:val="105"/>
          <w:sz w:val="18"/>
        </w:rPr>
        <w:t xml:space="preserve"> </w:t>
      </w:r>
      <w:r>
        <w:rPr>
          <w:color w:val="6D6E71"/>
          <w:w w:val="105"/>
          <w:sz w:val="18"/>
        </w:rPr>
        <w:t>Web.</w:t>
      </w:r>
      <w:r>
        <w:rPr>
          <w:color w:val="6D6E71"/>
          <w:spacing w:val="-18"/>
          <w:w w:val="105"/>
          <w:sz w:val="18"/>
        </w:rPr>
        <w:t xml:space="preserve"> </w:t>
      </w:r>
      <w:hyperlink r:id="rId37">
        <w:r>
          <w:rPr>
            <w:color w:val="5B718C"/>
            <w:w w:val="105"/>
            <w:sz w:val="18"/>
            <w:u w:val="single" w:color="5B718C"/>
          </w:rPr>
          <w:t>3/10/2012</w:t>
        </w:r>
      </w:hyperlink>
      <w:r>
        <w:rPr>
          <w:color w:val="6D6E71"/>
          <w:w w:val="105"/>
          <w:sz w:val="18"/>
        </w:rPr>
        <w:t>.</w:t>
      </w:r>
    </w:p>
    <w:p w:rsidR="00CB7ACA" w:rsidRDefault="006A1F12">
      <w:pPr>
        <w:spacing w:before="132"/>
        <w:ind w:left="433" w:right="1608" w:hanging="288"/>
        <w:rPr>
          <w:sz w:val="18"/>
        </w:rPr>
      </w:pPr>
      <w:r>
        <w:rPr>
          <w:color w:val="6D6E71"/>
          <w:w w:val="105"/>
          <w:position w:val="6"/>
          <w:sz w:val="10"/>
        </w:rPr>
        <w:t xml:space="preserve">5 </w:t>
      </w:r>
      <w:r>
        <w:rPr>
          <w:color w:val="6D6E71"/>
          <w:w w:val="105"/>
          <w:sz w:val="18"/>
        </w:rPr>
        <w:t>Curto, Vilsa, et al. “Healthcare Spending and Utilization in Publi</w:t>
      </w:r>
      <w:r>
        <w:rPr>
          <w:color w:val="6D6E71"/>
          <w:w w:val="105"/>
          <w:sz w:val="18"/>
        </w:rPr>
        <w:t xml:space="preserve">c and Private Medicare”, </w:t>
      </w:r>
      <w:hyperlink r:id="rId38">
        <w:r>
          <w:rPr>
            <w:color w:val="5B718C"/>
            <w:w w:val="105"/>
            <w:sz w:val="18"/>
            <w:u w:val="single" w:color="5B718C"/>
          </w:rPr>
          <w:t>1/17</w:t>
        </w:r>
      </w:hyperlink>
      <w:r>
        <w:rPr>
          <w:color w:val="5B718C"/>
          <w:w w:val="105"/>
          <w:sz w:val="18"/>
          <w:u w:val="single" w:color="5B718C"/>
        </w:rPr>
        <w:t xml:space="preserve"> </w:t>
      </w:r>
      <w:r>
        <w:rPr>
          <w:color w:val="6D6E71"/>
          <w:w w:val="96"/>
          <w:sz w:val="18"/>
        </w:rPr>
        <w:t>d</w:t>
      </w:r>
      <w:r>
        <w:rPr>
          <w:color w:val="6D6E71"/>
          <w:w w:val="98"/>
          <w:sz w:val="18"/>
        </w:rPr>
        <w:t>o</w:t>
      </w:r>
      <w:r>
        <w:rPr>
          <w:color w:val="6D6E71"/>
          <w:w w:val="131"/>
          <w:sz w:val="18"/>
        </w:rPr>
        <w:t>i</w:t>
      </w:r>
      <w:r>
        <w:rPr>
          <w:color w:val="6D6E71"/>
          <w:w w:val="92"/>
          <w:sz w:val="18"/>
        </w:rPr>
        <w:t>:</w:t>
      </w:r>
      <w:r>
        <w:rPr>
          <w:color w:val="6D6E71"/>
          <w:w w:val="64"/>
          <w:sz w:val="18"/>
        </w:rPr>
        <w:t>1</w:t>
      </w:r>
      <w:r>
        <w:rPr>
          <w:color w:val="6D6E71"/>
          <w:w w:val="115"/>
          <w:sz w:val="18"/>
        </w:rPr>
        <w:t>0.</w:t>
      </w:r>
      <w:r>
        <w:rPr>
          <w:color w:val="6D6E71"/>
          <w:w w:val="110"/>
          <w:sz w:val="18"/>
        </w:rPr>
        <w:t>33</w:t>
      </w:r>
      <w:r>
        <w:rPr>
          <w:color w:val="6D6E71"/>
          <w:w w:val="113"/>
          <w:sz w:val="18"/>
        </w:rPr>
        <w:t>8</w:t>
      </w:r>
      <w:r>
        <w:rPr>
          <w:color w:val="6D6E71"/>
          <w:w w:val="116"/>
          <w:sz w:val="18"/>
        </w:rPr>
        <w:t>6/</w:t>
      </w:r>
      <w:r>
        <w:rPr>
          <w:color w:val="6D6E71"/>
          <w:w w:val="103"/>
          <w:sz w:val="18"/>
        </w:rPr>
        <w:t>w</w:t>
      </w:r>
      <w:r>
        <w:rPr>
          <w:color w:val="6D6E71"/>
          <w:w w:val="108"/>
          <w:sz w:val="18"/>
        </w:rPr>
        <w:t>2</w:t>
      </w:r>
      <w:r>
        <w:rPr>
          <w:color w:val="6D6E71"/>
          <w:w w:val="110"/>
          <w:sz w:val="18"/>
        </w:rPr>
        <w:t>3</w:t>
      </w:r>
      <w:r>
        <w:rPr>
          <w:color w:val="6D6E71"/>
          <w:w w:val="129"/>
          <w:sz w:val="18"/>
        </w:rPr>
        <w:t>0</w:t>
      </w:r>
      <w:r>
        <w:rPr>
          <w:color w:val="6D6E71"/>
          <w:w w:val="116"/>
          <w:sz w:val="18"/>
        </w:rPr>
        <w:t>9</w:t>
      </w:r>
      <w:r>
        <w:rPr>
          <w:color w:val="6D6E71"/>
          <w:w w:val="115"/>
          <w:sz w:val="18"/>
        </w:rPr>
        <w:t>0.</w:t>
      </w:r>
    </w:p>
    <w:p w:rsidR="00CB7ACA" w:rsidRDefault="006A1F12">
      <w:pPr>
        <w:spacing w:before="132"/>
        <w:ind w:left="433" w:hanging="288"/>
        <w:rPr>
          <w:sz w:val="18"/>
        </w:rPr>
      </w:pPr>
      <w:r>
        <w:rPr>
          <w:color w:val="6D6E71"/>
          <w:w w:val="105"/>
          <w:position w:val="6"/>
          <w:sz w:val="10"/>
        </w:rPr>
        <w:t xml:space="preserve">6 </w:t>
      </w:r>
      <w:r>
        <w:rPr>
          <w:color w:val="6D6E71"/>
          <w:w w:val="105"/>
          <w:sz w:val="18"/>
        </w:rPr>
        <w:t>Centers for Medicare &amp;</w:t>
      </w:r>
      <w:r>
        <w:rPr>
          <w:color w:val="6D6E71"/>
          <w:w w:val="105"/>
          <w:sz w:val="18"/>
        </w:rPr>
        <w:t xml:space="preserve"> Medicaid Services (US). “Employer/Union Sponsored Group Health Plans.” Employer/Union Sponsored Group Health Plans, Chapter 9, US Department of Health and Human Services, Centers for Medicare and Medicaid Services, </w:t>
      </w:r>
      <w:hyperlink r:id="rId39">
        <w:r>
          <w:rPr>
            <w:color w:val="5B718C"/>
            <w:w w:val="105"/>
            <w:sz w:val="18"/>
            <w:u w:val="single" w:color="5B718C"/>
          </w:rPr>
          <w:t>2013</w:t>
        </w:r>
      </w:hyperlink>
      <w:r>
        <w:rPr>
          <w:color w:val="6D6E71"/>
          <w:w w:val="105"/>
          <w:sz w:val="18"/>
        </w:rPr>
        <w:t>.</w:t>
      </w:r>
    </w:p>
    <w:p w:rsidR="00CB7ACA" w:rsidRDefault="006A1F12">
      <w:pPr>
        <w:spacing w:before="132"/>
        <w:ind w:left="433" w:hanging="288"/>
        <w:rPr>
          <w:sz w:val="18"/>
        </w:rPr>
      </w:pPr>
      <w:r>
        <w:rPr>
          <w:color w:val="6D6E71"/>
          <w:w w:val="110"/>
          <w:position w:val="6"/>
          <w:sz w:val="10"/>
        </w:rPr>
        <w:t xml:space="preserve">7 </w:t>
      </w:r>
      <w:r>
        <w:rPr>
          <w:color w:val="6D6E71"/>
          <w:w w:val="110"/>
          <w:sz w:val="18"/>
        </w:rPr>
        <w:t xml:space="preserve">Centers for Medicare &amp; Medicaid Services (US). “Employer/Union Sponsored Group Health Plans.” </w:t>
      </w:r>
      <w:r>
        <w:rPr>
          <w:color w:val="6D6E71"/>
          <w:w w:val="105"/>
          <w:sz w:val="18"/>
        </w:rPr>
        <w:t>Employer/Union Sponsored Group Health Plans, Chapter 9, US Department of Health and Human S</w:t>
      </w:r>
      <w:r>
        <w:rPr>
          <w:color w:val="6D6E71"/>
          <w:w w:val="105"/>
          <w:sz w:val="18"/>
        </w:rPr>
        <w:t xml:space="preserve">ervices, Centers for Medicare and Medicaid Services, </w:t>
      </w:r>
      <w:hyperlink r:id="rId40">
        <w:r>
          <w:rPr>
            <w:color w:val="5B718C"/>
            <w:w w:val="105"/>
            <w:sz w:val="18"/>
            <w:u w:val="single" w:color="5B718C"/>
          </w:rPr>
          <w:t>2013</w:t>
        </w:r>
      </w:hyperlink>
      <w:r>
        <w:rPr>
          <w:color w:val="6D6E71"/>
          <w:w w:val="105"/>
          <w:sz w:val="18"/>
        </w:rPr>
        <w:t>.</w:t>
      </w:r>
    </w:p>
    <w:p w:rsidR="00CB7ACA" w:rsidRDefault="006A1F12">
      <w:pPr>
        <w:spacing w:before="132"/>
        <w:ind w:left="433" w:right="460" w:hanging="288"/>
        <w:rPr>
          <w:sz w:val="18"/>
        </w:rPr>
      </w:pPr>
      <w:r>
        <w:rPr>
          <w:color w:val="6D6E71"/>
          <w:w w:val="105"/>
          <w:position w:val="6"/>
          <w:sz w:val="10"/>
        </w:rPr>
        <w:t xml:space="preserve">8 </w:t>
      </w:r>
      <w:r>
        <w:rPr>
          <w:color w:val="6D6E71"/>
          <w:w w:val="105"/>
          <w:sz w:val="18"/>
        </w:rPr>
        <w:t>EGWP User Call Presentation - Material and Transcript. Employer Group Waiver Plans, Part C &amp;</w:t>
      </w:r>
      <w:r>
        <w:rPr>
          <w:color w:val="6D6E71"/>
          <w:w w:val="105"/>
          <w:sz w:val="18"/>
        </w:rPr>
        <w:t xml:space="preserve"> D </w:t>
      </w:r>
      <w:r>
        <w:rPr>
          <w:color w:val="6D6E71"/>
          <w:sz w:val="18"/>
        </w:rPr>
        <w:t xml:space="preserve">Teleconference on EGWPs, </w:t>
      </w:r>
      <w:hyperlink r:id="rId41">
        <w:r>
          <w:rPr>
            <w:color w:val="5B718C"/>
            <w:sz w:val="18"/>
            <w:u w:val="single" w:color="5B718C"/>
          </w:rPr>
          <w:t>11/6/13</w:t>
        </w:r>
      </w:hyperlink>
      <w:r>
        <w:rPr>
          <w:color w:val="6D6E71"/>
          <w:sz w:val="18"/>
        </w:rPr>
        <w:t>.</w:t>
      </w:r>
    </w:p>
    <w:p w:rsidR="00CB7ACA" w:rsidRDefault="006A1F12">
      <w:pPr>
        <w:spacing w:before="132"/>
        <w:ind w:left="433" w:right="460" w:hanging="288"/>
        <w:rPr>
          <w:sz w:val="18"/>
        </w:rPr>
      </w:pPr>
      <w:r>
        <w:rPr>
          <w:color w:val="6D6E71"/>
          <w:w w:val="105"/>
          <w:position w:val="6"/>
          <w:sz w:val="10"/>
        </w:rPr>
        <w:t xml:space="preserve">9 </w:t>
      </w:r>
      <w:r>
        <w:rPr>
          <w:color w:val="6D6E71"/>
          <w:w w:val="105"/>
          <w:sz w:val="18"/>
        </w:rPr>
        <w:t>Callison, K. (2016) Medicare Managed Care Spillovers and Treatment Intensity. Health Econ., 25: 873–</w:t>
      </w:r>
      <w:r>
        <w:rPr>
          <w:color w:val="6D6E71"/>
          <w:w w:val="105"/>
          <w:sz w:val="18"/>
        </w:rPr>
        <w:t xml:space="preserve">887. </w:t>
      </w:r>
      <w:r>
        <w:rPr>
          <w:color w:val="6D6E71"/>
          <w:w w:val="95"/>
          <w:sz w:val="18"/>
        </w:rPr>
        <w:t>doi:  10.1002/hec.3191.</w:t>
      </w:r>
    </w:p>
    <w:p w:rsidR="00CB7ACA" w:rsidRDefault="006A1F12">
      <w:pPr>
        <w:spacing w:before="132"/>
        <w:ind w:left="433" w:right="312" w:hanging="288"/>
        <w:rPr>
          <w:sz w:val="18"/>
        </w:rPr>
      </w:pPr>
      <w:r>
        <w:rPr>
          <w:color w:val="6D6E71"/>
          <w:w w:val="105"/>
          <w:position w:val="6"/>
          <w:sz w:val="10"/>
        </w:rPr>
        <w:t xml:space="preserve">10 </w:t>
      </w:r>
      <w:r>
        <w:rPr>
          <w:color w:val="6D6E71"/>
          <w:w w:val="105"/>
          <w:sz w:val="18"/>
        </w:rPr>
        <w:t xml:space="preserve">Robert Graham Center. Understanding the Impact of Medicare Advantage on Hospitalization Rates - A 12 State Study. </w:t>
      </w:r>
      <w:hyperlink r:id="rId42">
        <w:r>
          <w:rPr>
            <w:color w:val="5B718C"/>
            <w:w w:val="105"/>
            <w:sz w:val="18"/>
            <w:u w:val="single" w:color="5B718C"/>
          </w:rPr>
          <w:t>3/15/16</w:t>
        </w:r>
      </w:hyperlink>
      <w:r>
        <w:rPr>
          <w:color w:val="6D6E71"/>
          <w:w w:val="105"/>
          <w:sz w:val="18"/>
        </w:rPr>
        <w:t>.</w:t>
      </w:r>
    </w:p>
    <w:p w:rsidR="00CB7ACA" w:rsidRDefault="006A1F12">
      <w:pPr>
        <w:spacing w:before="132"/>
        <w:ind w:left="433" w:hanging="288"/>
        <w:rPr>
          <w:sz w:val="18"/>
        </w:rPr>
      </w:pPr>
      <w:r>
        <w:rPr>
          <w:color w:val="6D6E71"/>
          <w:position w:val="6"/>
          <w:sz w:val="10"/>
        </w:rPr>
        <w:t>11</w:t>
      </w:r>
      <w:r>
        <w:rPr>
          <w:color w:val="6D6E71"/>
          <w:spacing w:val="16"/>
          <w:position w:val="6"/>
          <w:sz w:val="10"/>
        </w:rPr>
        <w:t xml:space="preserve"> </w:t>
      </w:r>
      <w:r>
        <w:rPr>
          <w:color w:val="6D6E71"/>
          <w:w w:val="105"/>
          <w:sz w:val="18"/>
        </w:rPr>
        <w:t>Centers</w:t>
      </w:r>
      <w:r>
        <w:rPr>
          <w:color w:val="6D6E71"/>
          <w:spacing w:val="-21"/>
          <w:w w:val="105"/>
          <w:sz w:val="18"/>
        </w:rPr>
        <w:t xml:space="preserve"> </w:t>
      </w:r>
      <w:r>
        <w:rPr>
          <w:color w:val="6D6E71"/>
          <w:w w:val="105"/>
          <w:sz w:val="18"/>
        </w:rPr>
        <w:t>for</w:t>
      </w:r>
      <w:r>
        <w:rPr>
          <w:color w:val="6D6E71"/>
          <w:spacing w:val="-21"/>
          <w:w w:val="105"/>
          <w:sz w:val="18"/>
        </w:rPr>
        <w:t xml:space="preserve"> </w:t>
      </w:r>
      <w:r>
        <w:rPr>
          <w:color w:val="6D6E71"/>
          <w:w w:val="105"/>
          <w:sz w:val="18"/>
        </w:rPr>
        <w:t>Medicare</w:t>
      </w:r>
      <w:r>
        <w:rPr>
          <w:color w:val="6D6E71"/>
          <w:spacing w:val="-21"/>
          <w:w w:val="105"/>
          <w:sz w:val="18"/>
        </w:rPr>
        <w:t xml:space="preserve"> </w:t>
      </w:r>
      <w:r>
        <w:rPr>
          <w:color w:val="6D6E71"/>
          <w:w w:val="105"/>
          <w:sz w:val="18"/>
        </w:rPr>
        <w:t>&amp;</w:t>
      </w:r>
      <w:r>
        <w:rPr>
          <w:color w:val="6D6E71"/>
          <w:spacing w:val="-21"/>
          <w:w w:val="105"/>
          <w:sz w:val="18"/>
        </w:rPr>
        <w:t xml:space="preserve"> </w:t>
      </w:r>
      <w:r>
        <w:rPr>
          <w:color w:val="6D6E71"/>
          <w:w w:val="105"/>
          <w:sz w:val="18"/>
        </w:rPr>
        <w:t>Medicaid</w:t>
      </w:r>
      <w:r>
        <w:rPr>
          <w:color w:val="6D6E71"/>
          <w:spacing w:val="-21"/>
          <w:w w:val="105"/>
          <w:sz w:val="18"/>
        </w:rPr>
        <w:t xml:space="preserve"> </w:t>
      </w:r>
      <w:r>
        <w:rPr>
          <w:color w:val="6D6E71"/>
          <w:w w:val="105"/>
          <w:sz w:val="18"/>
        </w:rPr>
        <w:t>Services.</w:t>
      </w:r>
      <w:r>
        <w:rPr>
          <w:color w:val="6D6E71"/>
          <w:spacing w:val="-21"/>
          <w:w w:val="105"/>
          <w:sz w:val="18"/>
        </w:rPr>
        <w:t xml:space="preserve"> </w:t>
      </w:r>
      <w:r>
        <w:rPr>
          <w:color w:val="6D6E71"/>
          <w:w w:val="105"/>
          <w:sz w:val="18"/>
        </w:rPr>
        <w:t>“Medicare</w:t>
      </w:r>
      <w:r>
        <w:rPr>
          <w:color w:val="6D6E71"/>
          <w:spacing w:val="-21"/>
          <w:w w:val="105"/>
          <w:sz w:val="18"/>
        </w:rPr>
        <w:t xml:space="preserve"> </w:t>
      </w:r>
      <w:r>
        <w:rPr>
          <w:color w:val="6D6E71"/>
          <w:w w:val="105"/>
          <w:sz w:val="18"/>
        </w:rPr>
        <w:t>Advantage</w:t>
      </w:r>
      <w:r>
        <w:rPr>
          <w:color w:val="6D6E71"/>
          <w:spacing w:val="-21"/>
          <w:w w:val="105"/>
          <w:sz w:val="18"/>
        </w:rPr>
        <w:t xml:space="preserve"> </w:t>
      </w:r>
      <w:r>
        <w:rPr>
          <w:color w:val="6D6E71"/>
          <w:w w:val="105"/>
          <w:sz w:val="18"/>
        </w:rPr>
        <w:t>Payments</w:t>
      </w:r>
      <w:r>
        <w:rPr>
          <w:color w:val="6D6E71"/>
          <w:spacing w:val="-21"/>
          <w:w w:val="105"/>
          <w:sz w:val="18"/>
        </w:rPr>
        <w:t xml:space="preserve"> </w:t>
      </w:r>
      <w:r>
        <w:rPr>
          <w:color w:val="6D6E71"/>
          <w:w w:val="105"/>
          <w:sz w:val="18"/>
        </w:rPr>
        <w:t>to</w:t>
      </w:r>
      <w:r>
        <w:rPr>
          <w:color w:val="6D6E71"/>
          <w:spacing w:val="-21"/>
          <w:w w:val="105"/>
          <w:sz w:val="18"/>
        </w:rPr>
        <w:t xml:space="preserve"> </w:t>
      </w:r>
      <w:r>
        <w:rPr>
          <w:color w:val="6D6E71"/>
          <w:w w:val="105"/>
          <w:sz w:val="18"/>
        </w:rPr>
        <w:t>Medicare</w:t>
      </w:r>
      <w:r>
        <w:rPr>
          <w:color w:val="6D6E71"/>
          <w:spacing w:val="-21"/>
          <w:w w:val="105"/>
          <w:sz w:val="18"/>
        </w:rPr>
        <w:t xml:space="preserve"> </w:t>
      </w:r>
      <w:r>
        <w:rPr>
          <w:color w:val="6D6E71"/>
          <w:w w:val="105"/>
          <w:sz w:val="18"/>
        </w:rPr>
        <w:t>Employer</w:t>
      </w:r>
      <w:r>
        <w:rPr>
          <w:color w:val="6D6E71"/>
          <w:spacing w:val="-21"/>
          <w:w w:val="105"/>
          <w:sz w:val="18"/>
        </w:rPr>
        <w:t xml:space="preserve"> </w:t>
      </w:r>
      <w:r>
        <w:rPr>
          <w:color w:val="6D6E71"/>
          <w:w w:val="105"/>
          <w:sz w:val="18"/>
        </w:rPr>
        <w:t>Retiree Plans.”</w:t>
      </w:r>
      <w:r>
        <w:rPr>
          <w:color w:val="6D6E71"/>
          <w:spacing w:val="-28"/>
          <w:w w:val="105"/>
          <w:sz w:val="18"/>
        </w:rPr>
        <w:t xml:space="preserve"> </w:t>
      </w:r>
      <w:r>
        <w:rPr>
          <w:color w:val="6D6E71"/>
          <w:w w:val="105"/>
          <w:sz w:val="18"/>
        </w:rPr>
        <w:t>CMS.gov,</w:t>
      </w:r>
      <w:r>
        <w:rPr>
          <w:color w:val="6D6E71"/>
          <w:spacing w:val="-28"/>
          <w:w w:val="105"/>
          <w:sz w:val="18"/>
        </w:rPr>
        <w:t xml:space="preserve"> </w:t>
      </w:r>
      <w:r>
        <w:rPr>
          <w:color w:val="6D6E71"/>
          <w:w w:val="105"/>
          <w:sz w:val="18"/>
        </w:rPr>
        <w:t>Centers</w:t>
      </w:r>
      <w:r>
        <w:rPr>
          <w:color w:val="6D6E71"/>
          <w:spacing w:val="-28"/>
          <w:w w:val="105"/>
          <w:sz w:val="18"/>
        </w:rPr>
        <w:t xml:space="preserve"> </w:t>
      </w:r>
      <w:r>
        <w:rPr>
          <w:color w:val="6D6E71"/>
          <w:w w:val="105"/>
          <w:sz w:val="18"/>
        </w:rPr>
        <w:t>for</w:t>
      </w:r>
      <w:r>
        <w:rPr>
          <w:color w:val="6D6E71"/>
          <w:spacing w:val="-28"/>
          <w:w w:val="105"/>
          <w:sz w:val="18"/>
        </w:rPr>
        <w:t xml:space="preserve"> </w:t>
      </w:r>
      <w:r>
        <w:rPr>
          <w:color w:val="6D6E71"/>
          <w:w w:val="105"/>
          <w:sz w:val="18"/>
        </w:rPr>
        <w:t>Medicare</w:t>
      </w:r>
      <w:r>
        <w:rPr>
          <w:color w:val="6D6E71"/>
          <w:spacing w:val="-28"/>
          <w:w w:val="105"/>
          <w:sz w:val="18"/>
        </w:rPr>
        <w:t xml:space="preserve"> </w:t>
      </w:r>
      <w:r>
        <w:rPr>
          <w:color w:val="6D6E71"/>
          <w:w w:val="105"/>
          <w:sz w:val="18"/>
        </w:rPr>
        <w:t>and</w:t>
      </w:r>
      <w:r>
        <w:rPr>
          <w:color w:val="6D6E71"/>
          <w:spacing w:val="-28"/>
          <w:w w:val="105"/>
          <w:sz w:val="18"/>
        </w:rPr>
        <w:t xml:space="preserve"> </w:t>
      </w:r>
      <w:r>
        <w:rPr>
          <w:color w:val="6D6E71"/>
          <w:w w:val="105"/>
          <w:sz w:val="18"/>
        </w:rPr>
        <w:t>Medicaid.</w:t>
      </w:r>
      <w:r>
        <w:rPr>
          <w:color w:val="6D6E71"/>
          <w:spacing w:val="-28"/>
          <w:w w:val="105"/>
          <w:sz w:val="18"/>
        </w:rPr>
        <w:t xml:space="preserve"> </w:t>
      </w:r>
      <w:hyperlink r:id="rId43">
        <w:r>
          <w:rPr>
            <w:color w:val="5B718C"/>
            <w:w w:val="105"/>
            <w:sz w:val="18"/>
            <w:u w:val="single" w:color="5B718C"/>
          </w:rPr>
          <w:t>4/4/16</w:t>
        </w:r>
      </w:hyperlink>
      <w:r>
        <w:rPr>
          <w:color w:val="6D6E71"/>
          <w:w w:val="105"/>
          <w:sz w:val="18"/>
        </w:rPr>
        <w:t>.</w:t>
      </w:r>
    </w:p>
    <w:p w:rsidR="00CB7ACA" w:rsidRDefault="006A1F12">
      <w:pPr>
        <w:spacing w:before="132"/>
        <w:ind w:left="433" w:hanging="288"/>
        <w:rPr>
          <w:sz w:val="18"/>
        </w:rPr>
      </w:pPr>
      <w:r>
        <w:rPr>
          <w:color w:val="6D6E71"/>
          <w:w w:val="105"/>
          <w:position w:val="6"/>
          <w:sz w:val="10"/>
        </w:rPr>
        <w:t xml:space="preserve">12 </w:t>
      </w:r>
      <w:r>
        <w:rPr>
          <w:color w:val="6D6E71"/>
          <w:w w:val="105"/>
          <w:sz w:val="18"/>
        </w:rPr>
        <w:t xml:space="preserve">Based on February 2016 CMS enrollment data; this includes Medicare-Medicaid dual-demonstration plans, Cost, and PACE plans — </w:t>
      </w:r>
      <w:r>
        <w:rPr>
          <w:color w:val="6D6E71"/>
          <w:w w:val="105"/>
          <w:sz w:val="18"/>
        </w:rPr>
        <w:t>enrollment is 17.1 million if these plans are excluded.</w:t>
      </w:r>
    </w:p>
    <w:p w:rsidR="00CB7ACA" w:rsidRDefault="006A1F12">
      <w:pPr>
        <w:spacing w:before="132"/>
        <w:ind w:left="433" w:right="460" w:hanging="288"/>
        <w:rPr>
          <w:sz w:val="18"/>
        </w:rPr>
      </w:pPr>
      <w:r>
        <w:rPr>
          <w:color w:val="6D6E71"/>
          <w:w w:val="110"/>
          <w:position w:val="6"/>
          <w:sz w:val="10"/>
        </w:rPr>
        <w:t>13</w:t>
      </w:r>
      <w:r>
        <w:rPr>
          <w:color w:val="6D6E71"/>
          <w:spacing w:val="1"/>
          <w:w w:val="110"/>
          <w:position w:val="6"/>
          <w:sz w:val="10"/>
        </w:rPr>
        <w:t xml:space="preserve"> </w:t>
      </w:r>
      <w:r>
        <w:rPr>
          <w:color w:val="6D6E71"/>
          <w:w w:val="110"/>
          <w:sz w:val="18"/>
        </w:rPr>
        <w:t>United</w:t>
      </w:r>
      <w:r>
        <w:rPr>
          <w:color w:val="6D6E71"/>
          <w:spacing w:val="-24"/>
          <w:w w:val="110"/>
          <w:sz w:val="18"/>
        </w:rPr>
        <w:t xml:space="preserve"> </w:t>
      </w:r>
      <w:r>
        <w:rPr>
          <w:color w:val="6D6E71"/>
          <w:w w:val="110"/>
          <w:sz w:val="18"/>
        </w:rPr>
        <w:t>States,</w:t>
      </w:r>
      <w:r>
        <w:rPr>
          <w:color w:val="6D6E71"/>
          <w:spacing w:val="-24"/>
          <w:w w:val="110"/>
          <w:sz w:val="18"/>
        </w:rPr>
        <w:t xml:space="preserve"> </w:t>
      </w:r>
      <w:r>
        <w:rPr>
          <w:color w:val="6D6E71"/>
          <w:w w:val="110"/>
          <w:sz w:val="18"/>
        </w:rPr>
        <w:t>Department</w:t>
      </w:r>
      <w:r>
        <w:rPr>
          <w:color w:val="6D6E71"/>
          <w:spacing w:val="-24"/>
          <w:w w:val="110"/>
          <w:sz w:val="18"/>
        </w:rPr>
        <w:t xml:space="preserve"> </w:t>
      </w:r>
      <w:r>
        <w:rPr>
          <w:color w:val="6D6E71"/>
          <w:w w:val="110"/>
          <w:sz w:val="18"/>
        </w:rPr>
        <w:t>of</w:t>
      </w:r>
      <w:r>
        <w:rPr>
          <w:color w:val="6D6E71"/>
          <w:spacing w:val="-24"/>
          <w:w w:val="110"/>
          <w:sz w:val="18"/>
        </w:rPr>
        <w:t xml:space="preserve"> </w:t>
      </w:r>
      <w:r>
        <w:rPr>
          <w:color w:val="6D6E71"/>
          <w:w w:val="110"/>
          <w:sz w:val="18"/>
        </w:rPr>
        <w:t>Health</w:t>
      </w:r>
      <w:r>
        <w:rPr>
          <w:color w:val="6D6E71"/>
          <w:spacing w:val="-24"/>
          <w:w w:val="110"/>
          <w:sz w:val="18"/>
        </w:rPr>
        <w:t xml:space="preserve"> </w:t>
      </w:r>
      <w:r>
        <w:rPr>
          <w:color w:val="6D6E71"/>
          <w:w w:val="110"/>
          <w:sz w:val="18"/>
        </w:rPr>
        <w:t>and</w:t>
      </w:r>
      <w:r>
        <w:rPr>
          <w:color w:val="6D6E71"/>
          <w:spacing w:val="-24"/>
          <w:w w:val="110"/>
          <w:sz w:val="18"/>
        </w:rPr>
        <w:t xml:space="preserve"> </w:t>
      </w:r>
      <w:r>
        <w:rPr>
          <w:color w:val="6D6E71"/>
          <w:w w:val="110"/>
          <w:sz w:val="18"/>
        </w:rPr>
        <w:t>Human</w:t>
      </w:r>
      <w:r>
        <w:rPr>
          <w:color w:val="6D6E71"/>
          <w:spacing w:val="-24"/>
          <w:w w:val="110"/>
          <w:sz w:val="18"/>
        </w:rPr>
        <w:t xml:space="preserve"> </w:t>
      </w:r>
      <w:r>
        <w:rPr>
          <w:color w:val="6D6E71"/>
          <w:w w:val="110"/>
          <w:sz w:val="18"/>
        </w:rPr>
        <w:t>Services,</w:t>
      </w:r>
      <w:r>
        <w:rPr>
          <w:color w:val="6D6E71"/>
          <w:spacing w:val="-24"/>
          <w:w w:val="110"/>
          <w:sz w:val="18"/>
        </w:rPr>
        <w:t xml:space="preserve"> </w:t>
      </w:r>
      <w:r>
        <w:rPr>
          <w:color w:val="6D6E71"/>
          <w:w w:val="110"/>
          <w:sz w:val="18"/>
        </w:rPr>
        <w:t>“Putting</w:t>
      </w:r>
      <w:r>
        <w:rPr>
          <w:color w:val="6D6E71"/>
          <w:spacing w:val="-24"/>
          <w:w w:val="110"/>
          <w:sz w:val="18"/>
        </w:rPr>
        <w:t xml:space="preserve"> </w:t>
      </w:r>
      <w:r>
        <w:rPr>
          <w:color w:val="6D6E71"/>
          <w:w w:val="110"/>
          <w:sz w:val="18"/>
        </w:rPr>
        <w:t>America’s</w:t>
      </w:r>
      <w:r>
        <w:rPr>
          <w:color w:val="6D6E71"/>
          <w:spacing w:val="-24"/>
          <w:w w:val="110"/>
          <w:sz w:val="18"/>
        </w:rPr>
        <w:t xml:space="preserve"> </w:t>
      </w:r>
      <w:r>
        <w:rPr>
          <w:color w:val="6D6E71"/>
          <w:w w:val="110"/>
          <w:sz w:val="18"/>
        </w:rPr>
        <w:t>Health</w:t>
      </w:r>
      <w:r>
        <w:rPr>
          <w:color w:val="6D6E71"/>
          <w:spacing w:val="-24"/>
          <w:w w:val="110"/>
          <w:sz w:val="18"/>
        </w:rPr>
        <w:t xml:space="preserve"> </w:t>
      </w:r>
      <w:r>
        <w:rPr>
          <w:color w:val="6D6E71"/>
          <w:w w:val="110"/>
          <w:sz w:val="18"/>
        </w:rPr>
        <w:t>First:</w:t>
      </w:r>
      <w:r>
        <w:rPr>
          <w:color w:val="6D6E71"/>
          <w:spacing w:val="-24"/>
          <w:w w:val="110"/>
          <w:sz w:val="18"/>
        </w:rPr>
        <w:t xml:space="preserve"> </w:t>
      </w:r>
      <w:r>
        <w:rPr>
          <w:color w:val="6D6E71"/>
          <w:spacing w:val="3"/>
          <w:w w:val="110"/>
          <w:sz w:val="18"/>
        </w:rPr>
        <w:t>FY</w:t>
      </w:r>
      <w:r>
        <w:rPr>
          <w:color w:val="6D6E71"/>
          <w:spacing w:val="-24"/>
          <w:w w:val="110"/>
          <w:sz w:val="18"/>
        </w:rPr>
        <w:t xml:space="preserve"> </w:t>
      </w:r>
      <w:r>
        <w:rPr>
          <w:color w:val="6D6E71"/>
          <w:w w:val="110"/>
          <w:sz w:val="18"/>
        </w:rPr>
        <w:t>2019 President’s</w:t>
      </w:r>
      <w:r>
        <w:rPr>
          <w:color w:val="6D6E71"/>
          <w:spacing w:val="-21"/>
          <w:w w:val="110"/>
          <w:sz w:val="18"/>
        </w:rPr>
        <w:t xml:space="preserve"> </w:t>
      </w:r>
      <w:r>
        <w:rPr>
          <w:color w:val="6D6E71"/>
          <w:w w:val="110"/>
          <w:sz w:val="18"/>
        </w:rPr>
        <w:t>Budget</w:t>
      </w:r>
      <w:r>
        <w:rPr>
          <w:color w:val="6D6E71"/>
          <w:spacing w:val="-21"/>
          <w:w w:val="110"/>
          <w:sz w:val="18"/>
        </w:rPr>
        <w:t xml:space="preserve"> </w:t>
      </w:r>
      <w:r>
        <w:rPr>
          <w:color w:val="6D6E71"/>
          <w:w w:val="110"/>
          <w:sz w:val="18"/>
        </w:rPr>
        <w:t>for</w:t>
      </w:r>
      <w:r>
        <w:rPr>
          <w:color w:val="6D6E71"/>
          <w:spacing w:val="-21"/>
          <w:w w:val="110"/>
          <w:sz w:val="18"/>
        </w:rPr>
        <w:t xml:space="preserve"> </w:t>
      </w:r>
      <w:r>
        <w:rPr>
          <w:color w:val="6D6E71"/>
          <w:spacing w:val="2"/>
          <w:w w:val="110"/>
          <w:sz w:val="18"/>
        </w:rPr>
        <w:t>HHS”</w:t>
      </w:r>
      <w:r>
        <w:rPr>
          <w:color w:val="6D6E71"/>
          <w:spacing w:val="-21"/>
          <w:w w:val="110"/>
          <w:sz w:val="18"/>
        </w:rPr>
        <w:t xml:space="preserve"> </w:t>
      </w:r>
      <w:hyperlink r:id="rId44">
        <w:r>
          <w:rPr>
            <w:color w:val="5B718C"/>
            <w:spacing w:val="2"/>
            <w:w w:val="110"/>
            <w:sz w:val="18"/>
            <w:u w:val="single" w:color="5B718C"/>
          </w:rPr>
          <w:t>2018</w:t>
        </w:r>
      </w:hyperlink>
      <w:r>
        <w:rPr>
          <w:color w:val="6D6E71"/>
          <w:spacing w:val="2"/>
          <w:w w:val="110"/>
          <w:sz w:val="18"/>
        </w:rPr>
        <w:t>.</w:t>
      </w:r>
    </w:p>
    <w:p w:rsidR="00CB7ACA" w:rsidRDefault="006A1F12">
      <w:pPr>
        <w:spacing w:before="132"/>
        <w:ind w:left="145"/>
        <w:rPr>
          <w:sz w:val="18"/>
        </w:rPr>
      </w:pPr>
      <w:r>
        <w:rPr>
          <w:color w:val="6D6E71"/>
          <w:w w:val="105"/>
          <w:position w:val="6"/>
          <w:sz w:val="10"/>
        </w:rPr>
        <w:t xml:space="preserve">14  </w:t>
      </w:r>
      <w:r>
        <w:rPr>
          <w:color w:val="6D6E71"/>
          <w:w w:val="105"/>
          <w:sz w:val="18"/>
        </w:rPr>
        <w:t>Aetna. Avalere. “The Future of the Medicare Advantage Employer Group Waiver Plan Market. 2018.</w:t>
      </w:r>
    </w:p>
    <w:p w:rsidR="00CB7ACA" w:rsidRDefault="006A1F12">
      <w:pPr>
        <w:spacing w:before="132"/>
        <w:ind w:left="145"/>
        <w:rPr>
          <w:sz w:val="18"/>
        </w:rPr>
      </w:pPr>
      <w:r>
        <w:rPr>
          <w:color w:val="6D6E71"/>
          <w:w w:val="105"/>
          <w:position w:val="6"/>
          <w:sz w:val="10"/>
        </w:rPr>
        <w:t xml:space="preserve">15  </w:t>
      </w:r>
      <w:r>
        <w:rPr>
          <w:color w:val="6D6E71"/>
          <w:w w:val="105"/>
          <w:sz w:val="18"/>
        </w:rPr>
        <w:t xml:space="preserve">MedPAC. Report to the Congress: Medicare Payment Policy. </w:t>
      </w:r>
      <w:hyperlink r:id="rId45">
        <w:r>
          <w:rPr>
            <w:color w:val="5B718C"/>
            <w:w w:val="105"/>
            <w:sz w:val="18"/>
            <w:u w:val="single" w:color="5B718C"/>
          </w:rPr>
          <w:t>3/14</w:t>
        </w:r>
      </w:hyperlink>
      <w:r>
        <w:rPr>
          <w:color w:val="6D6E71"/>
          <w:w w:val="105"/>
          <w:sz w:val="18"/>
        </w:rPr>
        <w:t>.</w:t>
      </w:r>
    </w:p>
    <w:p w:rsidR="00CB7ACA" w:rsidRDefault="006A1F12">
      <w:pPr>
        <w:spacing w:before="132"/>
        <w:ind w:left="433" w:right="592" w:hanging="288"/>
        <w:rPr>
          <w:sz w:val="18"/>
        </w:rPr>
      </w:pPr>
      <w:r>
        <w:rPr>
          <w:color w:val="6D6E71"/>
          <w:w w:val="105"/>
          <w:position w:val="6"/>
          <w:sz w:val="10"/>
        </w:rPr>
        <w:t xml:space="preserve">16 </w:t>
      </w:r>
      <w:r>
        <w:rPr>
          <w:color w:val="6D6E71"/>
          <w:w w:val="105"/>
          <w:sz w:val="18"/>
        </w:rPr>
        <w:t xml:space="preserve">Moon, D.R. &amp; Tudor, C.G. Memorandum: Update to Parts C and D Employer Group Waiver Plan (EGWP) Waivers – Revised. Centers for Medicare &amp; Medicaid Services. </w:t>
      </w:r>
      <w:hyperlink r:id="rId46">
        <w:r>
          <w:rPr>
            <w:color w:val="5B718C"/>
            <w:w w:val="105"/>
            <w:sz w:val="18"/>
            <w:u w:val="single" w:color="5B718C"/>
          </w:rPr>
          <w:t>2/23/11</w:t>
        </w:r>
      </w:hyperlink>
      <w:r>
        <w:rPr>
          <w:color w:val="6D6E71"/>
          <w:w w:val="105"/>
          <w:sz w:val="18"/>
        </w:rPr>
        <w:t>.</w:t>
      </w:r>
    </w:p>
    <w:p w:rsidR="00CB7ACA" w:rsidRDefault="00CB7ACA">
      <w:pPr>
        <w:pStyle w:val="BodyText"/>
        <w:spacing w:before="4"/>
      </w:pPr>
    </w:p>
    <w:p w:rsidR="00CB7ACA" w:rsidRDefault="006A1F12">
      <w:pPr>
        <w:spacing w:before="98" w:line="268" w:lineRule="auto"/>
        <w:ind w:left="138" w:hanging="23"/>
        <w:rPr>
          <w:rFonts w:ascii="Verdana" w:hAnsi="Verdana"/>
          <w:i/>
        </w:rPr>
      </w:pPr>
      <w:r>
        <w:rPr>
          <w:rFonts w:ascii="Verdana" w:hAnsi="Verdana"/>
          <w:i/>
          <w:color w:val="545E6B"/>
        </w:rPr>
        <w:t>Thank</w:t>
      </w:r>
      <w:r>
        <w:rPr>
          <w:rFonts w:ascii="Verdana" w:hAnsi="Verdana"/>
          <w:i/>
          <w:color w:val="545E6B"/>
          <w:spacing w:val="-22"/>
        </w:rPr>
        <w:t xml:space="preserve"> </w:t>
      </w:r>
      <w:r>
        <w:rPr>
          <w:rFonts w:ascii="Verdana" w:hAnsi="Verdana"/>
          <w:i/>
          <w:color w:val="545E6B"/>
          <w:spacing w:val="-4"/>
        </w:rPr>
        <w:t>you</w:t>
      </w:r>
      <w:r>
        <w:rPr>
          <w:rFonts w:ascii="Verdana" w:hAnsi="Verdana"/>
          <w:i/>
          <w:color w:val="545E6B"/>
          <w:spacing w:val="-22"/>
        </w:rPr>
        <w:t xml:space="preserve"> </w:t>
      </w:r>
      <w:r>
        <w:rPr>
          <w:rFonts w:ascii="Verdana" w:hAnsi="Verdana"/>
          <w:i/>
          <w:color w:val="545E6B"/>
          <w:spacing w:val="-3"/>
        </w:rPr>
        <w:t>to</w:t>
      </w:r>
      <w:r>
        <w:rPr>
          <w:rFonts w:ascii="Verdana" w:hAnsi="Verdana"/>
          <w:i/>
          <w:color w:val="545E6B"/>
          <w:spacing w:val="-22"/>
        </w:rPr>
        <w:t xml:space="preserve"> </w:t>
      </w:r>
      <w:r>
        <w:rPr>
          <w:rFonts w:ascii="Verdana" w:hAnsi="Verdana"/>
          <w:i/>
          <w:color w:val="545E6B"/>
          <w:spacing w:val="-3"/>
        </w:rPr>
        <w:t>the</w:t>
      </w:r>
      <w:r>
        <w:rPr>
          <w:rFonts w:ascii="Verdana" w:hAnsi="Verdana"/>
          <w:i/>
          <w:color w:val="545E6B"/>
          <w:spacing w:val="-22"/>
        </w:rPr>
        <w:t xml:space="preserve"> </w:t>
      </w:r>
      <w:r>
        <w:rPr>
          <w:rFonts w:ascii="Verdana" w:hAnsi="Verdana"/>
          <w:i/>
          <w:color w:val="545E6B"/>
          <w:spacing w:val="-4"/>
        </w:rPr>
        <w:t>Teachers’</w:t>
      </w:r>
      <w:r>
        <w:rPr>
          <w:rFonts w:ascii="Verdana" w:hAnsi="Verdana"/>
          <w:i/>
          <w:color w:val="545E6B"/>
          <w:spacing w:val="-22"/>
        </w:rPr>
        <w:t xml:space="preserve"> </w:t>
      </w:r>
      <w:r>
        <w:rPr>
          <w:rFonts w:ascii="Verdana" w:hAnsi="Verdana"/>
          <w:i/>
          <w:color w:val="545E6B"/>
          <w:spacing w:val="-3"/>
        </w:rPr>
        <w:t>Retirement</w:t>
      </w:r>
      <w:r>
        <w:rPr>
          <w:rFonts w:ascii="Verdana" w:hAnsi="Verdana"/>
          <w:i/>
          <w:color w:val="545E6B"/>
          <w:spacing w:val="-22"/>
        </w:rPr>
        <w:t xml:space="preserve"> </w:t>
      </w:r>
      <w:r>
        <w:rPr>
          <w:rFonts w:ascii="Verdana" w:hAnsi="Verdana"/>
          <w:i/>
          <w:color w:val="545E6B"/>
          <w:spacing w:val="-3"/>
        </w:rPr>
        <w:t>System</w:t>
      </w:r>
      <w:r>
        <w:rPr>
          <w:rFonts w:ascii="Verdana" w:hAnsi="Verdana"/>
          <w:i/>
          <w:color w:val="545E6B"/>
          <w:spacing w:val="-22"/>
        </w:rPr>
        <w:t xml:space="preserve"> </w:t>
      </w:r>
      <w:r>
        <w:rPr>
          <w:rFonts w:ascii="Verdana" w:hAnsi="Verdana"/>
          <w:i/>
          <w:color w:val="545E6B"/>
        </w:rPr>
        <w:t>of</w:t>
      </w:r>
      <w:r>
        <w:rPr>
          <w:rFonts w:ascii="Verdana" w:hAnsi="Verdana"/>
          <w:i/>
          <w:color w:val="545E6B"/>
          <w:spacing w:val="-22"/>
        </w:rPr>
        <w:t xml:space="preserve"> </w:t>
      </w:r>
      <w:r>
        <w:rPr>
          <w:rFonts w:ascii="Verdana" w:hAnsi="Verdana"/>
          <w:i/>
          <w:color w:val="545E6B"/>
          <w:spacing w:val="-3"/>
        </w:rPr>
        <w:t>the</w:t>
      </w:r>
      <w:r>
        <w:rPr>
          <w:rFonts w:ascii="Verdana" w:hAnsi="Verdana"/>
          <w:i/>
          <w:color w:val="545E6B"/>
          <w:spacing w:val="-22"/>
        </w:rPr>
        <w:t xml:space="preserve"> </w:t>
      </w:r>
      <w:r>
        <w:rPr>
          <w:rFonts w:ascii="Verdana" w:hAnsi="Verdana"/>
          <w:i/>
          <w:color w:val="545E6B"/>
          <w:spacing w:val="-4"/>
        </w:rPr>
        <w:t>State</w:t>
      </w:r>
      <w:r>
        <w:rPr>
          <w:rFonts w:ascii="Verdana" w:hAnsi="Verdana"/>
          <w:i/>
          <w:color w:val="545E6B"/>
          <w:spacing w:val="-22"/>
        </w:rPr>
        <w:t xml:space="preserve"> </w:t>
      </w:r>
      <w:r>
        <w:rPr>
          <w:rFonts w:ascii="Verdana" w:hAnsi="Verdana"/>
          <w:i/>
          <w:color w:val="545E6B"/>
        </w:rPr>
        <w:t>of</w:t>
      </w:r>
      <w:r>
        <w:rPr>
          <w:rFonts w:ascii="Verdana" w:hAnsi="Verdana"/>
          <w:i/>
          <w:color w:val="545E6B"/>
          <w:spacing w:val="-22"/>
        </w:rPr>
        <w:t xml:space="preserve"> </w:t>
      </w:r>
      <w:r>
        <w:rPr>
          <w:rFonts w:ascii="Verdana" w:hAnsi="Verdana"/>
          <w:i/>
          <w:color w:val="545E6B"/>
          <w:spacing w:val="-3"/>
        </w:rPr>
        <w:t>Kentucky</w:t>
      </w:r>
      <w:r>
        <w:rPr>
          <w:rFonts w:ascii="Verdana" w:hAnsi="Verdana"/>
          <w:i/>
          <w:color w:val="545E6B"/>
          <w:spacing w:val="-22"/>
        </w:rPr>
        <w:t xml:space="preserve"> </w:t>
      </w:r>
      <w:r>
        <w:rPr>
          <w:rFonts w:ascii="Verdana" w:hAnsi="Verdana"/>
          <w:i/>
          <w:color w:val="545E6B"/>
        </w:rPr>
        <w:t>and</w:t>
      </w:r>
      <w:r>
        <w:rPr>
          <w:rFonts w:ascii="Verdana" w:hAnsi="Verdana"/>
          <w:i/>
          <w:color w:val="545E6B"/>
          <w:spacing w:val="-22"/>
        </w:rPr>
        <w:t xml:space="preserve"> </w:t>
      </w:r>
      <w:r>
        <w:rPr>
          <w:rFonts w:ascii="Verdana" w:hAnsi="Verdana"/>
          <w:i/>
          <w:color w:val="545E6B"/>
        </w:rPr>
        <w:t>Blue</w:t>
      </w:r>
      <w:r>
        <w:rPr>
          <w:rFonts w:ascii="Verdana" w:hAnsi="Verdana"/>
          <w:i/>
          <w:color w:val="545E6B"/>
          <w:spacing w:val="-22"/>
        </w:rPr>
        <w:t xml:space="preserve"> </w:t>
      </w:r>
      <w:r>
        <w:rPr>
          <w:rFonts w:ascii="Verdana" w:hAnsi="Verdana"/>
          <w:i/>
          <w:color w:val="545E6B"/>
        </w:rPr>
        <w:t>Cross</w:t>
      </w:r>
      <w:r>
        <w:rPr>
          <w:rFonts w:ascii="Verdana" w:hAnsi="Verdana"/>
          <w:i/>
          <w:color w:val="545E6B"/>
          <w:spacing w:val="-22"/>
        </w:rPr>
        <w:t xml:space="preserve"> </w:t>
      </w:r>
      <w:r>
        <w:rPr>
          <w:rFonts w:ascii="Verdana" w:hAnsi="Verdana"/>
          <w:i/>
          <w:color w:val="545E6B"/>
          <w:spacing w:val="-3"/>
        </w:rPr>
        <w:t>Blue Shield</w:t>
      </w:r>
      <w:r>
        <w:rPr>
          <w:rFonts w:ascii="Verdana" w:hAnsi="Verdana"/>
          <w:i/>
          <w:color w:val="545E6B"/>
          <w:spacing w:val="-14"/>
        </w:rPr>
        <w:t xml:space="preserve"> </w:t>
      </w:r>
      <w:r>
        <w:rPr>
          <w:rFonts w:ascii="Verdana" w:hAnsi="Verdana"/>
          <w:i/>
          <w:color w:val="545E6B"/>
        </w:rPr>
        <w:t>of</w:t>
      </w:r>
      <w:r>
        <w:rPr>
          <w:rFonts w:ascii="Verdana" w:hAnsi="Verdana"/>
          <w:i/>
          <w:color w:val="545E6B"/>
          <w:spacing w:val="-14"/>
        </w:rPr>
        <w:t xml:space="preserve"> </w:t>
      </w:r>
      <w:r>
        <w:rPr>
          <w:rFonts w:ascii="Verdana" w:hAnsi="Verdana"/>
          <w:i/>
          <w:color w:val="545E6B"/>
          <w:spacing w:val="-3"/>
        </w:rPr>
        <w:t>Michigan</w:t>
      </w:r>
      <w:r>
        <w:rPr>
          <w:rFonts w:ascii="Verdana" w:hAnsi="Verdana"/>
          <w:i/>
          <w:color w:val="545E6B"/>
          <w:spacing w:val="-14"/>
        </w:rPr>
        <w:t xml:space="preserve"> </w:t>
      </w:r>
      <w:r>
        <w:rPr>
          <w:rFonts w:ascii="Verdana" w:hAnsi="Verdana"/>
          <w:i/>
          <w:color w:val="545E6B"/>
        </w:rPr>
        <w:t>for</w:t>
      </w:r>
      <w:r>
        <w:rPr>
          <w:rFonts w:ascii="Verdana" w:hAnsi="Verdana"/>
          <w:i/>
          <w:color w:val="545E6B"/>
          <w:spacing w:val="-14"/>
        </w:rPr>
        <w:t xml:space="preserve"> </w:t>
      </w:r>
      <w:r>
        <w:rPr>
          <w:rFonts w:ascii="Verdana" w:hAnsi="Verdana"/>
          <w:i/>
          <w:color w:val="545E6B"/>
          <w:spacing w:val="-3"/>
        </w:rPr>
        <w:t>their</w:t>
      </w:r>
      <w:r>
        <w:rPr>
          <w:rFonts w:ascii="Verdana" w:hAnsi="Verdana"/>
          <w:i/>
          <w:color w:val="545E6B"/>
          <w:spacing w:val="-14"/>
        </w:rPr>
        <w:t xml:space="preserve"> </w:t>
      </w:r>
      <w:r>
        <w:rPr>
          <w:rFonts w:ascii="Verdana" w:hAnsi="Verdana"/>
          <w:i/>
          <w:color w:val="545E6B"/>
          <w:spacing w:val="-4"/>
        </w:rPr>
        <w:t>contribution</w:t>
      </w:r>
      <w:r>
        <w:rPr>
          <w:rFonts w:ascii="Verdana" w:hAnsi="Verdana"/>
          <w:i/>
          <w:color w:val="545E6B"/>
          <w:spacing w:val="-14"/>
        </w:rPr>
        <w:t xml:space="preserve"> </w:t>
      </w:r>
      <w:r>
        <w:rPr>
          <w:rFonts w:ascii="Verdana" w:hAnsi="Verdana"/>
          <w:i/>
          <w:color w:val="545E6B"/>
          <w:spacing w:val="-3"/>
        </w:rPr>
        <w:t>to</w:t>
      </w:r>
      <w:r>
        <w:rPr>
          <w:rFonts w:ascii="Verdana" w:hAnsi="Verdana"/>
          <w:i/>
          <w:color w:val="545E6B"/>
          <w:spacing w:val="-14"/>
        </w:rPr>
        <w:t xml:space="preserve"> </w:t>
      </w:r>
      <w:r>
        <w:rPr>
          <w:rFonts w:ascii="Verdana" w:hAnsi="Verdana"/>
          <w:i/>
          <w:color w:val="545E6B"/>
          <w:spacing w:val="-3"/>
        </w:rPr>
        <w:t>this</w:t>
      </w:r>
      <w:r>
        <w:rPr>
          <w:rFonts w:ascii="Verdana" w:hAnsi="Verdana"/>
          <w:i/>
          <w:color w:val="545E6B"/>
          <w:spacing w:val="-14"/>
        </w:rPr>
        <w:t xml:space="preserve"> </w:t>
      </w:r>
      <w:r>
        <w:rPr>
          <w:rFonts w:ascii="Verdana" w:hAnsi="Verdana"/>
          <w:i/>
          <w:color w:val="545E6B"/>
          <w:spacing w:val="-4"/>
        </w:rPr>
        <w:t>White</w:t>
      </w:r>
      <w:r>
        <w:rPr>
          <w:rFonts w:ascii="Verdana" w:hAnsi="Verdana"/>
          <w:i/>
          <w:color w:val="545E6B"/>
          <w:spacing w:val="-14"/>
        </w:rPr>
        <w:t xml:space="preserve"> </w:t>
      </w:r>
      <w:r>
        <w:rPr>
          <w:rFonts w:ascii="Verdana" w:hAnsi="Verdana"/>
          <w:i/>
          <w:color w:val="545E6B"/>
          <w:spacing w:val="-4"/>
        </w:rPr>
        <w:t>Paper.</w:t>
      </w:r>
      <w:bookmarkEnd w:id="2"/>
    </w:p>
    <w:sectPr w:rsidR="00CB7ACA">
      <w:pgSz w:w="12240" w:h="15840"/>
      <w:pgMar w:top="1440" w:right="960" w:bottom="1120" w:left="940" w:header="0" w:footer="93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A1F12">
      <w:r>
        <w:separator/>
      </w:r>
    </w:p>
  </w:endnote>
  <w:endnote w:type="continuationSeparator" w:id="0">
    <w:p w:rsidR="00000000" w:rsidRDefault="006A1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Lucida Sans">
    <w:panose1 w:val="020B0602030504020204"/>
    <w:charset w:val="00"/>
    <w:family w:val="swiss"/>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CA" w:rsidRDefault="006A1F12">
    <w:pPr>
      <w:pStyle w:val="BodyText"/>
      <w:spacing w:line="14" w:lineRule="auto"/>
      <w:rPr>
        <w:sz w:val="20"/>
      </w:rPr>
    </w:pPr>
    <w:r>
      <w:pict>
        <v:line id="_x0000_s2057" style="position:absolute;z-index:-29272;mso-position-horizontal-relative:page;mso-position-vertical-relative:page" from="54.3pt,732.2pt" to="558pt,732.2pt" strokecolor="#455461" strokeweight=".25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53.3pt;margin-top:736.8pt;width:397.75pt;height:12.3pt;z-index:-29248;mso-position-horizontal-relative:page;mso-position-vertical-relative:page" filled="f" stroked="f">
          <v:textbox inset="0,0,0,0">
            <w:txbxContent>
              <w:p w:rsidR="00CB7ACA" w:rsidRDefault="006A1F12">
                <w:pPr>
                  <w:spacing w:before="20"/>
                  <w:ind w:left="20"/>
                  <w:rPr>
                    <w:sz w:val="16"/>
                  </w:rPr>
                </w:pPr>
                <w:r>
                  <w:rPr>
                    <w:rFonts w:ascii="Calibri"/>
                    <w:color w:val="455461"/>
                    <w:w w:val="110"/>
                    <w:sz w:val="16"/>
                  </w:rPr>
                  <w:t>White</w:t>
                </w:r>
                <w:r>
                  <w:rPr>
                    <w:rFonts w:ascii="Calibri"/>
                    <w:color w:val="455461"/>
                    <w:spacing w:val="-7"/>
                    <w:w w:val="110"/>
                    <w:sz w:val="16"/>
                  </w:rPr>
                  <w:t xml:space="preserve"> </w:t>
                </w:r>
                <w:r>
                  <w:rPr>
                    <w:rFonts w:ascii="Calibri"/>
                    <w:color w:val="455461"/>
                    <w:spacing w:val="2"/>
                    <w:w w:val="110"/>
                    <w:sz w:val="16"/>
                  </w:rPr>
                  <w:t>Paper:</w:t>
                </w:r>
                <w:r>
                  <w:rPr>
                    <w:rFonts w:ascii="Calibri"/>
                    <w:color w:val="455461"/>
                    <w:spacing w:val="-7"/>
                    <w:w w:val="110"/>
                    <w:sz w:val="16"/>
                  </w:rPr>
                  <w:t xml:space="preserve"> </w:t>
                </w:r>
                <w:r>
                  <w:rPr>
                    <w:color w:val="455461"/>
                    <w:w w:val="110"/>
                    <w:sz w:val="16"/>
                  </w:rPr>
                  <w:t>Employer</w:t>
                </w:r>
                <w:r>
                  <w:rPr>
                    <w:color w:val="455461"/>
                    <w:spacing w:val="-16"/>
                    <w:w w:val="110"/>
                    <w:sz w:val="16"/>
                  </w:rPr>
                  <w:t xml:space="preserve"> </w:t>
                </w:r>
                <w:r>
                  <w:rPr>
                    <w:color w:val="455461"/>
                    <w:w w:val="110"/>
                    <w:sz w:val="16"/>
                  </w:rPr>
                  <w:t>Group</w:t>
                </w:r>
                <w:r>
                  <w:rPr>
                    <w:color w:val="455461"/>
                    <w:spacing w:val="-16"/>
                    <w:w w:val="110"/>
                    <w:sz w:val="16"/>
                  </w:rPr>
                  <w:t xml:space="preserve"> </w:t>
                </w:r>
                <w:r>
                  <w:rPr>
                    <w:color w:val="455461"/>
                    <w:w w:val="110"/>
                    <w:sz w:val="16"/>
                  </w:rPr>
                  <w:t>Waiver</w:t>
                </w:r>
                <w:r>
                  <w:rPr>
                    <w:color w:val="455461"/>
                    <w:spacing w:val="-16"/>
                    <w:w w:val="110"/>
                    <w:sz w:val="16"/>
                  </w:rPr>
                  <w:t xml:space="preserve"> </w:t>
                </w:r>
                <w:r>
                  <w:rPr>
                    <w:color w:val="455461"/>
                    <w:w w:val="110"/>
                    <w:sz w:val="16"/>
                  </w:rPr>
                  <w:t>Plans:</w:t>
                </w:r>
                <w:r>
                  <w:rPr>
                    <w:color w:val="455461"/>
                    <w:spacing w:val="-16"/>
                    <w:w w:val="110"/>
                    <w:sz w:val="16"/>
                  </w:rPr>
                  <w:t xml:space="preserve"> </w:t>
                </w:r>
                <w:r>
                  <w:rPr>
                    <w:color w:val="455461"/>
                    <w:w w:val="110"/>
                    <w:sz w:val="16"/>
                  </w:rPr>
                  <w:t>Current</w:t>
                </w:r>
                <w:r>
                  <w:rPr>
                    <w:color w:val="455461"/>
                    <w:spacing w:val="-16"/>
                    <w:w w:val="110"/>
                    <w:sz w:val="16"/>
                  </w:rPr>
                  <w:t xml:space="preserve"> </w:t>
                </w:r>
                <w:r>
                  <w:rPr>
                    <w:color w:val="455461"/>
                    <w:w w:val="110"/>
                    <w:sz w:val="16"/>
                  </w:rPr>
                  <w:t>Issues,</w:t>
                </w:r>
                <w:r>
                  <w:rPr>
                    <w:color w:val="455461"/>
                    <w:spacing w:val="-16"/>
                    <w:w w:val="110"/>
                    <w:sz w:val="16"/>
                  </w:rPr>
                  <w:t xml:space="preserve"> </w:t>
                </w:r>
                <w:r>
                  <w:rPr>
                    <w:color w:val="455461"/>
                    <w:w w:val="110"/>
                    <w:sz w:val="16"/>
                  </w:rPr>
                  <w:t>Evolution</w:t>
                </w:r>
                <w:r>
                  <w:rPr>
                    <w:color w:val="455461"/>
                    <w:spacing w:val="-16"/>
                    <w:w w:val="110"/>
                    <w:sz w:val="16"/>
                  </w:rPr>
                  <w:t xml:space="preserve"> </w:t>
                </w:r>
                <w:r>
                  <w:rPr>
                    <w:color w:val="455461"/>
                    <w:w w:val="110"/>
                    <w:sz w:val="16"/>
                  </w:rPr>
                  <w:t>&amp;</w:t>
                </w:r>
                <w:r>
                  <w:rPr>
                    <w:color w:val="455461"/>
                    <w:spacing w:val="-16"/>
                    <w:w w:val="110"/>
                    <w:sz w:val="16"/>
                  </w:rPr>
                  <w:t xml:space="preserve"> </w:t>
                </w:r>
                <w:r>
                  <w:rPr>
                    <w:color w:val="455461"/>
                    <w:w w:val="110"/>
                    <w:sz w:val="16"/>
                  </w:rPr>
                  <w:t>Policy</w:t>
                </w:r>
                <w:r>
                  <w:rPr>
                    <w:color w:val="455461"/>
                    <w:spacing w:val="-16"/>
                    <w:w w:val="110"/>
                    <w:sz w:val="16"/>
                  </w:rPr>
                  <w:t xml:space="preserve"> </w:t>
                </w:r>
                <w:r>
                  <w:rPr>
                    <w:color w:val="455461"/>
                    <w:w w:val="110"/>
                    <w:sz w:val="16"/>
                  </w:rPr>
                  <w:t>Recommendations</w:t>
                </w:r>
              </w:p>
            </w:txbxContent>
          </v:textbox>
          <w10:wrap anchorx="page" anchory="page"/>
        </v:shape>
      </w:pict>
    </w:r>
    <w:r>
      <w:pict>
        <v:shape id="_x0000_s2055" type="#_x0000_t202" style="position:absolute;margin-left:551.3pt;margin-top:737.9pt;width:8.7pt;height:10.7pt;z-index:-29224;mso-position-horizontal-relative:page;mso-position-vertical-relative:page" filled="f" stroked="f">
          <v:textbox inset="0,0,0,0">
            <w:txbxContent>
              <w:p w:rsidR="00CB7ACA" w:rsidRDefault="006A1F12">
                <w:pPr>
                  <w:spacing w:before="18"/>
                  <w:ind w:left="40"/>
                  <w:rPr>
                    <w:sz w:val="14"/>
                  </w:rPr>
                </w:pPr>
                <w:r>
                  <w:fldChar w:fldCharType="begin"/>
                </w:r>
                <w:r>
                  <w:rPr>
                    <w:color w:val="58595B"/>
                    <w:w w:val="121"/>
                    <w:sz w:val="14"/>
                  </w:rPr>
                  <w:instrText xml:space="preserve"> PAGE </w:instrText>
                </w:r>
                <w:r>
                  <w:fldChar w:fldCharType="separate"/>
                </w:r>
                <w:r>
                  <w:rPr>
                    <w:noProof/>
                    <w:color w:val="58595B"/>
                    <w:w w:val="121"/>
                    <w:sz w:val="14"/>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CA" w:rsidRDefault="006A1F12">
    <w:pPr>
      <w:pStyle w:val="BodyText"/>
      <w:spacing w:line="14" w:lineRule="auto"/>
      <w:rPr>
        <w:sz w:val="20"/>
      </w:rPr>
    </w:pPr>
    <w:r>
      <w:pict>
        <v:line id="_x0000_s2054" style="position:absolute;z-index:-29200;mso-position-horizontal-relative:page;mso-position-vertical-relative:page" from="54.3pt,732.2pt" to="558pt,732.2pt" strokecolor="#455461" strokeweight=".25pt">
          <w10:wrap anchorx="page" anchory="page"/>
        </v:line>
      </w:pict>
    </w:r>
    <w:r>
      <w:pict>
        <v:shapetype id="_x0000_t202" coordsize="21600,21600" o:spt="202" path="m,l,21600r21600,l21600,xe">
          <v:stroke joinstyle="miter"/>
          <v:path gradientshapeok="t" o:connecttype="rect"/>
        </v:shapetype>
        <v:shape id="_x0000_s2053" type="#_x0000_t202" style="position:absolute;margin-left:53.3pt;margin-top:736.8pt;width:397.75pt;height:12.3pt;z-index:-29176;mso-position-horizontal-relative:page;mso-position-vertical-relative:page" filled="f" stroked="f">
          <v:textbox inset="0,0,0,0">
            <w:txbxContent>
              <w:p w:rsidR="00CB7ACA" w:rsidRDefault="006A1F12">
                <w:pPr>
                  <w:spacing w:before="20"/>
                  <w:ind w:left="20"/>
                  <w:rPr>
                    <w:sz w:val="16"/>
                  </w:rPr>
                </w:pPr>
                <w:r>
                  <w:rPr>
                    <w:rFonts w:ascii="Calibri"/>
                    <w:color w:val="455461"/>
                    <w:w w:val="110"/>
                    <w:sz w:val="16"/>
                  </w:rPr>
                  <w:t>White</w:t>
                </w:r>
                <w:r>
                  <w:rPr>
                    <w:rFonts w:ascii="Calibri"/>
                    <w:color w:val="455461"/>
                    <w:spacing w:val="-7"/>
                    <w:w w:val="110"/>
                    <w:sz w:val="16"/>
                  </w:rPr>
                  <w:t xml:space="preserve"> </w:t>
                </w:r>
                <w:r>
                  <w:rPr>
                    <w:rFonts w:ascii="Calibri"/>
                    <w:color w:val="455461"/>
                    <w:spacing w:val="2"/>
                    <w:w w:val="110"/>
                    <w:sz w:val="16"/>
                  </w:rPr>
                  <w:t>Paper:</w:t>
                </w:r>
                <w:r>
                  <w:rPr>
                    <w:rFonts w:ascii="Calibri"/>
                    <w:color w:val="455461"/>
                    <w:spacing w:val="-7"/>
                    <w:w w:val="110"/>
                    <w:sz w:val="16"/>
                  </w:rPr>
                  <w:t xml:space="preserve"> </w:t>
                </w:r>
                <w:r>
                  <w:rPr>
                    <w:color w:val="455461"/>
                    <w:w w:val="110"/>
                    <w:sz w:val="16"/>
                  </w:rPr>
                  <w:t>Employer</w:t>
                </w:r>
                <w:r>
                  <w:rPr>
                    <w:color w:val="455461"/>
                    <w:spacing w:val="-16"/>
                    <w:w w:val="110"/>
                    <w:sz w:val="16"/>
                  </w:rPr>
                  <w:t xml:space="preserve"> </w:t>
                </w:r>
                <w:r>
                  <w:rPr>
                    <w:color w:val="455461"/>
                    <w:w w:val="110"/>
                    <w:sz w:val="16"/>
                  </w:rPr>
                  <w:t>Group</w:t>
                </w:r>
                <w:r>
                  <w:rPr>
                    <w:color w:val="455461"/>
                    <w:spacing w:val="-16"/>
                    <w:w w:val="110"/>
                    <w:sz w:val="16"/>
                  </w:rPr>
                  <w:t xml:space="preserve"> </w:t>
                </w:r>
                <w:r>
                  <w:rPr>
                    <w:color w:val="455461"/>
                    <w:w w:val="110"/>
                    <w:sz w:val="16"/>
                  </w:rPr>
                  <w:t>Waiver</w:t>
                </w:r>
                <w:r>
                  <w:rPr>
                    <w:color w:val="455461"/>
                    <w:spacing w:val="-16"/>
                    <w:w w:val="110"/>
                    <w:sz w:val="16"/>
                  </w:rPr>
                  <w:t xml:space="preserve"> </w:t>
                </w:r>
                <w:r>
                  <w:rPr>
                    <w:color w:val="455461"/>
                    <w:w w:val="110"/>
                    <w:sz w:val="16"/>
                  </w:rPr>
                  <w:t>Plans:</w:t>
                </w:r>
                <w:r>
                  <w:rPr>
                    <w:color w:val="455461"/>
                    <w:spacing w:val="-16"/>
                    <w:w w:val="110"/>
                    <w:sz w:val="16"/>
                  </w:rPr>
                  <w:t xml:space="preserve"> </w:t>
                </w:r>
                <w:r>
                  <w:rPr>
                    <w:color w:val="455461"/>
                    <w:w w:val="110"/>
                    <w:sz w:val="16"/>
                  </w:rPr>
                  <w:t>Current</w:t>
                </w:r>
                <w:r>
                  <w:rPr>
                    <w:color w:val="455461"/>
                    <w:spacing w:val="-16"/>
                    <w:w w:val="110"/>
                    <w:sz w:val="16"/>
                  </w:rPr>
                  <w:t xml:space="preserve"> </w:t>
                </w:r>
                <w:r>
                  <w:rPr>
                    <w:color w:val="455461"/>
                    <w:w w:val="110"/>
                    <w:sz w:val="16"/>
                  </w:rPr>
                  <w:t>Issues,</w:t>
                </w:r>
                <w:r>
                  <w:rPr>
                    <w:color w:val="455461"/>
                    <w:spacing w:val="-16"/>
                    <w:w w:val="110"/>
                    <w:sz w:val="16"/>
                  </w:rPr>
                  <w:t xml:space="preserve"> </w:t>
                </w:r>
                <w:r>
                  <w:rPr>
                    <w:color w:val="455461"/>
                    <w:w w:val="110"/>
                    <w:sz w:val="16"/>
                  </w:rPr>
                  <w:t>Evolution</w:t>
                </w:r>
                <w:r>
                  <w:rPr>
                    <w:color w:val="455461"/>
                    <w:spacing w:val="-16"/>
                    <w:w w:val="110"/>
                    <w:sz w:val="16"/>
                  </w:rPr>
                  <w:t xml:space="preserve"> </w:t>
                </w:r>
                <w:r>
                  <w:rPr>
                    <w:color w:val="455461"/>
                    <w:w w:val="110"/>
                    <w:sz w:val="16"/>
                  </w:rPr>
                  <w:t>&amp;</w:t>
                </w:r>
                <w:r>
                  <w:rPr>
                    <w:color w:val="455461"/>
                    <w:spacing w:val="-16"/>
                    <w:w w:val="110"/>
                    <w:sz w:val="16"/>
                  </w:rPr>
                  <w:t xml:space="preserve"> </w:t>
                </w:r>
                <w:r>
                  <w:rPr>
                    <w:color w:val="455461"/>
                    <w:w w:val="110"/>
                    <w:sz w:val="16"/>
                  </w:rPr>
                  <w:t>Policy</w:t>
                </w:r>
                <w:r>
                  <w:rPr>
                    <w:color w:val="455461"/>
                    <w:spacing w:val="-16"/>
                    <w:w w:val="110"/>
                    <w:sz w:val="16"/>
                  </w:rPr>
                  <w:t xml:space="preserve"> </w:t>
                </w:r>
                <w:r>
                  <w:rPr>
                    <w:color w:val="455461"/>
                    <w:w w:val="110"/>
                    <w:sz w:val="16"/>
                  </w:rPr>
                  <w:t>Recommendations</w:t>
                </w:r>
              </w:p>
            </w:txbxContent>
          </v:textbox>
          <w10:wrap anchorx="page" anchory="page"/>
        </v:shape>
      </w:pict>
    </w:r>
    <w:r>
      <w:pict>
        <v:shape id="_x0000_s2052" type="#_x0000_t202" style="position:absolute;margin-left:549.25pt;margin-top:737.9pt;width:10.05pt;height:10.7pt;z-index:-29152;mso-position-horizontal-relative:page;mso-position-vertical-relative:page" filled="f" stroked="f">
          <v:textbox inset="0,0,0,0">
            <w:txbxContent>
              <w:p w:rsidR="00CB7ACA" w:rsidRDefault="006A1F12">
                <w:pPr>
                  <w:spacing w:before="18"/>
                  <w:ind w:left="20"/>
                  <w:rPr>
                    <w:sz w:val="14"/>
                  </w:rPr>
                </w:pPr>
                <w:r>
                  <w:rPr>
                    <w:color w:val="58595B"/>
                    <w:sz w:val="14"/>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ACA" w:rsidRDefault="006A1F12">
    <w:pPr>
      <w:pStyle w:val="BodyText"/>
      <w:spacing w:line="14" w:lineRule="auto"/>
      <w:rPr>
        <w:sz w:val="20"/>
      </w:rPr>
    </w:pPr>
    <w:r>
      <w:pict>
        <v:line id="_x0000_s2051" style="position:absolute;z-index:-29128;mso-position-horizontal-relative:page;mso-position-vertical-relative:page" from="54.3pt,732.2pt" to="558pt,732.2pt" strokecolor="#455461" strokeweight=".25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3.3pt;margin-top:736.8pt;width:397.75pt;height:12.3pt;z-index:-29104;mso-position-horizontal-relative:page;mso-position-vertical-relative:page" filled="f" stroked="f">
          <v:textbox inset="0,0,0,0">
            <w:txbxContent>
              <w:p w:rsidR="00CB7ACA" w:rsidRDefault="006A1F12">
                <w:pPr>
                  <w:spacing w:before="20"/>
                  <w:ind w:left="20"/>
                  <w:rPr>
                    <w:sz w:val="16"/>
                  </w:rPr>
                </w:pPr>
                <w:r>
                  <w:rPr>
                    <w:rFonts w:ascii="Calibri"/>
                    <w:color w:val="455461"/>
                    <w:w w:val="110"/>
                    <w:sz w:val="16"/>
                  </w:rPr>
                  <w:t>White</w:t>
                </w:r>
                <w:r>
                  <w:rPr>
                    <w:rFonts w:ascii="Calibri"/>
                    <w:color w:val="455461"/>
                    <w:spacing w:val="-7"/>
                    <w:w w:val="110"/>
                    <w:sz w:val="16"/>
                  </w:rPr>
                  <w:t xml:space="preserve"> </w:t>
                </w:r>
                <w:r>
                  <w:rPr>
                    <w:rFonts w:ascii="Calibri"/>
                    <w:color w:val="455461"/>
                    <w:spacing w:val="2"/>
                    <w:w w:val="110"/>
                    <w:sz w:val="16"/>
                  </w:rPr>
                  <w:t>Paper:</w:t>
                </w:r>
                <w:r>
                  <w:rPr>
                    <w:rFonts w:ascii="Calibri"/>
                    <w:color w:val="455461"/>
                    <w:spacing w:val="-7"/>
                    <w:w w:val="110"/>
                    <w:sz w:val="16"/>
                  </w:rPr>
                  <w:t xml:space="preserve"> </w:t>
                </w:r>
                <w:r>
                  <w:rPr>
                    <w:color w:val="455461"/>
                    <w:w w:val="110"/>
                    <w:sz w:val="16"/>
                  </w:rPr>
                  <w:t>Employer</w:t>
                </w:r>
                <w:r>
                  <w:rPr>
                    <w:color w:val="455461"/>
                    <w:spacing w:val="-16"/>
                    <w:w w:val="110"/>
                    <w:sz w:val="16"/>
                  </w:rPr>
                  <w:t xml:space="preserve"> </w:t>
                </w:r>
                <w:r>
                  <w:rPr>
                    <w:color w:val="455461"/>
                    <w:w w:val="110"/>
                    <w:sz w:val="16"/>
                  </w:rPr>
                  <w:t>Group</w:t>
                </w:r>
                <w:r>
                  <w:rPr>
                    <w:color w:val="455461"/>
                    <w:spacing w:val="-16"/>
                    <w:w w:val="110"/>
                    <w:sz w:val="16"/>
                  </w:rPr>
                  <w:t xml:space="preserve"> </w:t>
                </w:r>
                <w:r>
                  <w:rPr>
                    <w:color w:val="455461"/>
                    <w:w w:val="110"/>
                    <w:sz w:val="16"/>
                  </w:rPr>
                  <w:t>Waiver</w:t>
                </w:r>
                <w:r>
                  <w:rPr>
                    <w:color w:val="455461"/>
                    <w:spacing w:val="-16"/>
                    <w:w w:val="110"/>
                    <w:sz w:val="16"/>
                  </w:rPr>
                  <w:t xml:space="preserve"> </w:t>
                </w:r>
                <w:r>
                  <w:rPr>
                    <w:color w:val="455461"/>
                    <w:w w:val="110"/>
                    <w:sz w:val="16"/>
                  </w:rPr>
                  <w:t>Plans:</w:t>
                </w:r>
                <w:r>
                  <w:rPr>
                    <w:color w:val="455461"/>
                    <w:spacing w:val="-16"/>
                    <w:w w:val="110"/>
                    <w:sz w:val="16"/>
                  </w:rPr>
                  <w:t xml:space="preserve"> </w:t>
                </w:r>
                <w:r>
                  <w:rPr>
                    <w:color w:val="455461"/>
                    <w:w w:val="110"/>
                    <w:sz w:val="16"/>
                  </w:rPr>
                  <w:t>Current</w:t>
                </w:r>
                <w:r>
                  <w:rPr>
                    <w:color w:val="455461"/>
                    <w:spacing w:val="-16"/>
                    <w:w w:val="110"/>
                    <w:sz w:val="16"/>
                  </w:rPr>
                  <w:t xml:space="preserve"> </w:t>
                </w:r>
                <w:r>
                  <w:rPr>
                    <w:color w:val="455461"/>
                    <w:w w:val="110"/>
                    <w:sz w:val="16"/>
                  </w:rPr>
                  <w:t>Issues,</w:t>
                </w:r>
                <w:r>
                  <w:rPr>
                    <w:color w:val="455461"/>
                    <w:spacing w:val="-16"/>
                    <w:w w:val="110"/>
                    <w:sz w:val="16"/>
                  </w:rPr>
                  <w:t xml:space="preserve"> </w:t>
                </w:r>
                <w:r>
                  <w:rPr>
                    <w:color w:val="455461"/>
                    <w:w w:val="110"/>
                    <w:sz w:val="16"/>
                  </w:rPr>
                  <w:t>Evolution</w:t>
                </w:r>
                <w:r>
                  <w:rPr>
                    <w:color w:val="455461"/>
                    <w:spacing w:val="-16"/>
                    <w:w w:val="110"/>
                    <w:sz w:val="16"/>
                  </w:rPr>
                  <w:t xml:space="preserve"> </w:t>
                </w:r>
                <w:r>
                  <w:rPr>
                    <w:color w:val="455461"/>
                    <w:w w:val="110"/>
                    <w:sz w:val="16"/>
                  </w:rPr>
                  <w:t>&amp;</w:t>
                </w:r>
                <w:r>
                  <w:rPr>
                    <w:color w:val="455461"/>
                    <w:spacing w:val="-16"/>
                    <w:w w:val="110"/>
                    <w:sz w:val="16"/>
                  </w:rPr>
                  <w:t xml:space="preserve"> </w:t>
                </w:r>
                <w:r>
                  <w:rPr>
                    <w:color w:val="455461"/>
                    <w:w w:val="110"/>
                    <w:sz w:val="16"/>
                  </w:rPr>
                  <w:t>Policy</w:t>
                </w:r>
                <w:r>
                  <w:rPr>
                    <w:color w:val="455461"/>
                    <w:spacing w:val="-16"/>
                    <w:w w:val="110"/>
                    <w:sz w:val="16"/>
                  </w:rPr>
                  <w:t xml:space="preserve"> </w:t>
                </w:r>
                <w:r>
                  <w:rPr>
                    <w:color w:val="455461"/>
                    <w:w w:val="110"/>
                    <w:sz w:val="16"/>
                  </w:rPr>
                  <w:t>Recommendations</w:t>
                </w:r>
              </w:p>
            </w:txbxContent>
          </v:textbox>
          <w10:wrap anchorx="page" anchory="page"/>
        </v:shape>
      </w:pict>
    </w:r>
    <w:r>
      <w:pict>
        <v:shape id="_x0000_s2049" type="#_x0000_t202" style="position:absolute;margin-left:548.65pt;margin-top:737.9pt;width:11.6pt;height:10.7pt;z-index:-29080;mso-position-horizontal-relative:page;mso-position-vertical-relative:page" filled="f" stroked="f">
          <v:textbox inset="0,0,0,0">
            <w:txbxContent>
              <w:p w:rsidR="00CB7ACA" w:rsidRDefault="006A1F12">
                <w:pPr>
                  <w:spacing w:before="18"/>
                  <w:ind w:left="40"/>
                  <w:rPr>
                    <w:sz w:val="14"/>
                  </w:rPr>
                </w:pPr>
                <w:r>
                  <w:fldChar w:fldCharType="begin"/>
                </w:r>
                <w:r>
                  <w:rPr>
                    <w:color w:val="58595B"/>
                    <w:sz w:val="14"/>
                  </w:rPr>
                  <w:instrText xml:space="preserve"> PAGE </w:instrText>
                </w:r>
                <w:r>
                  <w:fldChar w:fldCharType="separate"/>
                </w:r>
                <w:r>
                  <w:rPr>
                    <w:noProof/>
                    <w:color w:val="58595B"/>
                    <w:sz w:val="14"/>
                  </w:rPr>
                  <w:t>17</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A1F12">
      <w:r>
        <w:separator/>
      </w:r>
    </w:p>
  </w:footnote>
  <w:footnote w:type="continuationSeparator" w:id="0">
    <w:p w:rsidR="00000000" w:rsidRDefault="006A1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558CC"/>
    <w:multiLevelType w:val="multilevel"/>
    <w:tmpl w:val="95B25AF8"/>
    <w:lvl w:ilvl="0">
      <w:start w:val="21"/>
      <w:numFmt w:val="upperLetter"/>
      <w:lvlText w:val="%1"/>
      <w:lvlJc w:val="left"/>
      <w:pPr>
        <w:ind w:left="547" w:hanging="428"/>
        <w:jc w:val="left"/>
      </w:pPr>
      <w:rPr>
        <w:rFonts w:hint="default"/>
      </w:rPr>
    </w:lvl>
    <w:lvl w:ilvl="1">
      <w:start w:val="19"/>
      <w:numFmt w:val="upperLetter"/>
      <w:lvlText w:val="%1.%2."/>
      <w:lvlJc w:val="left"/>
      <w:pPr>
        <w:ind w:left="547" w:hanging="428"/>
        <w:jc w:val="left"/>
      </w:pPr>
      <w:rPr>
        <w:rFonts w:ascii="Cambria" w:eastAsia="Cambria" w:hAnsi="Cambria" w:cs="Cambria" w:hint="default"/>
        <w:spacing w:val="-2"/>
        <w:w w:val="100"/>
        <w:sz w:val="24"/>
        <w:szCs w:val="24"/>
      </w:rPr>
    </w:lvl>
    <w:lvl w:ilvl="2">
      <w:start w:val="1"/>
      <w:numFmt w:val="decimal"/>
      <w:lvlText w:val="%3."/>
      <w:lvlJc w:val="left"/>
      <w:pPr>
        <w:ind w:left="2388" w:hanging="270"/>
        <w:jc w:val="right"/>
      </w:pPr>
      <w:rPr>
        <w:rFonts w:ascii="Century Gothic" w:eastAsia="Century Gothic" w:hAnsi="Century Gothic" w:cs="Century Gothic" w:hint="default"/>
        <w:color w:val="00335C"/>
        <w:spacing w:val="0"/>
        <w:w w:val="64"/>
        <w:sz w:val="18"/>
        <w:szCs w:val="18"/>
      </w:rPr>
    </w:lvl>
    <w:lvl w:ilvl="3">
      <w:numFmt w:val="bullet"/>
      <w:lvlText w:val="•"/>
      <w:lvlJc w:val="left"/>
      <w:pPr>
        <w:ind w:left="2906" w:hanging="270"/>
      </w:pPr>
      <w:rPr>
        <w:rFonts w:hint="default"/>
      </w:rPr>
    </w:lvl>
    <w:lvl w:ilvl="4">
      <w:numFmt w:val="bullet"/>
      <w:lvlText w:val="•"/>
      <w:lvlJc w:val="left"/>
      <w:pPr>
        <w:ind w:left="3169" w:hanging="270"/>
      </w:pPr>
      <w:rPr>
        <w:rFonts w:hint="default"/>
      </w:rPr>
    </w:lvl>
    <w:lvl w:ilvl="5">
      <w:numFmt w:val="bullet"/>
      <w:lvlText w:val="•"/>
      <w:lvlJc w:val="left"/>
      <w:pPr>
        <w:ind w:left="3432" w:hanging="270"/>
      </w:pPr>
      <w:rPr>
        <w:rFonts w:hint="default"/>
      </w:rPr>
    </w:lvl>
    <w:lvl w:ilvl="6">
      <w:numFmt w:val="bullet"/>
      <w:lvlText w:val="•"/>
      <w:lvlJc w:val="left"/>
      <w:pPr>
        <w:ind w:left="3695" w:hanging="270"/>
      </w:pPr>
      <w:rPr>
        <w:rFonts w:hint="default"/>
      </w:rPr>
    </w:lvl>
    <w:lvl w:ilvl="7">
      <w:numFmt w:val="bullet"/>
      <w:lvlText w:val="•"/>
      <w:lvlJc w:val="left"/>
      <w:pPr>
        <w:ind w:left="3958" w:hanging="270"/>
      </w:pPr>
      <w:rPr>
        <w:rFonts w:hint="default"/>
      </w:rPr>
    </w:lvl>
    <w:lvl w:ilvl="8">
      <w:numFmt w:val="bullet"/>
      <w:lvlText w:val="•"/>
      <w:lvlJc w:val="left"/>
      <w:pPr>
        <w:ind w:left="4221" w:hanging="270"/>
      </w:pPr>
      <w:rPr>
        <w:rFonts w:hint="default"/>
      </w:rPr>
    </w:lvl>
  </w:abstractNum>
  <w:abstractNum w:abstractNumId="1" w15:restartNumberingAfterBreak="0">
    <w:nsid w:val="6E6566B2"/>
    <w:multiLevelType w:val="hybridMultilevel"/>
    <w:tmpl w:val="12DCC3CC"/>
    <w:lvl w:ilvl="0" w:tplc="F71EDE1C">
      <w:numFmt w:val="bullet"/>
      <w:lvlText w:val="•"/>
      <w:lvlJc w:val="left"/>
      <w:pPr>
        <w:ind w:left="465" w:hanging="339"/>
      </w:pPr>
      <w:rPr>
        <w:rFonts w:ascii="Century Gothic" w:eastAsia="Century Gothic" w:hAnsi="Century Gothic" w:cs="Century Gothic" w:hint="default"/>
        <w:color w:val="465362"/>
        <w:w w:val="78"/>
        <w:sz w:val="22"/>
        <w:szCs w:val="22"/>
      </w:rPr>
    </w:lvl>
    <w:lvl w:ilvl="1" w:tplc="6D222E88">
      <w:numFmt w:val="bullet"/>
      <w:lvlText w:val="•"/>
      <w:lvlJc w:val="left"/>
      <w:pPr>
        <w:ind w:left="1452" w:hanging="339"/>
      </w:pPr>
      <w:rPr>
        <w:rFonts w:hint="default"/>
      </w:rPr>
    </w:lvl>
    <w:lvl w:ilvl="2" w:tplc="7242B84C">
      <w:numFmt w:val="bullet"/>
      <w:lvlText w:val="•"/>
      <w:lvlJc w:val="left"/>
      <w:pPr>
        <w:ind w:left="2444" w:hanging="339"/>
      </w:pPr>
      <w:rPr>
        <w:rFonts w:hint="default"/>
      </w:rPr>
    </w:lvl>
    <w:lvl w:ilvl="3" w:tplc="BCFA4E9C">
      <w:numFmt w:val="bullet"/>
      <w:lvlText w:val="•"/>
      <w:lvlJc w:val="left"/>
      <w:pPr>
        <w:ind w:left="3436" w:hanging="339"/>
      </w:pPr>
      <w:rPr>
        <w:rFonts w:hint="default"/>
      </w:rPr>
    </w:lvl>
    <w:lvl w:ilvl="4" w:tplc="2BC818D8">
      <w:numFmt w:val="bullet"/>
      <w:lvlText w:val="•"/>
      <w:lvlJc w:val="left"/>
      <w:pPr>
        <w:ind w:left="4428" w:hanging="339"/>
      </w:pPr>
      <w:rPr>
        <w:rFonts w:hint="default"/>
      </w:rPr>
    </w:lvl>
    <w:lvl w:ilvl="5" w:tplc="91584E80">
      <w:numFmt w:val="bullet"/>
      <w:lvlText w:val="•"/>
      <w:lvlJc w:val="left"/>
      <w:pPr>
        <w:ind w:left="5420" w:hanging="339"/>
      </w:pPr>
      <w:rPr>
        <w:rFonts w:hint="default"/>
      </w:rPr>
    </w:lvl>
    <w:lvl w:ilvl="6" w:tplc="17BE4CF6">
      <w:numFmt w:val="bullet"/>
      <w:lvlText w:val="•"/>
      <w:lvlJc w:val="left"/>
      <w:pPr>
        <w:ind w:left="6412" w:hanging="339"/>
      </w:pPr>
      <w:rPr>
        <w:rFonts w:hint="default"/>
      </w:rPr>
    </w:lvl>
    <w:lvl w:ilvl="7" w:tplc="CF8A9D98">
      <w:numFmt w:val="bullet"/>
      <w:lvlText w:val="•"/>
      <w:lvlJc w:val="left"/>
      <w:pPr>
        <w:ind w:left="7404" w:hanging="339"/>
      </w:pPr>
      <w:rPr>
        <w:rFonts w:hint="default"/>
      </w:rPr>
    </w:lvl>
    <w:lvl w:ilvl="8" w:tplc="403498B2">
      <w:numFmt w:val="bullet"/>
      <w:lvlText w:val="•"/>
      <w:lvlJc w:val="left"/>
      <w:pPr>
        <w:ind w:left="8396" w:hanging="339"/>
      </w:pPr>
      <w:rPr>
        <w:rFonts w:hint="default"/>
      </w:rPr>
    </w:lvl>
  </w:abstractNum>
  <w:abstractNum w:abstractNumId="2" w15:restartNumberingAfterBreak="0">
    <w:nsid w:val="727C4771"/>
    <w:multiLevelType w:val="hybridMultilevel"/>
    <w:tmpl w:val="142C254C"/>
    <w:lvl w:ilvl="0" w:tplc="2034F024">
      <w:start w:val="1"/>
      <w:numFmt w:val="decimal"/>
      <w:lvlText w:val="%1."/>
      <w:lvlJc w:val="left"/>
      <w:pPr>
        <w:ind w:left="390" w:hanging="260"/>
        <w:jc w:val="left"/>
      </w:pPr>
      <w:rPr>
        <w:rFonts w:ascii="Calibri" w:eastAsia="Calibri" w:hAnsi="Calibri" w:cs="Calibri" w:hint="default"/>
        <w:color w:val="465362"/>
        <w:spacing w:val="0"/>
        <w:w w:val="78"/>
        <w:sz w:val="22"/>
        <w:szCs w:val="22"/>
      </w:rPr>
    </w:lvl>
    <w:lvl w:ilvl="1" w:tplc="5A92257A">
      <w:numFmt w:val="bullet"/>
      <w:lvlText w:val="•"/>
      <w:lvlJc w:val="left"/>
      <w:pPr>
        <w:ind w:left="1392" w:hanging="260"/>
      </w:pPr>
      <w:rPr>
        <w:rFonts w:hint="default"/>
      </w:rPr>
    </w:lvl>
    <w:lvl w:ilvl="2" w:tplc="1ED40812">
      <w:numFmt w:val="bullet"/>
      <w:lvlText w:val="•"/>
      <w:lvlJc w:val="left"/>
      <w:pPr>
        <w:ind w:left="2384" w:hanging="260"/>
      </w:pPr>
      <w:rPr>
        <w:rFonts w:hint="default"/>
      </w:rPr>
    </w:lvl>
    <w:lvl w:ilvl="3" w:tplc="F8AEB97E">
      <w:numFmt w:val="bullet"/>
      <w:lvlText w:val="•"/>
      <w:lvlJc w:val="left"/>
      <w:pPr>
        <w:ind w:left="3376" w:hanging="260"/>
      </w:pPr>
      <w:rPr>
        <w:rFonts w:hint="default"/>
      </w:rPr>
    </w:lvl>
    <w:lvl w:ilvl="4" w:tplc="8892C8DE">
      <w:numFmt w:val="bullet"/>
      <w:lvlText w:val="•"/>
      <w:lvlJc w:val="left"/>
      <w:pPr>
        <w:ind w:left="4368" w:hanging="260"/>
      </w:pPr>
      <w:rPr>
        <w:rFonts w:hint="default"/>
      </w:rPr>
    </w:lvl>
    <w:lvl w:ilvl="5" w:tplc="78FCBE26">
      <w:numFmt w:val="bullet"/>
      <w:lvlText w:val="•"/>
      <w:lvlJc w:val="left"/>
      <w:pPr>
        <w:ind w:left="5360" w:hanging="260"/>
      </w:pPr>
      <w:rPr>
        <w:rFonts w:hint="default"/>
      </w:rPr>
    </w:lvl>
    <w:lvl w:ilvl="6" w:tplc="53961F08">
      <w:numFmt w:val="bullet"/>
      <w:lvlText w:val="•"/>
      <w:lvlJc w:val="left"/>
      <w:pPr>
        <w:ind w:left="6352" w:hanging="260"/>
      </w:pPr>
      <w:rPr>
        <w:rFonts w:hint="default"/>
      </w:rPr>
    </w:lvl>
    <w:lvl w:ilvl="7" w:tplc="B9906D3E">
      <w:numFmt w:val="bullet"/>
      <w:lvlText w:val="•"/>
      <w:lvlJc w:val="left"/>
      <w:pPr>
        <w:ind w:left="7344" w:hanging="260"/>
      </w:pPr>
      <w:rPr>
        <w:rFonts w:hint="default"/>
      </w:rPr>
    </w:lvl>
    <w:lvl w:ilvl="8" w:tplc="7C9CD9EC">
      <w:numFmt w:val="bullet"/>
      <w:lvlText w:val="•"/>
      <w:lvlJc w:val="left"/>
      <w:pPr>
        <w:ind w:left="8336" w:hanging="2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B7ACA"/>
    <w:rsid w:val="006A1F12"/>
    <w:rsid w:val="00CB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08B731E-5AC0-413D-93D9-AB29F456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entury Gothic" w:eastAsia="Century Gothic" w:hAnsi="Century Gothic" w:cs="Century Gothic"/>
    </w:rPr>
  </w:style>
  <w:style w:type="paragraph" w:styleId="Heading1">
    <w:name w:val="heading 1"/>
    <w:basedOn w:val="Normal"/>
    <w:uiPriority w:val="1"/>
    <w:qFormat/>
    <w:pPr>
      <w:spacing w:before="33"/>
      <w:ind w:left="124"/>
      <w:outlineLvl w:val="0"/>
    </w:pPr>
    <w:rPr>
      <w:rFonts w:ascii="Lucida Sans" w:eastAsia="Lucida Sans" w:hAnsi="Lucida Sans" w:cs="Lucida Sans"/>
      <w:sz w:val="32"/>
      <w:szCs w:val="32"/>
    </w:rPr>
  </w:style>
  <w:style w:type="paragraph" w:styleId="Heading2">
    <w:name w:val="heading 2"/>
    <w:basedOn w:val="Normal"/>
    <w:uiPriority w:val="1"/>
    <w:qFormat/>
    <w:pPr>
      <w:ind w:left="120"/>
      <w:outlineLvl w:val="1"/>
    </w:pPr>
    <w:rPr>
      <w:rFonts w:ascii="Verdana" w:eastAsia="Verdana" w:hAnsi="Verdana" w:cs="Verdana"/>
      <w:i/>
      <w:sz w:val="26"/>
      <w:szCs w:val="26"/>
    </w:rPr>
  </w:style>
  <w:style w:type="paragraph" w:styleId="Heading3">
    <w:name w:val="heading 3"/>
    <w:basedOn w:val="Normal"/>
    <w:uiPriority w:val="1"/>
    <w:qFormat/>
    <w:pPr>
      <w:ind w:left="120"/>
      <w:outlineLvl w:val="2"/>
    </w:pPr>
    <w:rPr>
      <w:rFonts w:ascii="Cambria" w:eastAsia="Cambria" w:hAnsi="Cambria" w:cs="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91"/>
      <w:ind w:left="435" w:hanging="27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cms.gov/Regulations-and-Guidance/Guidance/Manuals/Downloads/mc86c09.pdf" TargetMode="Externa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hyperlink" Target="https://www.cms.gov/Medicare/Health-Plans/MedicareAdvtgSpecRateStats/Announcements-and-Documents-Items/2019Advance.html?DLPage=1&amp;amp;DLEntries=10&amp;amp;DLSort=2&amp;amp;DLSortDir=descending" TargetMode="External"/><Relationship Id="rId42" Type="http://schemas.openxmlformats.org/officeDocument/2006/relationships/hyperlink" Target="http://bettermedicarealliance.org/policy-research/resource-library/understanding-impact-medicare-advantage-hospitalization-rates-12" TargetMode="External"/><Relationship Id="rId47" Type="http://schemas.openxmlformats.org/officeDocument/2006/relationships/fontTable" Target="fontTable.xml"/><Relationship Id="rId7" Type="http://schemas.openxmlformats.org/officeDocument/2006/relationships/hyperlink" Target="http://www.regulations.gov/" TargetMode="Externa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3.xml"/><Relationship Id="rId38" Type="http://schemas.openxmlformats.org/officeDocument/2006/relationships/hyperlink" Target="http://www.nber.org/papers/w23090" TargetMode="External"/><Relationship Id="rId46" Type="http://schemas.openxmlformats.org/officeDocument/2006/relationships/hyperlink" Target="https://www.cms.gov/Medicare/Prescription-Drug-Coverage/PrescriptionDrugCovContra/Downloads/PartsCDWaivers.pd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www.cms.gov/Medicare/Prescription-Drug-Coverage/PrescriptionDrugCovContra/PartD-EGWP.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oter" Target="footer2.xml"/><Relationship Id="rId37" Type="http://schemas.openxmlformats.org/officeDocument/2006/relationships/hyperlink" Target="https://www.cms.gov/Research-Statistics-Data-and-Systems/Statistics-Trends-and-Reports/MCRAdvPartDEnrolData/Monthly-Contract-and-Enrollment-Summary-Report.html" TargetMode="External"/><Relationship Id="rId40" Type="http://schemas.openxmlformats.org/officeDocument/2006/relationships/hyperlink" Target="https://www.cms.gov/Regulations-and-Guidance/Guidance/Manuals/Downloads/mc86c09.pdf" TargetMode="External"/><Relationship Id="rId45" Type="http://schemas.openxmlformats.org/officeDocument/2006/relationships/hyperlink" Target="http://www.medpac.gov/docs/default-source/reports/mar14_ch13.pdf?sfvrsn=0"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www.cms.gov/Medicare/Health-Plans/MedicareAdvtgSpecRateStats/Downloads/Advance2019Part2.pd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hhs.gov/sites/default/files/fy-2019-budget-in-brief.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cms.gov/Research-Statistics-Data-and-Systems/Statistics-Trends-and-Reports/MCRAdvPartDEnrolData/Monthly-Contract-and-Enrollment-Summary-Report-Items/Contract-Summary-2018-01.html?DLPage=1&amp;amp;DLEntries=10&amp;amp;DLSort=1&amp;amp;DLSortDir=descending" TargetMode="External"/><Relationship Id="rId43" Type="http://schemas.openxmlformats.org/officeDocument/2006/relationships/hyperlink" Target="https://www.cms.gov/Newsroom/MediaReleaseDatabase/Fact-sheets/2016-Fact-sheets-items/2016-04-04-3.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5537</Words>
  <Characters>31895</Characters>
  <Application>Microsoft Office Word</Application>
  <DocSecurity>0</DocSecurity>
  <Lines>885</Lines>
  <Paragraphs>306</Paragraphs>
  <ScaleCrop>false</ScaleCrop>
  <Company>CMS</Company>
  <LinksUpToDate>false</LinksUpToDate>
  <CharactersWithSpaces>37126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PJS -MES</dc:creator>
  <cp:lastModifiedBy>Arthur Pignotti</cp:lastModifiedBy>
  <cp:revision>2</cp:revision>
  <dcterms:created xsi:type="dcterms:W3CDTF">2018-07-23T16:24:00Z</dcterms:created>
  <dcterms:modified xsi:type="dcterms:W3CDTF">2018-07-23T20:56:00Z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Adobe Acrobat Pro DC 15.6.30413</vt:lpwstr>
  </property>
  <property fmtid="{D5CDD505-2E9C-101B-9397-08002B2CF9AE}" pid="4" name="LastSaved">
    <vt:filetime>2018-07-23T00:00:00Z</vt:filetime>
  </property>
</Properties>
</file>