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6CD" w:rsidRDefault="000066CD">
      <w:pPr>
        <w:pStyle w:val="BodyText"/>
        <w:rPr>
          <w:sz w:val="20"/>
        </w:rPr>
      </w:pPr>
    </w:p>
    <w:p w:rsidR="000066CD" w:rsidRDefault="000066CD">
      <w:pPr>
        <w:pStyle w:val="BodyText"/>
        <w:rPr>
          <w:sz w:val="20"/>
        </w:rPr>
      </w:pPr>
    </w:p>
    <w:p w:rsidR="000066CD" w:rsidRDefault="000066CD">
      <w:pPr>
        <w:pStyle w:val="BodyText"/>
        <w:spacing w:before="3"/>
        <w:rPr>
          <w:sz w:val="17"/>
        </w:rPr>
      </w:pPr>
    </w:p>
    <w:p w:rsidR="000066CD" w:rsidRDefault="000066CD">
      <w:pPr>
        <w:rPr>
          <w:sz w:val="17"/>
        </w:rPr>
        <w:sectPr w:rsidR="000066CD">
          <w:type w:val="continuous"/>
          <w:pgSz w:w="12240" w:h="15840"/>
          <w:pgMar w:top="20" w:right="20" w:bottom="0" w:left="540" w:header="720" w:footer="720" w:gutter="0"/>
          <w:cols w:space="720"/>
        </w:sectPr>
      </w:pPr>
    </w:p>
    <w:p w:rsidR="000066CD" w:rsidRDefault="00ED16BC">
      <w:pPr>
        <w:spacing w:before="96" w:line="266" w:lineRule="auto"/>
        <w:ind w:left="1479"/>
        <w:rPr>
          <w:sz w:val="25"/>
        </w:rPr>
      </w:pPr>
      <w:r>
        <w:rPr>
          <w:noProof/>
        </w:rPr>
        <w:drawing>
          <wp:anchor distT="0" distB="0" distL="0" distR="0" simplePos="0" relativeHeight="251658240" behindDoc="0" locked="0" layoutInCell="1" allowOverlap="1">
            <wp:simplePos x="0" y="0"/>
            <wp:positionH relativeFrom="page">
              <wp:posOffset>448055</wp:posOffset>
            </wp:positionH>
            <wp:positionV relativeFrom="paragraph">
              <wp:posOffset>67435</wp:posOffset>
            </wp:positionV>
            <wp:extent cx="731519" cy="7452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31519" cy="745235"/>
                    </a:xfrm>
                    <a:prstGeom prst="rect">
                      <a:avLst/>
                    </a:prstGeom>
                  </pic:spPr>
                </pic:pic>
              </a:graphicData>
            </a:graphic>
          </wp:anchor>
        </w:drawing>
      </w:r>
      <w:r>
        <w:rPr>
          <w:color w:val="1A1A1A"/>
          <w:w w:val="105"/>
          <w:sz w:val="25"/>
        </w:rPr>
        <w:t xml:space="preserve">National </w:t>
      </w:r>
      <w:r>
        <w:rPr>
          <w:color w:val="2B2B2B"/>
          <w:w w:val="105"/>
          <w:sz w:val="25"/>
        </w:rPr>
        <w:t xml:space="preserve">Comprehensive Cancer </w:t>
      </w:r>
      <w:r>
        <w:rPr>
          <w:color w:val="1A1A1A"/>
          <w:w w:val="105"/>
          <w:sz w:val="25"/>
        </w:rPr>
        <w:t>N</w:t>
      </w:r>
      <w:r>
        <w:rPr>
          <w:color w:val="464646"/>
          <w:w w:val="105"/>
          <w:sz w:val="25"/>
        </w:rPr>
        <w:t>e</w:t>
      </w:r>
      <w:r>
        <w:rPr>
          <w:color w:val="1A1A1A"/>
          <w:w w:val="105"/>
          <w:sz w:val="25"/>
        </w:rPr>
        <w:t>twork</w:t>
      </w:r>
      <w:r>
        <w:rPr>
          <w:color w:val="7C7C7C"/>
          <w:w w:val="105"/>
          <w:sz w:val="25"/>
        </w:rPr>
        <w:t>®</w:t>
      </w:r>
    </w:p>
    <w:p w:rsidR="000066CD" w:rsidRDefault="000066CD">
      <w:pPr>
        <w:pStyle w:val="BodyText"/>
        <w:rPr>
          <w:sz w:val="28"/>
        </w:rPr>
      </w:pPr>
    </w:p>
    <w:p w:rsidR="000066CD" w:rsidRDefault="000066CD">
      <w:pPr>
        <w:pStyle w:val="BodyText"/>
        <w:spacing w:before="2"/>
        <w:rPr>
          <w:sz w:val="34"/>
        </w:rPr>
      </w:pPr>
    </w:p>
    <w:p w:rsidR="000066CD" w:rsidRDefault="00ED16BC">
      <w:pPr>
        <w:pStyle w:val="BodyText"/>
        <w:spacing w:before="1"/>
        <w:ind w:left="131"/>
      </w:pPr>
      <w:r>
        <w:rPr>
          <w:color w:val="1A1A1A"/>
          <w:w w:val="105"/>
        </w:rPr>
        <w:t>January 10, 2018</w:t>
      </w:r>
    </w:p>
    <w:p w:rsidR="000066CD" w:rsidRDefault="000066CD">
      <w:pPr>
        <w:pStyle w:val="BodyText"/>
        <w:rPr>
          <w:sz w:val="24"/>
        </w:rPr>
      </w:pPr>
    </w:p>
    <w:p w:rsidR="000066CD" w:rsidRDefault="000066CD">
      <w:pPr>
        <w:pStyle w:val="BodyText"/>
        <w:spacing w:before="1"/>
        <w:rPr>
          <w:sz w:val="25"/>
        </w:rPr>
      </w:pPr>
    </w:p>
    <w:p w:rsidR="000066CD" w:rsidRDefault="00ED16BC">
      <w:pPr>
        <w:pStyle w:val="BodyText"/>
        <w:spacing w:before="1" w:line="270" w:lineRule="atLeast"/>
        <w:ind w:left="134" w:hanging="6"/>
      </w:pPr>
      <w:r>
        <w:rPr>
          <w:color w:val="1A1A1A"/>
          <w:w w:val="105"/>
        </w:rPr>
        <w:t>The Honorable Seema Verma Administrator</w:t>
      </w:r>
    </w:p>
    <w:p w:rsidR="000066CD" w:rsidRDefault="00ED16BC">
      <w:pPr>
        <w:spacing w:before="93" w:line="264" w:lineRule="auto"/>
        <w:ind w:left="137" w:right="-10" w:hanging="8"/>
        <w:rPr>
          <w:sz w:val="16"/>
        </w:rPr>
      </w:pPr>
      <w:r>
        <w:br w:type="column"/>
      </w:r>
      <w:r>
        <w:rPr>
          <w:color w:val="626495"/>
          <w:w w:val="105"/>
          <w:sz w:val="16"/>
        </w:rPr>
        <w:t>275 Co m</w:t>
      </w:r>
      <w:r>
        <w:rPr>
          <w:color w:val="3F3A75"/>
          <w:w w:val="105"/>
          <w:sz w:val="16"/>
        </w:rPr>
        <w:t>m</w:t>
      </w:r>
      <w:r>
        <w:rPr>
          <w:color w:val="626495"/>
          <w:w w:val="105"/>
          <w:sz w:val="16"/>
        </w:rPr>
        <w:t xml:space="preserve">erce </w:t>
      </w:r>
      <w:r>
        <w:rPr>
          <w:color w:val="3F3A75"/>
          <w:w w:val="105"/>
          <w:sz w:val="16"/>
        </w:rPr>
        <w:t>Dri</w:t>
      </w:r>
      <w:r>
        <w:rPr>
          <w:color w:val="626495"/>
          <w:w w:val="105"/>
          <w:sz w:val="16"/>
        </w:rPr>
        <w:t>ve, S</w:t>
      </w:r>
      <w:r>
        <w:rPr>
          <w:color w:val="3F3A75"/>
          <w:w w:val="105"/>
          <w:sz w:val="16"/>
        </w:rPr>
        <w:t>uit</w:t>
      </w:r>
      <w:r>
        <w:rPr>
          <w:color w:val="626495"/>
          <w:w w:val="105"/>
          <w:sz w:val="16"/>
        </w:rPr>
        <w:t xml:space="preserve">e </w:t>
      </w:r>
      <w:r>
        <w:rPr>
          <w:color w:val="4F4B82"/>
          <w:w w:val="105"/>
          <w:sz w:val="16"/>
        </w:rPr>
        <w:t>300 Fort Wash</w:t>
      </w:r>
      <w:r>
        <w:rPr>
          <w:color w:val="2F2A66"/>
          <w:w w:val="105"/>
          <w:sz w:val="16"/>
        </w:rPr>
        <w:t>in</w:t>
      </w:r>
      <w:r>
        <w:rPr>
          <w:color w:val="626495"/>
          <w:w w:val="105"/>
          <w:sz w:val="16"/>
        </w:rPr>
        <w:t>g</w:t>
      </w:r>
      <w:r>
        <w:rPr>
          <w:color w:val="2F2A66"/>
          <w:w w:val="105"/>
          <w:sz w:val="16"/>
        </w:rPr>
        <w:t>t</w:t>
      </w:r>
      <w:r>
        <w:rPr>
          <w:color w:val="626495"/>
          <w:w w:val="105"/>
          <w:sz w:val="16"/>
        </w:rPr>
        <w:t>o</w:t>
      </w:r>
      <w:r>
        <w:rPr>
          <w:color w:val="2F2A66"/>
          <w:w w:val="105"/>
          <w:sz w:val="16"/>
        </w:rPr>
        <w:t>n</w:t>
      </w:r>
      <w:r>
        <w:rPr>
          <w:color w:val="626495"/>
          <w:w w:val="105"/>
          <w:sz w:val="16"/>
        </w:rPr>
        <w:t xml:space="preserve">, </w:t>
      </w:r>
      <w:r>
        <w:rPr>
          <w:color w:val="2F2A66"/>
          <w:w w:val="105"/>
          <w:sz w:val="16"/>
        </w:rPr>
        <w:t>P</w:t>
      </w:r>
      <w:r>
        <w:rPr>
          <w:color w:val="4F4B82"/>
          <w:w w:val="105"/>
          <w:sz w:val="16"/>
        </w:rPr>
        <w:t xml:space="preserve">A </w:t>
      </w:r>
      <w:r>
        <w:rPr>
          <w:color w:val="3F3A75"/>
          <w:w w:val="105"/>
          <w:sz w:val="16"/>
        </w:rPr>
        <w:t>1</w:t>
      </w:r>
      <w:r>
        <w:rPr>
          <w:color w:val="626495"/>
          <w:w w:val="105"/>
          <w:sz w:val="16"/>
        </w:rPr>
        <w:t>9</w:t>
      </w:r>
      <w:r>
        <w:rPr>
          <w:color w:val="3F3A75"/>
          <w:w w:val="105"/>
          <w:sz w:val="16"/>
        </w:rPr>
        <w:t>0</w:t>
      </w:r>
      <w:r>
        <w:rPr>
          <w:color w:val="626495"/>
          <w:w w:val="105"/>
          <w:sz w:val="16"/>
        </w:rPr>
        <w:t>3</w:t>
      </w:r>
      <w:r>
        <w:rPr>
          <w:color w:val="3F3A75"/>
          <w:w w:val="105"/>
          <w:sz w:val="16"/>
        </w:rPr>
        <w:t>4</w:t>
      </w:r>
    </w:p>
    <w:p w:rsidR="000066CD" w:rsidRDefault="00ED16BC">
      <w:pPr>
        <w:ind w:left="129"/>
        <w:rPr>
          <w:sz w:val="16"/>
        </w:rPr>
      </w:pPr>
      <w:r>
        <w:rPr>
          <w:color w:val="626495"/>
          <w:w w:val="85"/>
          <w:sz w:val="16"/>
        </w:rPr>
        <w:t>2</w:t>
      </w:r>
      <w:r>
        <w:rPr>
          <w:color w:val="3F3A75"/>
          <w:w w:val="85"/>
          <w:sz w:val="16"/>
        </w:rPr>
        <w:t>1</w:t>
      </w:r>
      <w:r>
        <w:rPr>
          <w:color w:val="626495"/>
          <w:w w:val="85"/>
          <w:sz w:val="16"/>
        </w:rPr>
        <w:t xml:space="preserve">5 </w:t>
      </w:r>
      <w:r>
        <w:rPr>
          <w:color w:val="2F2A66"/>
          <w:w w:val="85"/>
          <w:sz w:val="16"/>
        </w:rPr>
        <w:t>.</w:t>
      </w:r>
      <w:r>
        <w:rPr>
          <w:color w:val="4F4B82"/>
          <w:w w:val="85"/>
          <w:sz w:val="16"/>
        </w:rPr>
        <w:t>690.0300</w:t>
      </w:r>
    </w:p>
    <w:p w:rsidR="000066CD" w:rsidRDefault="00ED16BC">
      <w:pPr>
        <w:spacing w:before="33"/>
        <w:ind w:left="137"/>
        <w:rPr>
          <w:sz w:val="16"/>
        </w:rPr>
      </w:pPr>
      <w:r>
        <w:rPr>
          <w:color w:val="4F4B82"/>
          <w:sz w:val="16"/>
        </w:rPr>
        <w:t xml:space="preserve">Fax: </w:t>
      </w:r>
      <w:r>
        <w:rPr>
          <w:color w:val="626495"/>
          <w:sz w:val="16"/>
        </w:rPr>
        <w:t>2</w:t>
      </w:r>
      <w:r>
        <w:rPr>
          <w:color w:val="3F3A75"/>
          <w:sz w:val="16"/>
        </w:rPr>
        <w:t>1</w:t>
      </w:r>
      <w:r>
        <w:rPr>
          <w:color w:val="626495"/>
          <w:sz w:val="16"/>
        </w:rPr>
        <w:t>5.690.</w:t>
      </w:r>
      <w:r>
        <w:rPr>
          <w:color w:val="3F3A75"/>
          <w:sz w:val="16"/>
        </w:rPr>
        <w:t>0</w:t>
      </w:r>
      <w:r>
        <w:rPr>
          <w:color w:val="626495"/>
          <w:sz w:val="16"/>
        </w:rPr>
        <w:t>280</w:t>
      </w:r>
    </w:p>
    <w:p w:rsidR="000066CD" w:rsidRDefault="00ED16BC">
      <w:pPr>
        <w:spacing w:before="17"/>
        <w:ind w:left="137"/>
        <w:rPr>
          <w:sz w:val="16"/>
        </w:rPr>
      </w:pPr>
      <w:r>
        <w:rPr>
          <w:color w:val="3F3A75"/>
          <w:w w:val="105"/>
          <w:sz w:val="16"/>
        </w:rPr>
        <w:t>F</w:t>
      </w:r>
      <w:r>
        <w:rPr>
          <w:color w:val="626495"/>
          <w:w w:val="105"/>
          <w:sz w:val="16"/>
        </w:rPr>
        <w:t>o r C</w:t>
      </w:r>
      <w:r>
        <w:rPr>
          <w:color w:val="3F3A75"/>
          <w:w w:val="105"/>
          <w:sz w:val="16"/>
        </w:rPr>
        <w:t>lini</w:t>
      </w:r>
      <w:r>
        <w:rPr>
          <w:color w:val="626495"/>
          <w:w w:val="105"/>
          <w:sz w:val="16"/>
        </w:rPr>
        <w:t>c</w:t>
      </w:r>
      <w:r>
        <w:rPr>
          <w:color w:val="1A1850"/>
          <w:w w:val="105"/>
          <w:sz w:val="16"/>
        </w:rPr>
        <w:t>i</w:t>
      </w:r>
      <w:r>
        <w:rPr>
          <w:color w:val="626495"/>
          <w:w w:val="105"/>
          <w:sz w:val="16"/>
        </w:rPr>
        <w:t xml:space="preserve">ans: </w:t>
      </w:r>
      <w:r>
        <w:rPr>
          <w:color w:val="4F4B82"/>
          <w:w w:val="105"/>
          <w:sz w:val="16"/>
        </w:rPr>
        <w:t>NCCN.org</w:t>
      </w:r>
    </w:p>
    <w:p w:rsidR="000066CD" w:rsidRDefault="00ED16BC">
      <w:pPr>
        <w:spacing w:before="31"/>
        <w:ind w:left="137"/>
        <w:rPr>
          <w:sz w:val="16"/>
        </w:rPr>
      </w:pPr>
      <w:r>
        <w:rPr>
          <w:color w:val="4F4B82"/>
          <w:w w:val="105"/>
          <w:sz w:val="16"/>
        </w:rPr>
        <w:t>For</w:t>
      </w:r>
      <w:r>
        <w:rPr>
          <w:color w:val="4F4B82"/>
          <w:spacing w:val="-13"/>
          <w:w w:val="105"/>
          <w:sz w:val="16"/>
        </w:rPr>
        <w:t xml:space="preserve"> </w:t>
      </w:r>
      <w:r>
        <w:rPr>
          <w:color w:val="3F3A75"/>
          <w:w w:val="105"/>
          <w:sz w:val="16"/>
        </w:rPr>
        <w:t>P</w:t>
      </w:r>
      <w:r>
        <w:rPr>
          <w:color w:val="626495"/>
          <w:w w:val="105"/>
          <w:sz w:val="16"/>
        </w:rPr>
        <w:t>a</w:t>
      </w:r>
      <w:r>
        <w:rPr>
          <w:color w:val="2F2A66"/>
          <w:w w:val="105"/>
          <w:sz w:val="16"/>
        </w:rPr>
        <w:t>ti</w:t>
      </w:r>
      <w:r>
        <w:rPr>
          <w:color w:val="626495"/>
          <w:w w:val="105"/>
          <w:sz w:val="16"/>
        </w:rPr>
        <w:t>ents:</w:t>
      </w:r>
      <w:r>
        <w:rPr>
          <w:color w:val="626495"/>
          <w:spacing w:val="-6"/>
          <w:w w:val="105"/>
          <w:sz w:val="16"/>
        </w:rPr>
        <w:t xml:space="preserve"> </w:t>
      </w:r>
      <w:r>
        <w:rPr>
          <w:color w:val="4F4B82"/>
          <w:w w:val="105"/>
          <w:sz w:val="16"/>
        </w:rPr>
        <w:t>NCC</w:t>
      </w:r>
      <w:r>
        <w:rPr>
          <w:color w:val="4F4B82"/>
          <w:spacing w:val="-16"/>
          <w:w w:val="105"/>
          <w:sz w:val="16"/>
        </w:rPr>
        <w:t xml:space="preserve"> </w:t>
      </w:r>
      <w:r>
        <w:rPr>
          <w:color w:val="4F4B82"/>
          <w:w w:val="105"/>
          <w:sz w:val="16"/>
        </w:rPr>
        <w:t>N.org/patien</w:t>
      </w:r>
      <w:r>
        <w:rPr>
          <w:color w:val="4F4B82"/>
          <w:spacing w:val="-23"/>
          <w:w w:val="105"/>
          <w:sz w:val="16"/>
        </w:rPr>
        <w:t xml:space="preserve"> </w:t>
      </w:r>
      <w:r>
        <w:rPr>
          <w:color w:val="2F2A66"/>
          <w:spacing w:val="-6"/>
          <w:w w:val="105"/>
          <w:sz w:val="16"/>
        </w:rPr>
        <w:t>t</w:t>
      </w:r>
      <w:r>
        <w:rPr>
          <w:color w:val="626495"/>
          <w:spacing w:val="-6"/>
          <w:w w:val="105"/>
          <w:sz w:val="16"/>
        </w:rPr>
        <w:t>s</w:t>
      </w:r>
    </w:p>
    <w:p w:rsidR="000066CD" w:rsidRDefault="00ED16BC">
      <w:pPr>
        <w:spacing w:before="108" w:line="259" w:lineRule="auto"/>
        <w:ind w:left="129" w:firstLine="17"/>
        <w:rPr>
          <w:sz w:val="16"/>
        </w:rPr>
      </w:pPr>
      <w:r>
        <w:br w:type="column"/>
      </w:r>
      <w:r>
        <w:rPr>
          <w:color w:val="3F3A75"/>
          <w:sz w:val="16"/>
        </w:rPr>
        <w:t>Rob</w:t>
      </w:r>
      <w:r>
        <w:rPr>
          <w:color w:val="626495"/>
          <w:sz w:val="16"/>
        </w:rPr>
        <w:t>e</w:t>
      </w:r>
      <w:r>
        <w:rPr>
          <w:color w:val="2F2A66"/>
          <w:sz w:val="16"/>
        </w:rPr>
        <w:t>r</w:t>
      </w:r>
      <w:r>
        <w:rPr>
          <w:color w:val="4F4B82"/>
          <w:sz w:val="16"/>
        </w:rPr>
        <w:t xml:space="preserve">t </w:t>
      </w:r>
      <w:r>
        <w:rPr>
          <w:rFonts w:ascii="Arial"/>
          <w:color w:val="4F4B82"/>
          <w:sz w:val="14"/>
        </w:rPr>
        <w:t xml:space="preserve">W. </w:t>
      </w:r>
      <w:r>
        <w:rPr>
          <w:color w:val="626495"/>
          <w:sz w:val="16"/>
        </w:rPr>
        <w:t>Ca</w:t>
      </w:r>
      <w:r>
        <w:rPr>
          <w:color w:val="3F3A75"/>
          <w:sz w:val="16"/>
        </w:rPr>
        <w:t>rl</w:t>
      </w:r>
      <w:r>
        <w:rPr>
          <w:color w:val="626495"/>
          <w:sz w:val="16"/>
        </w:rPr>
        <w:t>so</w:t>
      </w:r>
      <w:r>
        <w:rPr>
          <w:color w:val="3F3A75"/>
          <w:sz w:val="16"/>
        </w:rPr>
        <w:t>n</w:t>
      </w:r>
      <w:r>
        <w:rPr>
          <w:color w:val="626495"/>
          <w:sz w:val="16"/>
        </w:rPr>
        <w:t xml:space="preserve">, </w:t>
      </w:r>
      <w:r>
        <w:rPr>
          <w:color w:val="4F4B82"/>
          <w:sz w:val="16"/>
        </w:rPr>
        <w:t xml:space="preserve">MD </w:t>
      </w:r>
      <w:r>
        <w:rPr>
          <w:i/>
          <w:color w:val="626495"/>
          <w:sz w:val="17"/>
        </w:rPr>
        <w:t xml:space="preserve">Chief </w:t>
      </w:r>
      <w:r>
        <w:rPr>
          <w:i/>
          <w:color w:val="4F4B82"/>
          <w:sz w:val="17"/>
        </w:rPr>
        <w:t xml:space="preserve">Executive Officer </w:t>
      </w:r>
      <w:r>
        <w:rPr>
          <w:color w:val="626495"/>
          <w:sz w:val="16"/>
        </w:rPr>
        <w:t xml:space="preserve">ca </w:t>
      </w:r>
      <w:hyperlink r:id="rId5">
        <w:r>
          <w:rPr>
            <w:color w:val="3F3A75"/>
            <w:sz w:val="16"/>
          </w:rPr>
          <w:t>rlson</w:t>
        </w:r>
        <w:r>
          <w:rPr>
            <w:color w:val="626495"/>
            <w:sz w:val="16"/>
          </w:rPr>
          <w:t>@</w:t>
        </w:r>
        <w:r>
          <w:rPr>
            <w:color w:val="3F3A75"/>
            <w:sz w:val="16"/>
          </w:rPr>
          <w:t>n</w:t>
        </w:r>
        <w:r>
          <w:rPr>
            <w:color w:val="626495"/>
            <w:sz w:val="16"/>
          </w:rPr>
          <w:t>cc</w:t>
        </w:r>
        <w:r>
          <w:rPr>
            <w:color w:val="3F3A75"/>
            <w:sz w:val="16"/>
          </w:rPr>
          <w:t>n.or</w:t>
        </w:r>
        <w:r>
          <w:rPr>
            <w:color w:val="626495"/>
            <w:sz w:val="16"/>
          </w:rPr>
          <w:t>g</w:t>
        </w:r>
      </w:hyperlink>
    </w:p>
    <w:p w:rsidR="000066CD" w:rsidRDefault="00ED16BC">
      <w:pPr>
        <w:pStyle w:val="BodyText"/>
        <w:rPr>
          <w:sz w:val="14"/>
        </w:rPr>
      </w:pPr>
      <w:r>
        <w:br w:type="column"/>
      </w:r>
    </w:p>
    <w:p w:rsidR="000066CD" w:rsidRDefault="000066CD">
      <w:pPr>
        <w:pStyle w:val="BodyText"/>
        <w:rPr>
          <w:sz w:val="14"/>
        </w:rPr>
      </w:pPr>
    </w:p>
    <w:p w:rsidR="000066CD" w:rsidRDefault="000066CD">
      <w:pPr>
        <w:pStyle w:val="BodyText"/>
        <w:rPr>
          <w:sz w:val="14"/>
        </w:rPr>
      </w:pPr>
    </w:p>
    <w:p w:rsidR="000066CD" w:rsidRDefault="000066CD">
      <w:pPr>
        <w:pStyle w:val="BodyText"/>
        <w:rPr>
          <w:sz w:val="14"/>
        </w:rPr>
      </w:pPr>
    </w:p>
    <w:p w:rsidR="000066CD" w:rsidRDefault="000066CD">
      <w:pPr>
        <w:pStyle w:val="BodyText"/>
        <w:spacing w:before="7"/>
        <w:rPr>
          <w:sz w:val="19"/>
        </w:rPr>
      </w:pPr>
    </w:p>
    <w:p w:rsidR="000066CD" w:rsidRDefault="00ED16BC">
      <w:pPr>
        <w:spacing w:line="254" w:lineRule="auto"/>
        <w:ind w:left="137" w:right="950" w:firstLine="3"/>
        <w:rPr>
          <w:rFonts w:ascii="Arial"/>
          <w:sz w:val="13"/>
        </w:rPr>
      </w:pPr>
      <w:r>
        <w:rPr>
          <w:rFonts w:ascii="Arial"/>
          <w:color w:val="4F4B82"/>
          <w:w w:val="110"/>
          <w:sz w:val="13"/>
        </w:rPr>
        <w:t xml:space="preserve">Fred </w:t>
      </w:r>
      <w:r>
        <w:rPr>
          <w:rFonts w:ascii="Arial"/>
          <w:color w:val="626495"/>
          <w:w w:val="110"/>
          <w:sz w:val="13"/>
        </w:rPr>
        <w:t xml:space="preserve">&amp; </w:t>
      </w:r>
      <w:r>
        <w:rPr>
          <w:rFonts w:ascii="Arial"/>
          <w:color w:val="4F4B82"/>
          <w:w w:val="110"/>
          <w:sz w:val="13"/>
        </w:rPr>
        <w:t>Pama</w:t>
      </w:r>
      <w:r>
        <w:rPr>
          <w:rFonts w:ascii="Arial"/>
          <w:color w:val="1A1850"/>
          <w:w w:val="110"/>
          <w:sz w:val="13"/>
        </w:rPr>
        <w:t>l</w:t>
      </w:r>
      <w:r>
        <w:rPr>
          <w:rFonts w:ascii="Arial"/>
          <w:color w:val="626495"/>
          <w:w w:val="110"/>
          <w:sz w:val="13"/>
        </w:rPr>
        <w:t>a B</w:t>
      </w:r>
      <w:r>
        <w:rPr>
          <w:rFonts w:ascii="Arial"/>
          <w:color w:val="2F2A66"/>
          <w:w w:val="110"/>
          <w:sz w:val="13"/>
        </w:rPr>
        <w:t>uff</w:t>
      </w:r>
      <w:r>
        <w:rPr>
          <w:rFonts w:ascii="Arial"/>
          <w:color w:val="626495"/>
          <w:w w:val="110"/>
          <w:sz w:val="13"/>
        </w:rPr>
        <w:t>e</w:t>
      </w:r>
      <w:r>
        <w:rPr>
          <w:rFonts w:ascii="Arial"/>
          <w:color w:val="2F2A66"/>
          <w:w w:val="110"/>
          <w:sz w:val="13"/>
        </w:rPr>
        <w:t>t</w:t>
      </w:r>
      <w:r>
        <w:rPr>
          <w:rFonts w:ascii="Arial"/>
          <w:color w:val="4F4B82"/>
          <w:w w:val="110"/>
          <w:sz w:val="13"/>
        </w:rPr>
        <w:t xml:space="preserve">t </w:t>
      </w:r>
      <w:r>
        <w:rPr>
          <w:rFonts w:ascii="Arial"/>
          <w:color w:val="626495"/>
          <w:w w:val="110"/>
          <w:sz w:val="13"/>
        </w:rPr>
        <w:t>C</w:t>
      </w:r>
      <w:r>
        <w:rPr>
          <w:rFonts w:ascii="Arial"/>
          <w:color w:val="3F3A75"/>
          <w:w w:val="110"/>
          <w:sz w:val="13"/>
        </w:rPr>
        <w:t>an</w:t>
      </w:r>
      <w:r>
        <w:rPr>
          <w:rFonts w:ascii="Arial"/>
          <w:color w:val="626495"/>
          <w:w w:val="110"/>
          <w:sz w:val="13"/>
        </w:rPr>
        <w:t>cer Ce</w:t>
      </w:r>
      <w:r>
        <w:rPr>
          <w:rFonts w:ascii="Arial"/>
          <w:color w:val="2F2A66"/>
          <w:w w:val="110"/>
          <w:sz w:val="13"/>
        </w:rPr>
        <w:t xml:space="preserve">nt </w:t>
      </w:r>
      <w:r>
        <w:rPr>
          <w:rFonts w:ascii="Arial"/>
          <w:color w:val="626495"/>
          <w:w w:val="110"/>
          <w:sz w:val="13"/>
        </w:rPr>
        <w:t>e</w:t>
      </w:r>
      <w:r>
        <w:rPr>
          <w:rFonts w:ascii="Arial"/>
          <w:color w:val="3F3A75"/>
          <w:w w:val="110"/>
          <w:sz w:val="13"/>
        </w:rPr>
        <w:t>r</w:t>
      </w:r>
    </w:p>
    <w:p w:rsidR="000066CD" w:rsidRDefault="000066CD">
      <w:pPr>
        <w:pStyle w:val="BodyText"/>
        <w:spacing w:before="2"/>
        <w:rPr>
          <w:rFonts w:ascii="Arial"/>
          <w:sz w:val="11"/>
        </w:rPr>
      </w:pPr>
    </w:p>
    <w:p w:rsidR="000066CD" w:rsidRDefault="00ED16BC">
      <w:pPr>
        <w:spacing w:line="256" w:lineRule="auto"/>
        <w:ind w:left="137" w:right="950"/>
        <w:rPr>
          <w:rFonts w:ascii="Arial"/>
          <w:sz w:val="13"/>
        </w:rPr>
      </w:pPr>
      <w:r>
        <w:rPr>
          <w:rFonts w:ascii="Arial"/>
          <w:color w:val="626495"/>
          <w:w w:val="105"/>
          <w:sz w:val="13"/>
        </w:rPr>
        <w:t>Case Co</w:t>
      </w:r>
      <w:r>
        <w:rPr>
          <w:rFonts w:ascii="Arial"/>
          <w:color w:val="3F3A75"/>
          <w:w w:val="105"/>
          <w:sz w:val="13"/>
        </w:rPr>
        <w:t>mpr</w:t>
      </w:r>
      <w:r>
        <w:rPr>
          <w:rFonts w:ascii="Arial"/>
          <w:color w:val="626495"/>
          <w:w w:val="105"/>
          <w:sz w:val="13"/>
        </w:rPr>
        <w:t>ehe</w:t>
      </w:r>
      <w:r>
        <w:rPr>
          <w:rFonts w:ascii="Arial"/>
          <w:color w:val="3F3A75"/>
          <w:w w:val="105"/>
          <w:sz w:val="13"/>
        </w:rPr>
        <w:t>n</w:t>
      </w:r>
      <w:r>
        <w:rPr>
          <w:rFonts w:ascii="Arial"/>
          <w:color w:val="626495"/>
          <w:w w:val="105"/>
          <w:sz w:val="13"/>
        </w:rPr>
        <w:t>s</w:t>
      </w:r>
      <w:r>
        <w:rPr>
          <w:rFonts w:ascii="Arial"/>
          <w:color w:val="2F2A66"/>
          <w:w w:val="105"/>
          <w:sz w:val="13"/>
        </w:rPr>
        <w:t>i</w:t>
      </w:r>
      <w:r>
        <w:rPr>
          <w:rFonts w:ascii="Arial"/>
          <w:color w:val="626495"/>
          <w:w w:val="105"/>
          <w:sz w:val="13"/>
        </w:rPr>
        <w:t>ve Cancer Cen</w:t>
      </w:r>
      <w:r>
        <w:rPr>
          <w:rFonts w:ascii="Arial"/>
          <w:color w:val="3F3A75"/>
          <w:w w:val="105"/>
          <w:sz w:val="13"/>
        </w:rPr>
        <w:t>ter</w:t>
      </w:r>
      <w:r>
        <w:rPr>
          <w:rFonts w:ascii="Arial"/>
          <w:color w:val="8582AF"/>
          <w:w w:val="105"/>
          <w:sz w:val="13"/>
        </w:rPr>
        <w:t>/</w:t>
      </w:r>
      <w:r>
        <w:rPr>
          <w:rFonts w:ascii="Arial"/>
          <w:color w:val="4F4B82"/>
          <w:w w:val="105"/>
          <w:sz w:val="13"/>
        </w:rPr>
        <w:t>Univers</w:t>
      </w:r>
      <w:r>
        <w:rPr>
          <w:rFonts w:ascii="Arial"/>
          <w:color w:val="1A1850"/>
          <w:w w:val="105"/>
          <w:sz w:val="13"/>
        </w:rPr>
        <w:t>it</w:t>
      </w:r>
      <w:r>
        <w:rPr>
          <w:rFonts w:ascii="Arial"/>
          <w:color w:val="626495"/>
          <w:w w:val="105"/>
          <w:sz w:val="13"/>
        </w:rPr>
        <w:t xml:space="preserve">y </w:t>
      </w:r>
      <w:r>
        <w:rPr>
          <w:rFonts w:ascii="Arial"/>
          <w:color w:val="4F4B82"/>
          <w:w w:val="105"/>
          <w:sz w:val="13"/>
        </w:rPr>
        <w:t xml:space="preserve">Hospitals </w:t>
      </w:r>
      <w:r>
        <w:rPr>
          <w:rFonts w:ascii="Arial"/>
          <w:color w:val="626495"/>
          <w:w w:val="105"/>
          <w:sz w:val="13"/>
        </w:rPr>
        <w:t>Se</w:t>
      </w:r>
      <w:r>
        <w:rPr>
          <w:rFonts w:ascii="Arial"/>
          <w:color w:val="2F2A66"/>
          <w:w w:val="105"/>
          <w:sz w:val="13"/>
        </w:rPr>
        <w:t>i</w:t>
      </w:r>
      <w:r>
        <w:rPr>
          <w:rFonts w:ascii="Arial"/>
          <w:color w:val="4F4B82"/>
          <w:w w:val="105"/>
          <w:sz w:val="13"/>
        </w:rPr>
        <w:t xml:space="preserve">dman </w:t>
      </w:r>
      <w:r>
        <w:rPr>
          <w:rFonts w:ascii="Arial"/>
          <w:color w:val="626495"/>
          <w:w w:val="105"/>
          <w:sz w:val="13"/>
        </w:rPr>
        <w:t>Ca</w:t>
      </w:r>
      <w:r>
        <w:rPr>
          <w:rFonts w:ascii="Arial"/>
          <w:color w:val="3F3A75"/>
          <w:w w:val="105"/>
          <w:sz w:val="13"/>
        </w:rPr>
        <w:t>n</w:t>
      </w:r>
      <w:r>
        <w:rPr>
          <w:rFonts w:ascii="Arial"/>
          <w:color w:val="626495"/>
          <w:w w:val="105"/>
          <w:sz w:val="13"/>
        </w:rPr>
        <w:t>ce</w:t>
      </w:r>
      <w:r>
        <w:rPr>
          <w:rFonts w:ascii="Arial"/>
          <w:color w:val="3F3A75"/>
          <w:w w:val="105"/>
          <w:sz w:val="13"/>
        </w:rPr>
        <w:t xml:space="preserve">r </w:t>
      </w:r>
      <w:r>
        <w:rPr>
          <w:rFonts w:ascii="Arial"/>
          <w:color w:val="626495"/>
          <w:w w:val="105"/>
          <w:sz w:val="13"/>
        </w:rPr>
        <w:t>Ce</w:t>
      </w:r>
      <w:r>
        <w:rPr>
          <w:rFonts w:ascii="Arial"/>
          <w:color w:val="2F2A66"/>
          <w:w w:val="105"/>
          <w:sz w:val="13"/>
        </w:rPr>
        <w:t>nt</w:t>
      </w:r>
      <w:r>
        <w:rPr>
          <w:rFonts w:ascii="Arial"/>
          <w:color w:val="626495"/>
          <w:w w:val="105"/>
          <w:sz w:val="13"/>
        </w:rPr>
        <w:t>e</w:t>
      </w:r>
      <w:r>
        <w:rPr>
          <w:rFonts w:ascii="Arial"/>
          <w:color w:val="2F2A66"/>
          <w:w w:val="105"/>
          <w:sz w:val="13"/>
        </w:rPr>
        <w:t xml:space="preserve">r </w:t>
      </w:r>
      <w:r>
        <w:rPr>
          <w:rFonts w:ascii="Arial"/>
          <w:color w:val="626495"/>
          <w:w w:val="105"/>
          <w:sz w:val="13"/>
        </w:rPr>
        <w:t>a</w:t>
      </w:r>
      <w:r>
        <w:rPr>
          <w:rFonts w:ascii="Arial"/>
          <w:color w:val="2F2A66"/>
          <w:w w:val="105"/>
          <w:sz w:val="13"/>
        </w:rPr>
        <w:t xml:space="preserve">nd </w:t>
      </w:r>
      <w:r>
        <w:rPr>
          <w:rFonts w:ascii="Arial"/>
          <w:color w:val="626495"/>
          <w:w w:val="105"/>
          <w:sz w:val="13"/>
        </w:rPr>
        <w:t>Cleve</w:t>
      </w:r>
      <w:r>
        <w:rPr>
          <w:rFonts w:ascii="Arial"/>
          <w:color w:val="1A1850"/>
          <w:w w:val="105"/>
          <w:sz w:val="13"/>
        </w:rPr>
        <w:t>l</w:t>
      </w:r>
      <w:r>
        <w:rPr>
          <w:rFonts w:ascii="Arial"/>
          <w:color w:val="4F4B82"/>
          <w:w w:val="105"/>
          <w:sz w:val="13"/>
        </w:rPr>
        <w:t xml:space="preserve">and </w:t>
      </w:r>
      <w:r>
        <w:rPr>
          <w:rFonts w:ascii="Arial"/>
          <w:color w:val="626495"/>
          <w:w w:val="105"/>
          <w:sz w:val="13"/>
        </w:rPr>
        <w:t>Cli</w:t>
      </w:r>
      <w:r>
        <w:rPr>
          <w:rFonts w:ascii="Arial"/>
          <w:color w:val="3F3A75"/>
          <w:w w:val="105"/>
          <w:sz w:val="13"/>
        </w:rPr>
        <w:t>ni</w:t>
      </w:r>
      <w:r>
        <w:rPr>
          <w:rFonts w:ascii="Arial"/>
          <w:color w:val="626495"/>
          <w:w w:val="105"/>
          <w:sz w:val="13"/>
        </w:rPr>
        <w:t xml:space="preserve">c </w:t>
      </w:r>
      <w:r>
        <w:rPr>
          <w:rFonts w:ascii="Arial"/>
          <w:color w:val="4F4B82"/>
          <w:w w:val="105"/>
          <w:sz w:val="13"/>
        </w:rPr>
        <w:t xml:space="preserve">Taussig </w:t>
      </w:r>
      <w:r>
        <w:rPr>
          <w:rFonts w:ascii="Arial"/>
          <w:color w:val="626495"/>
          <w:w w:val="105"/>
          <w:sz w:val="13"/>
        </w:rPr>
        <w:t xml:space="preserve">Cancer </w:t>
      </w:r>
      <w:r>
        <w:rPr>
          <w:rFonts w:ascii="Arial"/>
          <w:color w:val="1A1850"/>
          <w:w w:val="105"/>
          <w:sz w:val="13"/>
        </w:rPr>
        <w:t>I</w:t>
      </w:r>
      <w:r>
        <w:rPr>
          <w:rFonts w:ascii="Arial"/>
          <w:color w:val="4F4B82"/>
          <w:w w:val="105"/>
          <w:sz w:val="13"/>
        </w:rPr>
        <w:t>ns</w:t>
      </w:r>
      <w:r>
        <w:rPr>
          <w:rFonts w:ascii="Arial"/>
          <w:color w:val="2F2A66"/>
          <w:w w:val="105"/>
          <w:sz w:val="13"/>
        </w:rPr>
        <w:t>ti</w:t>
      </w:r>
      <w:r>
        <w:rPr>
          <w:rFonts w:ascii="Arial"/>
          <w:color w:val="4F4B82"/>
          <w:w w:val="105"/>
          <w:sz w:val="13"/>
        </w:rPr>
        <w:t>tu</w:t>
      </w:r>
      <w:r>
        <w:rPr>
          <w:rFonts w:ascii="Arial"/>
          <w:color w:val="2F2A66"/>
          <w:w w:val="105"/>
          <w:sz w:val="13"/>
        </w:rPr>
        <w:t>t</w:t>
      </w:r>
      <w:r>
        <w:rPr>
          <w:rFonts w:ascii="Arial"/>
          <w:color w:val="626495"/>
          <w:w w:val="105"/>
          <w:sz w:val="13"/>
        </w:rPr>
        <w:t>e</w:t>
      </w:r>
    </w:p>
    <w:p w:rsidR="000066CD" w:rsidRDefault="00ED16BC">
      <w:pPr>
        <w:spacing w:before="120"/>
        <w:ind w:left="137" w:right="531"/>
        <w:rPr>
          <w:rFonts w:ascii="Arial"/>
          <w:sz w:val="13"/>
        </w:rPr>
      </w:pPr>
      <w:r>
        <w:rPr>
          <w:rFonts w:ascii="Arial"/>
          <w:color w:val="626495"/>
          <w:w w:val="110"/>
          <w:sz w:val="13"/>
        </w:rPr>
        <w:t xml:space="preserve">City of </w:t>
      </w:r>
      <w:r>
        <w:rPr>
          <w:rFonts w:ascii="Arial"/>
          <w:color w:val="3F3A75"/>
          <w:w w:val="110"/>
          <w:sz w:val="13"/>
        </w:rPr>
        <w:t>Hop</w:t>
      </w:r>
      <w:r>
        <w:rPr>
          <w:rFonts w:ascii="Arial"/>
          <w:color w:val="626495"/>
          <w:w w:val="110"/>
          <w:sz w:val="13"/>
        </w:rPr>
        <w:t>e Comprehe</w:t>
      </w:r>
      <w:r>
        <w:rPr>
          <w:rFonts w:ascii="Arial"/>
          <w:color w:val="3F3A75"/>
          <w:w w:val="110"/>
          <w:sz w:val="13"/>
        </w:rPr>
        <w:t>n</w:t>
      </w:r>
      <w:r>
        <w:rPr>
          <w:rFonts w:ascii="Arial"/>
          <w:color w:val="626495"/>
          <w:w w:val="110"/>
          <w:sz w:val="13"/>
        </w:rPr>
        <w:t>sive Cancer Ce</w:t>
      </w:r>
      <w:r>
        <w:rPr>
          <w:rFonts w:ascii="Arial"/>
          <w:color w:val="3F3A75"/>
          <w:w w:val="110"/>
          <w:sz w:val="13"/>
        </w:rPr>
        <w:t>nt</w:t>
      </w:r>
      <w:r>
        <w:rPr>
          <w:rFonts w:ascii="Arial"/>
          <w:color w:val="626495"/>
          <w:w w:val="110"/>
          <w:sz w:val="13"/>
        </w:rPr>
        <w:t>e</w:t>
      </w:r>
      <w:r>
        <w:rPr>
          <w:rFonts w:ascii="Arial"/>
          <w:color w:val="3F3A75"/>
          <w:w w:val="110"/>
          <w:sz w:val="13"/>
        </w:rPr>
        <w:t>r</w:t>
      </w:r>
    </w:p>
    <w:p w:rsidR="000066CD" w:rsidRDefault="000066CD">
      <w:pPr>
        <w:pStyle w:val="BodyText"/>
        <w:spacing w:before="4"/>
        <w:rPr>
          <w:rFonts w:ascii="Arial"/>
          <w:sz w:val="11"/>
        </w:rPr>
      </w:pPr>
    </w:p>
    <w:p w:rsidR="000066CD" w:rsidRDefault="00ED16BC">
      <w:pPr>
        <w:spacing w:line="266" w:lineRule="auto"/>
        <w:ind w:left="142" w:right="950" w:hanging="2"/>
        <w:rPr>
          <w:rFonts w:ascii="Arial"/>
          <w:sz w:val="13"/>
        </w:rPr>
      </w:pPr>
      <w:r>
        <w:rPr>
          <w:rFonts w:ascii="Arial"/>
          <w:color w:val="4F4B82"/>
          <w:w w:val="105"/>
          <w:sz w:val="13"/>
        </w:rPr>
        <w:t>Dana-</w:t>
      </w:r>
      <w:r>
        <w:rPr>
          <w:rFonts w:ascii="Arial"/>
          <w:color w:val="2F2A66"/>
          <w:w w:val="105"/>
          <w:sz w:val="13"/>
        </w:rPr>
        <w:t>F</w:t>
      </w:r>
      <w:r>
        <w:rPr>
          <w:rFonts w:ascii="Arial"/>
          <w:color w:val="626495"/>
          <w:w w:val="105"/>
          <w:sz w:val="13"/>
        </w:rPr>
        <w:t>arber/Brig</w:t>
      </w:r>
      <w:r>
        <w:rPr>
          <w:rFonts w:ascii="Arial"/>
          <w:color w:val="3F3A75"/>
          <w:w w:val="105"/>
          <w:sz w:val="13"/>
        </w:rPr>
        <w:t>h</w:t>
      </w:r>
      <w:r>
        <w:rPr>
          <w:rFonts w:ascii="Arial"/>
          <w:color w:val="626495"/>
          <w:w w:val="105"/>
          <w:sz w:val="13"/>
        </w:rPr>
        <w:t>am a</w:t>
      </w:r>
      <w:r>
        <w:rPr>
          <w:rFonts w:ascii="Arial"/>
          <w:color w:val="2F2A66"/>
          <w:w w:val="105"/>
          <w:sz w:val="13"/>
        </w:rPr>
        <w:t>n</w:t>
      </w:r>
      <w:r>
        <w:rPr>
          <w:rFonts w:ascii="Arial"/>
          <w:color w:val="4F4B82"/>
          <w:w w:val="105"/>
          <w:sz w:val="13"/>
        </w:rPr>
        <w:t xml:space="preserve">d </w:t>
      </w:r>
      <w:r>
        <w:rPr>
          <w:rFonts w:ascii="Arial"/>
          <w:color w:val="626495"/>
          <w:w w:val="105"/>
          <w:sz w:val="13"/>
        </w:rPr>
        <w:t>Wo</w:t>
      </w:r>
      <w:r>
        <w:rPr>
          <w:rFonts w:ascii="Arial"/>
          <w:color w:val="2F2A66"/>
          <w:w w:val="105"/>
          <w:sz w:val="13"/>
        </w:rPr>
        <w:t>m</w:t>
      </w:r>
      <w:r>
        <w:rPr>
          <w:rFonts w:ascii="Arial"/>
          <w:color w:val="626495"/>
          <w:w w:val="105"/>
          <w:sz w:val="13"/>
        </w:rPr>
        <w:t xml:space="preserve">en's Cancer </w:t>
      </w:r>
      <w:r>
        <w:rPr>
          <w:rFonts w:ascii="Arial"/>
          <w:color w:val="4F4B82"/>
          <w:w w:val="105"/>
          <w:sz w:val="13"/>
        </w:rPr>
        <w:t>Center</w:t>
      </w:r>
    </w:p>
    <w:p w:rsidR="000066CD" w:rsidRDefault="00ED16BC">
      <w:pPr>
        <w:ind w:left="129" w:right="531" w:firstLine="11"/>
        <w:rPr>
          <w:rFonts w:ascii="Arial"/>
          <w:sz w:val="13"/>
        </w:rPr>
      </w:pPr>
      <w:r>
        <w:rPr>
          <w:rFonts w:ascii="Arial"/>
          <w:color w:val="4F4B82"/>
          <w:w w:val="105"/>
          <w:sz w:val="13"/>
        </w:rPr>
        <w:t>Massac</w:t>
      </w:r>
      <w:r>
        <w:rPr>
          <w:rFonts w:ascii="Arial"/>
          <w:color w:val="2F2A66"/>
          <w:w w:val="105"/>
          <w:sz w:val="13"/>
        </w:rPr>
        <w:t>h</w:t>
      </w:r>
      <w:r>
        <w:rPr>
          <w:rFonts w:ascii="Arial"/>
          <w:color w:val="4F4B82"/>
          <w:w w:val="105"/>
          <w:sz w:val="13"/>
        </w:rPr>
        <w:t>use</w:t>
      </w:r>
      <w:r>
        <w:rPr>
          <w:rFonts w:ascii="Arial"/>
          <w:color w:val="2F2A66"/>
          <w:w w:val="105"/>
          <w:sz w:val="13"/>
        </w:rPr>
        <w:t>tt</w:t>
      </w:r>
      <w:r>
        <w:rPr>
          <w:rFonts w:ascii="Arial"/>
          <w:color w:val="626495"/>
          <w:w w:val="105"/>
          <w:sz w:val="13"/>
        </w:rPr>
        <w:t>s Ge</w:t>
      </w:r>
      <w:r>
        <w:rPr>
          <w:rFonts w:ascii="Arial"/>
          <w:color w:val="2F2A66"/>
          <w:w w:val="105"/>
          <w:sz w:val="13"/>
        </w:rPr>
        <w:t>n</w:t>
      </w:r>
      <w:r>
        <w:rPr>
          <w:rFonts w:ascii="Arial"/>
          <w:color w:val="626495"/>
          <w:w w:val="105"/>
          <w:sz w:val="13"/>
        </w:rPr>
        <w:t>era</w:t>
      </w:r>
      <w:r>
        <w:rPr>
          <w:rFonts w:ascii="Arial"/>
          <w:color w:val="2F2A66"/>
          <w:w w:val="105"/>
          <w:sz w:val="13"/>
        </w:rPr>
        <w:t xml:space="preserve">l </w:t>
      </w:r>
      <w:r>
        <w:rPr>
          <w:rFonts w:ascii="Arial"/>
          <w:color w:val="3F3A75"/>
          <w:w w:val="105"/>
          <w:sz w:val="13"/>
        </w:rPr>
        <w:t>H</w:t>
      </w:r>
      <w:r>
        <w:rPr>
          <w:rFonts w:ascii="Arial"/>
          <w:color w:val="626495"/>
          <w:w w:val="105"/>
          <w:sz w:val="13"/>
        </w:rPr>
        <w:t>ospi</w:t>
      </w:r>
      <w:r>
        <w:rPr>
          <w:rFonts w:ascii="Arial"/>
          <w:color w:val="3F3A75"/>
          <w:w w:val="105"/>
          <w:sz w:val="13"/>
        </w:rPr>
        <w:t xml:space="preserve">tal </w:t>
      </w:r>
      <w:r>
        <w:rPr>
          <w:rFonts w:ascii="Arial"/>
          <w:color w:val="626495"/>
          <w:w w:val="105"/>
          <w:sz w:val="13"/>
        </w:rPr>
        <w:t>Ca</w:t>
      </w:r>
      <w:r>
        <w:rPr>
          <w:rFonts w:ascii="Arial"/>
          <w:color w:val="2F2A66"/>
          <w:w w:val="105"/>
          <w:sz w:val="13"/>
        </w:rPr>
        <w:t>n</w:t>
      </w:r>
      <w:r>
        <w:rPr>
          <w:rFonts w:ascii="Arial"/>
          <w:color w:val="626495"/>
          <w:w w:val="105"/>
          <w:sz w:val="13"/>
        </w:rPr>
        <w:t>cer Ce</w:t>
      </w:r>
      <w:r>
        <w:rPr>
          <w:rFonts w:ascii="Arial"/>
          <w:color w:val="3F3A75"/>
          <w:w w:val="105"/>
          <w:sz w:val="13"/>
        </w:rPr>
        <w:t xml:space="preserve">nt </w:t>
      </w:r>
      <w:r>
        <w:rPr>
          <w:rFonts w:ascii="Arial"/>
          <w:color w:val="626495"/>
          <w:w w:val="105"/>
          <w:sz w:val="13"/>
        </w:rPr>
        <w:t>er</w:t>
      </w:r>
    </w:p>
    <w:p w:rsidR="000066CD" w:rsidRDefault="000066CD">
      <w:pPr>
        <w:rPr>
          <w:rFonts w:ascii="Arial"/>
          <w:sz w:val="13"/>
        </w:rPr>
        <w:sectPr w:rsidR="000066CD">
          <w:type w:val="continuous"/>
          <w:pgSz w:w="12240" w:h="15840"/>
          <w:pgMar w:top="20" w:right="20" w:bottom="0" w:left="540" w:header="720" w:footer="720" w:gutter="0"/>
          <w:cols w:num="4" w:space="720" w:equalWidth="0">
            <w:col w:w="3175" w:space="609"/>
            <w:col w:w="2360" w:space="280"/>
            <w:col w:w="1766" w:space="552"/>
            <w:col w:w="2938"/>
          </w:cols>
        </w:sectPr>
      </w:pPr>
    </w:p>
    <w:p w:rsidR="000066CD" w:rsidRDefault="00ED16BC">
      <w:pPr>
        <w:pStyle w:val="BodyText"/>
        <w:spacing w:before="23"/>
        <w:ind w:left="135"/>
      </w:pPr>
      <w:r>
        <w:pict>
          <v:shape id="_x0000_s1036" style="position:absolute;left:0;text-align:left;margin-left:604.45pt;margin-top:.35pt;width:.55pt;height:790.6pt;z-index:1048;mso-position-horizontal-relative:page;mso-position-vertical-relative:page" coordorigin="12089,7" coordsize="11,15812" o:spt="100" adj="0,,0" path="m12089,15833r,-15811m12100,15833r,-15811e" filled="f" strokecolor="#c8c8cc" strokeweight=".72pt">
            <v:stroke joinstyle="round"/>
            <v:formulas/>
            <v:path arrowok="t" o:connecttype="segments"/>
            <w10:wrap anchorx="page" anchory="page"/>
          </v:shape>
        </w:pict>
      </w:r>
      <w:r>
        <w:rPr>
          <w:color w:val="1A1A1A"/>
          <w:w w:val="105"/>
        </w:rPr>
        <w:t>Centers for Medicare &amp; Medicaid Services</w:t>
      </w:r>
    </w:p>
    <w:p w:rsidR="000066CD" w:rsidRDefault="00ED16BC">
      <w:pPr>
        <w:pStyle w:val="BodyText"/>
        <w:spacing w:before="8" w:line="252" w:lineRule="auto"/>
        <w:ind w:left="131" w:right="3791" w:firstLine="17"/>
      </w:pPr>
      <w:r>
        <w:rPr>
          <w:color w:val="1A1A1A"/>
          <w:w w:val="105"/>
        </w:rPr>
        <w:t xml:space="preserve">U.S. Department of Health </w:t>
      </w:r>
      <w:r>
        <w:rPr>
          <w:color w:val="2B2B2B"/>
          <w:w w:val="105"/>
        </w:rPr>
        <w:t xml:space="preserve">and </w:t>
      </w:r>
      <w:r>
        <w:rPr>
          <w:color w:val="1A1A1A"/>
          <w:w w:val="105"/>
        </w:rPr>
        <w:t xml:space="preserve">Human Services Hubert H. Humphrey Building, Room </w:t>
      </w:r>
      <w:r>
        <w:rPr>
          <w:color w:val="2B2B2B"/>
          <w:w w:val="105"/>
        </w:rPr>
        <w:t xml:space="preserve">445-G </w:t>
      </w:r>
      <w:r>
        <w:rPr>
          <w:color w:val="1A1A1A"/>
          <w:w w:val="105"/>
        </w:rPr>
        <w:t>200 Independence Avenue SW</w:t>
      </w:r>
    </w:p>
    <w:p w:rsidR="000066CD" w:rsidRDefault="00ED16BC">
      <w:pPr>
        <w:pStyle w:val="BodyText"/>
        <w:spacing w:line="261" w:lineRule="exact"/>
        <w:ind w:left="133"/>
      </w:pPr>
      <w:r>
        <w:rPr>
          <w:color w:val="1A1A1A"/>
          <w:w w:val="105"/>
        </w:rPr>
        <w:t>Washington, DC 20201</w:t>
      </w:r>
    </w:p>
    <w:p w:rsidR="000066CD" w:rsidRDefault="000066CD">
      <w:pPr>
        <w:pStyle w:val="BodyText"/>
        <w:spacing w:before="5"/>
        <w:rPr>
          <w:sz w:val="26"/>
        </w:rPr>
      </w:pPr>
    </w:p>
    <w:p w:rsidR="000066CD" w:rsidRDefault="00ED16BC">
      <w:pPr>
        <w:pStyle w:val="BodyText"/>
        <w:spacing w:before="1" w:line="247" w:lineRule="auto"/>
        <w:ind w:left="128" w:right="-5" w:firstLine="4"/>
      </w:pPr>
      <w:r>
        <w:rPr>
          <w:color w:val="1A1A1A"/>
          <w:w w:val="105"/>
        </w:rPr>
        <w:t xml:space="preserve">RE: </w:t>
      </w:r>
      <w:r>
        <w:rPr>
          <w:color w:val="2B2B2B"/>
          <w:w w:val="105"/>
        </w:rPr>
        <w:t>CMS-4182-P</w:t>
      </w:r>
      <w:r>
        <w:rPr>
          <w:color w:val="464646"/>
          <w:w w:val="105"/>
        </w:rPr>
        <w:t xml:space="preserve">, </w:t>
      </w:r>
      <w:r>
        <w:rPr>
          <w:color w:val="1A1A1A"/>
          <w:w w:val="105"/>
        </w:rPr>
        <w:t xml:space="preserve">Medicare Program; </w:t>
      </w:r>
      <w:r>
        <w:rPr>
          <w:color w:val="2B2B2B"/>
          <w:w w:val="105"/>
        </w:rPr>
        <w:t xml:space="preserve">Contract </w:t>
      </w:r>
      <w:r>
        <w:rPr>
          <w:color w:val="1A1A1A"/>
          <w:w w:val="105"/>
        </w:rPr>
        <w:t xml:space="preserve">Year </w:t>
      </w:r>
      <w:r>
        <w:rPr>
          <w:color w:val="2B2B2B"/>
          <w:w w:val="105"/>
        </w:rPr>
        <w:t xml:space="preserve">2019 </w:t>
      </w:r>
      <w:r>
        <w:rPr>
          <w:color w:val="1A1A1A"/>
          <w:w w:val="105"/>
        </w:rPr>
        <w:t>Policy and Technical Changes</w:t>
      </w:r>
      <w:r>
        <w:rPr>
          <w:color w:val="1A1A1A"/>
          <w:spacing w:val="-9"/>
          <w:w w:val="105"/>
        </w:rPr>
        <w:t xml:space="preserve"> </w:t>
      </w:r>
      <w:r>
        <w:rPr>
          <w:color w:val="1A1A1A"/>
          <w:w w:val="105"/>
        </w:rPr>
        <w:t>to</w:t>
      </w:r>
      <w:r>
        <w:rPr>
          <w:color w:val="1A1A1A"/>
          <w:spacing w:val="-11"/>
          <w:w w:val="105"/>
        </w:rPr>
        <w:t xml:space="preserve"> </w:t>
      </w:r>
      <w:r>
        <w:rPr>
          <w:color w:val="1A1A1A"/>
          <w:w w:val="105"/>
        </w:rPr>
        <w:t>the</w:t>
      </w:r>
      <w:r>
        <w:rPr>
          <w:color w:val="1A1A1A"/>
          <w:spacing w:val="-16"/>
          <w:w w:val="105"/>
        </w:rPr>
        <w:t xml:space="preserve"> </w:t>
      </w:r>
      <w:r>
        <w:rPr>
          <w:color w:val="1A1A1A"/>
          <w:w w:val="105"/>
        </w:rPr>
        <w:t>Medicare</w:t>
      </w:r>
      <w:r>
        <w:rPr>
          <w:color w:val="1A1A1A"/>
          <w:spacing w:val="-4"/>
          <w:w w:val="105"/>
        </w:rPr>
        <w:t xml:space="preserve"> </w:t>
      </w:r>
      <w:r>
        <w:rPr>
          <w:color w:val="1A1A1A"/>
          <w:w w:val="105"/>
        </w:rPr>
        <w:t>Advantage,</w:t>
      </w:r>
      <w:r>
        <w:rPr>
          <w:color w:val="1A1A1A"/>
          <w:spacing w:val="-3"/>
          <w:w w:val="105"/>
        </w:rPr>
        <w:t xml:space="preserve"> </w:t>
      </w:r>
      <w:r>
        <w:rPr>
          <w:color w:val="1A1A1A"/>
          <w:w w:val="105"/>
        </w:rPr>
        <w:t>Medicare</w:t>
      </w:r>
      <w:r>
        <w:rPr>
          <w:color w:val="1A1A1A"/>
          <w:spacing w:val="-11"/>
          <w:w w:val="105"/>
        </w:rPr>
        <w:t xml:space="preserve"> </w:t>
      </w:r>
      <w:r>
        <w:rPr>
          <w:color w:val="2B2B2B"/>
          <w:w w:val="105"/>
        </w:rPr>
        <w:t>Cost</w:t>
      </w:r>
      <w:r>
        <w:rPr>
          <w:color w:val="2B2B2B"/>
          <w:spacing w:val="-6"/>
          <w:w w:val="105"/>
        </w:rPr>
        <w:t xml:space="preserve"> </w:t>
      </w:r>
      <w:r>
        <w:rPr>
          <w:color w:val="1A1A1A"/>
          <w:w w:val="105"/>
        </w:rPr>
        <w:t>Plan,</w:t>
      </w:r>
      <w:r>
        <w:rPr>
          <w:color w:val="1A1A1A"/>
          <w:spacing w:val="-14"/>
          <w:w w:val="105"/>
        </w:rPr>
        <w:t xml:space="preserve"> </w:t>
      </w:r>
      <w:r>
        <w:rPr>
          <w:color w:val="1A1A1A"/>
          <w:w w:val="105"/>
        </w:rPr>
        <w:t>Medicare</w:t>
      </w:r>
      <w:r>
        <w:rPr>
          <w:color w:val="1A1A1A"/>
          <w:spacing w:val="-5"/>
          <w:w w:val="105"/>
        </w:rPr>
        <w:t xml:space="preserve"> </w:t>
      </w:r>
      <w:r>
        <w:rPr>
          <w:color w:val="1A1A1A"/>
          <w:w w:val="105"/>
        </w:rPr>
        <w:t>Fee-for-Service,</w:t>
      </w:r>
      <w:r>
        <w:rPr>
          <w:color w:val="1A1A1A"/>
          <w:spacing w:val="-14"/>
          <w:w w:val="105"/>
        </w:rPr>
        <w:t xml:space="preserve"> </w:t>
      </w:r>
      <w:r>
        <w:rPr>
          <w:color w:val="1A1A1A"/>
          <w:w w:val="105"/>
        </w:rPr>
        <w:t>the Medicare</w:t>
      </w:r>
      <w:r>
        <w:rPr>
          <w:color w:val="1A1A1A"/>
          <w:spacing w:val="-13"/>
          <w:w w:val="105"/>
        </w:rPr>
        <w:t xml:space="preserve"> </w:t>
      </w:r>
      <w:r>
        <w:rPr>
          <w:color w:val="1A1A1A"/>
          <w:w w:val="105"/>
        </w:rPr>
        <w:t>Prescription</w:t>
      </w:r>
      <w:r>
        <w:rPr>
          <w:color w:val="1A1A1A"/>
          <w:spacing w:val="-13"/>
          <w:w w:val="105"/>
        </w:rPr>
        <w:t xml:space="preserve"> </w:t>
      </w:r>
      <w:r>
        <w:rPr>
          <w:color w:val="1A1A1A"/>
          <w:w w:val="105"/>
        </w:rPr>
        <w:t>Drug</w:t>
      </w:r>
      <w:r>
        <w:rPr>
          <w:color w:val="1A1A1A"/>
          <w:spacing w:val="-18"/>
          <w:w w:val="105"/>
        </w:rPr>
        <w:t xml:space="preserve"> </w:t>
      </w:r>
      <w:r>
        <w:rPr>
          <w:color w:val="1A1A1A"/>
          <w:w w:val="105"/>
        </w:rPr>
        <w:t>Benefit</w:t>
      </w:r>
      <w:r>
        <w:rPr>
          <w:color w:val="1A1A1A"/>
          <w:spacing w:val="-4"/>
          <w:w w:val="105"/>
        </w:rPr>
        <w:t xml:space="preserve"> </w:t>
      </w:r>
      <w:r>
        <w:rPr>
          <w:color w:val="1A1A1A"/>
          <w:w w:val="105"/>
        </w:rPr>
        <w:t>Programs,</w:t>
      </w:r>
      <w:r>
        <w:rPr>
          <w:color w:val="1A1A1A"/>
          <w:spacing w:val="-4"/>
          <w:w w:val="105"/>
        </w:rPr>
        <w:t xml:space="preserve"> </w:t>
      </w:r>
      <w:r>
        <w:rPr>
          <w:color w:val="2B2B2B"/>
          <w:w w:val="105"/>
        </w:rPr>
        <w:t>and</w:t>
      </w:r>
      <w:r>
        <w:rPr>
          <w:color w:val="2B2B2B"/>
          <w:spacing w:val="-10"/>
          <w:w w:val="105"/>
        </w:rPr>
        <w:t xml:space="preserve"> </w:t>
      </w:r>
      <w:r>
        <w:rPr>
          <w:color w:val="2B2B2B"/>
          <w:w w:val="105"/>
        </w:rPr>
        <w:t>the</w:t>
      </w:r>
      <w:r>
        <w:rPr>
          <w:color w:val="2B2B2B"/>
          <w:spacing w:val="-27"/>
          <w:w w:val="105"/>
        </w:rPr>
        <w:t xml:space="preserve"> </w:t>
      </w:r>
      <w:r>
        <w:rPr>
          <w:color w:val="1A1A1A"/>
          <w:w w:val="105"/>
        </w:rPr>
        <w:t>PACE</w:t>
      </w:r>
      <w:r>
        <w:rPr>
          <w:color w:val="1A1A1A"/>
          <w:spacing w:val="-11"/>
          <w:w w:val="105"/>
        </w:rPr>
        <w:t xml:space="preserve"> </w:t>
      </w:r>
      <w:r>
        <w:rPr>
          <w:color w:val="1A1A1A"/>
          <w:w w:val="105"/>
        </w:rPr>
        <w:t>Program</w:t>
      </w:r>
    </w:p>
    <w:p w:rsidR="000066CD" w:rsidRDefault="000066CD">
      <w:pPr>
        <w:pStyle w:val="BodyText"/>
        <w:spacing w:before="10"/>
      </w:pPr>
    </w:p>
    <w:p w:rsidR="000066CD" w:rsidRDefault="00ED16BC">
      <w:pPr>
        <w:pStyle w:val="BodyText"/>
        <w:ind w:left="132"/>
      </w:pPr>
      <w:r>
        <w:rPr>
          <w:color w:val="1A1A1A"/>
          <w:w w:val="105"/>
        </w:rPr>
        <w:t>Dear Administrator Verma:</w:t>
      </w:r>
    </w:p>
    <w:p w:rsidR="000066CD" w:rsidRDefault="000066CD">
      <w:pPr>
        <w:pStyle w:val="BodyText"/>
        <w:spacing w:before="4"/>
        <w:rPr>
          <w:sz w:val="26"/>
        </w:rPr>
      </w:pPr>
    </w:p>
    <w:p w:rsidR="000066CD" w:rsidRDefault="00ED16BC">
      <w:pPr>
        <w:pStyle w:val="BodyText"/>
        <w:spacing w:line="249" w:lineRule="auto"/>
        <w:ind w:left="115" w:right="-19" w:firstLine="7"/>
      </w:pPr>
      <w:r>
        <w:rPr>
          <w:color w:val="1A1A1A"/>
          <w:w w:val="105"/>
        </w:rPr>
        <w:t xml:space="preserve">The National </w:t>
      </w:r>
      <w:r>
        <w:rPr>
          <w:color w:val="2B2B2B"/>
          <w:w w:val="105"/>
        </w:rPr>
        <w:t xml:space="preserve">Comprehensive </w:t>
      </w:r>
      <w:r>
        <w:rPr>
          <w:color w:val="1A1A1A"/>
          <w:w w:val="105"/>
        </w:rPr>
        <w:t xml:space="preserve">Cancer </w:t>
      </w:r>
      <w:r>
        <w:rPr>
          <w:color w:val="2B2B2B"/>
          <w:w w:val="105"/>
        </w:rPr>
        <w:t xml:space="preserve">Network® </w:t>
      </w:r>
      <w:r>
        <w:rPr>
          <w:color w:val="2F2A66"/>
          <w:w w:val="105"/>
        </w:rPr>
        <w:t>(NCCN</w:t>
      </w:r>
      <w:r>
        <w:rPr>
          <w:color w:val="464646"/>
          <w:w w:val="105"/>
        </w:rPr>
        <w:t>®</w:t>
      </w:r>
      <w:r>
        <w:rPr>
          <w:color w:val="1A1A1A"/>
          <w:w w:val="105"/>
        </w:rPr>
        <w:t xml:space="preserve">) is pleased to comment </w:t>
      </w:r>
      <w:r>
        <w:rPr>
          <w:color w:val="2B2B2B"/>
          <w:w w:val="105"/>
        </w:rPr>
        <w:t xml:space="preserve">on </w:t>
      </w:r>
      <w:r>
        <w:rPr>
          <w:color w:val="1A1A1A"/>
          <w:w w:val="105"/>
        </w:rPr>
        <w:t xml:space="preserve">the </w:t>
      </w:r>
      <w:r>
        <w:rPr>
          <w:color w:val="2B2B2B"/>
          <w:w w:val="105"/>
        </w:rPr>
        <w:t xml:space="preserve">Centers </w:t>
      </w:r>
      <w:r>
        <w:rPr>
          <w:color w:val="1A1A1A"/>
          <w:w w:val="105"/>
        </w:rPr>
        <w:t xml:space="preserve">for Medicare &amp; Medicaid </w:t>
      </w:r>
      <w:r>
        <w:rPr>
          <w:color w:val="2B2B2B"/>
          <w:w w:val="105"/>
        </w:rPr>
        <w:t xml:space="preserve">Services </w:t>
      </w:r>
      <w:r>
        <w:rPr>
          <w:color w:val="1A1A1A"/>
          <w:w w:val="105"/>
        </w:rPr>
        <w:t>(CMS</w:t>
      </w:r>
      <w:r>
        <w:rPr>
          <w:color w:val="1A1A1A"/>
          <w:w w:val="105"/>
        </w:rPr>
        <w:t xml:space="preserve">) proposal for </w:t>
      </w:r>
      <w:r>
        <w:rPr>
          <w:color w:val="2B2B2B"/>
          <w:w w:val="105"/>
        </w:rPr>
        <w:t xml:space="preserve">CY 2019 </w:t>
      </w:r>
      <w:r>
        <w:rPr>
          <w:color w:val="1A1A1A"/>
          <w:w w:val="105"/>
        </w:rPr>
        <w:t xml:space="preserve">Policy and Technical </w:t>
      </w:r>
      <w:r>
        <w:rPr>
          <w:color w:val="2B2B2B"/>
          <w:w w:val="105"/>
        </w:rPr>
        <w:t xml:space="preserve">Changes </w:t>
      </w:r>
      <w:r>
        <w:rPr>
          <w:color w:val="1A1A1A"/>
          <w:w w:val="105"/>
        </w:rPr>
        <w:t>to the Medicare Advantage, Medicare Cost Plan</w:t>
      </w:r>
      <w:r>
        <w:rPr>
          <w:color w:val="595959"/>
          <w:w w:val="105"/>
        </w:rPr>
        <w:t xml:space="preserve">, </w:t>
      </w:r>
      <w:r>
        <w:rPr>
          <w:color w:val="2B2B2B"/>
          <w:w w:val="105"/>
        </w:rPr>
        <w:t xml:space="preserve">Medicare Fee-for­ </w:t>
      </w:r>
      <w:r>
        <w:rPr>
          <w:color w:val="1A1A1A"/>
          <w:w w:val="105"/>
        </w:rPr>
        <w:t>Service</w:t>
      </w:r>
      <w:r>
        <w:rPr>
          <w:color w:val="464646"/>
          <w:w w:val="105"/>
        </w:rPr>
        <w:t xml:space="preserve">, </w:t>
      </w:r>
      <w:r>
        <w:rPr>
          <w:color w:val="1A1A1A"/>
          <w:w w:val="105"/>
        </w:rPr>
        <w:t>the Medicare Prescription Drug Benefit Programs</w:t>
      </w:r>
      <w:r>
        <w:rPr>
          <w:color w:val="595959"/>
          <w:w w:val="105"/>
        </w:rPr>
        <w:t xml:space="preserve">, </w:t>
      </w:r>
      <w:r>
        <w:rPr>
          <w:color w:val="1A1A1A"/>
          <w:w w:val="105"/>
        </w:rPr>
        <w:t xml:space="preserve">and the PACE Program as they </w:t>
      </w:r>
      <w:r>
        <w:rPr>
          <w:color w:val="2B2B2B"/>
          <w:w w:val="105"/>
        </w:rPr>
        <w:t xml:space="preserve">relate </w:t>
      </w:r>
      <w:r>
        <w:rPr>
          <w:color w:val="1A1A1A"/>
          <w:w w:val="105"/>
        </w:rPr>
        <w:t xml:space="preserve">to NCCN's mission of improving the quality, </w:t>
      </w:r>
      <w:r>
        <w:rPr>
          <w:color w:val="2B2B2B"/>
          <w:w w:val="105"/>
        </w:rPr>
        <w:t xml:space="preserve">effectiveness, </w:t>
      </w:r>
      <w:r>
        <w:rPr>
          <w:color w:val="1A1A1A"/>
          <w:w w:val="105"/>
        </w:rPr>
        <w:t xml:space="preserve">and efficiency of cancer care so that patients </w:t>
      </w:r>
      <w:r>
        <w:rPr>
          <w:color w:val="2B2B2B"/>
          <w:w w:val="105"/>
        </w:rPr>
        <w:t xml:space="preserve">can </w:t>
      </w:r>
      <w:r>
        <w:rPr>
          <w:color w:val="1A1A1A"/>
          <w:w w:val="105"/>
        </w:rPr>
        <w:t>live better lives.</w:t>
      </w:r>
    </w:p>
    <w:p w:rsidR="000066CD" w:rsidRDefault="000066CD">
      <w:pPr>
        <w:pStyle w:val="BodyText"/>
        <w:spacing w:before="6"/>
        <w:rPr>
          <w:sz w:val="25"/>
        </w:rPr>
      </w:pPr>
    </w:p>
    <w:p w:rsidR="000066CD" w:rsidRDefault="00ED16BC">
      <w:pPr>
        <w:pStyle w:val="BodyText"/>
        <w:spacing w:line="252" w:lineRule="auto"/>
        <w:ind w:left="120" w:right="14" w:firstLine="14"/>
      </w:pPr>
      <w:r>
        <w:rPr>
          <w:color w:val="1A1A1A"/>
          <w:w w:val="105"/>
        </w:rPr>
        <w:t xml:space="preserve">As </w:t>
      </w:r>
      <w:r>
        <w:rPr>
          <w:color w:val="2B2B2B"/>
          <w:w w:val="105"/>
        </w:rPr>
        <w:t xml:space="preserve">an </w:t>
      </w:r>
      <w:r>
        <w:rPr>
          <w:color w:val="1A1A1A"/>
          <w:w w:val="105"/>
        </w:rPr>
        <w:t xml:space="preserve">alliance of 27 leading academic </w:t>
      </w:r>
      <w:r>
        <w:rPr>
          <w:color w:val="2B2B2B"/>
          <w:w w:val="105"/>
        </w:rPr>
        <w:t xml:space="preserve">cancer </w:t>
      </w:r>
      <w:r>
        <w:rPr>
          <w:color w:val="1A1A1A"/>
          <w:w w:val="105"/>
        </w:rPr>
        <w:t xml:space="preserve">centers in the </w:t>
      </w:r>
      <w:r>
        <w:rPr>
          <w:color w:val="2B2B2B"/>
          <w:w w:val="105"/>
        </w:rPr>
        <w:t xml:space="preserve">United States </w:t>
      </w:r>
      <w:r>
        <w:rPr>
          <w:color w:val="1A1A1A"/>
          <w:w w:val="105"/>
        </w:rPr>
        <w:t xml:space="preserve">that treat hundreds of thousands of patients with cancer </w:t>
      </w:r>
      <w:r>
        <w:rPr>
          <w:color w:val="2B2B2B"/>
          <w:w w:val="105"/>
        </w:rPr>
        <w:t>annually</w:t>
      </w:r>
      <w:r>
        <w:rPr>
          <w:color w:val="464646"/>
          <w:w w:val="105"/>
        </w:rPr>
        <w:t xml:space="preserve">, </w:t>
      </w:r>
      <w:r>
        <w:rPr>
          <w:color w:val="2B2B2B"/>
          <w:w w:val="105"/>
        </w:rPr>
        <w:t xml:space="preserve">NCCN </w:t>
      </w:r>
      <w:r>
        <w:rPr>
          <w:color w:val="1A1A1A"/>
          <w:w w:val="105"/>
        </w:rPr>
        <w:t>is a developer of author</w:t>
      </w:r>
      <w:r>
        <w:rPr>
          <w:color w:val="1A1A1A"/>
          <w:w w:val="105"/>
        </w:rPr>
        <w:t xml:space="preserve">itative infonnation </w:t>
      </w:r>
      <w:r>
        <w:rPr>
          <w:color w:val="2B2B2B"/>
          <w:w w:val="105"/>
        </w:rPr>
        <w:t xml:space="preserve">regarding </w:t>
      </w:r>
      <w:r>
        <w:rPr>
          <w:color w:val="1A1A1A"/>
          <w:w w:val="105"/>
        </w:rPr>
        <w:t xml:space="preserve">cancer prevention, </w:t>
      </w:r>
      <w:r>
        <w:rPr>
          <w:color w:val="2B2B2B"/>
          <w:w w:val="105"/>
        </w:rPr>
        <w:t>screening</w:t>
      </w:r>
      <w:r>
        <w:rPr>
          <w:color w:val="464646"/>
          <w:w w:val="105"/>
        </w:rPr>
        <w:t xml:space="preserve">, </w:t>
      </w:r>
      <w:r>
        <w:rPr>
          <w:color w:val="1A1A1A"/>
          <w:w w:val="105"/>
        </w:rPr>
        <w:t xml:space="preserve">diagnosis, </w:t>
      </w:r>
      <w:r>
        <w:rPr>
          <w:color w:val="2B2B2B"/>
          <w:w w:val="105"/>
        </w:rPr>
        <w:t>treatment</w:t>
      </w:r>
      <w:r>
        <w:rPr>
          <w:color w:val="464646"/>
          <w:w w:val="105"/>
        </w:rPr>
        <w:t xml:space="preserve">, </w:t>
      </w:r>
      <w:r>
        <w:rPr>
          <w:color w:val="1A1A1A"/>
          <w:w w:val="105"/>
        </w:rPr>
        <w:t xml:space="preserve">and </w:t>
      </w:r>
      <w:r>
        <w:rPr>
          <w:color w:val="2B2B2B"/>
          <w:w w:val="105"/>
        </w:rPr>
        <w:t xml:space="preserve">supportive care </w:t>
      </w:r>
      <w:r>
        <w:rPr>
          <w:color w:val="1A1A1A"/>
          <w:w w:val="105"/>
        </w:rPr>
        <w:t xml:space="preserve">that is widely used by clinical professionals. The </w:t>
      </w:r>
      <w:r>
        <w:rPr>
          <w:color w:val="2B2B2B"/>
          <w:w w:val="105"/>
        </w:rPr>
        <w:t xml:space="preserve">NCCN </w:t>
      </w:r>
      <w:r>
        <w:rPr>
          <w:color w:val="1A1A1A"/>
          <w:w w:val="105"/>
        </w:rPr>
        <w:t xml:space="preserve">Guidelines® and their derivatives help ensure </w:t>
      </w:r>
      <w:r>
        <w:rPr>
          <w:color w:val="2B2B2B"/>
          <w:w w:val="105"/>
        </w:rPr>
        <w:t xml:space="preserve">access </w:t>
      </w:r>
      <w:r>
        <w:rPr>
          <w:color w:val="1A1A1A"/>
          <w:w w:val="105"/>
        </w:rPr>
        <w:t>to appropriate care, clinical decision-making</w:t>
      </w:r>
      <w:r>
        <w:rPr>
          <w:color w:val="595959"/>
          <w:w w:val="105"/>
        </w:rPr>
        <w:t xml:space="preserve">, </w:t>
      </w:r>
      <w:r>
        <w:rPr>
          <w:color w:val="1A1A1A"/>
          <w:w w:val="105"/>
        </w:rPr>
        <w:t xml:space="preserve">and assessment of quality improvement initiatives. NCCN Guidelines are </w:t>
      </w:r>
      <w:r>
        <w:rPr>
          <w:color w:val="2B2B2B"/>
          <w:w w:val="105"/>
        </w:rPr>
        <w:t xml:space="preserve">the </w:t>
      </w:r>
      <w:r>
        <w:rPr>
          <w:color w:val="1A1A1A"/>
          <w:w w:val="105"/>
        </w:rPr>
        <w:t xml:space="preserve">recognized </w:t>
      </w:r>
      <w:r>
        <w:rPr>
          <w:color w:val="2B2B2B"/>
          <w:w w:val="105"/>
        </w:rPr>
        <w:t xml:space="preserve">standard </w:t>
      </w:r>
      <w:r>
        <w:rPr>
          <w:color w:val="1A1A1A"/>
          <w:w w:val="105"/>
        </w:rPr>
        <w:t xml:space="preserve">for clinical policy in </w:t>
      </w:r>
      <w:r>
        <w:rPr>
          <w:color w:val="2B2B2B"/>
          <w:w w:val="105"/>
        </w:rPr>
        <w:t xml:space="preserve">cancer </w:t>
      </w:r>
      <w:r>
        <w:rPr>
          <w:color w:val="1A1A1A"/>
          <w:w w:val="105"/>
        </w:rPr>
        <w:t xml:space="preserve">care and are the most thorough and frequently updated clinical practice guidelines available in any </w:t>
      </w:r>
      <w:r>
        <w:rPr>
          <w:color w:val="2B2B2B"/>
          <w:w w:val="105"/>
        </w:rPr>
        <w:t xml:space="preserve">area </w:t>
      </w:r>
      <w:r>
        <w:rPr>
          <w:color w:val="1A1A1A"/>
          <w:w w:val="105"/>
        </w:rPr>
        <w:t>of medicine.</w:t>
      </w:r>
    </w:p>
    <w:p w:rsidR="000066CD" w:rsidRDefault="000066CD">
      <w:pPr>
        <w:pStyle w:val="BodyText"/>
        <w:spacing w:before="1"/>
        <w:rPr>
          <w:sz w:val="24"/>
        </w:rPr>
      </w:pPr>
    </w:p>
    <w:p w:rsidR="000066CD" w:rsidRDefault="00ED16BC">
      <w:pPr>
        <w:pStyle w:val="BodyText"/>
        <w:spacing w:line="252" w:lineRule="auto"/>
        <w:ind w:left="114" w:firstLine="5"/>
      </w:pPr>
      <w:r>
        <w:pict>
          <v:line id="_x0000_s1035" style="position:absolute;left:0;text-align:left;z-index:-5992;mso-position-horizontal-relative:page" from="103.7pt,25.5pt" to="206.65pt,25.5pt" strokeweight=".72pt">
            <w10:wrap anchorx="page"/>
          </v:line>
        </w:pict>
      </w:r>
      <w:r>
        <w:rPr>
          <w:color w:val="1A1A1A"/>
          <w:w w:val="105"/>
        </w:rPr>
        <w:t>Additiona</w:t>
      </w:r>
      <w:r>
        <w:rPr>
          <w:color w:val="1A1A1A"/>
          <w:w w:val="105"/>
        </w:rPr>
        <w:t>lly</w:t>
      </w:r>
      <w:r>
        <w:rPr>
          <w:color w:val="595959"/>
          <w:w w:val="105"/>
        </w:rPr>
        <w:t xml:space="preserve">, </w:t>
      </w:r>
      <w:r>
        <w:rPr>
          <w:color w:val="1A1A1A"/>
          <w:w w:val="105"/>
        </w:rPr>
        <w:t xml:space="preserve">since </w:t>
      </w:r>
      <w:r>
        <w:rPr>
          <w:color w:val="2B2B2B"/>
          <w:w w:val="105"/>
        </w:rPr>
        <w:t xml:space="preserve">2008, CMS </w:t>
      </w:r>
      <w:r>
        <w:rPr>
          <w:color w:val="1A1A1A"/>
          <w:w w:val="105"/>
        </w:rPr>
        <w:t xml:space="preserve">has recognized the </w:t>
      </w:r>
      <w:r>
        <w:rPr>
          <w:color w:val="2B2B2B"/>
          <w:w w:val="105"/>
        </w:rPr>
        <w:t xml:space="preserve">NCCN </w:t>
      </w:r>
      <w:r>
        <w:rPr>
          <w:color w:val="1A1A1A"/>
          <w:w w:val="105"/>
        </w:rPr>
        <w:t xml:space="preserve">Drugs </w:t>
      </w:r>
      <w:r>
        <w:rPr>
          <w:color w:val="1A1A1A"/>
          <w:w w:val="105"/>
          <w:sz w:val="22"/>
        </w:rPr>
        <w:t xml:space="preserve">&amp; </w:t>
      </w:r>
      <w:r>
        <w:rPr>
          <w:color w:val="1A1A1A"/>
          <w:w w:val="105"/>
        </w:rPr>
        <w:t xml:space="preserve">Biologics </w:t>
      </w:r>
      <w:r>
        <w:rPr>
          <w:color w:val="2B2B2B"/>
          <w:w w:val="105"/>
        </w:rPr>
        <w:t xml:space="preserve">Compendium </w:t>
      </w:r>
      <w:r>
        <w:rPr>
          <w:color w:val="2F2A66"/>
          <w:w w:val="105"/>
        </w:rPr>
        <w:t xml:space="preserve">(NCCN </w:t>
      </w:r>
      <w:r>
        <w:rPr>
          <w:color w:val="3F3A75"/>
          <w:w w:val="105"/>
        </w:rPr>
        <w:t>Co</w:t>
      </w:r>
      <w:r>
        <w:rPr>
          <w:color w:val="1A1850"/>
          <w:w w:val="105"/>
        </w:rPr>
        <w:t>mpen</w:t>
      </w:r>
      <w:r>
        <w:rPr>
          <w:color w:val="182170"/>
          <w:w w:val="105"/>
        </w:rPr>
        <w:t>di</w:t>
      </w:r>
      <w:r>
        <w:rPr>
          <w:color w:val="1A1850"/>
          <w:w w:val="105"/>
        </w:rPr>
        <w:t>um</w:t>
      </w:r>
      <w:r>
        <w:rPr>
          <w:color w:val="464646"/>
          <w:w w:val="105"/>
        </w:rPr>
        <w:t>®</w:t>
      </w:r>
      <w:r>
        <w:rPr>
          <w:color w:val="1A1A1A"/>
          <w:w w:val="105"/>
        </w:rPr>
        <w:t xml:space="preserve">) as </w:t>
      </w:r>
      <w:r>
        <w:rPr>
          <w:color w:val="2B2B2B"/>
          <w:w w:val="105"/>
        </w:rPr>
        <w:t xml:space="preserve">a </w:t>
      </w:r>
      <w:r>
        <w:rPr>
          <w:color w:val="1A1A1A"/>
          <w:w w:val="105"/>
        </w:rPr>
        <w:t xml:space="preserve">mandated reference for </w:t>
      </w:r>
      <w:r>
        <w:rPr>
          <w:color w:val="2B2B2B"/>
          <w:w w:val="105"/>
        </w:rPr>
        <w:t xml:space="preserve">establishment </w:t>
      </w:r>
      <w:r>
        <w:rPr>
          <w:color w:val="1A1A1A"/>
          <w:w w:val="105"/>
        </w:rPr>
        <w:t xml:space="preserve">of coverage policy and coverage decisions </w:t>
      </w:r>
      <w:r>
        <w:rPr>
          <w:color w:val="2B2B2B"/>
          <w:w w:val="105"/>
        </w:rPr>
        <w:t xml:space="preserve">regarding </w:t>
      </w:r>
      <w:r>
        <w:rPr>
          <w:color w:val="1A1A1A"/>
          <w:w w:val="105"/>
        </w:rPr>
        <w:t xml:space="preserve">the use </w:t>
      </w:r>
      <w:r>
        <w:rPr>
          <w:color w:val="2B2B2B"/>
          <w:w w:val="105"/>
        </w:rPr>
        <w:t xml:space="preserve">of </w:t>
      </w:r>
      <w:r>
        <w:rPr>
          <w:color w:val="1A1A1A"/>
          <w:w w:val="105"/>
        </w:rPr>
        <w:t xml:space="preserve">drugs and biologics in cancer care and in 2016, </w:t>
      </w:r>
      <w:r>
        <w:rPr>
          <w:color w:val="2B2B2B"/>
          <w:w w:val="105"/>
        </w:rPr>
        <w:t xml:space="preserve">NCCN was </w:t>
      </w:r>
      <w:r>
        <w:rPr>
          <w:color w:val="1A1A1A"/>
          <w:w w:val="105"/>
        </w:rPr>
        <w:t xml:space="preserve">recognized by </w:t>
      </w:r>
      <w:r>
        <w:rPr>
          <w:color w:val="2B2B2B"/>
          <w:w w:val="105"/>
        </w:rPr>
        <w:t xml:space="preserve">CMS as a </w:t>
      </w:r>
      <w:r>
        <w:rPr>
          <w:color w:val="1A1A1A"/>
          <w:w w:val="105"/>
        </w:rPr>
        <w:t xml:space="preserve">qualified provider-led </w:t>
      </w:r>
      <w:r>
        <w:rPr>
          <w:color w:val="2B2B2B"/>
          <w:w w:val="105"/>
        </w:rPr>
        <w:t xml:space="preserve">entity </w:t>
      </w:r>
      <w:r>
        <w:rPr>
          <w:color w:val="1A1A1A"/>
          <w:w w:val="105"/>
        </w:rPr>
        <w:t xml:space="preserve">(PLE) </w:t>
      </w:r>
      <w:r>
        <w:rPr>
          <w:color w:val="2B2B2B"/>
          <w:w w:val="105"/>
        </w:rPr>
        <w:t xml:space="preserve">for </w:t>
      </w:r>
      <w:r>
        <w:rPr>
          <w:color w:val="1A1A1A"/>
          <w:w w:val="105"/>
        </w:rPr>
        <w:t xml:space="preserve">the Medicare Appropriate </w:t>
      </w:r>
      <w:r>
        <w:rPr>
          <w:color w:val="2B2B2B"/>
          <w:w w:val="105"/>
        </w:rPr>
        <w:t xml:space="preserve">Use Criteria </w:t>
      </w:r>
      <w:r>
        <w:rPr>
          <w:color w:val="1A1A1A"/>
          <w:w w:val="105"/>
        </w:rPr>
        <w:t xml:space="preserve">(AUC) Program. Through this qualification, </w:t>
      </w:r>
      <w:r>
        <w:rPr>
          <w:color w:val="2B2B2B"/>
          <w:w w:val="105"/>
        </w:rPr>
        <w:t xml:space="preserve">CMS </w:t>
      </w:r>
      <w:r>
        <w:rPr>
          <w:color w:val="1A1A1A"/>
          <w:w w:val="105"/>
        </w:rPr>
        <w:t>recogni</w:t>
      </w:r>
      <w:r>
        <w:rPr>
          <w:color w:val="464646"/>
          <w:w w:val="105"/>
        </w:rPr>
        <w:t>z</w:t>
      </w:r>
      <w:r>
        <w:rPr>
          <w:color w:val="1A1A1A"/>
          <w:w w:val="105"/>
        </w:rPr>
        <w:t xml:space="preserve">es </w:t>
      </w:r>
      <w:r>
        <w:rPr>
          <w:color w:val="2B2B2B"/>
          <w:w w:val="105"/>
        </w:rPr>
        <w:t xml:space="preserve">NCCN </w:t>
      </w:r>
      <w:r>
        <w:rPr>
          <w:color w:val="1A1A1A"/>
          <w:w w:val="105"/>
        </w:rPr>
        <w:t xml:space="preserve">as </w:t>
      </w:r>
      <w:r>
        <w:rPr>
          <w:color w:val="2B2B2B"/>
          <w:w w:val="105"/>
        </w:rPr>
        <w:t xml:space="preserve">a </w:t>
      </w:r>
      <w:r>
        <w:rPr>
          <w:color w:val="1A1A1A"/>
          <w:w w:val="105"/>
        </w:rPr>
        <w:t xml:space="preserve">group qualified </w:t>
      </w:r>
      <w:r>
        <w:rPr>
          <w:color w:val="2B2B2B"/>
          <w:w w:val="105"/>
        </w:rPr>
        <w:t xml:space="preserve">to </w:t>
      </w:r>
      <w:r>
        <w:rPr>
          <w:color w:val="1A1A1A"/>
          <w:w w:val="105"/>
        </w:rPr>
        <w:t xml:space="preserve">develop AUC and </w:t>
      </w:r>
      <w:r>
        <w:rPr>
          <w:color w:val="2B2B2B"/>
          <w:w w:val="105"/>
        </w:rPr>
        <w:t xml:space="preserve">establish </w:t>
      </w:r>
      <w:r>
        <w:rPr>
          <w:color w:val="1A1A1A"/>
          <w:w w:val="105"/>
        </w:rPr>
        <w:t xml:space="preserve">policy and decision-making for diagnostic </w:t>
      </w:r>
      <w:r>
        <w:rPr>
          <w:color w:val="1A1A1A"/>
          <w:w w:val="105"/>
        </w:rPr>
        <w:t xml:space="preserve">imaging in patients </w:t>
      </w:r>
      <w:r>
        <w:rPr>
          <w:color w:val="2B2B2B"/>
          <w:w w:val="105"/>
        </w:rPr>
        <w:t>with cancer.</w:t>
      </w:r>
    </w:p>
    <w:p w:rsidR="000066CD" w:rsidRDefault="00ED16BC">
      <w:pPr>
        <w:pStyle w:val="BodyText"/>
        <w:spacing w:before="3"/>
        <w:ind w:left="125"/>
      </w:pPr>
      <w:r>
        <w:rPr>
          <w:color w:val="2B2B2B"/>
          <w:w w:val="105"/>
        </w:rPr>
        <w:t xml:space="preserve">NCCN </w:t>
      </w:r>
      <w:r>
        <w:rPr>
          <w:color w:val="1A1A1A"/>
          <w:w w:val="105"/>
        </w:rPr>
        <w:t xml:space="preserve">Imaging AUC™ are </w:t>
      </w:r>
      <w:r>
        <w:rPr>
          <w:color w:val="2B2B2B"/>
          <w:w w:val="105"/>
        </w:rPr>
        <w:t xml:space="preserve">available </w:t>
      </w:r>
      <w:r>
        <w:rPr>
          <w:color w:val="1A1A1A"/>
          <w:w w:val="105"/>
        </w:rPr>
        <w:t xml:space="preserve">free </w:t>
      </w:r>
      <w:r>
        <w:rPr>
          <w:color w:val="2B2B2B"/>
          <w:w w:val="105"/>
        </w:rPr>
        <w:t xml:space="preserve">of </w:t>
      </w:r>
      <w:r>
        <w:rPr>
          <w:color w:val="1A1A1A"/>
          <w:w w:val="105"/>
        </w:rPr>
        <w:t xml:space="preserve">charge to registered users </w:t>
      </w:r>
      <w:r>
        <w:rPr>
          <w:color w:val="2B2B2B"/>
          <w:w w:val="105"/>
        </w:rPr>
        <w:t>ofNCCN.org.</w:t>
      </w:r>
    </w:p>
    <w:p w:rsidR="000066CD" w:rsidRDefault="00ED16BC">
      <w:pPr>
        <w:spacing w:line="122" w:lineRule="exact"/>
        <w:ind w:left="133"/>
        <w:rPr>
          <w:rFonts w:ascii="Arial"/>
          <w:sz w:val="13"/>
        </w:rPr>
      </w:pPr>
      <w:r>
        <w:br w:type="column"/>
      </w:r>
      <w:r>
        <w:rPr>
          <w:rFonts w:ascii="Arial"/>
          <w:color w:val="626495"/>
          <w:w w:val="105"/>
          <w:sz w:val="13"/>
        </w:rPr>
        <w:t xml:space="preserve">Duke Cancer  </w:t>
      </w:r>
      <w:r>
        <w:rPr>
          <w:rFonts w:ascii="Arial"/>
          <w:color w:val="4F4B82"/>
          <w:w w:val="105"/>
          <w:sz w:val="13"/>
        </w:rPr>
        <w:t>Ins</w:t>
      </w:r>
      <w:r>
        <w:rPr>
          <w:rFonts w:ascii="Arial"/>
          <w:color w:val="2F2A66"/>
          <w:w w:val="105"/>
          <w:sz w:val="13"/>
        </w:rPr>
        <w:t>t</w:t>
      </w:r>
      <w:r>
        <w:rPr>
          <w:rFonts w:ascii="Arial"/>
          <w:color w:val="4F4B82"/>
          <w:w w:val="105"/>
          <w:sz w:val="13"/>
        </w:rPr>
        <w:t>i</w:t>
      </w:r>
      <w:r>
        <w:rPr>
          <w:rFonts w:ascii="Arial"/>
          <w:color w:val="1A1850"/>
          <w:w w:val="105"/>
          <w:sz w:val="13"/>
        </w:rPr>
        <w:t>t</w:t>
      </w:r>
      <w:r>
        <w:rPr>
          <w:rFonts w:ascii="Arial"/>
          <w:color w:val="3F3A75"/>
          <w:w w:val="105"/>
          <w:sz w:val="13"/>
        </w:rPr>
        <w:t>ut</w:t>
      </w:r>
      <w:r>
        <w:rPr>
          <w:rFonts w:ascii="Arial"/>
          <w:color w:val="626495"/>
          <w:w w:val="105"/>
          <w:sz w:val="13"/>
        </w:rPr>
        <w:t>e</w:t>
      </w:r>
    </w:p>
    <w:p w:rsidR="000066CD" w:rsidRDefault="000066CD">
      <w:pPr>
        <w:pStyle w:val="BodyText"/>
        <w:spacing w:before="4"/>
        <w:rPr>
          <w:rFonts w:ascii="Arial"/>
          <w:sz w:val="11"/>
        </w:rPr>
      </w:pPr>
    </w:p>
    <w:p w:rsidR="000066CD" w:rsidRDefault="00ED16BC">
      <w:pPr>
        <w:spacing w:before="1"/>
        <w:ind w:left="133"/>
        <w:rPr>
          <w:rFonts w:ascii="Arial"/>
          <w:sz w:val="13"/>
        </w:rPr>
      </w:pPr>
      <w:r>
        <w:rPr>
          <w:rFonts w:ascii="Arial"/>
          <w:color w:val="4F4B82"/>
          <w:w w:val="105"/>
          <w:sz w:val="13"/>
        </w:rPr>
        <w:t xml:space="preserve">Fox </w:t>
      </w:r>
      <w:r>
        <w:rPr>
          <w:rFonts w:ascii="Arial"/>
          <w:color w:val="626495"/>
          <w:w w:val="105"/>
          <w:sz w:val="13"/>
        </w:rPr>
        <w:t>C</w:t>
      </w:r>
      <w:r>
        <w:rPr>
          <w:rFonts w:ascii="Arial"/>
          <w:color w:val="2F2A66"/>
          <w:w w:val="105"/>
          <w:sz w:val="13"/>
        </w:rPr>
        <w:t>h</w:t>
      </w:r>
      <w:r>
        <w:rPr>
          <w:rFonts w:ascii="Arial"/>
          <w:color w:val="626495"/>
          <w:w w:val="105"/>
          <w:sz w:val="13"/>
        </w:rPr>
        <w:t>ase Ca</w:t>
      </w:r>
      <w:r>
        <w:rPr>
          <w:rFonts w:ascii="Arial"/>
          <w:color w:val="3F3A75"/>
          <w:w w:val="105"/>
          <w:sz w:val="13"/>
        </w:rPr>
        <w:t>n</w:t>
      </w:r>
      <w:r>
        <w:rPr>
          <w:rFonts w:ascii="Arial"/>
          <w:color w:val="626495"/>
          <w:w w:val="105"/>
          <w:sz w:val="13"/>
        </w:rPr>
        <w:t>ce</w:t>
      </w:r>
      <w:r>
        <w:rPr>
          <w:rFonts w:ascii="Arial"/>
          <w:color w:val="3F3A75"/>
          <w:w w:val="105"/>
          <w:sz w:val="13"/>
        </w:rPr>
        <w:t xml:space="preserve">r </w:t>
      </w:r>
      <w:r>
        <w:rPr>
          <w:rFonts w:ascii="Arial"/>
          <w:color w:val="626495"/>
          <w:w w:val="105"/>
          <w:sz w:val="13"/>
        </w:rPr>
        <w:t>Ce</w:t>
      </w:r>
      <w:r>
        <w:rPr>
          <w:rFonts w:ascii="Arial"/>
          <w:color w:val="3F3A75"/>
          <w:w w:val="105"/>
          <w:sz w:val="13"/>
        </w:rPr>
        <w:t>nt</w:t>
      </w:r>
      <w:r>
        <w:rPr>
          <w:rFonts w:ascii="Arial"/>
          <w:color w:val="626495"/>
          <w:w w:val="105"/>
          <w:sz w:val="13"/>
        </w:rPr>
        <w:t>er</w:t>
      </w:r>
    </w:p>
    <w:p w:rsidR="000066CD" w:rsidRDefault="000066CD">
      <w:pPr>
        <w:pStyle w:val="BodyText"/>
        <w:rPr>
          <w:rFonts w:ascii="Arial"/>
          <w:sz w:val="12"/>
        </w:rPr>
      </w:pPr>
    </w:p>
    <w:p w:rsidR="000066CD" w:rsidRDefault="00ED16BC">
      <w:pPr>
        <w:ind w:left="124" w:right="1123" w:firstLine="8"/>
        <w:rPr>
          <w:rFonts w:ascii="Arial"/>
          <w:sz w:val="13"/>
        </w:rPr>
      </w:pPr>
      <w:r>
        <w:rPr>
          <w:rFonts w:ascii="Arial"/>
          <w:color w:val="3F3A75"/>
          <w:w w:val="105"/>
          <w:sz w:val="13"/>
        </w:rPr>
        <w:t>Hun</w:t>
      </w:r>
      <w:r>
        <w:rPr>
          <w:rFonts w:ascii="Arial"/>
          <w:color w:val="1A1850"/>
          <w:w w:val="105"/>
          <w:sz w:val="13"/>
        </w:rPr>
        <w:t>t</w:t>
      </w:r>
      <w:r>
        <w:rPr>
          <w:rFonts w:ascii="Arial"/>
          <w:color w:val="4F4B82"/>
          <w:w w:val="105"/>
          <w:sz w:val="13"/>
        </w:rPr>
        <w:t xml:space="preserve">sman </w:t>
      </w:r>
      <w:r>
        <w:rPr>
          <w:rFonts w:ascii="Arial"/>
          <w:color w:val="626495"/>
          <w:w w:val="105"/>
          <w:sz w:val="13"/>
        </w:rPr>
        <w:t>Ca</w:t>
      </w:r>
      <w:r>
        <w:rPr>
          <w:rFonts w:ascii="Arial"/>
          <w:color w:val="2F2A66"/>
          <w:w w:val="105"/>
          <w:sz w:val="13"/>
        </w:rPr>
        <w:t>n</w:t>
      </w:r>
      <w:r>
        <w:rPr>
          <w:rFonts w:ascii="Arial"/>
          <w:color w:val="626495"/>
          <w:w w:val="105"/>
          <w:sz w:val="13"/>
        </w:rPr>
        <w:t>ce</w:t>
      </w:r>
      <w:r>
        <w:rPr>
          <w:rFonts w:ascii="Arial"/>
          <w:color w:val="3F3A75"/>
          <w:w w:val="105"/>
          <w:sz w:val="13"/>
        </w:rPr>
        <w:t xml:space="preserve">r </w:t>
      </w:r>
      <w:r>
        <w:rPr>
          <w:rFonts w:ascii="Arial"/>
          <w:color w:val="1A1850"/>
          <w:w w:val="105"/>
          <w:sz w:val="13"/>
        </w:rPr>
        <w:t>In</w:t>
      </w:r>
      <w:r>
        <w:rPr>
          <w:rFonts w:ascii="Arial"/>
          <w:color w:val="626495"/>
          <w:w w:val="105"/>
          <w:sz w:val="13"/>
        </w:rPr>
        <w:t>sti</w:t>
      </w:r>
      <w:r>
        <w:rPr>
          <w:rFonts w:ascii="Arial"/>
          <w:color w:val="3F3A75"/>
          <w:w w:val="105"/>
          <w:sz w:val="13"/>
        </w:rPr>
        <w:t>tut</w:t>
      </w:r>
      <w:r>
        <w:rPr>
          <w:rFonts w:ascii="Arial"/>
          <w:color w:val="626495"/>
          <w:w w:val="105"/>
          <w:sz w:val="13"/>
        </w:rPr>
        <w:t xml:space="preserve">e </w:t>
      </w:r>
      <w:r>
        <w:rPr>
          <w:rFonts w:ascii="Arial"/>
          <w:color w:val="4F4B82"/>
          <w:w w:val="105"/>
          <w:sz w:val="13"/>
        </w:rPr>
        <w:t>at  the Univers</w:t>
      </w:r>
      <w:r>
        <w:rPr>
          <w:rFonts w:ascii="Arial"/>
          <w:color w:val="2F2A66"/>
          <w:w w:val="105"/>
          <w:sz w:val="13"/>
        </w:rPr>
        <w:t>it</w:t>
      </w:r>
      <w:r>
        <w:rPr>
          <w:rFonts w:ascii="Arial"/>
          <w:color w:val="626495"/>
          <w:w w:val="105"/>
          <w:sz w:val="13"/>
        </w:rPr>
        <w:t>y o</w:t>
      </w:r>
      <w:r>
        <w:rPr>
          <w:rFonts w:ascii="Arial"/>
          <w:color w:val="3F3A75"/>
          <w:w w:val="105"/>
          <w:sz w:val="13"/>
        </w:rPr>
        <w:t xml:space="preserve">f </w:t>
      </w:r>
      <w:r>
        <w:rPr>
          <w:rFonts w:ascii="Arial"/>
          <w:color w:val="4F4B82"/>
          <w:w w:val="105"/>
          <w:sz w:val="13"/>
        </w:rPr>
        <w:t>U</w:t>
      </w:r>
      <w:r>
        <w:rPr>
          <w:rFonts w:ascii="Arial"/>
          <w:color w:val="1A1850"/>
          <w:w w:val="105"/>
          <w:sz w:val="13"/>
        </w:rPr>
        <w:t>t</w:t>
      </w:r>
      <w:r>
        <w:rPr>
          <w:rFonts w:ascii="Arial"/>
          <w:color w:val="626495"/>
          <w:w w:val="105"/>
          <w:sz w:val="13"/>
        </w:rPr>
        <w:t>a</w:t>
      </w:r>
      <w:r>
        <w:rPr>
          <w:rFonts w:ascii="Arial"/>
          <w:color w:val="2F2A66"/>
          <w:w w:val="105"/>
          <w:sz w:val="13"/>
        </w:rPr>
        <w:t>h</w:t>
      </w:r>
    </w:p>
    <w:p w:rsidR="000066CD" w:rsidRDefault="000066CD">
      <w:pPr>
        <w:pStyle w:val="BodyText"/>
        <w:spacing w:before="4"/>
        <w:rPr>
          <w:rFonts w:ascii="Arial"/>
          <w:sz w:val="11"/>
        </w:rPr>
      </w:pPr>
    </w:p>
    <w:p w:rsidR="000066CD" w:rsidRDefault="00ED16BC">
      <w:pPr>
        <w:spacing w:line="266" w:lineRule="auto"/>
        <w:ind w:left="133" w:right="1123" w:hanging="1"/>
        <w:rPr>
          <w:rFonts w:ascii="Arial"/>
          <w:sz w:val="13"/>
        </w:rPr>
      </w:pPr>
      <w:r>
        <w:rPr>
          <w:rFonts w:ascii="Arial"/>
          <w:color w:val="4F4B82"/>
          <w:sz w:val="13"/>
        </w:rPr>
        <w:t xml:space="preserve">Fred </w:t>
      </w:r>
      <w:r>
        <w:rPr>
          <w:rFonts w:ascii="Arial"/>
          <w:color w:val="3F3A75"/>
          <w:sz w:val="13"/>
        </w:rPr>
        <w:t>Hut</w:t>
      </w:r>
      <w:r>
        <w:rPr>
          <w:rFonts w:ascii="Arial"/>
          <w:color w:val="626495"/>
          <w:sz w:val="13"/>
        </w:rPr>
        <w:t>c</w:t>
      </w:r>
      <w:r>
        <w:rPr>
          <w:rFonts w:ascii="Arial"/>
          <w:color w:val="2F2A66"/>
          <w:sz w:val="13"/>
        </w:rPr>
        <w:t>hin</w:t>
      </w:r>
      <w:r>
        <w:rPr>
          <w:rFonts w:ascii="Arial"/>
          <w:color w:val="626495"/>
          <w:sz w:val="13"/>
        </w:rPr>
        <w:t>son Ca</w:t>
      </w:r>
      <w:r>
        <w:rPr>
          <w:rFonts w:ascii="Arial"/>
          <w:color w:val="3F3A75"/>
          <w:sz w:val="13"/>
        </w:rPr>
        <w:t>n</w:t>
      </w:r>
      <w:r>
        <w:rPr>
          <w:rFonts w:ascii="Arial"/>
          <w:color w:val="626495"/>
          <w:sz w:val="13"/>
        </w:rPr>
        <w:t xml:space="preserve">cer </w:t>
      </w:r>
      <w:r>
        <w:rPr>
          <w:rFonts w:ascii="Arial"/>
          <w:color w:val="4F4B82"/>
          <w:sz w:val="13"/>
        </w:rPr>
        <w:t xml:space="preserve">Resea </w:t>
      </w:r>
      <w:r>
        <w:rPr>
          <w:rFonts w:ascii="Arial"/>
          <w:color w:val="2F2A66"/>
          <w:sz w:val="13"/>
        </w:rPr>
        <w:t>r</w:t>
      </w:r>
      <w:r>
        <w:rPr>
          <w:rFonts w:ascii="Arial"/>
          <w:color w:val="626495"/>
          <w:sz w:val="13"/>
        </w:rPr>
        <w:t>c</w:t>
      </w:r>
      <w:r>
        <w:rPr>
          <w:rFonts w:ascii="Arial"/>
          <w:color w:val="2F2A66"/>
          <w:sz w:val="13"/>
        </w:rPr>
        <w:t xml:space="preserve">h </w:t>
      </w:r>
      <w:r>
        <w:rPr>
          <w:rFonts w:ascii="Arial"/>
          <w:color w:val="626495"/>
          <w:sz w:val="13"/>
        </w:rPr>
        <w:t xml:space="preserve">Cen </w:t>
      </w:r>
      <w:r>
        <w:rPr>
          <w:rFonts w:ascii="Arial"/>
          <w:color w:val="3F3A75"/>
          <w:sz w:val="13"/>
        </w:rPr>
        <w:t>t</w:t>
      </w:r>
      <w:r>
        <w:rPr>
          <w:rFonts w:ascii="Arial"/>
          <w:color w:val="626495"/>
          <w:sz w:val="13"/>
        </w:rPr>
        <w:t>e</w:t>
      </w:r>
      <w:r>
        <w:rPr>
          <w:rFonts w:ascii="Arial"/>
          <w:color w:val="3F3A75"/>
          <w:sz w:val="13"/>
        </w:rPr>
        <w:t>r</w:t>
      </w:r>
      <w:r>
        <w:rPr>
          <w:rFonts w:ascii="Arial"/>
          <w:color w:val="8582AF"/>
          <w:sz w:val="13"/>
        </w:rPr>
        <w:t>/</w:t>
      </w:r>
    </w:p>
    <w:p w:rsidR="000066CD" w:rsidRDefault="00ED16BC">
      <w:pPr>
        <w:ind w:left="123"/>
        <w:rPr>
          <w:rFonts w:ascii="Arial"/>
          <w:sz w:val="13"/>
        </w:rPr>
      </w:pPr>
      <w:r>
        <w:rPr>
          <w:rFonts w:ascii="Arial"/>
          <w:color w:val="626495"/>
          <w:w w:val="105"/>
          <w:sz w:val="13"/>
        </w:rPr>
        <w:t>Sea</w:t>
      </w:r>
      <w:r>
        <w:rPr>
          <w:rFonts w:ascii="Arial"/>
          <w:color w:val="2F2A66"/>
          <w:w w:val="105"/>
          <w:sz w:val="13"/>
        </w:rPr>
        <w:t>tt l</w:t>
      </w:r>
      <w:r>
        <w:rPr>
          <w:rFonts w:ascii="Arial"/>
          <w:color w:val="626495"/>
          <w:w w:val="105"/>
          <w:sz w:val="13"/>
        </w:rPr>
        <w:t>e Ca</w:t>
      </w:r>
      <w:r>
        <w:rPr>
          <w:rFonts w:ascii="Arial"/>
          <w:color w:val="2F2A66"/>
          <w:w w:val="105"/>
          <w:sz w:val="13"/>
        </w:rPr>
        <w:t>n</w:t>
      </w:r>
      <w:r>
        <w:rPr>
          <w:rFonts w:ascii="Arial"/>
          <w:color w:val="4F4B82"/>
          <w:w w:val="105"/>
          <w:sz w:val="13"/>
        </w:rPr>
        <w:t xml:space="preserve">cer </w:t>
      </w:r>
      <w:r>
        <w:rPr>
          <w:rFonts w:ascii="Arial"/>
          <w:color w:val="626495"/>
          <w:w w:val="105"/>
          <w:sz w:val="13"/>
        </w:rPr>
        <w:t>Ca</w:t>
      </w:r>
      <w:r>
        <w:rPr>
          <w:rFonts w:ascii="Arial"/>
          <w:color w:val="3F3A75"/>
          <w:w w:val="105"/>
          <w:sz w:val="13"/>
        </w:rPr>
        <w:t xml:space="preserve">re </w:t>
      </w:r>
      <w:r>
        <w:rPr>
          <w:rFonts w:ascii="Arial"/>
          <w:color w:val="4F4B82"/>
          <w:w w:val="105"/>
          <w:sz w:val="13"/>
        </w:rPr>
        <w:t>Allia</w:t>
      </w:r>
      <w:r>
        <w:rPr>
          <w:rFonts w:ascii="Arial"/>
          <w:color w:val="2F2A66"/>
          <w:w w:val="105"/>
          <w:sz w:val="13"/>
        </w:rPr>
        <w:t>n</w:t>
      </w:r>
      <w:r>
        <w:rPr>
          <w:rFonts w:ascii="Arial"/>
          <w:color w:val="626495"/>
          <w:w w:val="105"/>
          <w:sz w:val="13"/>
        </w:rPr>
        <w:t>ce</w:t>
      </w:r>
    </w:p>
    <w:p w:rsidR="000066CD" w:rsidRDefault="000066CD">
      <w:pPr>
        <w:pStyle w:val="BodyText"/>
        <w:spacing w:before="4"/>
        <w:rPr>
          <w:rFonts w:ascii="Arial"/>
          <w:sz w:val="11"/>
        </w:rPr>
      </w:pPr>
    </w:p>
    <w:p w:rsidR="000066CD" w:rsidRDefault="00ED16BC">
      <w:pPr>
        <w:spacing w:before="1" w:line="254" w:lineRule="auto"/>
        <w:ind w:left="123" w:right="1123" w:firstLine="3"/>
        <w:rPr>
          <w:rFonts w:ascii="Arial"/>
          <w:sz w:val="13"/>
        </w:rPr>
      </w:pPr>
      <w:r>
        <w:rPr>
          <w:rFonts w:ascii="Arial"/>
          <w:color w:val="4F4B82"/>
          <w:w w:val="105"/>
          <w:sz w:val="13"/>
        </w:rPr>
        <w:t xml:space="preserve">The </w:t>
      </w:r>
      <w:r>
        <w:rPr>
          <w:rFonts w:ascii="Arial"/>
          <w:color w:val="626495"/>
          <w:w w:val="105"/>
          <w:sz w:val="13"/>
        </w:rPr>
        <w:t>S</w:t>
      </w:r>
      <w:r>
        <w:rPr>
          <w:rFonts w:ascii="Arial"/>
          <w:color w:val="3F3A75"/>
          <w:w w:val="105"/>
          <w:sz w:val="13"/>
        </w:rPr>
        <w:t>idn</w:t>
      </w:r>
      <w:r>
        <w:rPr>
          <w:rFonts w:ascii="Arial"/>
          <w:color w:val="626495"/>
          <w:w w:val="105"/>
          <w:sz w:val="13"/>
        </w:rPr>
        <w:t xml:space="preserve">ey </w:t>
      </w:r>
      <w:r>
        <w:rPr>
          <w:rFonts w:ascii="Arial"/>
          <w:color w:val="4F4B82"/>
          <w:w w:val="105"/>
          <w:sz w:val="13"/>
        </w:rPr>
        <w:t>Ki</w:t>
      </w:r>
      <w:r>
        <w:rPr>
          <w:rFonts w:ascii="Arial"/>
          <w:color w:val="2F2A66"/>
          <w:w w:val="105"/>
          <w:sz w:val="13"/>
        </w:rPr>
        <w:t>mm</w:t>
      </w:r>
      <w:r>
        <w:rPr>
          <w:rFonts w:ascii="Arial"/>
          <w:color w:val="4F4B82"/>
          <w:w w:val="105"/>
          <w:sz w:val="13"/>
        </w:rPr>
        <w:t xml:space="preserve">el </w:t>
      </w:r>
      <w:r>
        <w:rPr>
          <w:rFonts w:ascii="Arial"/>
          <w:color w:val="626495"/>
          <w:w w:val="105"/>
          <w:sz w:val="13"/>
        </w:rPr>
        <w:t>Co</w:t>
      </w:r>
      <w:r>
        <w:rPr>
          <w:rFonts w:ascii="Arial"/>
          <w:color w:val="3F3A75"/>
          <w:w w:val="105"/>
          <w:sz w:val="13"/>
        </w:rPr>
        <w:t>mp</w:t>
      </w:r>
      <w:r>
        <w:rPr>
          <w:rFonts w:ascii="Arial"/>
          <w:color w:val="626495"/>
          <w:w w:val="105"/>
          <w:sz w:val="13"/>
        </w:rPr>
        <w:t>re</w:t>
      </w:r>
      <w:r>
        <w:rPr>
          <w:rFonts w:ascii="Arial"/>
          <w:color w:val="3F3A75"/>
          <w:w w:val="105"/>
          <w:sz w:val="13"/>
        </w:rPr>
        <w:t>h</w:t>
      </w:r>
      <w:r>
        <w:rPr>
          <w:rFonts w:ascii="Arial"/>
          <w:color w:val="626495"/>
          <w:w w:val="105"/>
          <w:sz w:val="13"/>
        </w:rPr>
        <w:t>e</w:t>
      </w:r>
      <w:r>
        <w:rPr>
          <w:rFonts w:ascii="Arial"/>
          <w:color w:val="3F3A75"/>
          <w:w w:val="105"/>
          <w:sz w:val="13"/>
        </w:rPr>
        <w:t>n</w:t>
      </w:r>
      <w:r>
        <w:rPr>
          <w:rFonts w:ascii="Arial"/>
          <w:color w:val="626495"/>
          <w:w w:val="105"/>
          <w:sz w:val="13"/>
        </w:rPr>
        <w:t>sive C</w:t>
      </w:r>
      <w:r>
        <w:rPr>
          <w:rFonts w:ascii="Arial"/>
          <w:color w:val="3F3A75"/>
          <w:w w:val="105"/>
          <w:sz w:val="13"/>
        </w:rPr>
        <w:t>anc</w:t>
      </w:r>
      <w:r>
        <w:rPr>
          <w:rFonts w:ascii="Arial"/>
          <w:color w:val="626495"/>
          <w:w w:val="105"/>
          <w:sz w:val="13"/>
        </w:rPr>
        <w:t>er Ce</w:t>
      </w:r>
      <w:r>
        <w:rPr>
          <w:rFonts w:ascii="Arial"/>
          <w:color w:val="2F2A66"/>
          <w:w w:val="105"/>
          <w:sz w:val="13"/>
        </w:rPr>
        <w:t xml:space="preserve">nt </w:t>
      </w:r>
      <w:r>
        <w:rPr>
          <w:rFonts w:ascii="Arial"/>
          <w:color w:val="626495"/>
          <w:w w:val="105"/>
          <w:sz w:val="13"/>
        </w:rPr>
        <w:t>e</w:t>
      </w:r>
      <w:r>
        <w:rPr>
          <w:rFonts w:ascii="Arial"/>
          <w:color w:val="2F2A66"/>
          <w:w w:val="105"/>
          <w:sz w:val="13"/>
        </w:rPr>
        <w:t xml:space="preserve">r </w:t>
      </w:r>
      <w:r>
        <w:rPr>
          <w:rFonts w:ascii="Arial"/>
          <w:color w:val="3F3A75"/>
          <w:w w:val="105"/>
          <w:sz w:val="13"/>
        </w:rPr>
        <w:t xml:space="preserve">at </w:t>
      </w:r>
      <w:r>
        <w:rPr>
          <w:rFonts w:ascii="Arial"/>
          <w:color w:val="4F4B82"/>
          <w:w w:val="105"/>
          <w:sz w:val="13"/>
        </w:rPr>
        <w:t>Joh</w:t>
      </w:r>
      <w:r>
        <w:rPr>
          <w:rFonts w:ascii="Arial"/>
          <w:color w:val="2F2A66"/>
          <w:w w:val="105"/>
          <w:sz w:val="13"/>
        </w:rPr>
        <w:t>n</w:t>
      </w:r>
      <w:r>
        <w:rPr>
          <w:rFonts w:ascii="Arial"/>
          <w:color w:val="626495"/>
          <w:w w:val="105"/>
          <w:sz w:val="13"/>
        </w:rPr>
        <w:t xml:space="preserve">s </w:t>
      </w:r>
      <w:r>
        <w:rPr>
          <w:rFonts w:ascii="Arial"/>
          <w:color w:val="2F2A66"/>
          <w:w w:val="105"/>
          <w:sz w:val="13"/>
        </w:rPr>
        <w:t>H</w:t>
      </w:r>
      <w:r>
        <w:rPr>
          <w:rFonts w:ascii="Arial"/>
          <w:color w:val="4F4B82"/>
          <w:w w:val="105"/>
          <w:sz w:val="13"/>
        </w:rPr>
        <w:t>opki</w:t>
      </w:r>
      <w:r>
        <w:rPr>
          <w:rFonts w:ascii="Arial"/>
          <w:color w:val="2F2A66"/>
          <w:w w:val="105"/>
          <w:sz w:val="13"/>
        </w:rPr>
        <w:t>n</w:t>
      </w:r>
      <w:r>
        <w:rPr>
          <w:rFonts w:ascii="Arial"/>
          <w:color w:val="626495"/>
          <w:w w:val="105"/>
          <w:sz w:val="13"/>
        </w:rPr>
        <w:t>s</w:t>
      </w:r>
    </w:p>
    <w:p w:rsidR="000066CD" w:rsidRDefault="00ED16BC">
      <w:pPr>
        <w:spacing w:before="122" w:line="249" w:lineRule="auto"/>
        <w:ind w:left="123" w:right="827" w:firstLine="10"/>
        <w:jc w:val="both"/>
        <w:rPr>
          <w:rFonts w:ascii="Arial"/>
          <w:sz w:val="13"/>
        </w:rPr>
      </w:pPr>
      <w:r>
        <w:rPr>
          <w:rFonts w:ascii="Arial"/>
          <w:color w:val="4F4B82"/>
          <w:sz w:val="13"/>
        </w:rPr>
        <w:t>Robe</w:t>
      </w:r>
      <w:r>
        <w:rPr>
          <w:rFonts w:ascii="Arial"/>
          <w:color w:val="4F4B82"/>
          <w:spacing w:val="-13"/>
          <w:sz w:val="13"/>
        </w:rPr>
        <w:t xml:space="preserve"> </w:t>
      </w:r>
      <w:r>
        <w:rPr>
          <w:rFonts w:ascii="Arial"/>
          <w:color w:val="2F2A66"/>
          <w:sz w:val="13"/>
        </w:rPr>
        <w:t>rt</w:t>
      </w:r>
      <w:r>
        <w:rPr>
          <w:rFonts w:ascii="Arial"/>
          <w:color w:val="2F2A66"/>
          <w:spacing w:val="16"/>
          <w:sz w:val="13"/>
        </w:rPr>
        <w:t xml:space="preserve"> </w:t>
      </w:r>
      <w:r>
        <w:rPr>
          <w:rFonts w:ascii="Arial"/>
          <w:color w:val="1A1850"/>
          <w:sz w:val="13"/>
        </w:rPr>
        <w:t>H</w:t>
      </w:r>
      <w:r>
        <w:rPr>
          <w:rFonts w:ascii="Arial"/>
          <w:color w:val="4F4B82"/>
          <w:sz w:val="13"/>
        </w:rPr>
        <w:t>.</w:t>
      </w:r>
      <w:r>
        <w:rPr>
          <w:rFonts w:ascii="Arial"/>
          <w:color w:val="4F4B82"/>
          <w:spacing w:val="6"/>
          <w:sz w:val="13"/>
        </w:rPr>
        <w:t xml:space="preserve"> </w:t>
      </w:r>
      <w:r>
        <w:rPr>
          <w:rFonts w:ascii="Arial"/>
          <w:color w:val="4F4B82"/>
          <w:sz w:val="13"/>
        </w:rPr>
        <w:t>L</w:t>
      </w:r>
      <w:r>
        <w:rPr>
          <w:rFonts w:ascii="Arial"/>
          <w:color w:val="2F2A66"/>
          <w:sz w:val="13"/>
        </w:rPr>
        <w:t>u</w:t>
      </w:r>
      <w:r>
        <w:rPr>
          <w:rFonts w:ascii="Arial"/>
          <w:color w:val="2F2A66"/>
          <w:spacing w:val="-23"/>
          <w:sz w:val="13"/>
        </w:rPr>
        <w:t xml:space="preserve"> </w:t>
      </w:r>
      <w:r>
        <w:rPr>
          <w:rFonts w:ascii="Arial"/>
          <w:color w:val="4F4B82"/>
          <w:sz w:val="13"/>
        </w:rPr>
        <w:t>rie</w:t>
      </w:r>
      <w:r>
        <w:rPr>
          <w:rFonts w:ascii="Arial"/>
          <w:color w:val="4F4B82"/>
          <w:spacing w:val="9"/>
          <w:sz w:val="13"/>
        </w:rPr>
        <w:t xml:space="preserve"> </w:t>
      </w:r>
      <w:r>
        <w:rPr>
          <w:rFonts w:ascii="Arial"/>
          <w:color w:val="626495"/>
          <w:sz w:val="13"/>
        </w:rPr>
        <w:t>Comp</w:t>
      </w:r>
      <w:r>
        <w:rPr>
          <w:rFonts w:ascii="Arial"/>
          <w:color w:val="626495"/>
          <w:spacing w:val="-9"/>
          <w:sz w:val="13"/>
        </w:rPr>
        <w:t xml:space="preserve"> </w:t>
      </w:r>
      <w:r>
        <w:rPr>
          <w:rFonts w:ascii="Arial"/>
          <w:color w:val="2F2A66"/>
          <w:spacing w:val="3"/>
          <w:sz w:val="13"/>
        </w:rPr>
        <w:t>r</w:t>
      </w:r>
      <w:r>
        <w:rPr>
          <w:rFonts w:ascii="Arial"/>
          <w:color w:val="4F4B82"/>
          <w:spacing w:val="3"/>
          <w:sz w:val="13"/>
        </w:rPr>
        <w:t>ehe</w:t>
      </w:r>
      <w:r>
        <w:rPr>
          <w:rFonts w:ascii="Arial"/>
          <w:color w:val="4F4B82"/>
          <w:spacing w:val="-21"/>
          <w:sz w:val="13"/>
        </w:rPr>
        <w:t xml:space="preserve"> </w:t>
      </w:r>
      <w:r>
        <w:rPr>
          <w:rFonts w:ascii="Arial"/>
          <w:color w:val="2F2A66"/>
          <w:spacing w:val="2"/>
          <w:sz w:val="13"/>
        </w:rPr>
        <w:t>n</w:t>
      </w:r>
      <w:r>
        <w:rPr>
          <w:rFonts w:ascii="Arial"/>
          <w:color w:val="626495"/>
          <w:spacing w:val="2"/>
          <w:sz w:val="13"/>
        </w:rPr>
        <w:t>s</w:t>
      </w:r>
      <w:r>
        <w:rPr>
          <w:rFonts w:ascii="Arial"/>
          <w:color w:val="1A1850"/>
          <w:spacing w:val="2"/>
          <w:sz w:val="13"/>
        </w:rPr>
        <w:t>i</w:t>
      </w:r>
      <w:r>
        <w:rPr>
          <w:rFonts w:ascii="Arial"/>
          <w:color w:val="4F4B82"/>
          <w:spacing w:val="2"/>
          <w:sz w:val="13"/>
        </w:rPr>
        <w:t xml:space="preserve">ve </w:t>
      </w:r>
      <w:r>
        <w:rPr>
          <w:rFonts w:ascii="Arial"/>
          <w:color w:val="626495"/>
          <w:spacing w:val="3"/>
          <w:sz w:val="13"/>
        </w:rPr>
        <w:t>Ca</w:t>
      </w:r>
      <w:r>
        <w:rPr>
          <w:rFonts w:ascii="Arial"/>
          <w:color w:val="2F2A66"/>
          <w:spacing w:val="3"/>
          <w:sz w:val="13"/>
        </w:rPr>
        <w:t>n</w:t>
      </w:r>
      <w:r>
        <w:rPr>
          <w:rFonts w:ascii="Arial"/>
          <w:color w:val="626495"/>
          <w:spacing w:val="3"/>
          <w:sz w:val="13"/>
        </w:rPr>
        <w:t>ce</w:t>
      </w:r>
      <w:r>
        <w:rPr>
          <w:rFonts w:ascii="Arial"/>
          <w:color w:val="3F3A75"/>
          <w:spacing w:val="3"/>
          <w:sz w:val="13"/>
        </w:rPr>
        <w:t xml:space="preserve">r </w:t>
      </w:r>
      <w:r>
        <w:rPr>
          <w:rFonts w:ascii="Arial"/>
          <w:color w:val="626495"/>
          <w:sz w:val="13"/>
        </w:rPr>
        <w:t>Ce</w:t>
      </w:r>
      <w:r>
        <w:rPr>
          <w:rFonts w:ascii="Arial"/>
          <w:color w:val="3F3A75"/>
          <w:sz w:val="13"/>
        </w:rPr>
        <w:t xml:space="preserve">nter </w:t>
      </w:r>
      <w:r>
        <w:rPr>
          <w:rFonts w:ascii="Arial"/>
          <w:color w:val="4F4B82"/>
          <w:spacing w:val="4"/>
          <w:sz w:val="13"/>
        </w:rPr>
        <w:t>o</w:t>
      </w:r>
      <w:r>
        <w:rPr>
          <w:rFonts w:ascii="Arial"/>
          <w:color w:val="1A1850"/>
          <w:spacing w:val="4"/>
          <w:sz w:val="13"/>
        </w:rPr>
        <w:t xml:space="preserve">f </w:t>
      </w:r>
      <w:r>
        <w:rPr>
          <w:rFonts w:ascii="Arial"/>
          <w:color w:val="3F3A75"/>
          <w:sz w:val="13"/>
        </w:rPr>
        <w:t>N</w:t>
      </w:r>
      <w:r>
        <w:rPr>
          <w:rFonts w:ascii="Arial"/>
          <w:color w:val="626495"/>
          <w:sz w:val="13"/>
        </w:rPr>
        <w:t>o</w:t>
      </w:r>
      <w:r>
        <w:rPr>
          <w:rFonts w:ascii="Arial"/>
          <w:color w:val="3F3A75"/>
          <w:sz w:val="13"/>
        </w:rPr>
        <w:t xml:space="preserve">rth </w:t>
      </w:r>
      <w:r>
        <w:rPr>
          <w:rFonts w:ascii="Arial"/>
          <w:color w:val="626495"/>
          <w:sz w:val="13"/>
        </w:rPr>
        <w:t xml:space="preserve">wes </w:t>
      </w:r>
      <w:r>
        <w:rPr>
          <w:rFonts w:ascii="Arial"/>
          <w:color w:val="3F3A75"/>
          <w:sz w:val="13"/>
        </w:rPr>
        <w:t>t</w:t>
      </w:r>
      <w:r>
        <w:rPr>
          <w:rFonts w:ascii="Arial"/>
          <w:color w:val="626495"/>
          <w:sz w:val="13"/>
        </w:rPr>
        <w:t>e</w:t>
      </w:r>
      <w:r>
        <w:rPr>
          <w:rFonts w:ascii="Arial"/>
          <w:color w:val="3F3A75"/>
          <w:sz w:val="13"/>
        </w:rPr>
        <w:t xml:space="preserve">rn </w:t>
      </w:r>
      <w:r>
        <w:rPr>
          <w:rFonts w:ascii="Arial"/>
          <w:color w:val="626495"/>
          <w:sz w:val="13"/>
        </w:rPr>
        <w:t>U</w:t>
      </w:r>
      <w:r>
        <w:rPr>
          <w:rFonts w:ascii="Arial"/>
          <w:color w:val="3F3A75"/>
          <w:sz w:val="13"/>
        </w:rPr>
        <w:t>ni</w:t>
      </w:r>
      <w:r>
        <w:rPr>
          <w:rFonts w:ascii="Arial"/>
          <w:color w:val="626495"/>
          <w:sz w:val="13"/>
        </w:rPr>
        <w:t>versi</w:t>
      </w:r>
      <w:r>
        <w:rPr>
          <w:rFonts w:ascii="Arial"/>
          <w:color w:val="626495"/>
          <w:spacing w:val="-1"/>
          <w:sz w:val="13"/>
        </w:rPr>
        <w:t xml:space="preserve"> </w:t>
      </w:r>
      <w:r>
        <w:rPr>
          <w:rFonts w:ascii="Arial"/>
          <w:color w:val="1A1850"/>
          <w:spacing w:val="3"/>
          <w:sz w:val="13"/>
        </w:rPr>
        <w:t>t</w:t>
      </w:r>
      <w:r>
        <w:rPr>
          <w:rFonts w:ascii="Arial"/>
          <w:color w:val="626495"/>
          <w:spacing w:val="3"/>
          <w:sz w:val="13"/>
        </w:rPr>
        <w:t>y</w:t>
      </w:r>
    </w:p>
    <w:p w:rsidR="000066CD" w:rsidRDefault="000066CD">
      <w:pPr>
        <w:pStyle w:val="BodyText"/>
        <w:spacing w:before="5"/>
        <w:rPr>
          <w:rFonts w:ascii="Arial"/>
          <w:sz w:val="11"/>
        </w:rPr>
      </w:pPr>
    </w:p>
    <w:p w:rsidR="000066CD" w:rsidRDefault="00ED16BC">
      <w:pPr>
        <w:ind w:left="127"/>
        <w:rPr>
          <w:rFonts w:ascii="Arial"/>
          <w:sz w:val="13"/>
        </w:rPr>
      </w:pPr>
      <w:r>
        <w:rPr>
          <w:rFonts w:ascii="Arial"/>
          <w:color w:val="4F4B82"/>
          <w:w w:val="110"/>
          <w:sz w:val="13"/>
        </w:rPr>
        <w:t xml:space="preserve">Mayo </w:t>
      </w:r>
      <w:r>
        <w:rPr>
          <w:rFonts w:ascii="Arial"/>
          <w:color w:val="626495"/>
          <w:w w:val="110"/>
          <w:sz w:val="13"/>
        </w:rPr>
        <w:t>C</w:t>
      </w:r>
      <w:r>
        <w:rPr>
          <w:rFonts w:ascii="Arial"/>
          <w:color w:val="2F2A66"/>
          <w:w w:val="110"/>
          <w:sz w:val="13"/>
        </w:rPr>
        <w:t>lin</w:t>
      </w:r>
      <w:r>
        <w:rPr>
          <w:rFonts w:ascii="Arial"/>
          <w:color w:val="626495"/>
          <w:w w:val="110"/>
          <w:sz w:val="13"/>
        </w:rPr>
        <w:t>ic Cance</w:t>
      </w:r>
      <w:r>
        <w:rPr>
          <w:rFonts w:ascii="Arial"/>
          <w:color w:val="3F3A75"/>
          <w:w w:val="110"/>
          <w:sz w:val="13"/>
        </w:rPr>
        <w:t xml:space="preserve">r </w:t>
      </w:r>
      <w:r>
        <w:rPr>
          <w:rFonts w:ascii="Arial"/>
          <w:color w:val="626495"/>
          <w:w w:val="110"/>
          <w:sz w:val="13"/>
        </w:rPr>
        <w:t>Cen</w:t>
      </w:r>
      <w:r>
        <w:rPr>
          <w:rFonts w:ascii="Arial"/>
          <w:color w:val="2F2A66"/>
          <w:w w:val="110"/>
          <w:sz w:val="13"/>
        </w:rPr>
        <w:t>t</w:t>
      </w:r>
      <w:r>
        <w:rPr>
          <w:rFonts w:ascii="Arial"/>
          <w:color w:val="4F4B82"/>
          <w:w w:val="110"/>
          <w:sz w:val="13"/>
        </w:rPr>
        <w:t>er</w:t>
      </w:r>
    </w:p>
    <w:p w:rsidR="000066CD" w:rsidRDefault="00ED16BC">
      <w:pPr>
        <w:spacing w:before="123" w:line="266" w:lineRule="auto"/>
        <w:ind w:left="123" w:right="1123" w:firstLine="3"/>
        <w:rPr>
          <w:rFonts w:ascii="Arial"/>
          <w:sz w:val="13"/>
        </w:rPr>
      </w:pPr>
      <w:r>
        <w:rPr>
          <w:rFonts w:ascii="Arial"/>
          <w:color w:val="3F3A75"/>
          <w:w w:val="110"/>
          <w:sz w:val="13"/>
        </w:rPr>
        <w:t>M</w:t>
      </w:r>
      <w:r>
        <w:rPr>
          <w:rFonts w:ascii="Arial"/>
          <w:color w:val="626495"/>
          <w:w w:val="110"/>
          <w:sz w:val="13"/>
        </w:rPr>
        <w:t>e</w:t>
      </w:r>
      <w:r>
        <w:rPr>
          <w:rFonts w:ascii="Arial"/>
          <w:color w:val="2F2A66"/>
          <w:w w:val="110"/>
          <w:sz w:val="13"/>
        </w:rPr>
        <w:t>m</w:t>
      </w:r>
      <w:r>
        <w:rPr>
          <w:rFonts w:ascii="Arial"/>
          <w:color w:val="626495"/>
          <w:w w:val="110"/>
          <w:sz w:val="13"/>
        </w:rPr>
        <w:t>o</w:t>
      </w:r>
      <w:r>
        <w:rPr>
          <w:rFonts w:ascii="Arial"/>
          <w:color w:val="2F2A66"/>
          <w:w w:val="110"/>
          <w:sz w:val="13"/>
        </w:rPr>
        <w:t>r</w:t>
      </w:r>
      <w:r>
        <w:rPr>
          <w:rFonts w:ascii="Arial"/>
          <w:color w:val="4F4B82"/>
          <w:w w:val="110"/>
          <w:sz w:val="13"/>
        </w:rPr>
        <w:t>ia</w:t>
      </w:r>
      <w:r>
        <w:rPr>
          <w:rFonts w:ascii="Arial"/>
          <w:color w:val="2F2A66"/>
          <w:w w:val="110"/>
          <w:sz w:val="13"/>
        </w:rPr>
        <w:t xml:space="preserve">l </w:t>
      </w:r>
      <w:r>
        <w:rPr>
          <w:rFonts w:ascii="Arial"/>
          <w:color w:val="626495"/>
          <w:w w:val="110"/>
          <w:sz w:val="13"/>
        </w:rPr>
        <w:t>S</w:t>
      </w:r>
      <w:r>
        <w:rPr>
          <w:rFonts w:ascii="Arial"/>
          <w:color w:val="1A1850"/>
          <w:w w:val="110"/>
          <w:sz w:val="13"/>
        </w:rPr>
        <w:t>l</w:t>
      </w:r>
      <w:r>
        <w:rPr>
          <w:rFonts w:ascii="Arial"/>
          <w:color w:val="626495"/>
          <w:w w:val="110"/>
          <w:sz w:val="13"/>
        </w:rPr>
        <w:t xml:space="preserve">oan </w:t>
      </w:r>
      <w:r>
        <w:rPr>
          <w:rFonts w:ascii="Arial"/>
          <w:color w:val="4F4B82"/>
          <w:w w:val="110"/>
          <w:sz w:val="13"/>
        </w:rPr>
        <w:t>Ketter</w:t>
      </w:r>
      <w:r>
        <w:rPr>
          <w:rFonts w:ascii="Arial"/>
          <w:color w:val="2F2A66"/>
          <w:w w:val="110"/>
          <w:sz w:val="13"/>
        </w:rPr>
        <w:t>i</w:t>
      </w:r>
      <w:r>
        <w:rPr>
          <w:rFonts w:ascii="Arial"/>
          <w:color w:val="4F4B82"/>
          <w:w w:val="110"/>
          <w:sz w:val="13"/>
        </w:rPr>
        <w:t xml:space="preserve">ng </w:t>
      </w:r>
      <w:r>
        <w:rPr>
          <w:rFonts w:ascii="Arial"/>
          <w:color w:val="626495"/>
          <w:w w:val="110"/>
          <w:sz w:val="13"/>
        </w:rPr>
        <w:t>Ca</w:t>
      </w:r>
      <w:r>
        <w:rPr>
          <w:rFonts w:ascii="Arial"/>
          <w:color w:val="3F3A75"/>
          <w:w w:val="110"/>
          <w:sz w:val="13"/>
        </w:rPr>
        <w:t>n</w:t>
      </w:r>
      <w:r>
        <w:rPr>
          <w:rFonts w:ascii="Arial"/>
          <w:color w:val="626495"/>
          <w:w w:val="110"/>
          <w:sz w:val="13"/>
        </w:rPr>
        <w:t>cer Cen</w:t>
      </w:r>
      <w:r>
        <w:rPr>
          <w:rFonts w:ascii="Arial"/>
          <w:color w:val="3F3A75"/>
          <w:w w:val="110"/>
          <w:sz w:val="13"/>
        </w:rPr>
        <w:t>t</w:t>
      </w:r>
      <w:r>
        <w:rPr>
          <w:rFonts w:ascii="Arial"/>
          <w:color w:val="626495"/>
          <w:w w:val="110"/>
          <w:sz w:val="13"/>
        </w:rPr>
        <w:t>e</w:t>
      </w:r>
      <w:r>
        <w:rPr>
          <w:rFonts w:ascii="Arial"/>
          <w:color w:val="2F2A66"/>
          <w:w w:val="110"/>
          <w:sz w:val="13"/>
        </w:rPr>
        <w:t>r</w:t>
      </w:r>
    </w:p>
    <w:p w:rsidR="000066CD" w:rsidRDefault="00ED16BC">
      <w:pPr>
        <w:spacing w:before="12" w:line="280" w:lineRule="exact"/>
        <w:ind w:left="126" w:right="1195"/>
        <w:rPr>
          <w:rFonts w:ascii="Arial"/>
          <w:sz w:val="13"/>
        </w:rPr>
      </w:pPr>
      <w:r>
        <w:rPr>
          <w:rFonts w:ascii="Arial"/>
          <w:color w:val="4F4B82"/>
          <w:w w:val="115"/>
          <w:sz w:val="13"/>
        </w:rPr>
        <w:t xml:space="preserve">Moffitt </w:t>
      </w:r>
      <w:r>
        <w:rPr>
          <w:rFonts w:ascii="Arial"/>
          <w:color w:val="626495"/>
          <w:spacing w:val="-5"/>
          <w:w w:val="115"/>
          <w:sz w:val="13"/>
        </w:rPr>
        <w:t>Ca</w:t>
      </w:r>
      <w:r>
        <w:rPr>
          <w:rFonts w:ascii="Arial"/>
          <w:color w:val="3F3A75"/>
          <w:spacing w:val="-5"/>
          <w:w w:val="115"/>
          <w:sz w:val="13"/>
        </w:rPr>
        <w:t>n</w:t>
      </w:r>
      <w:r>
        <w:rPr>
          <w:rFonts w:ascii="Arial"/>
          <w:color w:val="626495"/>
          <w:spacing w:val="-5"/>
          <w:w w:val="115"/>
          <w:sz w:val="13"/>
        </w:rPr>
        <w:t>ce</w:t>
      </w:r>
      <w:r>
        <w:rPr>
          <w:rFonts w:ascii="Arial"/>
          <w:color w:val="3F3A75"/>
          <w:spacing w:val="-5"/>
          <w:w w:val="115"/>
          <w:sz w:val="13"/>
        </w:rPr>
        <w:t xml:space="preserve">r </w:t>
      </w:r>
      <w:r>
        <w:rPr>
          <w:rFonts w:ascii="Arial"/>
          <w:color w:val="626495"/>
          <w:w w:val="115"/>
          <w:sz w:val="13"/>
        </w:rPr>
        <w:t>Cen</w:t>
      </w:r>
      <w:r>
        <w:rPr>
          <w:rFonts w:ascii="Arial"/>
          <w:color w:val="3F3A75"/>
          <w:w w:val="115"/>
          <w:sz w:val="13"/>
        </w:rPr>
        <w:t>t</w:t>
      </w:r>
      <w:r>
        <w:rPr>
          <w:rFonts w:ascii="Arial"/>
          <w:color w:val="626495"/>
          <w:w w:val="115"/>
          <w:sz w:val="13"/>
        </w:rPr>
        <w:t xml:space="preserve">er </w:t>
      </w:r>
      <w:r>
        <w:rPr>
          <w:rFonts w:ascii="Arial"/>
          <w:color w:val="3F3A75"/>
          <w:spacing w:val="-4"/>
          <w:w w:val="115"/>
          <w:sz w:val="13"/>
        </w:rPr>
        <w:t>T</w:t>
      </w:r>
      <w:r>
        <w:rPr>
          <w:rFonts w:ascii="Arial"/>
          <w:color w:val="626495"/>
          <w:spacing w:val="-4"/>
          <w:w w:val="115"/>
          <w:sz w:val="13"/>
        </w:rPr>
        <w:t>he</w:t>
      </w:r>
      <w:r>
        <w:rPr>
          <w:rFonts w:ascii="Arial"/>
          <w:color w:val="626495"/>
          <w:spacing w:val="-25"/>
          <w:w w:val="115"/>
          <w:sz w:val="13"/>
        </w:rPr>
        <w:t xml:space="preserve"> </w:t>
      </w:r>
      <w:r>
        <w:rPr>
          <w:rFonts w:ascii="Arial"/>
          <w:color w:val="626495"/>
          <w:w w:val="115"/>
          <w:sz w:val="13"/>
        </w:rPr>
        <w:t>Ohio</w:t>
      </w:r>
      <w:r>
        <w:rPr>
          <w:rFonts w:ascii="Arial"/>
          <w:color w:val="626495"/>
          <w:spacing w:val="-18"/>
          <w:w w:val="115"/>
          <w:sz w:val="13"/>
        </w:rPr>
        <w:t xml:space="preserve"> </w:t>
      </w:r>
      <w:r>
        <w:rPr>
          <w:rFonts w:ascii="Arial"/>
          <w:color w:val="626495"/>
          <w:w w:val="115"/>
          <w:sz w:val="13"/>
        </w:rPr>
        <w:t>S</w:t>
      </w:r>
      <w:r>
        <w:rPr>
          <w:rFonts w:ascii="Arial"/>
          <w:color w:val="33184D"/>
          <w:w w:val="115"/>
          <w:sz w:val="13"/>
        </w:rPr>
        <w:t>t</w:t>
      </w:r>
      <w:r>
        <w:rPr>
          <w:rFonts w:ascii="Arial"/>
          <w:color w:val="4F4B82"/>
          <w:w w:val="115"/>
          <w:sz w:val="13"/>
        </w:rPr>
        <w:t>ate</w:t>
      </w:r>
      <w:r>
        <w:rPr>
          <w:rFonts w:ascii="Arial"/>
          <w:color w:val="4F4B82"/>
          <w:spacing w:val="-18"/>
          <w:w w:val="115"/>
          <w:sz w:val="13"/>
        </w:rPr>
        <w:t xml:space="preserve"> </w:t>
      </w:r>
      <w:r>
        <w:rPr>
          <w:rFonts w:ascii="Arial"/>
          <w:color w:val="4F4B82"/>
          <w:spacing w:val="-4"/>
          <w:w w:val="115"/>
          <w:sz w:val="13"/>
        </w:rPr>
        <w:t>Universi</w:t>
      </w:r>
      <w:r>
        <w:rPr>
          <w:rFonts w:ascii="Arial"/>
          <w:color w:val="2F2A66"/>
          <w:spacing w:val="-4"/>
          <w:w w:val="115"/>
          <w:sz w:val="13"/>
        </w:rPr>
        <w:t>t</w:t>
      </w:r>
      <w:r>
        <w:rPr>
          <w:rFonts w:ascii="Arial"/>
          <w:color w:val="626495"/>
          <w:spacing w:val="-4"/>
          <w:w w:val="115"/>
          <w:sz w:val="13"/>
        </w:rPr>
        <w:t>y</w:t>
      </w:r>
    </w:p>
    <w:p w:rsidR="000066CD" w:rsidRDefault="00ED16BC">
      <w:pPr>
        <w:spacing w:line="137" w:lineRule="exact"/>
        <w:ind w:left="123"/>
        <w:rPr>
          <w:rFonts w:ascii="Arial" w:hAnsi="Arial"/>
          <w:sz w:val="13"/>
        </w:rPr>
      </w:pPr>
      <w:r>
        <w:rPr>
          <w:rFonts w:ascii="Arial" w:hAnsi="Arial"/>
          <w:color w:val="626495"/>
          <w:w w:val="110"/>
          <w:sz w:val="13"/>
        </w:rPr>
        <w:t>Co</w:t>
      </w:r>
      <w:r>
        <w:rPr>
          <w:rFonts w:ascii="Arial" w:hAnsi="Arial"/>
          <w:color w:val="3F3A75"/>
          <w:w w:val="110"/>
          <w:sz w:val="13"/>
        </w:rPr>
        <w:t>m</w:t>
      </w:r>
      <w:r>
        <w:rPr>
          <w:rFonts w:ascii="Arial" w:hAnsi="Arial"/>
          <w:color w:val="626495"/>
          <w:w w:val="110"/>
          <w:sz w:val="13"/>
        </w:rPr>
        <w:t>pre</w:t>
      </w:r>
      <w:r>
        <w:rPr>
          <w:rFonts w:ascii="Arial" w:hAnsi="Arial"/>
          <w:color w:val="3F3A75"/>
          <w:w w:val="110"/>
          <w:sz w:val="13"/>
        </w:rPr>
        <w:t>h</w:t>
      </w:r>
      <w:r>
        <w:rPr>
          <w:rFonts w:ascii="Arial" w:hAnsi="Arial"/>
          <w:color w:val="626495"/>
          <w:w w:val="110"/>
          <w:sz w:val="13"/>
        </w:rPr>
        <w:t>e</w:t>
      </w:r>
      <w:r>
        <w:rPr>
          <w:rFonts w:ascii="Arial" w:hAnsi="Arial"/>
          <w:color w:val="3F3A75"/>
          <w:w w:val="110"/>
          <w:sz w:val="13"/>
        </w:rPr>
        <w:t>n</w:t>
      </w:r>
      <w:r>
        <w:rPr>
          <w:rFonts w:ascii="Arial" w:hAnsi="Arial"/>
          <w:color w:val="626495"/>
          <w:w w:val="110"/>
          <w:sz w:val="13"/>
        </w:rPr>
        <w:t>sive Cancer Cen</w:t>
      </w:r>
      <w:r>
        <w:rPr>
          <w:rFonts w:ascii="Arial" w:hAnsi="Arial"/>
          <w:color w:val="2F2A66"/>
          <w:w w:val="110"/>
          <w:sz w:val="13"/>
        </w:rPr>
        <w:t>t</w:t>
      </w:r>
      <w:r>
        <w:rPr>
          <w:rFonts w:ascii="Arial" w:hAnsi="Arial"/>
          <w:color w:val="4F4B82"/>
          <w:w w:val="110"/>
          <w:sz w:val="13"/>
        </w:rPr>
        <w:t>e</w:t>
      </w:r>
      <w:r>
        <w:rPr>
          <w:rFonts w:ascii="Arial" w:hAnsi="Arial"/>
          <w:color w:val="2F2A66"/>
          <w:w w:val="110"/>
          <w:sz w:val="13"/>
        </w:rPr>
        <w:t xml:space="preserve">r </w:t>
      </w:r>
      <w:r>
        <w:rPr>
          <w:rFonts w:ascii="Arial" w:hAnsi="Arial"/>
          <w:color w:val="626495"/>
          <w:w w:val="110"/>
          <w:sz w:val="13"/>
        </w:rPr>
        <w:t>•</w:t>
      </w:r>
    </w:p>
    <w:p w:rsidR="000066CD" w:rsidRDefault="00ED16BC">
      <w:pPr>
        <w:spacing w:before="2" w:line="266" w:lineRule="auto"/>
        <w:ind w:left="123" w:right="877" w:firstLine="2"/>
        <w:rPr>
          <w:rFonts w:ascii="Arial"/>
          <w:sz w:val="13"/>
        </w:rPr>
      </w:pPr>
      <w:r>
        <w:rPr>
          <w:rFonts w:ascii="Arial"/>
          <w:color w:val="4F4B82"/>
          <w:w w:val="110"/>
          <w:sz w:val="13"/>
        </w:rPr>
        <w:t xml:space="preserve">James Cancer </w:t>
      </w:r>
      <w:r>
        <w:rPr>
          <w:rFonts w:ascii="Arial"/>
          <w:color w:val="2F2A66"/>
          <w:w w:val="110"/>
          <w:sz w:val="13"/>
        </w:rPr>
        <w:t>H</w:t>
      </w:r>
      <w:r>
        <w:rPr>
          <w:rFonts w:ascii="Arial"/>
          <w:color w:val="4F4B82"/>
          <w:w w:val="110"/>
          <w:sz w:val="13"/>
        </w:rPr>
        <w:t>ospi</w:t>
      </w:r>
      <w:r>
        <w:rPr>
          <w:rFonts w:ascii="Arial"/>
          <w:color w:val="1A1850"/>
          <w:w w:val="110"/>
          <w:sz w:val="13"/>
        </w:rPr>
        <w:t>t</w:t>
      </w:r>
      <w:r>
        <w:rPr>
          <w:rFonts w:ascii="Arial"/>
          <w:color w:val="4F4B82"/>
          <w:w w:val="110"/>
          <w:sz w:val="13"/>
        </w:rPr>
        <w:t xml:space="preserve">al </w:t>
      </w:r>
      <w:r>
        <w:rPr>
          <w:rFonts w:ascii="Arial"/>
          <w:color w:val="626495"/>
          <w:w w:val="110"/>
          <w:sz w:val="13"/>
        </w:rPr>
        <w:t>a</w:t>
      </w:r>
      <w:r>
        <w:rPr>
          <w:rFonts w:ascii="Arial"/>
          <w:color w:val="3F3A75"/>
          <w:w w:val="110"/>
          <w:sz w:val="13"/>
        </w:rPr>
        <w:t xml:space="preserve">nd </w:t>
      </w:r>
      <w:r>
        <w:rPr>
          <w:rFonts w:ascii="Arial"/>
          <w:color w:val="626495"/>
          <w:w w:val="110"/>
          <w:sz w:val="13"/>
        </w:rPr>
        <w:t xml:space="preserve">Solove </w:t>
      </w:r>
      <w:r>
        <w:rPr>
          <w:rFonts w:ascii="Arial"/>
          <w:color w:val="4F4B82"/>
          <w:w w:val="110"/>
          <w:sz w:val="13"/>
        </w:rPr>
        <w:t>Research Ins</w:t>
      </w:r>
      <w:r>
        <w:rPr>
          <w:rFonts w:ascii="Arial"/>
          <w:color w:val="2F2A66"/>
          <w:w w:val="110"/>
          <w:sz w:val="13"/>
        </w:rPr>
        <w:t>t</w:t>
      </w:r>
      <w:r>
        <w:rPr>
          <w:rFonts w:ascii="Arial"/>
          <w:color w:val="4F4B82"/>
          <w:w w:val="110"/>
          <w:sz w:val="13"/>
        </w:rPr>
        <w:t>it</w:t>
      </w:r>
      <w:r>
        <w:rPr>
          <w:rFonts w:ascii="Arial"/>
          <w:color w:val="2F2A66"/>
          <w:w w:val="110"/>
          <w:sz w:val="13"/>
        </w:rPr>
        <w:t>ut</w:t>
      </w:r>
      <w:r>
        <w:rPr>
          <w:rFonts w:ascii="Arial"/>
          <w:color w:val="4F4B82"/>
          <w:w w:val="110"/>
          <w:sz w:val="13"/>
        </w:rPr>
        <w:t>e</w:t>
      </w:r>
    </w:p>
    <w:p w:rsidR="000066CD" w:rsidRDefault="00ED16BC">
      <w:pPr>
        <w:spacing w:before="17" w:line="274" w:lineRule="exact"/>
        <w:ind w:left="123" w:right="877" w:firstLine="2"/>
        <w:rPr>
          <w:rFonts w:ascii="Arial"/>
          <w:sz w:val="13"/>
        </w:rPr>
      </w:pPr>
      <w:r>
        <w:rPr>
          <w:rFonts w:ascii="Arial"/>
          <w:color w:val="3F3A75"/>
          <w:w w:val="105"/>
          <w:sz w:val="13"/>
        </w:rPr>
        <w:t>R</w:t>
      </w:r>
      <w:r>
        <w:rPr>
          <w:rFonts w:ascii="Arial"/>
          <w:color w:val="626495"/>
          <w:w w:val="105"/>
          <w:sz w:val="13"/>
        </w:rPr>
        <w:t xml:space="preserve">oswell </w:t>
      </w:r>
      <w:r>
        <w:rPr>
          <w:rFonts w:ascii="Arial"/>
          <w:color w:val="4F4B82"/>
          <w:w w:val="105"/>
          <w:sz w:val="13"/>
        </w:rPr>
        <w:t>Pa</w:t>
      </w:r>
      <w:r>
        <w:rPr>
          <w:rFonts w:ascii="Arial"/>
          <w:color w:val="2F2A66"/>
          <w:w w:val="105"/>
          <w:sz w:val="13"/>
        </w:rPr>
        <w:t>r</w:t>
      </w:r>
      <w:r>
        <w:rPr>
          <w:rFonts w:ascii="Arial"/>
          <w:color w:val="4F4B82"/>
          <w:w w:val="105"/>
          <w:sz w:val="13"/>
        </w:rPr>
        <w:t xml:space="preserve">k </w:t>
      </w:r>
      <w:r>
        <w:rPr>
          <w:rFonts w:ascii="Arial"/>
          <w:color w:val="626495"/>
          <w:w w:val="105"/>
          <w:sz w:val="13"/>
        </w:rPr>
        <w:t>Cance</w:t>
      </w:r>
      <w:r>
        <w:rPr>
          <w:rFonts w:ascii="Arial"/>
          <w:color w:val="2F2A66"/>
          <w:w w:val="105"/>
          <w:sz w:val="13"/>
        </w:rPr>
        <w:t xml:space="preserve">r </w:t>
      </w:r>
      <w:r>
        <w:rPr>
          <w:rFonts w:ascii="Arial"/>
          <w:color w:val="4F4B82"/>
          <w:w w:val="105"/>
          <w:sz w:val="13"/>
        </w:rPr>
        <w:t>Ins</w:t>
      </w:r>
      <w:r>
        <w:rPr>
          <w:rFonts w:ascii="Arial"/>
          <w:color w:val="2F2A66"/>
          <w:w w:val="105"/>
          <w:sz w:val="13"/>
        </w:rPr>
        <w:t xml:space="preserve">titu </w:t>
      </w:r>
      <w:r>
        <w:rPr>
          <w:rFonts w:ascii="Arial"/>
          <w:color w:val="4F4B82"/>
          <w:w w:val="105"/>
          <w:sz w:val="13"/>
        </w:rPr>
        <w:t xml:space="preserve">te </w:t>
      </w:r>
      <w:r>
        <w:rPr>
          <w:rFonts w:ascii="Arial"/>
          <w:color w:val="626495"/>
          <w:w w:val="105"/>
          <w:sz w:val="13"/>
        </w:rPr>
        <w:t>S</w:t>
      </w:r>
      <w:r>
        <w:rPr>
          <w:rFonts w:ascii="Arial"/>
          <w:color w:val="1A1850"/>
          <w:w w:val="105"/>
          <w:sz w:val="13"/>
        </w:rPr>
        <w:t>it</w:t>
      </w:r>
      <w:r>
        <w:rPr>
          <w:rFonts w:ascii="Arial"/>
          <w:color w:val="626495"/>
          <w:w w:val="105"/>
          <w:sz w:val="13"/>
        </w:rPr>
        <w:t>eman Ca</w:t>
      </w:r>
      <w:r>
        <w:rPr>
          <w:rFonts w:ascii="Arial"/>
          <w:color w:val="3F3A75"/>
          <w:w w:val="105"/>
          <w:sz w:val="13"/>
        </w:rPr>
        <w:t>n</w:t>
      </w:r>
      <w:r>
        <w:rPr>
          <w:rFonts w:ascii="Arial"/>
          <w:color w:val="626495"/>
          <w:w w:val="105"/>
          <w:sz w:val="13"/>
        </w:rPr>
        <w:t>ce</w:t>
      </w:r>
      <w:r>
        <w:rPr>
          <w:rFonts w:ascii="Arial"/>
          <w:color w:val="3F3A75"/>
          <w:w w:val="105"/>
          <w:sz w:val="13"/>
        </w:rPr>
        <w:t xml:space="preserve">r </w:t>
      </w:r>
      <w:r>
        <w:rPr>
          <w:rFonts w:ascii="Arial"/>
          <w:color w:val="626495"/>
          <w:w w:val="105"/>
          <w:sz w:val="13"/>
        </w:rPr>
        <w:t>Cen</w:t>
      </w:r>
      <w:r>
        <w:rPr>
          <w:rFonts w:ascii="Arial"/>
          <w:color w:val="3F3A75"/>
          <w:w w:val="105"/>
          <w:sz w:val="13"/>
        </w:rPr>
        <w:t>t</w:t>
      </w:r>
      <w:r>
        <w:rPr>
          <w:rFonts w:ascii="Arial"/>
          <w:color w:val="626495"/>
          <w:w w:val="105"/>
          <w:sz w:val="13"/>
        </w:rPr>
        <w:t>e</w:t>
      </w:r>
      <w:r>
        <w:rPr>
          <w:rFonts w:ascii="Arial"/>
          <w:color w:val="2F2A66"/>
          <w:w w:val="105"/>
          <w:sz w:val="13"/>
        </w:rPr>
        <w:t>r</w:t>
      </w:r>
    </w:p>
    <w:p w:rsidR="000066CD" w:rsidRDefault="00ED16BC">
      <w:pPr>
        <w:spacing w:line="138" w:lineRule="exact"/>
        <w:ind w:left="124"/>
        <w:rPr>
          <w:rFonts w:ascii="Arial"/>
          <w:sz w:val="13"/>
        </w:rPr>
      </w:pPr>
      <w:r>
        <w:rPr>
          <w:rFonts w:ascii="Arial"/>
          <w:color w:val="626495"/>
          <w:w w:val="105"/>
          <w:sz w:val="13"/>
        </w:rPr>
        <w:t xml:space="preserve">at  </w:t>
      </w:r>
      <w:r>
        <w:rPr>
          <w:rFonts w:ascii="Arial"/>
          <w:color w:val="4F4B82"/>
          <w:w w:val="105"/>
          <w:sz w:val="13"/>
        </w:rPr>
        <w:t xml:space="preserve">Barnes-Jewish </w:t>
      </w:r>
      <w:r>
        <w:rPr>
          <w:rFonts w:ascii="Arial"/>
          <w:color w:val="2F2A66"/>
          <w:w w:val="105"/>
          <w:sz w:val="13"/>
        </w:rPr>
        <w:t>H</w:t>
      </w:r>
      <w:r>
        <w:rPr>
          <w:rFonts w:ascii="Arial"/>
          <w:color w:val="4F4B82"/>
          <w:w w:val="105"/>
          <w:sz w:val="13"/>
        </w:rPr>
        <w:t>ospi</w:t>
      </w:r>
      <w:r>
        <w:rPr>
          <w:rFonts w:ascii="Arial"/>
          <w:color w:val="2F2A66"/>
          <w:w w:val="105"/>
          <w:sz w:val="13"/>
        </w:rPr>
        <w:t>t</w:t>
      </w:r>
      <w:r>
        <w:rPr>
          <w:rFonts w:ascii="Arial"/>
          <w:color w:val="626495"/>
          <w:w w:val="105"/>
          <w:sz w:val="13"/>
        </w:rPr>
        <w:t>a</w:t>
      </w:r>
      <w:r>
        <w:rPr>
          <w:rFonts w:ascii="Arial"/>
          <w:color w:val="3F3A75"/>
          <w:w w:val="105"/>
          <w:sz w:val="13"/>
        </w:rPr>
        <w:t>l</w:t>
      </w:r>
    </w:p>
    <w:p w:rsidR="000066CD" w:rsidRDefault="00ED16BC">
      <w:pPr>
        <w:spacing w:before="17"/>
        <w:ind w:left="123" w:right="1123" w:firstLine="1"/>
        <w:rPr>
          <w:rFonts w:ascii="Arial"/>
          <w:sz w:val="13"/>
        </w:rPr>
      </w:pPr>
      <w:r>
        <w:rPr>
          <w:rFonts w:ascii="Arial"/>
          <w:color w:val="626495"/>
          <w:sz w:val="13"/>
        </w:rPr>
        <w:t>a</w:t>
      </w:r>
      <w:r>
        <w:rPr>
          <w:rFonts w:ascii="Arial"/>
          <w:color w:val="3F3A75"/>
          <w:sz w:val="13"/>
        </w:rPr>
        <w:t xml:space="preserve">nd </w:t>
      </w:r>
      <w:r>
        <w:rPr>
          <w:rFonts w:ascii="Arial"/>
          <w:color w:val="4F4B82"/>
          <w:sz w:val="13"/>
        </w:rPr>
        <w:t>Washing</w:t>
      </w:r>
      <w:r>
        <w:rPr>
          <w:rFonts w:ascii="Arial"/>
          <w:color w:val="1A1850"/>
          <w:sz w:val="13"/>
        </w:rPr>
        <w:t>t</w:t>
      </w:r>
      <w:r>
        <w:rPr>
          <w:rFonts w:ascii="Arial"/>
          <w:color w:val="626495"/>
          <w:sz w:val="13"/>
        </w:rPr>
        <w:t xml:space="preserve">on </w:t>
      </w:r>
      <w:r>
        <w:rPr>
          <w:rFonts w:ascii="Arial"/>
          <w:color w:val="3F3A75"/>
          <w:sz w:val="13"/>
        </w:rPr>
        <w:t>Uni</w:t>
      </w:r>
      <w:r>
        <w:rPr>
          <w:rFonts w:ascii="Arial"/>
          <w:color w:val="626495"/>
          <w:sz w:val="13"/>
        </w:rPr>
        <w:t>versity Sc</w:t>
      </w:r>
      <w:r>
        <w:rPr>
          <w:rFonts w:ascii="Arial"/>
          <w:color w:val="2F2A66"/>
          <w:sz w:val="13"/>
        </w:rPr>
        <w:t>h</w:t>
      </w:r>
      <w:r>
        <w:rPr>
          <w:rFonts w:ascii="Arial"/>
          <w:color w:val="4F4B82"/>
          <w:sz w:val="13"/>
        </w:rPr>
        <w:t xml:space="preserve">ool </w:t>
      </w:r>
      <w:r>
        <w:rPr>
          <w:rFonts w:ascii="Arial"/>
          <w:color w:val="626495"/>
          <w:sz w:val="13"/>
        </w:rPr>
        <w:t>o</w:t>
      </w:r>
      <w:r>
        <w:rPr>
          <w:rFonts w:ascii="Arial"/>
          <w:color w:val="3F3A75"/>
          <w:sz w:val="13"/>
        </w:rPr>
        <w:t xml:space="preserve">f </w:t>
      </w:r>
      <w:r>
        <w:rPr>
          <w:rFonts w:ascii="Arial"/>
          <w:color w:val="2F2A66"/>
          <w:sz w:val="13"/>
        </w:rPr>
        <w:t xml:space="preserve">M </w:t>
      </w:r>
      <w:r>
        <w:rPr>
          <w:rFonts w:ascii="Arial"/>
          <w:color w:val="626495"/>
          <w:sz w:val="13"/>
        </w:rPr>
        <w:t>edicine</w:t>
      </w:r>
    </w:p>
    <w:p w:rsidR="000066CD" w:rsidRDefault="000066CD">
      <w:pPr>
        <w:pStyle w:val="BodyText"/>
        <w:spacing w:before="4"/>
        <w:rPr>
          <w:rFonts w:ascii="Arial"/>
          <w:sz w:val="11"/>
        </w:rPr>
      </w:pPr>
    </w:p>
    <w:p w:rsidR="000066CD" w:rsidRDefault="00ED16BC">
      <w:pPr>
        <w:spacing w:before="1" w:line="266" w:lineRule="auto"/>
        <w:ind w:left="119" w:right="1123" w:firstLine="4"/>
        <w:rPr>
          <w:rFonts w:ascii="Arial"/>
          <w:sz w:val="13"/>
        </w:rPr>
      </w:pPr>
      <w:r>
        <w:rPr>
          <w:rFonts w:ascii="Arial"/>
          <w:color w:val="626495"/>
          <w:w w:val="105"/>
          <w:sz w:val="13"/>
        </w:rPr>
        <w:t xml:space="preserve">S </w:t>
      </w:r>
      <w:r>
        <w:rPr>
          <w:rFonts w:ascii="Arial"/>
          <w:color w:val="2F2A66"/>
          <w:w w:val="105"/>
          <w:sz w:val="13"/>
        </w:rPr>
        <w:t xml:space="preserve">t. </w:t>
      </w:r>
      <w:r>
        <w:rPr>
          <w:rFonts w:ascii="Arial"/>
          <w:color w:val="4F4B82"/>
          <w:w w:val="105"/>
          <w:sz w:val="13"/>
        </w:rPr>
        <w:t xml:space="preserve">Jude </w:t>
      </w:r>
      <w:r>
        <w:rPr>
          <w:rFonts w:ascii="Arial"/>
          <w:color w:val="626495"/>
          <w:w w:val="105"/>
          <w:sz w:val="13"/>
        </w:rPr>
        <w:t>Ch</w:t>
      </w:r>
      <w:r>
        <w:rPr>
          <w:rFonts w:ascii="Arial"/>
          <w:color w:val="2F2A66"/>
          <w:w w:val="105"/>
          <w:sz w:val="13"/>
        </w:rPr>
        <w:t>il</w:t>
      </w:r>
      <w:r>
        <w:rPr>
          <w:rFonts w:ascii="Arial"/>
          <w:color w:val="4F4B82"/>
          <w:w w:val="105"/>
          <w:sz w:val="13"/>
        </w:rPr>
        <w:t xml:space="preserve">dren's Research </w:t>
      </w:r>
      <w:r>
        <w:rPr>
          <w:rFonts w:ascii="Arial"/>
          <w:color w:val="3F3A75"/>
          <w:w w:val="105"/>
          <w:sz w:val="13"/>
        </w:rPr>
        <w:t>H</w:t>
      </w:r>
      <w:r>
        <w:rPr>
          <w:rFonts w:ascii="Arial"/>
          <w:color w:val="626495"/>
          <w:w w:val="105"/>
          <w:sz w:val="13"/>
        </w:rPr>
        <w:t>ospi</w:t>
      </w:r>
      <w:r>
        <w:rPr>
          <w:rFonts w:ascii="Arial"/>
          <w:color w:val="1A1850"/>
          <w:w w:val="105"/>
          <w:sz w:val="13"/>
        </w:rPr>
        <w:t>t</w:t>
      </w:r>
      <w:r>
        <w:rPr>
          <w:rFonts w:ascii="Arial"/>
          <w:color w:val="626495"/>
          <w:w w:val="105"/>
          <w:sz w:val="13"/>
        </w:rPr>
        <w:t>a</w:t>
      </w:r>
      <w:r>
        <w:rPr>
          <w:rFonts w:ascii="Arial"/>
          <w:color w:val="3F3A75"/>
          <w:w w:val="105"/>
          <w:sz w:val="13"/>
        </w:rPr>
        <w:t>l</w:t>
      </w:r>
      <w:r>
        <w:rPr>
          <w:rFonts w:ascii="Arial"/>
          <w:color w:val="626495"/>
          <w:w w:val="105"/>
          <w:sz w:val="13"/>
        </w:rPr>
        <w:t>/</w:t>
      </w:r>
    </w:p>
    <w:p w:rsidR="000066CD" w:rsidRDefault="00ED16BC">
      <w:pPr>
        <w:ind w:left="119" w:right="1055"/>
        <w:rPr>
          <w:rFonts w:ascii="Arial"/>
          <w:sz w:val="13"/>
        </w:rPr>
      </w:pPr>
      <w:r>
        <w:rPr>
          <w:rFonts w:ascii="Arial"/>
          <w:color w:val="3F3A75"/>
          <w:w w:val="105"/>
          <w:sz w:val="13"/>
        </w:rPr>
        <w:t>Th</w:t>
      </w:r>
      <w:r>
        <w:rPr>
          <w:rFonts w:ascii="Arial"/>
          <w:color w:val="626495"/>
          <w:w w:val="105"/>
          <w:sz w:val="13"/>
        </w:rPr>
        <w:t xml:space="preserve">e </w:t>
      </w:r>
      <w:r>
        <w:rPr>
          <w:rFonts w:ascii="Arial"/>
          <w:color w:val="4F4B82"/>
          <w:w w:val="105"/>
          <w:sz w:val="13"/>
        </w:rPr>
        <w:t>Unive</w:t>
      </w:r>
      <w:r>
        <w:rPr>
          <w:rFonts w:ascii="Arial"/>
          <w:color w:val="1A1850"/>
          <w:w w:val="105"/>
          <w:sz w:val="13"/>
        </w:rPr>
        <w:t>r</w:t>
      </w:r>
      <w:r>
        <w:rPr>
          <w:rFonts w:ascii="Arial"/>
          <w:color w:val="4F4B82"/>
          <w:w w:val="105"/>
          <w:sz w:val="13"/>
        </w:rPr>
        <w:t xml:space="preserve">sity </w:t>
      </w:r>
      <w:r>
        <w:rPr>
          <w:rFonts w:ascii="Arial"/>
          <w:color w:val="626495"/>
          <w:w w:val="105"/>
          <w:sz w:val="13"/>
        </w:rPr>
        <w:t>o</w:t>
      </w:r>
      <w:r>
        <w:rPr>
          <w:rFonts w:ascii="Arial"/>
          <w:color w:val="3F3A75"/>
          <w:w w:val="105"/>
          <w:sz w:val="13"/>
        </w:rPr>
        <w:t>f Tenne</w:t>
      </w:r>
      <w:r>
        <w:rPr>
          <w:rFonts w:ascii="Arial"/>
          <w:color w:val="626495"/>
          <w:w w:val="105"/>
          <w:sz w:val="13"/>
        </w:rPr>
        <w:t xml:space="preserve">ssee </w:t>
      </w:r>
      <w:r>
        <w:rPr>
          <w:rFonts w:ascii="Arial"/>
          <w:color w:val="2F2A66"/>
          <w:w w:val="105"/>
          <w:sz w:val="13"/>
        </w:rPr>
        <w:t>H</w:t>
      </w:r>
      <w:r>
        <w:rPr>
          <w:rFonts w:ascii="Arial"/>
          <w:color w:val="4F4B82"/>
          <w:w w:val="105"/>
          <w:sz w:val="13"/>
        </w:rPr>
        <w:t>ea</w:t>
      </w:r>
      <w:r>
        <w:rPr>
          <w:rFonts w:ascii="Arial"/>
          <w:color w:val="2F2A66"/>
          <w:w w:val="105"/>
          <w:sz w:val="13"/>
        </w:rPr>
        <w:t xml:space="preserve">lth </w:t>
      </w:r>
      <w:r>
        <w:rPr>
          <w:rFonts w:ascii="Arial"/>
          <w:color w:val="626495"/>
          <w:w w:val="105"/>
          <w:sz w:val="13"/>
        </w:rPr>
        <w:t>Science Ce</w:t>
      </w:r>
      <w:r>
        <w:rPr>
          <w:rFonts w:ascii="Arial"/>
          <w:color w:val="3F3A75"/>
          <w:w w:val="105"/>
          <w:sz w:val="13"/>
        </w:rPr>
        <w:t>n</w:t>
      </w:r>
      <w:r>
        <w:rPr>
          <w:rFonts w:ascii="Arial"/>
          <w:color w:val="1A1850"/>
          <w:w w:val="105"/>
          <w:sz w:val="13"/>
        </w:rPr>
        <w:t>t</w:t>
      </w:r>
      <w:r>
        <w:rPr>
          <w:rFonts w:ascii="Arial"/>
          <w:color w:val="626495"/>
          <w:w w:val="105"/>
          <w:sz w:val="13"/>
        </w:rPr>
        <w:t>er</w:t>
      </w:r>
    </w:p>
    <w:p w:rsidR="000066CD" w:rsidRDefault="000066CD">
      <w:pPr>
        <w:pStyle w:val="BodyText"/>
        <w:spacing w:before="4"/>
        <w:rPr>
          <w:rFonts w:ascii="Arial"/>
          <w:sz w:val="11"/>
        </w:rPr>
      </w:pPr>
    </w:p>
    <w:p w:rsidR="000066CD" w:rsidRDefault="00ED16BC">
      <w:pPr>
        <w:ind w:left="123"/>
        <w:rPr>
          <w:rFonts w:ascii="Arial"/>
          <w:sz w:val="13"/>
        </w:rPr>
      </w:pPr>
      <w:r>
        <w:rPr>
          <w:rFonts w:ascii="Arial"/>
          <w:color w:val="626495"/>
          <w:w w:val="105"/>
          <w:sz w:val="13"/>
        </w:rPr>
        <w:t>S</w:t>
      </w:r>
      <w:r>
        <w:rPr>
          <w:rFonts w:ascii="Arial"/>
          <w:color w:val="3F3A75"/>
          <w:w w:val="105"/>
          <w:sz w:val="13"/>
        </w:rPr>
        <w:t>t</w:t>
      </w:r>
      <w:r>
        <w:rPr>
          <w:rFonts w:ascii="Arial"/>
          <w:color w:val="626495"/>
          <w:w w:val="105"/>
          <w:sz w:val="13"/>
        </w:rPr>
        <w:t>a</w:t>
      </w:r>
      <w:r>
        <w:rPr>
          <w:rFonts w:ascii="Arial"/>
          <w:color w:val="2F2A66"/>
          <w:w w:val="105"/>
          <w:sz w:val="13"/>
        </w:rPr>
        <w:t>nf</w:t>
      </w:r>
      <w:r>
        <w:rPr>
          <w:rFonts w:ascii="Arial"/>
          <w:color w:val="626495"/>
          <w:w w:val="105"/>
          <w:sz w:val="13"/>
        </w:rPr>
        <w:t>o</w:t>
      </w:r>
      <w:r>
        <w:rPr>
          <w:rFonts w:ascii="Arial"/>
          <w:color w:val="3F3A75"/>
          <w:w w:val="105"/>
          <w:sz w:val="13"/>
        </w:rPr>
        <w:t xml:space="preserve">rd  </w:t>
      </w:r>
      <w:r>
        <w:rPr>
          <w:rFonts w:ascii="Arial"/>
          <w:color w:val="626495"/>
          <w:w w:val="105"/>
          <w:sz w:val="13"/>
        </w:rPr>
        <w:t>Ca</w:t>
      </w:r>
      <w:r>
        <w:rPr>
          <w:rFonts w:ascii="Arial"/>
          <w:color w:val="3F3A75"/>
          <w:w w:val="105"/>
          <w:sz w:val="13"/>
        </w:rPr>
        <w:t>n</w:t>
      </w:r>
      <w:r>
        <w:rPr>
          <w:rFonts w:ascii="Arial"/>
          <w:color w:val="626495"/>
          <w:w w:val="105"/>
          <w:sz w:val="13"/>
        </w:rPr>
        <w:t xml:space="preserve">cer </w:t>
      </w:r>
      <w:r>
        <w:rPr>
          <w:rFonts w:ascii="Arial"/>
          <w:color w:val="3F3A75"/>
          <w:w w:val="105"/>
          <w:sz w:val="13"/>
        </w:rPr>
        <w:t>In</w:t>
      </w:r>
      <w:r>
        <w:rPr>
          <w:rFonts w:ascii="Arial"/>
          <w:color w:val="626495"/>
          <w:w w:val="105"/>
          <w:sz w:val="13"/>
        </w:rPr>
        <w:t>s</w:t>
      </w:r>
      <w:r>
        <w:rPr>
          <w:rFonts w:ascii="Arial"/>
          <w:color w:val="3F3A75"/>
          <w:w w:val="105"/>
          <w:sz w:val="13"/>
        </w:rPr>
        <w:t xml:space="preserve">titut </w:t>
      </w:r>
      <w:r>
        <w:rPr>
          <w:rFonts w:ascii="Arial"/>
          <w:color w:val="626495"/>
          <w:w w:val="105"/>
          <w:sz w:val="13"/>
        </w:rPr>
        <w:t>e</w:t>
      </w:r>
    </w:p>
    <w:p w:rsidR="000066CD" w:rsidRDefault="000066CD">
      <w:pPr>
        <w:pStyle w:val="BodyText"/>
        <w:spacing w:before="4"/>
        <w:rPr>
          <w:rFonts w:ascii="Arial"/>
          <w:sz w:val="11"/>
        </w:rPr>
      </w:pPr>
    </w:p>
    <w:p w:rsidR="000066CD" w:rsidRDefault="00ED16BC">
      <w:pPr>
        <w:spacing w:line="259" w:lineRule="auto"/>
        <w:ind w:left="115" w:right="877" w:firstLine="3"/>
        <w:rPr>
          <w:rFonts w:ascii="Arial"/>
          <w:sz w:val="13"/>
        </w:rPr>
      </w:pPr>
      <w:r>
        <w:rPr>
          <w:rFonts w:ascii="Arial"/>
          <w:color w:val="4F4B82"/>
          <w:w w:val="105"/>
          <w:sz w:val="13"/>
        </w:rPr>
        <w:t>Unive</w:t>
      </w:r>
      <w:r>
        <w:rPr>
          <w:rFonts w:ascii="Arial"/>
          <w:color w:val="1A1850"/>
          <w:w w:val="105"/>
          <w:sz w:val="13"/>
        </w:rPr>
        <w:t>r</w:t>
      </w:r>
      <w:r>
        <w:rPr>
          <w:rFonts w:ascii="Arial"/>
          <w:color w:val="626495"/>
          <w:w w:val="105"/>
          <w:sz w:val="13"/>
        </w:rPr>
        <w:t>s</w:t>
      </w:r>
      <w:r>
        <w:rPr>
          <w:rFonts w:ascii="Arial"/>
          <w:color w:val="1A1850"/>
          <w:w w:val="105"/>
          <w:sz w:val="13"/>
        </w:rPr>
        <w:t>i</w:t>
      </w:r>
      <w:r>
        <w:rPr>
          <w:rFonts w:ascii="Arial"/>
          <w:color w:val="3F3A75"/>
          <w:w w:val="105"/>
          <w:sz w:val="13"/>
        </w:rPr>
        <w:t xml:space="preserve">ty </w:t>
      </w:r>
      <w:r>
        <w:rPr>
          <w:rFonts w:ascii="Arial"/>
          <w:color w:val="626495"/>
          <w:w w:val="105"/>
          <w:sz w:val="13"/>
        </w:rPr>
        <w:t>o</w:t>
      </w:r>
      <w:r>
        <w:rPr>
          <w:rFonts w:ascii="Arial"/>
          <w:color w:val="1A1850"/>
          <w:w w:val="105"/>
          <w:sz w:val="13"/>
        </w:rPr>
        <w:t xml:space="preserve">f </w:t>
      </w:r>
      <w:r>
        <w:rPr>
          <w:rFonts w:ascii="Arial"/>
          <w:color w:val="626495"/>
          <w:w w:val="105"/>
          <w:sz w:val="13"/>
        </w:rPr>
        <w:t>A</w:t>
      </w:r>
      <w:r>
        <w:rPr>
          <w:rFonts w:ascii="Arial"/>
          <w:color w:val="1A1850"/>
          <w:w w:val="105"/>
          <w:sz w:val="13"/>
        </w:rPr>
        <w:t>l</w:t>
      </w:r>
      <w:r>
        <w:rPr>
          <w:rFonts w:ascii="Arial"/>
          <w:color w:val="626495"/>
          <w:w w:val="105"/>
          <w:sz w:val="13"/>
        </w:rPr>
        <w:t>aba</w:t>
      </w:r>
      <w:r>
        <w:rPr>
          <w:rFonts w:ascii="Arial"/>
          <w:color w:val="2F2A66"/>
          <w:w w:val="105"/>
          <w:sz w:val="13"/>
        </w:rPr>
        <w:t>m</w:t>
      </w:r>
      <w:r>
        <w:rPr>
          <w:rFonts w:ascii="Arial"/>
          <w:color w:val="626495"/>
          <w:w w:val="105"/>
          <w:sz w:val="13"/>
        </w:rPr>
        <w:t xml:space="preserve">a at </w:t>
      </w:r>
      <w:r>
        <w:rPr>
          <w:rFonts w:ascii="Arial"/>
          <w:color w:val="4F4B82"/>
          <w:w w:val="105"/>
          <w:sz w:val="13"/>
        </w:rPr>
        <w:t>Birming</w:t>
      </w:r>
      <w:r>
        <w:rPr>
          <w:rFonts w:ascii="Arial"/>
          <w:color w:val="2F2A66"/>
          <w:w w:val="105"/>
          <w:sz w:val="13"/>
        </w:rPr>
        <w:t>h</w:t>
      </w:r>
      <w:r>
        <w:rPr>
          <w:rFonts w:ascii="Arial"/>
          <w:color w:val="4F4B82"/>
          <w:w w:val="105"/>
          <w:sz w:val="13"/>
        </w:rPr>
        <w:t xml:space="preserve">am </w:t>
      </w:r>
      <w:r>
        <w:rPr>
          <w:rFonts w:ascii="Arial"/>
          <w:color w:val="626495"/>
          <w:w w:val="105"/>
          <w:sz w:val="13"/>
        </w:rPr>
        <w:t>Co</w:t>
      </w:r>
      <w:r>
        <w:rPr>
          <w:rFonts w:ascii="Arial"/>
          <w:color w:val="3F3A75"/>
          <w:w w:val="105"/>
          <w:sz w:val="13"/>
        </w:rPr>
        <w:t>mprehen</w:t>
      </w:r>
      <w:r>
        <w:rPr>
          <w:rFonts w:ascii="Arial"/>
          <w:color w:val="626495"/>
          <w:w w:val="105"/>
          <w:sz w:val="13"/>
        </w:rPr>
        <w:t>s</w:t>
      </w:r>
      <w:r>
        <w:rPr>
          <w:rFonts w:ascii="Arial"/>
          <w:color w:val="3F3A75"/>
          <w:w w:val="105"/>
          <w:sz w:val="13"/>
        </w:rPr>
        <w:t>i</w:t>
      </w:r>
      <w:r>
        <w:rPr>
          <w:rFonts w:ascii="Arial"/>
          <w:color w:val="626495"/>
          <w:w w:val="105"/>
          <w:sz w:val="13"/>
        </w:rPr>
        <w:t>ve Cancer Ce</w:t>
      </w:r>
      <w:r>
        <w:rPr>
          <w:rFonts w:ascii="Arial"/>
          <w:color w:val="3F3A75"/>
          <w:w w:val="105"/>
          <w:sz w:val="13"/>
        </w:rPr>
        <w:t>nter</w:t>
      </w:r>
    </w:p>
    <w:p w:rsidR="000066CD" w:rsidRDefault="00ED16BC">
      <w:pPr>
        <w:spacing w:before="119"/>
        <w:ind w:left="119"/>
        <w:rPr>
          <w:rFonts w:ascii="Arial"/>
          <w:sz w:val="13"/>
        </w:rPr>
      </w:pPr>
      <w:r>
        <w:rPr>
          <w:rFonts w:ascii="Arial"/>
          <w:color w:val="3F3A75"/>
          <w:w w:val="110"/>
          <w:sz w:val="13"/>
        </w:rPr>
        <w:t>U</w:t>
      </w:r>
      <w:r>
        <w:rPr>
          <w:rFonts w:ascii="Arial"/>
          <w:color w:val="626495"/>
          <w:w w:val="110"/>
          <w:sz w:val="13"/>
        </w:rPr>
        <w:t>C Sa</w:t>
      </w:r>
      <w:r>
        <w:rPr>
          <w:rFonts w:ascii="Arial"/>
          <w:color w:val="3F3A75"/>
          <w:w w:val="110"/>
          <w:sz w:val="13"/>
        </w:rPr>
        <w:t xml:space="preserve">n </w:t>
      </w:r>
      <w:r>
        <w:rPr>
          <w:rFonts w:ascii="Arial"/>
          <w:color w:val="2F2A66"/>
          <w:w w:val="110"/>
          <w:sz w:val="13"/>
        </w:rPr>
        <w:t>D</w:t>
      </w:r>
      <w:r>
        <w:rPr>
          <w:rFonts w:ascii="Arial"/>
          <w:color w:val="4F4B82"/>
          <w:w w:val="110"/>
          <w:sz w:val="13"/>
        </w:rPr>
        <w:t>iego</w:t>
      </w:r>
    </w:p>
    <w:p w:rsidR="000066CD" w:rsidRDefault="00ED16BC">
      <w:pPr>
        <w:spacing w:before="8"/>
        <w:ind w:left="119"/>
        <w:rPr>
          <w:rFonts w:ascii="Arial"/>
          <w:sz w:val="13"/>
        </w:rPr>
      </w:pPr>
      <w:r>
        <w:rPr>
          <w:rFonts w:ascii="Arial"/>
          <w:color w:val="3F3A75"/>
          <w:w w:val="110"/>
          <w:sz w:val="13"/>
        </w:rPr>
        <w:t>M</w:t>
      </w:r>
      <w:r>
        <w:rPr>
          <w:rFonts w:ascii="Arial"/>
          <w:color w:val="626495"/>
          <w:w w:val="110"/>
          <w:sz w:val="13"/>
        </w:rPr>
        <w:t>oores Ca</w:t>
      </w:r>
      <w:r>
        <w:rPr>
          <w:rFonts w:ascii="Arial"/>
          <w:color w:val="2F2A66"/>
          <w:w w:val="110"/>
          <w:sz w:val="13"/>
        </w:rPr>
        <w:t>n</w:t>
      </w:r>
      <w:r>
        <w:rPr>
          <w:rFonts w:ascii="Arial"/>
          <w:color w:val="626495"/>
          <w:w w:val="110"/>
          <w:sz w:val="13"/>
        </w:rPr>
        <w:t>ce</w:t>
      </w:r>
      <w:r>
        <w:rPr>
          <w:rFonts w:ascii="Arial"/>
          <w:color w:val="2F2A66"/>
          <w:w w:val="110"/>
          <w:sz w:val="13"/>
        </w:rPr>
        <w:t xml:space="preserve">r </w:t>
      </w:r>
      <w:r>
        <w:rPr>
          <w:rFonts w:ascii="Arial"/>
          <w:color w:val="626495"/>
          <w:w w:val="110"/>
          <w:sz w:val="13"/>
        </w:rPr>
        <w:t>Ce</w:t>
      </w:r>
      <w:r>
        <w:rPr>
          <w:rFonts w:ascii="Arial"/>
          <w:color w:val="2F2A66"/>
          <w:w w:val="110"/>
          <w:sz w:val="13"/>
        </w:rPr>
        <w:t>nt</w:t>
      </w:r>
      <w:r>
        <w:rPr>
          <w:rFonts w:ascii="Arial"/>
          <w:color w:val="626495"/>
          <w:w w:val="110"/>
          <w:sz w:val="13"/>
        </w:rPr>
        <w:t>er</w:t>
      </w:r>
    </w:p>
    <w:p w:rsidR="000066CD" w:rsidRDefault="000066CD">
      <w:pPr>
        <w:pStyle w:val="BodyText"/>
        <w:spacing w:before="4"/>
        <w:rPr>
          <w:rFonts w:ascii="Arial"/>
          <w:sz w:val="11"/>
        </w:rPr>
      </w:pPr>
    </w:p>
    <w:p w:rsidR="000066CD" w:rsidRDefault="00ED16BC">
      <w:pPr>
        <w:spacing w:line="266" w:lineRule="auto"/>
        <w:ind w:left="115" w:right="877" w:firstLine="3"/>
        <w:rPr>
          <w:rFonts w:ascii="Arial"/>
          <w:sz w:val="13"/>
        </w:rPr>
      </w:pPr>
      <w:r>
        <w:rPr>
          <w:rFonts w:ascii="Arial"/>
          <w:color w:val="3F3A75"/>
          <w:w w:val="105"/>
          <w:sz w:val="13"/>
        </w:rPr>
        <w:t>U</w:t>
      </w:r>
      <w:r>
        <w:rPr>
          <w:rFonts w:ascii="Arial"/>
          <w:color w:val="626495"/>
          <w:w w:val="105"/>
          <w:sz w:val="13"/>
        </w:rPr>
        <w:t>CS</w:t>
      </w:r>
      <w:r>
        <w:rPr>
          <w:rFonts w:ascii="Arial"/>
          <w:color w:val="3F3A75"/>
          <w:w w:val="105"/>
          <w:sz w:val="13"/>
        </w:rPr>
        <w:t xml:space="preserve">F </w:t>
      </w:r>
      <w:r>
        <w:rPr>
          <w:rFonts w:ascii="Arial"/>
          <w:color w:val="1A1850"/>
          <w:w w:val="105"/>
          <w:sz w:val="13"/>
        </w:rPr>
        <w:t>H</w:t>
      </w:r>
      <w:r>
        <w:rPr>
          <w:rFonts w:ascii="Arial"/>
          <w:color w:val="626495"/>
          <w:w w:val="105"/>
          <w:sz w:val="13"/>
        </w:rPr>
        <w:t>e</w:t>
      </w:r>
      <w:r>
        <w:rPr>
          <w:rFonts w:ascii="Arial"/>
          <w:color w:val="3F3A75"/>
          <w:w w:val="105"/>
          <w:sz w:val="13"/>
        </w:rPr>
        <w:t xml:space="preserve">len </w:t>
      </w:r>
      <w:r>
        <w:rPr>
          <w:rFonts w:ascii="Arial"/>
          <w:color w:val="626495"/>
          <w:w w:val="105"/>
          <w:sz w:val="13"/>
        </w:rPr>
        <w:t>D</w:t>
      </w:r>
      <w:r>
        <w:rPr>
          <w:rFonts w:ascii="Arial"/>
          <w:color w:val="3F3A75"/>
          <w:w w:val="105"/>
          <w:sz w:val="13"/>
        </w:rPr>
        <w:t xml:space="preserve">iller </w:t>
      </w:r>
      <w:r>
        <w:rPr>
          <w:rFonts w:ascii="Arial"/>
          <w:color w:val="4F4B82"/>
          <w:w w:val="105"/>
          <w:sz w:val="13"/>
        </w:rPr>
        <w:t>Fam</w:t>
      </w:r>
      <w:r>
        <w:rPr>
          <w:rFonts w:ascii="Arial"/>
          <w:color w:val="1A1850"/>
          <w:w w:val="105"/>
          <w:sz w:val="13"/>
        </w:rPr>
        <w:t>il</w:t>
      </w:r>
      <w:r>
        <w:rPr>
          <w:rFonts w:ascii="Arial"/>
          <w:color w:val="626495"/>
          <w:w w:val="105"/>
          <w:sz w:val="13"/>
        </w:rPr>
        <w:t>y Com</w:t>
      </w:r>
      <w:r>
        <w:rPr>
          <w:rFonts w:ascii="Arial"/>
          <w:color w:val="3F3A75"/>
          <w:w w:val="105"/>
          <w:sz w:val="13"/>
        </w:rPr>
        <w:t>pr</w:t>
      </w:r>
      <w:r>
        <w:rPr>
          <w:rFonts w:ascii="Arial"/>
          <w:color w:val="626495"/>
          <w:w w:val="105"/>
          <w:sz w:val="13"/>
        </w:rPr>
        <w:t>e</w:t>
      </w:r>
      <w:r>
        <w:rPr>
          <w:rFonts w:ascii="Arial"/>
          <w:color w:val="2F2A66"/>
          <w:w w:val="105"/>
          <w:sz w:val="13"/>
        </w:rPr>
        <w:t>h</w:t>
      </w:r>
      <w:r>
        <w:rPr>
          <w:rFonts w:ascii="Arial"/>
          <w:color w:val="626495"/>
          <w:w w:val="105"/>
          <w:sz w:val="13"/>
        </w:rPr>
        <w:t>e</w:t>
      </w:r>
      <w:r>
        <w:rPr>
          <w:rFonts w:ascii="Arial"/>
          <w:color w:val="3F3A75"/>
          <w:w w:val="105"/>
          <w:sz w:val="13"/>
        </w:rPr>
        <w:t>ns</w:t>
      </w:r>
      <w:r>
        <w:rPr>
          <w:rFonts w:ascii="Arial"/>
          <w:color w:val="1A1850"/>
          <w:w w:val="105"/>
          <w:sz w:val="13"/>
        </w:rPr>
        <w:t>i</w:t>
      </w:r>
      <w:r>
        <w:rPr>
          <w:rFonts w:ascii="Arial"/>
          <w:color w:val="626495"/>
          <w:w w:val="105"/>
          <w:sz w:val="13"/>
        </w:rPr>
        <w:t>ve Ca</w:t>
      </w:r>
      <w:r>
        <w:rPr>
          <w:rFonts w:ascii="Arial"/>
          <w:color w:val="2F2A66"/>
          <w:w w:val="105"/>
          <w:sz w:val="13"/>
        </w:rPr>
        <w:t>n</w:t>
      </w:r>
      <w:r>
        <w:rPr>
          <w:rFonts w:ascii="Arial"/>
          <w:color w:val="626495"/>
          <w:w w:val="105"/>
          <w:sz w:val="13"/>
        </w:rPr>
        <w:t xml:space="preserve">cer </w:t>
      </w:r>
      <w:r>
        <w:rPr>
          <w:rFonts w:ascii="Arial"/>
          <w:color w:val="4F4B82"/>
          <w:w w:val="105"/>
          <w:sz w:val="13"/>
        </w:rPr>
        <w:t>Ce</w:t>
      </w:r>
      <w:r>
        <w:rPr>
          <w:rFonts w:ascii="Arial"/>
          <w:color w:val="2F2A66"/>
          <w:w w:val="105"/>
          <w:sz w:val="13"/>
        </w:rPr>
        <w:t xml:space="preserve">nt </w:t>
      </w:r>
      <w:r>
        <w:rPr>
          <w:rFonts w:ascii="Arial"/>
          <w:color w:val="626495"/>
          <w:w w:val="105"/>
          <w:sz w:val="13"/>
        </w:rPr>
        <w:t>er</w:t>
      </w:r>
    </w:p>
    <w:p w:rsidR="000066CD" w:rsidRDefault="00ED16BC">
      <w:pPr>
        <w:spacing w:before="107" w:line="266" w:lineRule="auto"/>
        <w:ind w:left="115" w:right="1123" w:firstLine="3"/>
        <w:rPr>
          <w:rFonts w:ascii="Arial"/>
          <w:sz w:val="13"/>
        </w:rPr>
      </w:pPr>
      <w:r>
        <w:rPr>
          <w:rFonts w:ascii="Arial"/>
          <w:color w:val="3F3A75"/>
          <w:w w:val="105"/>
          <w:sz w:val="13"/>
        </w:rPr>
        <w:t>Uni</w:t>
      </w:r>
      <w:r>
        <w:rPr>
          <w:rFonts w:ascii="Arial"/>
          <w:color w:val="626495"/>
          <w:w w:val="105"/>
          <w:sz w:val="13"/>
        </w:rPr>
        <w:t>ve</w:t>
      </w:r>
      <w:r>
        <w:rPr>
          <w:rFonts w:ascii="Arial"/>
          <w:color w:val="2F2A66"/>
          <w:w w:val="105"/>
          <w:sz w:val="13"/>
        </w:rPr>
        <w:t xml:space="preserve">r </w:t>
      </w:r>
      <w:r>
        <w:rPr>
          <w:rFonts w:ascii="Arial"/>
          <w:color w:val="626495"/>
          <w:w w:val="105"/>
          <w:sz w:val="13"/>
        </w:rPr>
        <w:t>s</w:t>
      </w:r>
      <w:r>
        <w:rPr>
          <w:rFonts w:ascii="Arial"/>
          <w:color w:val="1A1850"/>
          <w:w w:val="105"/>
          <w:sz w:val="13"/>
        </w:rPr>
        <w:t xml:space="preserve">i </w:t>
      </w:r>
      <w:r>
        <w:rPr>
          <w:rFonts w:ascii="Arial"/>
          <w:color w:val="3F3A75"/>
          <w:w w:val="105"/>
          <w:sz w:val="13"/>
        </w:rPr>
        <w:t>t</w:t>
      </w:r>
      <w:r>
        <w:rPr>
          <w:rFonts w:ascii="Arial"/>
          <w:color w:val="626495"/>
          <w:w w:val="105"/>
          <w:sz w:val="13"/>
        </w:rPr>
        <w:t xml:space="preserve">y </w:t>
      </w:r>
      <w:r>
        <w:rPr>
          <w:rFonts w:ascii="Arial"/>
          <w:color w:val="4F4B82"/>
          <w:w w:val="105"/>
          <w:sz w:val="13"/>
        </w:rPr>
        <w:t>o</w:t>
      </w:r>
      <w:r>
        <w:rPr>
          <w:rFonts w:ascii="Arial"/>
          <w:color w:val="1A1850"/>
          <w:w w:val="105"/>
          <w:sz w:val="13"/>
        </w:rPr>
        <w:t xml:space="preserve">f </w:t>
      </w:r>
      <w:r>
        <w:rPr>
          <w:rFonts w:ascii="Arial"/>
          <w:color w:val="626495"/>
          <w:w w:val="105"/>
          <w:sz w:val="13"/>
        </w:rPr>
        <w:t>Co</w:t>
      </w:r>
      <w:r>
        <w:rPr>
          <w:rFonts w:ascii="Arial"/>
          <w:color w:val="3F3A75"/>
          <w:w w:val="105"/>
          <w:sz w:val="13"/>
        </w:rPr>
        <w:t>l</w:t>
      </w:r>
      <w:r>
        <w:rPr>
          <w:rFonts w:ascii="Arial"/>
          <w:color w:val="626495"/>
          <w:w w:val="105"/>
          <w:sz w:val="13"/>
        </w:rPr>
        <w:t xml:space="preserve">orado Cancer </w:t>
      </w:r>
      <w:r>
        <w:rPr>
          <w:rFonts w:ascii="Arial"/>
          <w:color w:val="4F4B82"/>
          <w:w w:val="105"/>
          <w:sz w:val="13"/>
        </w:rPr>
        <w:t>Center</w:t>
      </w:r>
    </w:p>
    <w:p w:rsidR="000066CD" w:rsidRDefault="00ED16BC">
      <w:pPr>
        <w:spacing w:before="114" w:line="266" w:lineRule="auto"/>
        <w:ind w:left="115" w:right="825" w:firstLine="3"/>
        <w:rPr>
          <w:rFonts w:ascii="Arial"/>
          <w:sz w:val="13"/>
        </w:rPr>
      </w:pPr>
      <w:r>
        <w:rPr>
          <w:rFonts w:ascii="Arial"/>
          <w:color w:val="4F4B82"/>
          <w:w w:val="110"/>
          <w:sz w:val="13"/>
        </w:rPr>
        <w:t>Unive</w:t>
      </w:r>
      <w:r>
        <w:rPr>
          <w:rFonts w:ascii="Arial"/>
          <w:color w:val="2F2A66"/>
          <w:w w:val="110"/>
          <w:sz w:val="13"/>
        </w:rPr>
        <w:t>r</w:t>
      </w:r>
      <w:r>
        <w:rPr>
          <w:rFonts w:ascii="Arial"/>
          <w:color w:val="626495"/>
          <w:w w:val="110"/>
          <w:sz w:val="13"/>
        </w:rPr>
        <w:t>s</w:t>
      </w:r>
      <w:r>
        <w:rPr>
          <w:rFonts w:ascii="Arial"/>
          <w:color w:val="1A1850"/>
          <w:w w:val="110"/>
          <w:sz w:val="13"/>
        </w:rPr>
        <w:t>i</w:t>
      </w:r>
      <w:r>
        <w:rPr>
          <w:rFonts w:ascii="Arial"/>
          <w:color w:val="3F3A75"/>
          <w:w w:val="110"/>
          <w:sz w:val="13"/>
        </w:rPr>
        <w:t>t</w:t>
      </w:r>
      <w:r>
        <w:rPr>
          <w:rFonts w:ascii="Arial"/>
          <w:color w:val="626495"/>
          <w:w w:val="110"/>
          <w:sz w:val="13"/>
        </w:rPr>
        <w:t xml:space="preserve">y </w:t>
      </w:r>
      <w:r>
        <w:rPr>
          <w:rFonts w:ascii="Arial"/>
          <w:color w:val="4F4B82"/>
          <w:w w:val="110"/>
          <w:sz w:val="13"/>
        </w:rPr>
        <w:t>o</w:t>
      </w:r>
      <w:r>
        <w:rPr>
          <w:rFonts w:ascii="Arial"/>
          <w:color w:val="1A1850"/>
          <w:w w:val="110"/>
          <w:sz w:val="13"/>
        </w:rPr>
        <w:t xml:space="preserve">f </w:t>
      </w:r>
      <w:r>
        <w:rPr>
          <w:rFonts w:ascii="Arial"/>
          <w:color w:val="4F4B82"/>
          <w:w w:val="110"/>
          <w:sz w:val="13"/>
        </w:rPr>
        <w:t>Mich</w:t>
      </w:r>
      <w:r>
        <w:rPr>
          <w:rFonts w:ascii="Arial"/>
          <w:color w:val="2F2A66"/>
          <w:w w:val="110"/>
          <w:sz w:val="13"/>
        </w:rPr>
        <w:t>i</w:t>
      </w:r>
      <w:r>
        <w:rPr>
          <w:rFonts w:ascii="Arial"/>
          <w:color w:val="626495"/>
          <w:w w:val="110"/>
          <w:sz w:val="13"/>
        </w:rPr>
        <w:t>gan Com</w:t>
      </w:r>
      <w:r>
        <w:rPr>
          <w:rFonts w:ascii="Arial"/>
          <w:color w:val="3F3A75"/>
          <w:w w:val="110"/>
          <w:sz w:val="13"/>
        </w:rPr>
        <w:t>pr</w:t>
      </w:r>
      <w:r>
        <w:rPr>
          <w:rFonts w:ascii="Arial"/>
          <w:color w:val="626495"/>
          <w:w w:val="110"/>
          <w:sz w:val="13"/>
        </w:rPr>
        <w:t>e</w:t>
      </w:r>
      <w:r>
        <w:rPr>
          <w:rFonts w:ascii="Arial"/>
          <w:color w:val="2F2A66"/>
          <w:w w:val="110"/>
          <w:sz w:val="13"/>
        </w:rPr>
        <w:t>h</w:t>
      </w:r>
      <w:r>
        <w:rPr>
          <w:rFonts w:ascii="Arial"/>
          <w:color w:val="626495"/>
          <w:w w:val="110"/>
          <w:sz w:val="13"/>
        </w:rPr>
        <w:t>ens</w:t>
      </w:r>
      <w:r>
        <w:rPr>
          <w:rFonts w:ascii="Arial"/>
          <w:color w:val="2F2A66"/>
          <w:w w:val="110"/>
          <w:sz w:val="13"/>
        </w:rPr>
        <w:t>i</w:t>
      </w:r>
      <w:r>
        <w:rPr>
          <w:rFonts w:ascii="Arial"/>
          <w:color w:val="4F4B82"/>
          <w:w w:val="110"/>
          <w:sz w:val="13"/>
        </w:rPr>
        <w:t xml:space="preserve">ve </w:t>
      </w:r>
      <w:r>
        <w:rPr>
          <w:rFonts w:ascii="Arial"/>
          <w:color w:val="626495"/>
          <w:w w:val="110"/>
          <w:sz w:val="13"/>
        </w:rPr>
        <w:t>Ca</w:t>
      </w:r>
      <w:r>
        <w:rPr>
          <w:rFonts w:ascii="Arial"/>
          <w:color w:val="2F2A66"/>
          <w:w w:val="110"/>
          <w:sz w:val="13"/>
        </w:rPr>
        <w:t>n</w:t>
      </w:r>
      <w:r>
        <w:rPr>
          <w:rFonts w:ascii="Arial"/>
          <w:color w:val="626495"/>
          <w:w w:val="110"/>
          <w:sz w:val="13"/>
        </w:rPr>
        <w:t>cer Ce</w:t>
      </w:r>
      <w:r>
        <w:rPr>
          <w:rFonts w:ascii="Arial"/>
          <w:color w:val="3F3A75"/>
          <w:w w:val="110"/>
          <w:sz w:val="13"/>
        </w:rPr>
        <w:t>nt</w:t>
      </w:r>
      <w:r>
        <w:rPr>
          <w:rFonts w:ascii="Arial"/>
          <w:color w:val="626495"/>
          <w:w w:val="110"/>
          <w:sz w:val="13"/>
        </w:rPr>
        <w:t>e</w:t>
      </w:r>
      <w:r>
        <w:rPr>
          <w:rFonts w:ascii="Arial"/>
          <w:color w:val="3F3A75"/>
          <w:w w:val="110"/>
          <w:sz w:val="13"/>
        </w:rPr>
        <w:t>r</w:t>
      </w:r>
    </w:p>
    <w:p w:rsidR="000066CD" w:rsidRDefault="00ED16BC">
      <w:pPr>
        <w:spacing w:before="114"/>
        <w:ind w:left="119"/>
        <w:rPr>
          <w:rFonts w:ascii="Arial"/>
          <w:sz w:val="13"/>
        </w:rPr>
      </w:pPr>
      <w:r>
        <w:rPr>
          <w:rFonts w:ascii="Arial"/>
          <w:color w:val="4F4B82"/>
          <w:w w:val="105"/>
          <w:sz w:val="13"/>
        </w:rPr>
        <w:t>The Unive</w:t>
      </w:r>
      <w:r>
        <w:rPr>
          <w:rFonts w:ascii="Arial"/>
          <w:color w:val="2F2A66"/>
          <w:w w:val="105"/>
          <w:sz w:val="13"/>
        </w:rPr>
        <w:t>r</w:t>
      </w:r>
      <w:r>
        <w:rPr>
          <w:rFonts w:ascii="Arial"/>
          <w:color w:val="626495"/>
          <w:w w:val="105"/>
          <w:sz w:val="13"/>
        </w:rPr>
        <w:t>si</w:t>
      </w:r>
      <w:r>
        <w:rPr>
          <w:rFonts w:ascii="Arial"/>
          <w:color w:val="3F3A75"/>
          <w:w w:val="105"/>
          <w:sz w:val="13"/>
        </w:rPr>
        <w:t>t</w:t>
      </w:r>
      <w:r>
        <w:rPr>
          <w:rFonts w:ascii="Arial"/>
          <w:color w:val="626495"/>
          <w:w w:val="105"/>
          <w:sz w:val="13"/>
        </w:rPr>
        <w:t>y o</w:t>
      </w:r>
      <w:r>
        <w:rPr>
          <w:rFonts w:ascii="Arial"/>
          <w:color w:val="2F2A66"/>
          <w:w w:val="105"/>
          <w:sz w:val="13"/>
        </w:rPr>
        <w:t xml:space="preserve">f </w:t>
      </w:r>
      <w:r>
        <w:rPr>
          <w:rFonts w:ascii="Arial"/>
          <w:color w:val="3F3A75"/>
          <w:w w:val="105"/>
          <w:sz w:val="13"/>
        </w:rPr>
        <w:t>T</w:t>
      </w:r>
      <w:r>
        <w:rPr>
          <w:rFonts w:ascii="Arial"/>
          <w:color w:val="626495"/>
          <w:w w:val="105"/>
          <w:sz w:val="13"/>
        </w:rPr>
        <w:t>exas</w:t>
      </w:r>
    </w:p>
    <w:p w:rsidR="000066CD" w:rsidRDefault="00ED16BC">
      <w:pPr>
        <w:spacing w:before="8"/>
        <w:ind w:left="119"/>
        <w:rPr>
          <w:rFonts w:ascii="Arial"/>
          <w:sz w:val="13"/>
        </w:rPr>
      </w:pPr>
      <w:r>
        <w:rPr>
          <w:rFonts w:ascii="Arial"/>
          <w:color w:val="3F3A75"/>
          <w:w w:val="105"/>
          <w:sz w:val="13"/>
        </w:rPr>
        <w:t>M</w:t>
      </w:r>
      <w:r>
        <w:rPr>
          <w:rFonts w:ascii="Arial"/>
          <w:color w:val="626495"/>
          <w:w w:val="105"/>
          <w:sz w:val="13"/>
        </w:rPr>
        <w:t xml:space="preserve">D </w:t>
      </w:r>
      <w:r>
        <w:rPr>
          <w:rFonts w:ascii="Arial"/>
          <w:color w:val="4F4B82"/>
          <w:w w:val="105"/>
          <w:sz w:val="13"/>
        </w:rPr>
        <w:t>Ande</w:t>
      </w:r>
      <w:r>
        <w:rPr>
          <w:rFonts w:ascii="Arial"/>
          <w:color w:val="2F2A66"/>
          <w:w w:val="105"/>
          <w:sz w:val="13"/>
        </w:rPr>
        <w:t>r</w:t>
      </w:r>
      <w:r>
        <w:rPr>
          <w:rFonts w:ascii="Arial"/>
          <w:color w:val="626495"/>
          <w:w w:val="105"/>
          <w:sz w:val="13"/>
        </w:rPr>
        <w:t>so</w:t>
      </w:r>
      <w:r>
        <w:rPr>
          <w:rFonts w:ascii="Arial"/>
          <w:color w:val="2F2A66"/>
          <w:w w:val="105"/>
          <w:sz w:val="13"/>
        </w:rPr>
        <w:t xml:space="preserve">n </w:t>
      </w:r>
      <w:r>
        <w:rPr>
          <w:rFonts w:ascii="Arial"/>
          <w:color w:val="626495"/>
          <w:w w:val="105"/>
          <w:sz w:val="13"/>
        </w:rPr>
        <w:t>Cancer Ce</w:t>
      </w:r>
      <w:r>
        <w:rPr>
          <w:rFonts w:ascii="Arial"/>
          <w:color w:val="3F3A75"/>
          <w:w w:val="105"/>
          <w:sz w:val="13"/>
        </w:rPr>
        <w:t xml:space="preserve">nt </w:t>
      </w:r>
      <w:r>
        <w:rPr>
          <w:rFonts w:ascii="Arial"/>
          <w:color w:val="626495"/>
          <w:w w:val="105"/>
          <w:sz w:val="13"/>
        </w:rPr>
        <w:t>e</w:t>
      </w:r>
      <w:r>
        <w:rPr>
          <w:rFonts w:ascii="Arial"/>
          <w:color w:val="3F3A75"/>
          <w:w w:val="105"/>
          <w:sz w:val="13"/>
        </w:rPr>
        <w:t>r</w:t>
      </w:r>
    </w:p>
    <w:p w:rsidR="000066CD" w:rsidRDefault="00ED16BC">
      <w:pPr>
        <w:spacing w:before="124" w:line="266" w:lineRule="auto"/>
        <w:ind w:left="115" w:right="1309" w:firstLine="3"/>
        <w:rPr>
          <w:rFonts w:ascii="Arial"/>
          <w:sz w:val="13"/>
        </w:rPr>
      </w:pPr>
      <w:r>
        <w:rPr>
          <w:rFonts w:ascii="Arial"/>
          <w:color w:val="3F3A75"/>
          <w:w w:val="105"/>
          <w:sz w:val="13"/>
        </w:rPr>
        <w:t>Uni</w:t>
      </w:r>
      <w:r>
        <w:rPr>
          <w:rFonts w:ascii="Arial"/>
          <w:color w:val="626495"/>
          <w:w w:val="105"/>
          <w:sz w:val="13"/>
        </w:rPr>
        <w:t>ve</w:t>
      </w:r>
      <w:r>
        <w:rPr>
          <w:rFonts w:ascii="Arial"/>
          <w:color w:val="3F3A75"/>
          <w:w w:val="105"/>
          <w:sz w:val="13"/>
        </w:rPr>
        <w:t>rs</w:t>
      </w:r>
      <w:r>
        <w:rPr>
          <w:rFonts w:ascii="Arial"/>
          <w:color w:val="1A1850"/>
          <w:w w:val="105"/>
          <w:sz w:val="13"/>
        </w:rPr>
        <w:t>i</w:t>
      </w:r>
      <w:r>
        <w:rPr>
          <w:rFonts w:ascii="Arial"/>
          <w:color w:val="4F4B82"/>
          <w:w w:val="105"/>
          <w:sz w:val="13"/>
        </w:rPr>
        <w:t>ty o</w:t>
      </w:r>
      <w:r>
        <w:rPr>
          <w:rFonts w:ascii="Arial"/>
          <w:color w:val="1A1850"/>
          <w:w w:val="105"/>
          <w:sz w:val="13"/>
        </w:rPr>
        <w:t xml:space="preserve">f </w:t>
      </w:r>
      <w:r>
        <w:rPr>
          <w:rFonts w:ascii="Arial"/>
          <w:color w:val="4F4B82"/>
          <w:w w:val="105"/>
          <w:sz w:val="13"/>
        </w:rPr>
        <w:t xml:space="preserve">Wisco </w:t>
      </w:r>
      <w:r>
        <w:rPr>
          <w:rFonts w:ascii="Arial"/>
          <w:color w:val="2F2A66"/>
          <w:w w:val="105"/>
          <w:sz w:val="13"/>
        </w:rPr>
        <w:t>n</w:t>
      </w:r>
      <w:r>
        <w:rPr>
          <w:rFonts w:ascii="Arial"/>
          <w:color w:val="626495"/>
          <w:w w:val="105"/>
          <w:sz w:val="13"/>
        </w:rPr>
        <w:t>sin Carbone Ca</w:t>
      </w:r>
      <w:r>
        <w:rPr>
          <w:rFonts w:ascii="Arial"/>
          <w:color w:val="2F2A66"/>
          <w:w w:val="105"/>
          <w:sz w:val="13"/>
        </w:rPr>
        <w:t>n</w:t>
      </w:r>
      <w:r>
        <w:rPr>
          <w:rFonts w:ascii="Arial"/>
          <w:color w:val="626495"/>
          <w:w w:val="105"/>
          <w:sz w:val="13"/>
        </w:rPr>
        <w:t>ce</w:t>
      </w:r>
      <w:r>
        <w:rPr>
          <w:rFonts w:ascii="Arial"/>
          <w:color w:val="3F3A75"/>
          <w:w w:val="105"/>
          <w:sz w:val="13"/>
        </w:rPr>
        <w:t xml:space="preserve">r  </w:t>
      </w:r>
      <w:r>
        <w:rPr>
          <w:rFonts w:ascii="Arial"/>
          <w:color w:val="626495"/>
          <w:w w:val="105"/>
          <w:sz w:val="13"/>
        </w:rPr>
        <w:t>Ce</w:t>
      </w:r>
      <w:r>
        <w:rPr>
          <w:rFonts w:ascii="Arial"/>
          <w:color w:val="3F3A75"/>
          <w:w w:val="105"/>
          <w:sz w:val="13"/>
        </w:rPr>
        <w:t>nt</w:t>
      </w:r>
      <w:r>
        <w:rPr>
          <w:rFonts w:ascii="Arial"/>
          <w:color w:val="626495"/>
          <w:w w:val="105"/>
          <w:sz w:val="13"/>
        </w:rPr>
        <w:t>e</w:t>
      </w:r>
      <w:r>
        <w:rPr>
          <w:rFonts w:ascii="Arial"/>
          <w:color w:val="3F3A75"/>
          <w:w w:val="105"/>
          <w:sz w:val="13"/>
        </w:rPr>
        <w:t>r</w:t>
      </w:r>
    </w:p>
    <w:p w:rsidR="000066CD" w:rsidRDefault="000066CD">
      <w:pPr>
        <w:pStyle w:val="BodyText"/>
        <w:spacing w:before="1"/>
        <w:rPr>
          <w:rFonts w:ascii="Arial"/>
          <w:sz w:val="13"/>
        </w:rPr>
      </w:pPr>
    </w:p>
    <w:p w:rsidR="000066CD" w:rsidRDefault="00ED16BC">
      <w:pPr>
        <w:spacing w:before="1" w:line="266" w:lineRule="auto"/>
        <w:ind w:left="115" w:right="1615" w:firstLine="5"/>
        <w:rPr>
          <w:rFonts w:ascii="Arial"/>
          <w:sz w:val="13"/>
        </w:rPr>
      </w:pPr>
      <w:r>
        <w:rPr>
          <w:rFonts w:ascii="Arial"/>
          <w:color w:val="626495"/>
          <w:w w:val="110"/>
          <w:sz w:val="13"/>
        </w:rPr>
        <w:t>Va</w:t>
      </w:r>
      <w:r>
        <w:rPr>
          <w:rFonts w:ascii="Arial"/>
          <w:color w:val="3F3A75"/>
          <w:w w:val="110"/>
          <w:sz w:val="13"/>
        </w:rPr>
        <w:t xml:space="preserve">n </w:t>
      </w:r>
      <w:r>
        <w:rPr>
          <w:rFonts w:ascii="Arial"/>
          <w:color w:val="626495"/>
          <w:w w:val="110"/>
          <w:sz w:val="13"/>
        </w:rPr>
        <w:t>de</w:t>
      </w:r>
      <w:r>
        <w:rPr>
          <w:rFonts w:ascii="Arial"/>
          <w:color w:val="3F3A75"/>
          <w:w w:val="110"/>
          <w:sz w:val="13"/>
        </w:rPr>
        <w:t>rbil</w:t>
      </w:r>
      <w:r>
        <w:rPr>
          <w:rFonts w:ascii="Arial"/>
          <w:color w:val="626495"/>
          <w:w w:val="110"/>
          <w:sz w:val="13"/>
        </w:rPr>
        <w:t>t-</w:t>
      </w:r>
      <w:r>
        <w:rPr>
          <w:rFonts w:ascii="Arial"/>
          <w:color w:val="1A1850"/>
          <w:w w:val="110"/>
          <w:sz w:val="13"/>
        </w:rPr>
        <w:t>I</w:t>
      </w:r>
      <w:r>
        <w:rPr>
          <w:rFonts w:ascii="Arial"/>
          <w:color w:val="4F4B82"/>
          <w:w w:val="110"/>
          <w:sz w:val="13"/>
        </w:rPr>
        <w:t xml:space="preserve">ngram </w:t>
      </w:r>
      <w:r>
        <w:rPr>
          <w:rFonts w:ascii="Arial"/>
          <w:color w:val="626495"/>
          <w:w w:val="110"/>
          <w:sz w:val="13"/>
        </w:rPr>
        <w:t>Ca</w:t>
      </w:r>
      <w:r>
        <w:rPr>
          <w:rFonts w:ascii="Arial"/>
          <w:color w:val="3F3A75"/>
          <w:w w:val="110"/>
          <w:sz w:val="13"/>
        </w:rPr>
        <w:t>n</w:t>
      </w:r>
      <w:r>
        <w:rPr>
          <w:rFonts w:ascii="Arial"/>
          <w:color w:val="626495"/>
          <w:w w:val="110"/>
          <w:sz w:val="13"/>
        </w:rPr>
        <w:t>cer Ce</w:t>
      </w:r>
      <w:r>
        <w:rPr>
          <w:rFonts w:ascii="Arial"/>
          <w:color w:val="3F3A75"/>
          <w:w w:val="110"/>
          <w:sz w:val="13"/>
        </w:rPr>
        <w:t>nt</w:t>
      </w:r>
      <w:r>
        <w:rPr>
          <w:rFonts w:ascii="Arial"/>
          <w:color w:val="626495"/>
          <w:w w:val="110"/>
          <w:sz w:val="13"/>
        </w:rPr>
        <w:t>er</w:t>
      </w:r>
    </w:p>
    <w:p w:rsidR="000066CD" w:rsidRDefault="000066CD">
      <w:pPr>
        <w:pStyle w:val="BodyText"/>
        <w:spacing w:before="1"/>
        <w:rPr>
          <w:rFonts w:ascii="Arial"/>
          <w:sz w:val="13"/>
        </w:rPr>
      </w:pPr>
    </w:p>
    <w:p w:rsidR="000066CD" w:rsidRDefault="00ED16BC">
      <w:pPr>
        <w:spacing w:before="1" w:line="266" w:lineRule="auto"/>
        <w:ind w:left="123" w:right="1123" w:hanging="9"/>
        <w:rPr>
          <w:rFonts w:ascii="Arial"/>
          <w:sz w:val="13"/>
        </w:rPr>
      </w:pPr>
      <w:r>
        <w:rPr>
          <w:rFonts w:ascii="Arial"/>
          <w:color w:val="626495"/>
          <w:w w:val="105"/>
          <w:sz w:val="13"/>
        </w:rPr>
        <w:t>Yale C a</w:t>
      </w:r>
      <w:r>
        <w:rPr>
          <w:rFonts w:ascii="Arial"/>
          <w:color w:val="3F3A75"/>
          <w:w w:val="105"/>
          <w:sz w:val="13"/>
        </w:rPr>
        <w:t>n</w:t>
      </w:r>
      <w:r>
        <w:rPr>
          <w:rFonts w:ascii="Arial"/>
          <w:color w:val="626495"/>
          <w:w w:val="105"/>
          <w:sz w:val="13"/>
        </w:rPr>
        <w:t>cer Ce</w:t>
      </w:r>
      <w:r>
        <w:rPr>
          <w:rFonts w:ascii="Arial"/>
          <w:color w:val="2F2A66"/>
          <w:w w:val="105"/>
          <w:sz w:val="13"/>
        </w:rPr>
        <w:t>nt</w:t>
      </w:r>
      <w:r>
        <w:rPr>
          <w:rFonts w:ascii="Arial"/>
          <w:color w:val="626495"/>
          <w:w w:val="105"/>
          <w:sz w:val="13"/>
        </w:rPr>
        <w:t>e</w:t>
      </w:r>
      <w:r>
        <w:rPr>
          <w:rFonts w:ascii="Arial"/>
          <w:color w:val="2F2A66"/>
          <w:w w:val="105"/>
          <w:sz w:val="13"/>
        </w:rPr>
        <w:t>r</w:t>
      </w:r>
      <w:r>
        <w:rPr>
          <w:rFonts w:ascii="Arial"/>
          <w:color w:val="8582AF"/>
          <w:w w:val="105"/>
          <w:sz w:val="13"/>
        </w:rPr>
        <w:t xml:space="preserve">/ </w:t>
      </w:r>
      <w:r>
        <w:rPr>
          <w:rFonts w:ascii="Arial"/>
          <w:color w:val="626495"/>
          <w:w w:val="105"/>
          <w:sz w:val="13"/>
        </w:rPr>
        <w:t>Smi</w:t>
      </w:r>
      <w:r>
        <w:rPr>
          <w:rFonts w:ascii="Arial"/>
          <w:color w:val="1A1850"/>
          <w:w w:val="105"/>
          <w:sz w:val="13"/>
        </w:rPr>
        <w:t>l</w:t>
      </w:r>
      <w:r>
        <w:rPr>
          <w:rFonts w:ascii="Arial"/>
          <w:color w:val="626495"/>
          <w:w w:val="105"/>
          <w:sz w:val="13"/>
        </w:rPr>
        <w:t>ow Ca</w:t>
      </w:r>
      <w:r>
        <w:rPr>
          <w:rFonts w:ascii="Arial"/>
          <w:color w:val="3F3A75"/>
          <w:w w:val="105"/>
          <w:sz w:val="13"/>
        </w:rPr>
        <w:t>n</w:t>
      </w:r>
      <w:r>
        <w:rPr>
          <w:rFonts w:ascii="Arial"/>
          <w:color w:val="626495"/>
          <w:w w:val="105"/>
          <w:sz w:val="13"/>
        </w:rPr>
        <w:t>ce</w:t>
      </w:r>
      <w:r>
        <w:rPr>
          <w:rFonts w:ascii="Arial"/>
          <w:color w:val="3F3A75"/>
          <w:w w:val="105"/>
          <w:sz w:val="13"/>
        </w:rPr>
        <w:t xml:space="preserve">r </w:t>
      </w:r>
      <w:r>
        <w:rPr>
          <w:rFonts w:ascii="Arial"/>
          <w:color w:val="2F2A66"/>
          <w:w w:val="105"/>
          <w:sz w:val="13"/>
        </w:rPr>
        <w:t>H</w:t>
      </w:r>
      <w:r>
        <w:rPr>
          <w:rFonts w:ascii="Arial"/>
          <w:color w:val="626495"/>
          <w:w w:val="105"/>
          <w:sz w:val="13"/>
        </w:rPr>
        <w:t>ospi</w:t>
      </w:r>
      <w:r>
        <w:rPr>
          <w:rFonts w:ascii="Arial"/>
          <w:color w:val="3F3A75"/>
          <w:w w:val="105"/>
          <w:sz w:val="13"/>
        </w:rPr>
        <w:t>tal</w:t>
      </w:r>
    </w:p>
    <w:p w:rsidR="000066CD" w:rsidRDefault="000066CD">
      <w:pPr>
        <w:spacing w:line="266" w:lineRule="auto"/>
        <w:rPr>
          <w:rFonts w:ascii="Arial"/>
          <w:sz w:val="13"/>
        </w:rPr>
        <w:sectPr w:rsidR="000066CD">
          <w:type w:val="continuous"/>
          <w:pgSz w:w="12240" w:h="15840"/>
          <w:pgMar w:top="20" w:right="20" w:bottom="0" w:left="540" w:header="720" w:footer="720" w:gutter="0"/>
          <w:cols w:num="2" w:space="720" w:equalWidth="0">
            <w:col w:w="8614" w:space="134"/>
            <w:col w:w="2932"/>
          </w:cols>
        </w:sect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rPr>
          <w:rFonts w:ascii="Arial"/>
          <w:sz w:val="20"/>
        </w:rPr>
      </w:pPr>
    </w:p>
    <w:p w:rsidR="000066CD" w:rsidRDefault="000066CD">
      <w:pPr>
        <w:pStyle w:val="BodyText"/>
        <w:spacing w:before="10"/>
        <w:rPr>
          <w:rFonts w:ascii="Arial"/>
          <w:sz w:val="18"/>
        </w:rPr>
      </w:pPr>
    </w:p>
    <w:p w:rsidR="000066CD" w:rsidRDefault="00ED16BC">
      <w:pPr>
        <w:spacing w:before="1"/>
        <w:ind w:left="123"/>
        <w:rPr>
          <w:b/>
          <w:sz w:val="23"/>
        </w:rPr>
      </w:pPr>
      <w:r>
        <w:pict>
          <v:line id="_x0000_s1034" style="position:absolute;left:0;text-align:left;z-index:1120;mso-position-horizontal-relative:page" from="604.35pt,-87.85pt" to="604.35pt,-137.15pt" strokeweight=".127mm">
            <w10:wrap anchorx="page"/>
          </v:line>
        </w:pict>
      </w:r>
      <w:r>
        <w:pict>
          <v:line id="_x0000_s1033" style="position:absolute;left:0;text-align:left;z-index:1144;mso-position-horizontal-relative:page" from="604.9pt,-37.8pt" to="604.9pt,-65.9pt" strokeweight=".127mm">
            <w10:wrap anchorx="page"/>
          </v:line>
        </w:pict>
      </w:r>
      <w:r>
        <w:rPr>
          <w:b/>
          <w:w w:val="105"/>
          <w:sz w:val="23"/>
          <w:u w:val="thick"/>
        </w:rPr>
        <w:t>Proposal to Implement Comprehensive Addiction and Recovery Act of 2016</w:t>
      </w:r>
    </w:p>
    <w:p w:rsidR="000066CD" w:rsidRDefault="000066CD">
      <w:pPr>
        <w:pStyle w:val="BodyText"/>
        <w:spacing w:before="2"/>
        <w:rPr>
          <w:b/>
          <w:sz w:val="25"/>
        </w:rPr>
      </w:pPr>
    </w:p>
    <w:p w:rsidR="000066CD" w:rsidRDefault="00ED16BC">
      <w:pPr>
        <w:pStyle w:val="BodyText"/>
        <w:spacing w:line="249" w:lineRule="auto"/>
        <w:ind w:left="122" w:right="3066" w:firstLine="3"/>
      </w:pPr>
      <w:r>
        <w:pict>
          <v:line id="_x0000_s1032" style="position:absolute;left:0;text-align:left;z-index:1192;mso-position-horizontal-relative:page" from="605.25pt,60.8pt" to="605.25pt,14.35pt" strokeweight=".127mm">
            <w10:wrap anchorx="page"/>
          </v:line>
        </w:pict>
      </w:r>
      <w:r>
        <w:rPr>
          <w:b/>
          <w:w w:val="105"/>
        </w:rPr>
        <w:t>NCCN applauds CMS'</w:t>
      </w:r>
      <w:r>
        <w:rPr>
          <w:b/>
          <w:w w:val="105"/>
        </w:rPr>
        <w:t xml:space="preserve"> proposal to include patients with cancer as an exempted beneficiary under the proposed drug management program. </w:t>
      </w:r>
      <w:r>
        <w:rPr>
          <w:w w:val="105"/>
        </w:rPr>
        <w:t>There is increasing evidence in oncology that survival is linked to symptom control and that pain management contributes to broad quality-of-li</w:t>
      </w:r>
      <w:r>
        <w:rPr>
          <w:w w:val="105"/>
        </w:rPr>
        <w:t>fe improvement for patients with cancer.</w:t>
      </w:r>
      <w:r>
        <w:rPr>
          <w:w w:val="105"/>
          <w:position w:val="7"/>
          <w:sz w:val="16"/>
        </w:rPr>
        <w:t xml:space="preserve">1 </w:t>
      </w:r>
      <w:r>
        <w:rPr>
          <w:w w:val="105"/>
        </w:rPr>
        <w:t>The NCCN Guidelines for Adult Cancer Pain recommend prescribing patients the lowest possible dose to minimize pain and maximize functioning, while differentiating recommended prescribing between opioid-naive and op</w:t>
      </w:r>
      <w:r>
        <w:rPr>
          <w:w w:val="105"/>
        </w:rPr>
        <w:t>ioid-tolerant patients. Opioid­ tolerant patients, including patients at end oflife, may require opioid dosing that is a hundred-fold or even thousand-fold higher than dosing for an opioid-nai:ve patient in order to appropriately manage their pain. For the</w:t>
      </w:r>
      <w:r>
        <w:rPr>
          <w:w w:val="105"/>
        </w:rPr>
        <w:t>se patients, opioids, which may be considered high-dose to some, are actually a therapeutic and appropriate dose. As such, NCCN believes the proposal by CMS to exempt patients with cancer from the proposed drug management program is clinically appropriate.</w:t>
      </w:r>
    </w:p>
    <w:p w:rsidR="000066CD" w:rsidRDefault="000066CD">
      <w:pPr>
        <w:pStyle w:val="BodyText"/>
        <w:spacing w:before="10"/>
        <w:rPr>
          <w:sz w:val="24"/>
        </w:rPr>
      </w:pPr>
    </w:p>
    <w:p w:rsidR="000066CD" w:rsidRDefault="00ED16BC">
      <w:pPr>
        <w:pStyle w:val="BodyText"/>
        <w:spacing w:line="252" w:lineRule="auto"/>
        <w:ind w:left="128" w:right="2985" w:firstLine="2"/>
      </w:pPr>
      <w:r>
        <w:rPr>
          <w:w w:val="105"/>
        </w:rPr>
        <w:t>In the proposed rule, CMS notes that exempting beneficiaries with a cancer diagnosis would be consistent with current policy. NCCN agrees that the unique needs of patients with cancer have been recognized in previous opioid restriction policies by both p</w:t>
      </w:r>
      <w:r>
        <w:rPr>
          <w:w w:val="105"/>
        </w:rPr>
        <w:t>rivate and public entities. A recent policy to restrict opioid access implemented by CVS Caremark, CVS' pharmaceutical benefit manager, creates an exemption for patients with cancer, in hospice, or palliative care.  Additionally, the Center for Disease Con</w:t>
      </w:r>
      <w:r>
        <w:rPr>
          <w:w w:val="105"/>
        </w:rPr>
        <w:t>trol (CDC) recently published Guidelines for Prescribing Opioids for Chronic Pain and specifically exempted patients in active cancer treatment, palliative care, or end-of-life care from their guidelines. These policies spanning the public and private sect</w:t>
      </w:r>
      <w:r>
        <w:rPr>
          <w:w w:val="105"/>
        </w:rPr>
        <w:t>ors set an important precedent for the exemption of patients with cancer or those receiving palliative or hospice care from policies which would otherwise create barriers to needed supportive care.</w:t>
      </w:r>
    </w:p>
    <w:p w:rsidR="000066CD" w:rsidRDefault="000066CD">
      <w:pPr>
        <w:pStyle w:val="BodyText"/>
        <w:spacing w:before="8"/>
        <w:rPr>
          <w:sz w:val="24"/>
        </w:rPr>
      </w:pPr>
    </w:p>
    <w:p w:rsidR="000066CD" w:rsidRDefault="00ED16BC">
      <w:pPr>
        <w:pStyle w:val="BodyText"/>
        <w:spacing w:line="252" w:lineRule="auto"/>
        <w:ind w:left="135" w:right="3230" w:hanging="4"/>
      </w:pPr>
      <w:r>
        <w:pict>
          <v:line id="_x0000_s1031" style="position:absolute;left:0;text-align:left;z-index:1168;mso-position-horizontal-relative:page" from="605.6pt,250.5pt" to="605.6pt,39.2pt" strokeweight=".25397mm">
            <w10:wrap anchorx="page"/>
          </v:line>
        </w:pict>
      </w:r>
      <w:r>
        <w:rPr>
          <w:w w:val="105"/>
        </w:rPr>
        <w:t>NCCN supports efforts to reduce the risk of opioid addiction while also protecting access to appropriate pain management tools for cancer patients. NCCN believes the proposal to implement the Comprehensive Addiction and Recovery Act (CARA) provisions</w:t>
      </w:r>
      <w:r>
        <w:rPr>
          <w:spacing w:val="-4"/>
          <w:w w:val="105"/>
        </w:rPr>
        <w:t xml:space="preserve"> </w:t>
      </w:r>
      <w:r>
        <w:rPr>
          <w:w w:val="105"/>
        </w:rPr>
        <w:t>while</w:t>
      </w:r>
      <w:r>
        <w:rPr>
          <w:spacing w:val="-16"/>
          <w:w w:val="105"/>
        </w:rPr>
        <w:t xml:space="preserve"> </w:t>
      </w:r>
      <w:r>
        <w:rPr>
          <w:w w:val="105"/>
        </w:rPr>
        <w:t>allowing</w:t>
      </w:r>
      <w:r>
        <w:rPr>
          <w:spacing w:val="-18"/>
          <w:w w:val="105"/>
        </w:rPr>
        <w:t xml:space="preserve"> </w:t>
      </w:r>
      <w:r>
        <w:rPr>
          <w:w w:val="105"/>
        </w:rPr>
        <w:t>exemptions</w:t>
      </w:r>
      <w:r>
        <w:rPr>
          <w:spacing w:val="1"/>
          <w:w w:val="105"/>
        </w:rPr>
        <w:t xml:space="preserve"> </w:t>
      </w:r>
      <w:r>
        <w:rPr>
          <w:w w:val="105"/>
        </w:rPr>
        <w:t>for</w:t>
      </w:r>
      <w:r>
        <w:rPr>
          <w:spacing w:val="-13"/>
          <w:w w:val="105"/>
        </w:rPr>
        <w:t xml:space="preserve"> </w:t>
      </w:r>
      <w:r>
        <w:rPr>
          <w:w w:val="105"/>
        </w:rPr>
        <w:t>patients</w:t>
      </w:r>
      <w:r>
        <w:rPr>
          <w:spacing w:val="-14"/>
          <w:w w:val="105"/>
        </w:rPr>
        <w:t xml:space="preserve"> </w:t>
      </w:r>
      <w:r>
        <w:rPr>
          <w:w w:val="105"/>
        </w:rPr>
        <w:t>in</w:t>
      </w:r>
      <w:r>
        <w:rPr>
          <w:spacing w:val="-11"/>
          <w:w w:val="105"/>
        </w:rPr>
        <w:t xml:space="preserve"> </w:t>
      </w:r>
      <w:r>
        <w:rPr>
          <w:w w:val="105"/>
        </w:rPr>
        <w:t>active</w:t>
      </w:r>
      <w:r>
        <w:rPr>
          <w:spacing w:val="-20"/>
          <w:w w:val="105"/>
        </w:rPr>
        <w:t xml:space="preserve"> </w:t>
      </w:r>
      <w:r>
        <w:rPr>
          <w:w w:val="105"/>
        </w:rPr>
        <w:t>cancer</w:t>
      </w:r>
      <w:r>
        <w:rPr>
          <w:spacing w:val="-8"/>
          <w:w w:val="105"/>
        </w:rPr>
        <w:t xml:space="preserve"> </w:t>
      </w:r>
      <w:r>
        <w:rPr>
          <w:w w:val="105"/>
        </w:rPr>
        <w:t>treatment,</w:t>
      </w:r>
      <w:r>
        <w:rPr>
          <w:spacing w:val="-6"/>
          <w:w w:val="105"/>
        </w:rPr>
        <w:t xml:space="preserve"> </w:t>
      </w:r>
      <w:r>
        <w:rPr>
          <w:w w:val="105"/>
        </w:rPr>
        <w:t>palliative care,</w:t>
      </w:r>
      <w:r>
        <w:rPr>
          <w:spacing w:val="-15"/>
          <w:w w:val="105"/>
        </w:rPr>
        <w:t xml:space="preserve"> </w:t>
      </w:r>
      <w:r>
        <w:rPr>
          <w:w w:val="105"/>
        </w:rPr>
        <w:t>or</w:t>
      </w:r>
      <w:r>
        <w:rPr>
          <w:spacing w:val="-6"/>
          <w:w w:val="105"/>
        </w:rPr>
        <w:t xml:space="preserve"> </w:t>
      </w:r>
      <w:r>
        <w:rPr>
          <w:w w:val="105"/>
        </w:rPr>
        <w:t>end-of-life</w:t>
      </w:r>
      <w:r>
        <w:rPr>
          <w:spacing w:val="-8"/>
          <w:w w:val="105"/>
        </w:rPr>
        <w:t xml:space="preserve"> </w:t>
      </w:r>
      <w:r>
        <w:rPr>
          <w:w w:val="105"/>
        </w:rPr>
        <w:t>care</w:t>
      </w:r>
      <w:r>
        <w:rPr>
          <w:spacing w:val="-21"/>
          <w:w w:val="105"/>
        </w:rPr>
        <w:t xml:space="preserve"> </w:t>
      </w:r>
      <w:r>
        <w:rPr>
          <w:w w:val="105"/>
        </w:rPr>
        <w:t>is</w:t>
      </w:r>
      <w:r>
        <w:rPr>
          <w:spacing w:val="-8"/>
          <w:w w:val="105"/>
        </w:rPr>
        <w:t xml:space="preserve"> </w:t>
      </w:r>
      <w:r>
        <w:rPr>
          <w:w w:val="105"/>
        </w:rPr>
        <w:t>clinically</w:t>
      </w:r>
      <w:r>
        <w:rPr>
          <w:spacing w:val="-11"/>
          <w:w w:val="105"/>
        </w:rPr>
        <w:t xml:space="preserve"> </w:t>
      </w:r>
      <w:r>
        <w:rPr>
          <w:w w:val="105"/>
        </w:rPr>
        <w:t>appropriate</w:t>
      </w:r>
      <w:r>
        <w:rPr>
          <w:spacing w:val="-3"/>
          <w:w w:val="105"/>
        </w:rPr>
        <w:t xml:space="preserve"> </w:t>
      </w:r>
      <w:r>
        <w:rPr>
          <w:w w:val="105"/>
        </w:rPr>
        <w:t>and</w:t>
      </w:r>
      <w:r>
        <w:rPr>
          <w:spacing w:val="-12"/>
          <w:w w:val="105"/>
        </w:rPr>
        <w:t xml:space="preserve"> </w:t>
      </w:r>
      <w:r>
        <w:rPr>
          <w:w w:val="105"/>
        </w:rPr>
        <w:t>sound</w:t>
      </w:r>
      <w:r>
        <w:rPr>
          <w:spacing w:val="-7"/>
          <w:w w:val="105"/>
        </w:rPr>
        <w:t xml:space="preserve"> </w:t>
      </w:r>
      <w:r>
        <w:rPr>
          <w:w w:val="105"/>
        </w:rPr>
        <w:t>public</w:t>
      </w:r>
      <w:r>
        <w:rPr>
          <w:spacing w:val="-10"/>
          <w:w w:val="105"/>
        </w:rPr>
        <w:t xml:space="preserve"> </w:t>
      </w:r>
      <w:r>
        <w:rPr>
          <w:w w:val="105"/>
        </w:rPr>
        <w:t>policy.</w:t>
      </w: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ED16BC">
      <w:pPr>
        <w:pStyle w:val="BodyText"/>
        <w:spacing w:before="6"/>
        <w:rPr>
          <w:sz w:val="19"/>
        </w:rPr>
      </w:pPr>
      <w:r>
        <w:pict>
          <v:line id="_x0000_s1030" style="position:absolute;z-index:1096;mso-wrap-distance-left:0;mso-wrap-distance-right:0;mso-position-horizontal-relative:page" from="33.85pt,13.55pt" to="177.45pt,13.55pt" strokeweight=".25397mm">
            <w10:wrap type="topAndBottom" anchorx="page"/>
          </v:line>
        </w:pict>
      </w:r>
    </w:p>
    <w:p w:rsidR="000066CD" w:rsidRDefault="00ED16BC">
      <w:pPr>
        <w:spacing w:before="86" w:line="247" w:lineRule="auto"/>
        <w:ind w:left="153" w:right="3066" w:hanging="50"/>
        <w:rPr>
          <w:sz w:val="20"/>
        </w:rPr>
      </w:pPr>
      <w:r>
        <w:rPr>
          <w:sz w:val="13"/>
        </w:rPr>
        <w:t xml:space="preserve">1 </w:t>
      </w:r>
      <w:r>
        <w:rPr>
          <w:w w:val="105"/>
          <w:sz w:val="20"/>
        </w:rPr>
        <w:t xml:space="preserve">National Comprehensive Cancer Network. Adult Cancer Pain Guidelines [Version 2.2017). 2017 Nov    </w:t>
      </w:r>
      <w:hyperlink r:id="rId6">
        <w:r>
          <w:rPr>
            <w:w w:val="105"/>
            <w:sz w:val="20"/>
          </w:rPr>
          <w:t>https://www.nccn.org/professionals/physician_gls/pdf/pain.pdf</w:t>
        </w:r>
      </w:hyperlink>
    </w:p>
    <w:p w:rsidR="000066CD" w:rsidRDefault="000066CD">
      <w:pPr>
        <w:pStyle w:val="BodyText"/>
        <w:spacing w:before="2"/>
        <w:rPr>
          <w:sz w:val="18"/>
        </w:rPr>
      </w:pPr>
    </w:p>
    <w:p w:rsidR="000066CD" w:rsidRDefault="00ED16BC">
      <w:pPr>
        <w:ind w:left="7561"/>
        <w:rPr>
          <w:sz w:val="20"/>
        </w:rPr>
      </w:pPr>
      <w:r>
        <w:rPr>
          <w:w w:val="95"/>
          <w:sz w:val="20"/>
        </w:rPr>
        <w:t>NCCN Page 2</w:t>
      </w:r>
    </w:p>
    <w:p w:rsidR="000066CD" w:rsidRDefault="000066CD">
      <w:pPr>
        <w:rPr>
          <w:sz w:val="20"/>
        </w:rPr>
        <w:sectPr w:rsidR="000066CD">
          <w:pgSz w:w="12260" w:h="15840"/>
          <w:pgMar w:top="40" w:right="40" w:bottom="0" w:left="540" w:header="720" w:footer="720" w:gutter="0"/>
          <w:cols w:space="720"/>
        </w:sectPr>
      </w:pPr>
    </w:p>
    <w:p w:rsidR="000066CD" w:rsidRDefault="00ED16BC">
      <w:pPr>
        <w:pStyle w:val="BodyText"/>
        <w:rPr>
          <w:sz w:val="20"/>
        </w:rPr>
      </w:pPr>
      <w:bookmarkStart w:id="0" w:name="_GoBack"/>
      <w:r>
        <w:lastRenderedPageBreak/>
        <w:pict>
          <v:group id="_x0000_s1026" style="position:absolute;margin-left:603.7pt;margin-top:.35pt;width:2.95pt;height:791.7pt;z-index:1240;mso-position-horizontal-relative:page;mso-position-vertical-relative:page" coordorigin="12074,7" coordsize="59,15834">
            <v:line id="_x0000_s1029" style="position:absolute" from="12082,8309" to="12082,14" strokecolor="#cccccf" strokeweight=".72pt"/>
            <v:line id="_x0000_s1028" style="position:absolute" from="12100,12902" to="12100,274" strokecolor="#ccccd4" strokeweight=".72pt"/>
            <v:line id="_x0000_s1027" style="position:absolute" from="12125,15833" to="12125,2556" strokecolor="#c8c8cf" strokeweight=".72pt"/>
            <w10:wrap anchorx="page" anchory="page"/>
          </v:group>
        </w:pict>
      </w: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rPr>
          <w:sz w:val="20"/>
        </w:rPr>
      </w:pPr>
    </w:p>
    <w:p w:rsidR="000066CD" w:rsidRDefault="000066CD">
      <w:pPr>
        <w:pStyle w:val="BodyText"/>
      </w:pPr>
    </w:p>
    <w:p w:rsidR="000066CD" w:rsidRDefault="00ED16BC">
      <w:pPr>
        <w:pStyle w:val="BodyText"/>
        <w:spacing w:line="252" w:lineRule="auto"/>
        <w:ind w:left="169" w:right="3115" w:firstLine="9"/>
      </w:pPr>
      <w:r>
        <w:rPr>
          <w:color w:val="282828"/>
          <w:w w:val="105"/>
        </w:rPr>
        <w:t xml:space="preserve">NCCN appreciates </w:t>
      </w:r>
      <w:r>
        <w:rPr>
          <w:color w:val="181818"/>
          <w:w w:val="105"/>
        </w:rPr>
        <w:t xml:space="preserve">the </w:t>
      </w:r>
      <w:r>
        <w:rPr>
          <w:color w:val="282828"/>
          <w:w w:val="105"/>
        </w:rPr>
        <w:t xml:space="preserve">oppo1tunity </w:t>
      </w:r>
      <w:r>
        <w:rPr>
          <w:color w:val="181818"/>
          <w:w w:val="105"/>
        </w:rPr>
        <w:t xml:space="preserve">to </w:t>
      </w:r>
      <w:r>
        <w:rPr>
          <w:color w:val="282828"/>
          <w:w w:val="105"/>
        </w:rPr>
        <w:t xml:space="preserve">respond </w:t>
      </w:r>
      <w:r>
        <w:rPr>
          <w:color w:val="181818"/>
          <w:w w:val="105"/>
        </w:rPr>
        <w:t xml:space="preserve">to the proposed </w:t>
      </w:r>
      <w:r>
        <w:rPr>
          <w:color w:val="282828"/>
          <w:w w:val="105"/>
        </w:rPr>
        <w:t xml:space="preserve">CY 2019 </w:t>
      </w:r>
      <w:r>
        <w:rPr>
          <w:color w:val="181818"/>
          <w:w w:val="105"/>
        </w:rPr>
        <w:t xml:space="preserve">Policy </w:t>
      </w:r>
      <w:r>
        <w:rPr>
          <w:color w:val="282828"/>
          <w:w w:val="105"/>
        </w:rPr>
        <w:t xml:space="preserve">and Technical Changes </w:t>
      </w:r>
      <w:r>
        <w:rPr>
          <w:color w:val="181818"/>
          <w:w w:val="105"/>
        </w:rPr>
        <w:t xml:space="preserve">to the Medicare </w:t>
      </w:r>
      <w:r>
        <w:rPr>
          <w:color w:val="282828"/>
          <w:w w:val="105"/>
        </w:rPr>
        <w:t>Advantage</w:t>
      </w:r>
      <w:r>
        <w:rPr>
          <w:color w:val="4B4B4B"/>
          <w:w w:val="105"/>
        </w:rPr>
        <w:t xml:space="preserve">, </w:t>
      </w:r>
      <w:r>
        <w:rPr>
          <w:color w:val="282828"/>
          <w:w w:val="105"/>
        </w:rPr>
        <w:t>Medicare Cost Plan, Medicare Fee-for­ Service</w:t>
      </w:r>
      <w:r>
        <w:rPr>
          <w:color w:val="4B4B4B"/>
          <w:w w:val="105"/>
        </w:rPr>
        <w:t xml:space="preserve">, </w:t>
      </w:r>
      <w:r>
        <w:rPr>
          <w:color w:val="181818"/>
          <w:w w:val="105"/>
        </w:rPr>
        <w:t xml:space="preserve">the </w:t>
      </w:r>
      <w:r>
        <w:rPr>
          <w:color w:val="282828"/>
          <w:w w:val="105"/>
        </w:rPr>
        <w:t xml:space="preserve">Medicare </w:t>
      </w:r>
      <w:r>
        <w:rPr>
          <w:color w:val="181818"/>
          <w:w w:val="105"/>
        </w:rPr>
        <w:t xml:space="preserve">Prescription Drug Benefit </w:t>
      </w:r>
      <w:r>
        <w:rPr>
          <w:color w:val="282828"/>
          <w:w w:val="105"/>
        </w:rPr>
        <w:t>Programs</w:t>
      </w:r>
      <w:r>
        <w:rPr>
          <w:color w:val="4B4B4B"/>
          <w:w w:val="105"/>
        </w:rPr>
        <w:t xml:space="preserve">, </w:t>
      </w:r>
      <w:r>
        <w:rPr>
          <w:color w:val="282828"/>
          <w:w w:val="105"/>
        </w:rPr>
        <w:t xml:space="preserve">and </w:t>
      </w:r>
      <w:r>
        <w:rPr>
          <w:color w:val="181818"/>
          <w:w w:val="105"/>
        </w:rPr>
        <w:t xml:space="preserve">the PACE </w:t>
      </w:r>
      <w:r>
        <w:rPr>
          <w:color w:val="282828"/>
          <w:w w:val="105"/>
        </w:rPr>
        <w:t xml:space="preserve">Program. </w:t>
      </w:r>
      <w:r>
        <w:rPr>
          <w:color w:val="282828"/>
          <w:w w:val="105"/>
          <w:sz w:val="22"/>
        </w:rPr>
        <w:t xml:space="preserve">If </w:t>
      </w:r>
      <w:r>
        <w:rPr>
          <w:color w:val="282828"/>
          <w:w w:val="105"/>
        </w:rPr>
        <w:t xml:space="preserve">you </w:t>
      </w:r>
      <w:r>
        <w:rPr>
          <w:color w:val="181818"/>
          <w:w w:val="105"/>
        </w:rPr>
        <w:t xml:space="preserve">have </w:t>
      </w:r>
      <w:r>
        <w:rPr>
          <w:color w:val="282828"/>
          <w:w w:val="105"/>
        </w:rPr>
        <w:t xml:space="preserve">any </w:t>
      </w:r>
      <w:r>
        <w:rPr>
          <w:color w:val="181818"/>
          <w:w w:val="105"/>
        </w:rPr>
        <w:t>questions</w:t>
      </w:r>
      <w:r>
        <w:rPr>
          <w:color w:val="4B4B4B"/>
          <w:w w:val="105"/>
        </w:rPr>
        <w:t xml:space="preserve">, </w:t>
      </w:r>
      <w:r>
        <w:rPr>
          <w:color w:val="282828"/>
          <w:w w:val="105"/>
        </w:rPr>
        <w:t xml:space="preserve">we would </w:t>
      </w:r>
      <w:r>
        <w:rPr>
          <w:color w:val="181818"/>
          <w:w w:val="105"/>
        </w:rPr>
        <w:t xml:space="preserve">welcome the </w:t>
      </w:r>
      <w:r>
        <w:rPr>
          <w:color w:val="282828"/>
          <w:w w:val="105"/>
        </w:rPr>
        <w:t xml:space="preserve">opportunity to </w:t>
      </w:r>
      <w:r>
        <w:rPr>
          <w:color w:val="181818"/>
          <w:w w:val="105"/>
        </w:rPr>
        <w:t xml:space="preserve">discuss </w:t>
      </w:r>
      <w:r>
        <w:rPr>
          <w:color w:val="282828"/>
          <w:w w:val="105"/>
        </w:rPr>
        <w:t xml:space="preserve">our comments </w:t>
      </w:r>
      <w:r>
        <w:rPr>
          <w:color w:val="181818"/>
          <w:w w:val="105"/>
        </w:rPr>
        <w:t xml:space="preserve">further </w:t>
      </w:r>
      <w:r>
        <w:rPr>
          <w:color w:val="282828"/>
          <w:w w:val="105"/>
        </w:rPr>
        <w:t xml:space="preserve">on </w:t>
      </w:r>
      <w:r>
        <w:rPr>
          <w:color w:val="181818"/>
          <w:w w:val="105"/>
        </w:rPr>
        <w:t xml:space="preserve">how </w:t>
      </w:r>
      <w:r>
        <w:rPr>
          <w:color w:val="282828"/>
          <w:w w:val="105"/>
        </w:rPr>
        <w:t xml:space="preserve">we may work </w:t>
      </w:r>
      <w:r>
        <w:rPr>
          <w:color w:val="181818"/>
          <w:w w:val="105"/>
        </w:rPr>
        <w:t xml:space="preserve">together to </w:t>
      </w:r>
      <w:r>
        <w:rPr>
          <w:color w:val="282828"/>
          <w:w w:val="105"/>
        </w:rPr>
        <w:t xml:space="preserve">ensure access </w:t>
      </w:r>
      <w:r>
        <w:rPr>
          <w:color w:val="181818"/>
          <w:w w:val="105"/>
        </w:rPr>
        <w:t xml:space="preserve">to high quality, </w:t>
      </w:r>
      <w:r>
        <w:rPr>
          <w:color w:val="282828"/>
          <w:w w:val="105"/>
        </w:rPr>
        <w:t xml:space="preserve">high value care </w:t>
      </w:r>
      <w:r>
        <w:rPr>
          <w:color w:val="181818"/>
          <w:w w:val="105"/>
        </w:rPr>
        <w:t xml:space="preserve">for patients </w:t>
      </w:r>
      <w:r>
        <w:rPr>
          <w:color w:val="282828"/>
          <w:w w:val="105"/>
        </w:rPr>
        <w:t>with cancer.</w:t>
      </w:r>
    </w:p>
    <w:p w:rsidR="000066CD" w:rsidRDefault="000066CD">
      <w:pPr>
        <w:pStyle w:val="BodyText"/>
        <w:spacing w:before="4"/>
      </w:pPr>
    </w:p>
    <w:p w:rsidR="000066CD" w:rsidRDefault="00ED16BC">
      <w:pPr>
        <w:pStyle w:val="BodyText"/>
        <w:spacing w:before="1"/>
        <w:ind w:left="176"/>
      </w:pPr>
      <w:r>
        <w:rPr>
          <w:color w:val="282828"/>
        </w:rPr>
        <w:t>Sincerely</w:t>
      </w:r>
      <w:r>
        <w:rPr>
          <w:color w:val="4B4B4B"/>
        </w:rPr>
        <w:t>,</w:t>
      </w:r>
    </w:p>
    <w:p w:rsidR="000066CD" w:rsidRDefault="00ED16BC">
      <w:pPr>
        <w:pStyle w:val="BodyText"/>
        <w:spacing w:before="9"/>
        <w:rPr>
          <w:sz w:val="19"/>
        </w:rPr>
      </w:pPr>
      <w:r>
        <w:rPr>
          <w:noProof/>
        </w:rPr>
        <w:drawing>
          <wp:anchor distT="0" distB="0" distL="0" distR="0" simplePos="0" relativeHeight="1216" behindDoc="0" locked="0" layoutInCell="1" allowOverlap="1">
            <wp:simplePos x="0" y="0"/>
            <wp:positionH relativeFrom="page">
              <wp:posOffset>388620</wp:posOffset>
            </wp:positionH>
            <wp:positionV relativeFrom="paragraph">
              <wp:posOffset>169639</wp:posOffset>
            </wp:positionV>
            <wp:extent cx="1440179" cy="1965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440179" cy="196596"/>
                    </a:xfrm>
                    <a:prstGeom prst="rect">
                      <a:avLst/>
                    </a:prstGeom>
                  </pic:spPr>
                </pic:pic>
              </a:graphicData>
            </a:graphic>
          </wp:anchor>
        </w:drawing>
      </w:r>
    </w:p>
    <w:p w:rsidR="000066CD" w:rsidRDefault="000066CD">
      <w:pPr>
        <w:pStyle w:val="BodyText"/>
        <w:spacing w:before="8"/>
        <w:rPr>
          <w:sz w:val="20"/>
        </w:rPr>
      </w:pPr>
    </w:p>
    <w:p w:rsidR="000066CD" w:rsidRDefault="00ED16BC">
      <w:pPr>
        <w:pStyle w:val="BodyText"/>
        <w:spacing w:line="254" w:lineRule="auto"/>
        <w:ind w:left="182" w:right="8709" w:firstLine="4"/>
      </w:pPr>
      <w:r>
        <w:rPr>
          <w:color w:val="181818"/>
          <w:w w:val="105"/>
        </w:rPr>
        <w:t xml:space="preserve">Robert W. </w:t>
      </w:r>
      <w:r>
        <w:rPr>
          <w:color w:val="282828"/>
          <w:w w:val="105"/>
        </w:rPr>
        <w:t>Carlson</w:t>
      </w:r>
      <w:r>
        <w:rPr>
          <w:color w:val="4B4B4B"/>
          <w:w w:val="105"/>
        </w:rPr>
        <w:t xml:space="preserve">, </w:t>
      </w:r>
      <w:r>
        <w:rPr>
          <w:color w:val="181818"/>
          <w:w w:val="105"/>
        </w:rPr>
        <w:t xml:space="preserve">MD </w:t>
      </w:r>
      <w:r>
        <w:rPr>
          <w:color w:val="282828"/>
          <w:w w:val="105"/>
        </w:rPr>
        <w:t>Chief</w:t>
      </w:r>
      <w:r>
        <w:rPr>
          <w:color w:val="282828"/>
          <w:w w:val="105"/>
        </w:rPr>
        <w:t xml:space="preserve"> Executive </w:t>
      </w:r>
      <w:r>
        <w:rPr>
          <w:color w:val="181818"/>
          <w:w w:val="105"/>
        </w:rPr>
        <w:t>Officer</w:t>
      </w:r>
    </w:p>
    <w:p w:rsidR="000066CD" w:rsidRDefault="00ED16BC">
      <w:pPr>
        <w:pStyle w:val="BodyText"/>
        <w:spacing w:line="247" w:lineRule="auto"/>
        <w:ind w:left="183" w:right="7476" w:firstLine="3"/>
      </w:pPr>
      <w:r>
        <w:rPr>
          <w:color w:val="282828"/>
          <w:w w:val="105"/>
        </w:rPr>
        <w:t xml:space="preserve">National Comprehensive Cancer Network </w:t>
      </w:r>
      <w:hyperlink r:id="rId8">
        <w:r>
          <w:rPr>
            <w:color w:val="232D77"/>
            <w:w w:val="105"/>
            <w:u w:val="single" w:color="000000"/>
          </w:rPr>
          <w:t>carlson@nccn</w:t>
        </w:r>
        <w:r>
          <w:rPr>
            <w:color w:val="4D629A"/>
            <w:w w:val="105"/>
            <w:u w:val="single" w:color="000000"/>
          </w:rPr>
          <w:t>.</w:t>
        </w:r>
        <w:r>
          <w:rPr>
            <w:color w:val="232D77"/>
            <w:w w:val="105"/>
            <w:u w:val="single" w:color="000000"/>
          </w:rPr>
          <w:t>org</w:t>
        </w:r>
      </w:hyperlink>
      <w:r>
        <w:rPr>
          <w:color w:val="232D77"/>
          <w:w w:val="105"/>
          <w:u w:val="single" w:color="000000"/>
        </w:rPr>
        <w:t xml:space="preserve"> </w:t>
      </w:r>
      <w:r>
        <w:rPr>
          <w:color w:val="282828"/>
          <w:w w:val="105"/>
        </w:rPr>
        <w:t>215.690.0300</w:t>
      </w: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4"/>
        </w:rPr>
      </w:pPr>
    </w:p>
    <w:p w:rsidR="000066CD" w:rsidRDefault="000066CD">
      <w:pPr>
        <w:pStyle w:val="BodyText"/>
        <w:rPr>
          <w:sz w:val="26"/>
        </w:rPr>
      </w:pPr>
    </w:p>
    <w:p w:rsidR="000066CD" w:rsidRDefault="00ED16BC">
      <w:pPr>
        <w:ind w:left="7622"/>
        <w:rPr>
          <w:rFonts w:ascii="Arial"/>
          <w:sz w:val="18"/>
        </w:rPr>
      </w:pPr>
      <w:r>
        <w:rPr>
          <w:rFonts w:ascii="Arial"/>
          <w:color w:val="282828"/>
          <w:sz w:val="18"/>
        </w:rPr>
        <w:t xml:space="preserve">NCCN </w:t>
      </w:r>
      <w:r>
        <w:rPr>
          <w:rFonts w:ascii="Arial"/>
          <w:color w:val="181818"/>
          <w:sz w:val="18"/>
        </w:rPr>
        <w:t xml:space="preserve">Page </w:t>
      </w:r>
      <w:r>
        <w:rPr>
          <w:rFonts w:ascii="Arial"/>
          <w:color w:val="282828"/>
          <w:sz w:val="18"/>
        </w:rPr>
        <w:t>3</w:t>
      </w:r>
      <w:bookmarkEnd w:id="0"/>
    </w:p>
    <w:sectPr w:rsidR="000066CD">
      <w:pgSz w:w="12240" w:h="15840"/>
      <w:pgMar w:top="0" w:right="0" w:bottom="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66CD"/>
    <w:rsid w:val="000066CD"/>
    <w:rsid w:val="00ED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724DBEEB-EF0A-4C7E-8CD0-1C64D463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carlson@nccn.or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cn.org/professionals/physician_gls/pdf/pain.pdf" TargetMode="External"/><Relationship Id="rId5" Type="http://schemas.openxmlformats.org/officeDocument/2006/relationships/hyperlink" Target="mailto:rlson@nccn.or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1075</Words>
  <Characters>6401</Characters>
  <Application>Microsoft Office Word</Application>
  <DocSecurity>0</DocSecurity>
  <Lines>256</Lines>
  <Paragraphs>76</Paragraphs>
  <ScaleCrop>false</ScaleCrop>
  <Company>CMS</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2018-06-14T21:26:00Z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