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invalid hierarchy case</w:t>
      </w:r>
    </w:p>
    <w:p>
      <w:pPr>
        <w:pStyle w:val="Heading2"/>
      </w:pPr>
      <w:r>
        <w:t>Premature subsection</w:t>
      </w:r>
    </w:p>
    <w:p>
      <w:r>
        <w:t>This text must not be silently discarded.</w:t>
      </w:r>
    </w:p>
    <w:p>
      <w:pPr>
        <w:pStyle w:val="Heading1"/>
      </w:pPr>
      <w:r>
        <w:t>Later main section</w:t>
      </w:r>
    </w:p>
    <w:p>
      <w:r>
        <w:t>The source heading styles require correction.</w:t>
      </w:r>
    </w:p>
    <w:p>
      <w:pPr>
        <w:pStyle w:val="Heading1"/>
      </w:pPr>
      <w:r>
        <w:t>Metadata</w:t>
      </w:r>
    </w:p>
    <w:p>
      <w:r>
        <w:t>Opdiv: CDC</w:t>
      </w:r>
    </w:p>
    <w:p>
      <w:r>
        <w:t>Agency: Example agency</w:t>
      </w:r>
    </w:p>
    <w:p>
      <w:r>
        <w:t>Subagency: Example program office</w:t>
      </w:r>
    </w:p>
    <w:p>
      <w:r>
        <w:t>Opportunity number: SYNTHETIC-HIERARCHY-004</w:t>
      </w:r>
    </w:p>
    <w:p>
      <w:r>
        <w:t>Opportunity name: Synthetic community support program</w:t>
      </w:r>
    </w:p>
    <w:p>
      <w:r>
        <w:t>Application Deadline: November 30, 2026</w:t>
      </w:r>
    </w:p>
    <w:p>
      <w:r>
        <w:t>Metadata author: Example program office</w:t>
      </w:r>
    </w:p>
    <w:p>
      <w:r>
        <w:t>Metadata subject: Synthetic design validation</w:t>
      </w:r>
    </w:p>
    <w:p>
      <w:r>
        <w:t>Metadata keywords: synthetic, design, testing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  <w:pBdr>
        <w:bottom w:val="nil"/>
      </w:pBdr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invalid hierarchy case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2026-01-01T00:00:00Z</dcterms:created>
  <dcterms:modified xsi:type="dcterms:W3CDTF">2026-01-01T00:00:00Z</dcterms:modified>
  <cp:category/>
</cp:coreProperties>
</file>