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150" w:rsidRPr="002522A0" w:rsidRDefault="00647150" w:rsidP="002522A0">
      <w:pPr>
        <w:rPr>
          <w:rFonts w:ascii="Helvetica" w:hAnsi="Helvetica" w:cs="Helvetica"/>
          <w:color w:val="111111"/>
          <w:sz w:val="20"/>
          <w:szCs w:val="20"/>
          <w:shd w:val="clear" w:color="auto" w:fill="FFFFFF"/>
        </w:rPr>
      </w:pPr>
      <w:r w:rsidRPr="002522A0">
        <w:rPr>
          <w:rFonts w:ascii="Helvetica" w:hAnsi="Helvetica" w:cs="Helvetica"/>
          <w:color w:val="111111"/>
          <w:sz w:val="20"/>
          <w:szCs w:val="20"/>
          <w:shd w:val="clear" w:color="auto" w:fill="FFFFFF"/>
          <w:lang w:val="nl-NL"/>
        </w:rPr>
        <w:t>Kwaliteit van de gegevens. Je onderzoekt de kwaliteit van de gegevens van de A&amp;C HRM database en de gegevens van employee in de A&amp;</w:t>
      </w:r>
      <w:proofErr w:type="gramStart"/>
      <w:r w:rsidRPr="002522A0">
        <w:rPr>
          <w:rFonts w:ascii="Helvetica" w:hAnsi="Helvetica" w:cs="Helvetica"/>
          <w:color w:val="111111"/>
          <w:sz w:val="20"/>
          <w:szCs w:val="20"/>
          <w:shd w:val="clear" w:color="auto" w:fill="FFFFFF"/>
          <w:lang w:val="nl-NL"/>
        </w:rPr>
        <w:t>C database</w:t>
      </w:r>
      <w:proofErr w:type="gramEnd"/>
      <w:r w:rsidRPr="002522A0">
        <w:rPr>
          <w:rFonts w:ascii="Helvetica" w:hAnsi="Helvetica" w:cs="Helvetica"/>
          <w:color w:val="111111"/>
          <w:sz w:val="20"/>
          <w:szCs w:val="20"/>
          <w:shd w:val="clear" w:color="auto" w:fill="FFFFFF"/>
          <w:lang w:val="nl-NL"/>
        </w:rPr>
        <w:t xml:space="preserve">. </w:t>
      </w:r>
      <w:proofErr w:type="spellStart"/>
      <w:r w:rsidRPr="002522A0">
        <w:rPr>
          <w:rFonts w:ascii="Helvetica" w:hAnsi="Helvetica" w:cs="Helvetica"/>
          <w:color w:val="111111"/>
          <w:sz w:val="20"/>
          <w:szCs w:val="20"/>
          <w:shd w:val="clear" w:color="auto" w:fill="FFFFFF"/>
        </w:rPr>
        <w:t>Je</w:t>
      </w:r>
      <w:proofErr w:type="spellEnd"/>
      <w:r w:rsidRPr="002522A0">
        <w:rPr>
          <w:rFonts w:ascii="Helvetica" w:hAnsi="Helvetica" w:cs="Helvetica"/>
          <w:color w:val="111111"/>
          <w:sz w:val="20"/>
          <w:szCs w:val="20"/>
          <w:shd w:val="clear" w:color="auto" w:fill="FFFFFF"/>
        </w:rPr>
        <w:t xml:space="preserve"> </w:t>
      </w:r>
      <w:proofErr w:type="spellStart"/>
      <w:r w:rsidRPr="002522A0">
        <w:rPr>
          <w:rFonts w:ascii="Helvetica" w:hAnsi="Helvetica" w:cs="Helvetica"/>
          <w:color w:val="111111"/>
          <w:sz w:val="20"/>
          <w:szCs w:val="20"/>
          <w:shd w:val="clear" w:color="auto" w:fill="FFFFFF"/>
        </w:rPr>
        <w:t>doet</w:t>
      </w:r>
      <w:proofErr w:type="spellEnd"/>
      <w:r w:rsidRPr="002522A0">
        <w:rPr>
          <w:rFonts w:ascii="Helvetica" w:hAnsi="Helvetica" w:cs="Helvetica"/>
          <w:color w:val="111111"/>
          <w:sz w:val="20"/>
          <w:szCs w:val="20"/>
          <w:shd w:val="clear" w:color="auto" w:fill="FFFFFF"/>
        </w:rPr>
        <w:t xml:space="preserve"> </w:t>
      </w:r>
      <w:proofErr w:type="spellStart"/>
      <w:r w:rsidRPr="002522A0">
        <w:rPr>
          <w:rFonts w:ascii="Helvetica" w:hAnsi="Helvetica" w:cs="Helvetica"/>
          <w:color w:val="111111"/>
          <w:sz w:val="20"/>
          <w:szCs w:val="20"/>
          <w:shd w:val="clear" w:color="auto" w:fill="FFFFFF"/>
        </w:rPr>
        <w:t>voorstellen</w:t>
      </w:r>
      <w:proofErr w:type="spellEnd"/>
      <w:r w:rsidRPr="002522A0">
        <w:rPr>
          <w:rFonts w:ascii="Helvetica" w:hAnsi="Helvetica" w:cs="Helvetica"/>
          <w:color w:val="111111"/>
          <w:sz w:val="20"/>
          <w:szCs w:val="20"/>
          <w:shd w:val="clear" w:color="auto" w:fill="FFFFFF"/>
        </w:rPr>
        <w:t xml:space="preserve"> </w:t>
      </w:r>
      <w:proofErr w:type="spellStart"/>
      <w:r w:rsidRPr="002522A0">
        <w:rPr>
          <w:rFonts w:ascii="Helvetica" w:hAnsi="Helvetica" w:cs="Helvetica"/>
          <w:color w:val="111111"/>
          <w:sz w:val="20"/>
          <w:szCs w:val="20"/>
          <w:shd w:val="clear" w:color="auto" w:fill="FFFFFF"/>
        </w:rPr>
        <w:t>voor</w:t>
      </w:r>
      <w:proofErr w:type="spellEnd"/>
      <w:r w:rsidRPr="002522A0">
        <w:rPr>
          <w:rFonts w:ascii="Helvetica" w:hAnsi="Helvetica" w:cs="Helvetica"/>
          <w:color w:val="111111"/>
          <w:sz w:val="20"/>
          <w:szCs w:val="20"/>
          <w:shd w:val="clear" w:color="auto" w:fill="FFFFFF"/>
        </w:rPr>
        <w:t xml:space="preserve"> </w:t>
      </w:r>
      <w:proofErr w:type="spellStart"/>
      <w:r w:rsidRPr="002522A0">
        <w:rPr>
          <w:rFonts w:ascii="Helvetica" w:hAnsi="Helvetica" w:cs="Helvetica"/>
          <w:color w:val="111111"/>
          <w:sz w:val="20"/>
          <w:szCs w:val="20"/>
          <w:shd w:val="clear" w:color="auto" w:fill="FFFFFF"/>
        </w:rPr>
        <w:t>verbetering</w:t>
      </w:r>
      <w:proofErr w:type="spellEnd"/>
      <w:r w:rsidRPr="002522A0">
        <w:rPr>
          <w:rFonts w:ascii="Helvetica" w:hAnsi="Helvetica" w:cs="Helvetica"/>
          <w:color w:val="111111"/>
          <w:sz w:val="20"/>
          <w:szCs w:val="20"/>
          <w:shd w:val="clear" w:color="auto" w:fill="FFFFFF"/>
        </w:rPr>
        <w:t xml:space="preserve"> </w:t>
      </w:r>
      <w:proofErr w:type="spellStart"/>
      <w:r w:rsidRPr="002522A0">
        <w:rPr>
          <w:rFonts w:ascii="Helvetica" w:hAnsi="Helvetica" w:cs="Helvetica"/>
          <w:color w:val="111111"/>
          <w:sz w:val="20"/>
          <w:szCs w:val="20"/>
          <w:shd w:val="clear" w:color="auto" w:fill="FFFFFF"/>
        </w:rPr>
        <w:t>bij</w:t>
      </w:r>
      <w:proofErr w:type="spellEnd"/>
      <w:r w:rsidRPr="002522A0">
        <w:rPr>
          <w:rFonts w:ascii="Helvetica" w:hAnsi="Helvetica" w:cs="Helvetica"/>
          <w:color w:val="111111"/>
          <w:sz w:val="20"/>
          <w:szCs w:val="20"/>
          <w:shd w:val="clear" w:color="auto" w:fill="FFFFFF"/>
        </w:rPr>
        <w:t xml:space="preserve"> </w:t>
      </w:r>
      <w:proofErr w:type="spellStart"/>
      <w:r w:rsidRPr="002522A0">
        <w:rPr>
          <w:rFonts w:ascii="Helvetica" w:hAnsi="Helvetica" w:cs="Helvetica"/>
          <w:color w:val="111111"/>
          <w:sz w:val="20"/>
          <w:szCs w:val="20"/>
          <w:shd w:val="clear" w:color="auto" w:fill="FFFFFF"/>
        </w:rPr>
        <w:t>geconstateerde</w:t>
      </w:r>
      <w:proofErr w:type="spellEnd"/>
      <w:r w:rsidRPr="002522A0">
        <w:rPr>
          <w:rFonts w:ascii="Helvetica" w:hAnsi="Helvetica" w:cs="Helvetica"/>
          <w:color w:val="111111"/>
          <w:sz w:val="20"/>
          <w:szCs w:val="20"/>
          <w:shd w:val="clear" w:color="auto" w:fill="FFFFFF"/>
        </w:rPr>
        <w:t xml:space="preserve"> </w:t>
      </w:r>
      <w:proofErr w:type="spellStart"/>
      <w:r w:rsidRPr="002522A0">
        <w:rPr>
          <w:rFonts w:ascii="Helvetica" w:hAnsi="Helvetica" w:cs="Helvetica"/>
          <w:color w:val="111111"/>
          <w:sz w:val="20"/>
          <w:szCs w:val="20"/>
          <w:shd w:val="clear" w:color="auto" w:fill="FFFFFF"/>
        </w:rPr>
        <w:t>problemen</w:t>
      </w:r>
      <w:proofErr w:type="spellEnd"/>
      <w:r w:rsidRPr="002522A0">
        <w:rPr>
          <w:rFonts w:ascii="Helvetica" w:hAnsi="Helvetica" w:cs="Helvetica"/>
          <w:color w:val="111111"/>
          <w:sz w:val="20"/>
          <w:szCs w:val="20"/>
          <w:shd w:val="clear" w:color="auto" w:fill="FFFFFF"/>
        </w:rPr>
        <w:t>.</w:t>
      </w:r>
    </w:p>
    <w:p w:rsidR="002522A0" w:rsidRDefault="002522A0" w:rsidP="002522A0">
      <w:pPr>
        <w:rPr>
          <w:rFonts w:ascii="Helvetica" w:hAnsi="Helvetica" w:cs="Helvetica"/>
          <w:color w:val="111111"/>
          <w:sz w:val="20"/>
          <w:szCs w:val="20"/>
          <w:shd w:val="clear" w:color="auto" w:fill="FFFFFF"/>
        </w:rPr>
      </w:pPr>
    </w:p>
    <w:p w:rsidR="002522A0" w:rsidRDefault="002522A0" w:rsidP="002522A0">
      <w:pPr>
        <w:pStyle w:val="Heading1"/>
        <w:jc w:val="center"/>
        <w:rPr>
          <w:shd w:val="clear" w:color="auto" w:fill="FFFFFF"/>
        </w:rPr>
      </w:pPr>
      <w:r>
        <w:rPr>
          <w:shd w:val="clear" w:color="auto" w:fill="FFFFFF"/>
        </w:rPr>
        <w:t>2. ETL Tools</w:t>
      </w:r>
    </w:p>
    <w:p w:rsidR="002522A0" w:rsidRDefault="002522A0" w:rsidP="002522A0">
      <w:pPr>
        <w:pStyle w:val="Heading2"/>
      </w:pPr>
      <w:proofErr w:type="spellStart"/>
      <w:r>
        <w:t>Apatar</w:t>
      </w:r>
      <w:proofErr w:type="spellEnd"/>
    </w:p>
    <w:p w:rsidR="002522A0" w:rsidRPr="003E288E" w:rsidRDefault="002522A0" w:rsidP="002522A0">
      <w:proofErr w:type="spellStart"/>
      <w:r w:rsidRPr="003E288E">
        <w:t>Homepagina</w:t>
      </w:r>
      <w:proofErr w:type="spellEnd"/>
      <w:r w:rsidRPr="003E288E">
        <w:t xml:space="preserve">: </w:t>
      </w:r>
      <w:hyperlink r:id="rId5" w:history="1">
        <w:r w:rsidRPr="003E288E">
          <w:rPr>
            <w:rStyle w:val="Hyperlink"/>
          </w:rPr>
          <w:t>http://apatar.com/</w:t>
        </w:r>
      </w:hyperlink>
    </w:p>
    <w:p w:rsidR="002522A0" w:rsidRPr="00C31F1B" w:rsidRDefault="002522A0" w:rsidP="002522A0">
      <w:pPr>
        <w:rPr>
          <w:lang w:val="nl-NL"/>
        </w:rPr>
      </w:pPr>
      <w:r w:rsidRPr="00C31F1B">
        <w:rPr>
          <w:lang w:val="nl-NL"/>
        </w:rPr>
        <w:t>Waarom gekozen?</w:t>
      </w:r>
      <w:bookmarkStart w:id="0" w:name="_GoBack"/>
      <w:bookmarkEnd w:id="0"/>
    </w:p>
    <w:p w:rsidR="002522A0" w:rsidRDefault="002522A0" w:rsidP="002522A0">
      <w:pPr>
        <w:rPr>
          <w:lang w:val="nl-NL"/>
        </w:rPr>
      </w:pPr>
      <w:r>
        <w:rPr>
          <w:lang w:val="nl-NL"/>
        </w:rPr>
        <w:t xml:space="preserve">Deze </w:t>
      </w:r>
      <w:proofErr w:type="gramStart"/>
      <w:r>
        <w:rPr>
          <w:lang w:val="nl-NL"/>
        </w:rPr>
        <w:t>ETL tool</w:t>
      </w:r>
      <w:proofErr w:type="gramEnd"/>
      <w:r>
        <w:rPr>
          <w:lang w:val="nl-NL"/>
        </w:rPr>
        <w:t xml:space="preserve"> stond in de lijst van bekende en goede tools.</w:t>
      </w:r>
    </w:p>
    <w:p w:rsidR="002522A0" w:rsidRDefault="002522A0" w:rsidP="002522A0">
      <w:pPr>
        <w:rPr>
          <w:lang w:val="nl-NL"/>
        </w:rPr>
      </w:pPr>
      <w:r>
        <w:rPr>
          <w:lang w:val="nl-NL"/>
        </w:rPr>
        <w:t>Impressie:</w:t>
      </w:r>
    </w:p>
    <w:p w:rsidR="002522A0" w:rsidRDefault="002522A0" w:rsidP="002522A0">
      <w:pPr>
        <w:rPr>
          <w:lang w:val="nl-NL"/>
        </w:rPr>
      </w:pPr>
      <w:r>
        <w:rPr>
          <w:lang w:val="nl-NL"/>
        </w:rPr>
        <w:t xml:space="preserve">Toen wij de documentatie van deze </w:t>
      </w:r>
      <w:proofErr w:type="gramStart"/>
      <w:r>
        <w:rPr>
          <w:lang w:val="nl-NL"/>
        </w:rPr>
        <w:t>ETL tool</w:t>
      </w:r>
      <w:proofErr w:type="gramEnd"/>
      <w:r>
        <w:rPr>
          <w:lang w:val="nl-NL"/>
        </w:rPr>
        <w:t xml:space="preserve"> wouden doornemen, laadde de pagina niet. Dit is al een slechte eerste impressie. Verder bevat de FAQ alleen maar vragen die in het voordeel vallen voor </w:t>
      </w:r>
      <w:proofErr w:type="spellStart"/>
      <w:r>
        <w:rPr>
          <w:lang w:val="nl-NL"/>
        </w:rPr>
        <w:t>Apatar</w:t>
      </w:r>
      <w:proofErr w:type="spellEnd"/>
      <w:r>
        <w:rPr>
          <w:lang w:val="nl-NL"/>
        </w:rPr>
        <w:t>. Het komt niet over alsof de vragen in deze FAQ ook echt gevraagd worden door gebruikers, onder door de vraag “</w:t>
      </w:r>
      <w:proofErr w:type="spellStart"/>
      <w:r w:rsidRPr="00C31F1B">
        <w:rPr>
          <w:lang w:val="nl-NL"/>
        </w:rPr>
        <w:t>Can</w:t>
      </w:r>
      <w:proofErr w:type="spellEnd"/>
      <w:r w:rsidRPr="00C31F1B">
        <w:rPr>
          <w:lang w:val="nl-NL"/>
        </w:rPr>
        <w:t xml:space="preserve"> </w:t>
      </w:r>
      <w:proofErr w:type="spellStart"/>
      <w:r w:rsidRPr="00C31F1B">
        <w:rPr>
          <w:lang w:val="nl-NL"/>
        </w:rPr>
        <w:t>Apatar</w:t>
      </w:r>
      <w:proofErr w:type="spellEnd"/>
      <w:r w:rsidRPr="00C31F1B">
        <w:rPr>
          <w:lang w:val="nl-NL"/>
        </w:rPr>
        <w:t xml:space="preserve"> server run in a </w:t>
      </w:r>
      <w:proofErr w:type="spellStart"/>
      <w:r w:rsidRPr="00C31F1B">
        <w:rPr>
          <w:lang w:val="nl-NL"/>
        </w:rPr>
        <w:t>multi-threaded</w:t>
      </w:r>
      <w:proofErr w:type="spellEnd"/>
      <w:r w:rsidRPr="00C31F1B">
        <w:rPr>
          <w:lang w:val="nl-NL"/>
        </w:rPr>
        <w:t xml:space="preserve"> fashion </w:t>
      </w:r>
      <w:proofErr w:type="spellStart"/>
      <w:r w:rsidRPr="00C31F1B">
        <w:rPr>
          <w:lang w:val="nl-NL"/>
        </w:rPr>
        <w:t>optimizing</w:t>
      </w:r>
      <w:proofErr w:type="spellEnd"/>
      <w:r w:rsidRPr="00C31F1B">
        <w:rPr>
          <w:lang w:val="nl-NL"/>
        </w:rPr>
        <w:t xml:space="preserve"> performance levels?</w:t>
      </w:r>
      <w:r>
        <w:rPr>
          <w:lang w:val="nl-NL"/>
        </w:rPr>
        <w:t>”.</w:t>
      </w:r>
    </w:p>
    <w:p w:rsidR="002522A0" w:rsidRDefault="002522A0" w:rsidP="002522A0">
      <w:pPr>
        <w:rPr>
          <w:lang w:val="nl-NL"/>
        </w:rPr>
      </w:pPr>
      <w:r>
        <w:rPr>
          <w:lang w:val="nl-NL"/>
        </w:rPr>
        <w:t xml:space="preserve">Ook de web demo op de site van </w:t>
      </w:r>
      <w:proofErr w:type="spellStart"/>
      <w:r>
        <w:rPr>
          <w:lang w:val="nl-NL"/>
        </w:rPr>
        <w:t>Apatar</w:t>
      </w:r>
      <w:proofErr w:type="spellEnd"/>
      <w:r>
        <w:rPr>
          <w:lang w:val="nl-NL"/>
        </w:rPr>
        <w:t xml:space="preserve"> werkt niet. Dit werkt zeker niet in het voordeel voor </w:t>
      </w:r>
      <w:proofErr w:type="spellStart"/>
      <w:r>
        <w:rPr>
          <w:lang w:val="nl-NL"/>
        </w:rPr>
        <w:t>Apatar</w:t>
      </w:r>
      <w:proofErr w:type="spellEnd"/>
      <w:r>
        <w:rPr>
          <w:lang w:val="nl-NL"/>
        </w:rPr>
        <w:t>.</w:t>
      </w:r>
    </w:p>
    <w:p w:rsidR="002522A0" w:rsidRPr="00C31F1B" w:rsidRDefault="002522A0" w:rsidP="002522A0">
      <w:pPr>
        <w:rPr>
          <w:lang w:val="nl-NL"/>
        </w:rPr>
      </w:pPr>
      <w:r>
        <w:rPr>
          <w:lang w:val="nl-NL"/>
        </w:rPr>
        <w:t xml:space="preserve">Voor het gebruik van de tool is een account nodig. Tegen de tijd dat de download klaar was, hadden wij al vele slechte impressies van </w:t>
      </w:r>
      <w:proofErr w:type="spellStart"/>
      <w:r>
        <w:rPr>
          <w:lang w:val="nl-NL"/>
        </w:rPr>
        <w:t>Apatar</w:t>
      </w:r>
      <w:proofErr w:type="spellEnd"/>
      <w:r>
        <w:rPr>
          <w:lang w:val="nl-NL"/>
        </w:rPr>
        <w:t>. Omdat we liever geen account wouden aanmaken, maar alleen de software even wouden doorkijken, heeft dit de knoop doorgehakt voor het besluit deze software niet te gebruiken. Normaal is een account geen groot probleem, maar omdat de site al zo slecht was denken wij niet dat deze software het waard is.</w:t>
      </w:r>
    </w:p>
    <w:p w:rsidR="002522A0" w:rsidRPr="00C31F1B" w:rsidRDefault="002522A0" w:rsidP="002522A0">
      <w:pPr>
        <w:rPr>
          <w:lang w:val="nl-NL"/>
        </w:rPr>
      </w:pPr>
    </w:p>
    <w:p w:rsidR="002522A0" w:rsidRDefault="002522A0" w:rsidP="002522A0">
      <w:pPr>
        <w:rPr>
          <w:lang w:val="nl-NL"/>
        </w:rPr>
      </w:pPr>
      <w:r>
        <w:rPr>
          <w:noProof/>
        </w:rPr>
        <w:drawing>
          <wp:inline distT="0" distB="0" distL="0" distR="0" wp14:anchorId="56BA8054" wp14:editId="4BD9F932">
            <wp:extent cx="5731510" cy="1725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725295"/>
                    </a:xfrm>
                    <a:prstGeom prst="rect">
                      <a:avLst/>
                    </a:prstGeom>
                  </pic:spPr>
                </pic:pic>
              </a:graphicData>
            </a:graphic>
          </wp:inline>
        </w:drawing>
      </w:r>
    </w:p>
    <w:p w:rsidR="002522A0" w:rsidRDefault="002522A0" w:rsidP="002522A0">
      <w:pPr>
        <w:rPr>
          <w:lang w:val="nl-NL"/>
        </w:rPr>
      </w:pPr>
    </w:p>
    <w:p w:rsidR="002522A0" w:rsidRDefault="002522A0" w:rsidP="002522A0">
      <w:pPr>
        <w:rPr>
          <w:lang w:val="nl-NL"/>
        </w:rPr>
      </w:pPr>
      <w:r>
        <w:rPr>
          <w:lang w:val="nl-NL"/>
        </w:rPr>
        <w:t>Conclusie:</w:t>
      </w:r>
    </w:p>
    <w:p w:rsidR="002522A0" w:rsidRPr="00C31F1B" w:rsidRDefault="002522A0" w:rsidP="002522A0">
      <w:pPr>
        <w:rPr>
          <w:lang w:val="nl-NL"/>
        </w:rPr>
      </w:pPr>
      <w:r>
        <w:rPr>
          <w:lang w:val="nl-NL"/>
        </w:rPr>
        <w:t xml:space="preserve">Dit wordt niet de </w:t>
      </w:r>
      <w:proofErr w:type="gramStart"/>
      <w:r>
        <w:rPr>
          <w:lang w:val="nl-NL"/>
        </w:rPr>
        <w:t>ETL tool</w:t>
      </w:r>
      <w:proofErr w:type="gramEnd"/>
      <w:r>
        <w:rPr>
          <w:lang w:val="nl-NL"/>
        </w:rPr>
        <w:t xml:space="preserve"> die wij gaan gebruiken voor ons project. De documentatie werkt niet, de FAQ geeft geen goede impressies, en zelfs de web demo werkt niet. Verder is er een account nodig voor gebruik en ook dit vinden wij niet erg fijn.</w:t>
      </w:r>
    </w:p>
    <w:p w:rsidR="002522A0" w:rsidRPr="002522A0" w:rsidRDefault="002522A0" w:rsidP="002522A0">
      <w:pPr>
        <w:rPr>
          <w:rFonts w:ascii="Helvetica" w:hAnsi="Helvetica" w:cs="Helvetica"/>
          <w:color w:val="111111"/>
          <w:sz w:val="20"/>
          <w:szCs w:val="20"/>
          <w:shd w:val="clear" w:color="auto" w:fill="FFFFFF"/>
          <w:lang w:val="nl-NL"/>
        </w:rPr>
      </w:pPr>
    </w:p>
    <w:p w:rsidR="00647150" w:rsidRPr="002522A0" w:rsidRDefault="00647150" w:rsidP="00647150">
      <w:pPr>
        <w:ind w:left="360"/>
        <w:rPr>
          <w:rFonts w:ascii="Helvetica" w:hAnsi="Helvetica" w:cs="Helvetica"/>
          <w:color w:val="111111"/>
          <w:sz w:val="20"/>
          <w:szCs w:val="20"/>
          <w:shd w:val="clear" w:color="auto" w:fill="FFFFFF"/>
          <w:lang w:val="nl-NL"/>
        </w:rPr>
      </w:pPr>
    </w:p>
    <w:p w:rsidR="00647150" w:rsidRPr="00647150" w:rsidRDefault="00647150" w:rsidP="002522A0">
      <w:pPr>
        <w:pStyle w:val="Heading1"/>
        <w:numPr>
          <w:ilvl w:val="0"/>
          <w:numId w:val="4"/>
        </w:numPr>
        <w:jc w:val="center"/>
      </w:pPr>
      <w:r w:rsidRPr="00647150">
        <w:lastRenderedPageBreak/>
        <w:t>Mapping</w:t>
      </w:r>
    </w:p>
    <w:p w:rsidR="00647150" w:rsidRDefault="00647150" w:rsidP="00647150">
      <w:pPr>
        <w:pStyle w:val="Heading2"/>
      </w:pPr>
      <w:bookmarkStart w:id="1" w:name="_Toc508702556"/>
      <w:r>
        <w:t>Order</w:t>
      </w:r>
      <w:bookmarkEnd w:id="1"/>
    </w:p>
    <w:p w:rsidR="00647150" w:rsidRPr="002E5065" w:rsidRDefault="00647150" w:rsidP="00647150">
      <w:pPr>
        <w:rPr>
          <w:b/>
        </w:rPr>
      </w:pPr>
      <w:r>
        <w:object w:dxaOrig="15946" w:dyaOrig="16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69pt" o:ole="">
            <v:imagedata r:id="rId7" o:title=""/>
          </v:shape>
          <o:OLEObject Type="Embed" ProgID="Visio.Drawing.15" ShapeID="_x0000_i1025" DrawAspect="Content" ObjectID="_1582448343" r:id="rId8"/>
        </w:object>
      </w:r>
    </w:p>
    <w:p w:rsidR="00647150" w:rsidRDefault="00647150" w:rsidP="00647150">
      <w:r>
        <w:br w:type="page"/>
      </w:r>
    </w:p>
    <w:p w:rsidR="00647150" w:rsidRDefault="00647150" w:rsidP="00647150">
      <w:pPr>
        <w:pStyle w:val="Heading2"/>
      </w:pPr>
      <w:bookmarkStart w:id="2" w:name="_Toc508702557"/>
      <w:r>
        <w:lastRenderedPageBreak/>
        <w:t>Training (cursus)</w:t>
      </w:r>
      <w:bookmarkEnd w:id="2"/>
    </w:p>
    <w:p w:rsidR="00647150" w:rsidRDefault="00647150" w:rsidP="00647150">
      <w:r>
        <w:object w:dxaOrig="11581" w:dyaOrig="2760">
          <v:shape id="_x0000_i1026" type="#_x0000_t75" style="width:454pt;height:108pt" o:ole="">
            <v:imagedata r:id="rId9" o:title=""/>
          </v:shape>
          <o:OLEObject Type="Embed" ProgID="Visio.Drawing.15" ShapeID="_x0000_i1026" DrawAspect="Content" ObjectID="_1582448344" r:id="rId10"/>
        </w:object>
      </w:r>
    </w:p>
    <w:p w:rsidR="00647150" w:rsidRDefault="00647150" w:rsidP="00647150"/>
    <w:p w:rsidR="00647150" w:rsidRDefault="00647150" w:rsidP="00647150">
      <w:pPr>
        <w:pStyle w:val="Heading2"/>
      </w:pPr>
      <w:bookmarkStart w:id="3" w:name="_Toc508702558"/>
      <w:proofErr w:type="spellStart"/>
      <w:r>
        <w:t>Retailer_Site</w:t>
      </w:r>
      <w:bookmarkEnd w:id="3"/>
      <w:proofErr w:type="spellEnd"/>
    </w:p>
    <w:p w:rsidR="00647150" w:rsidRDefault="00647150" w:rsidP="00647150">
      <w:r>
        <w:object w:dxaOrig="12990" w:dyaOrig="7380">
          <v:shape id="_x0000_i1027" type="#_x0000_t75" style="width:452.5pt;height:257pt" o:ole="">
            <v:imagedata r:id="rId11" o:title=""/>
          </v:shape>
          <o:OLEObject Type="Embed" ProgID="Visio.Drawing.15" ShapeID="_x0000_i1027" DrawAspect="Content" ObjectID="_1582448345" r:id="rId12"/>
        </w:object>
      </w:r>
    </w:p>
    <w:p w:rsidR="00647150" w:rsidRDefault="00647150" w:rsidP="00647150">
      <w:r>
        <w:br w:type="page"/>
      </w:r>
    </w:p>
    <w:p w:rsidR="00647150" w:rsidRDefault="00647150" w:rsidP="00647150">
      <w:pPr>
        <w:pStyle w:val="Heading2"/>
      </w:pPr>
      <w:bookmarkStart w:id="4" w:name="_Toc508702559"/>
      <w:r>
        <w:lastRenderedPageBreak/>
        <w:t>Retailer</w:t>
      </w:r>
      <w:bookmarkEnd w:id="4"/>
    </w:p>
    <w:p w:rsidR="00647150" w:rsidRDefault="00647150" w:rsidP="00647150">
      <w:r>
        <w:object w:dxaOrig="11221" w:dyaOrig="3406">
          <v:shape id="_x0000_i1028" type="#_x0000_t75" style="width:453pt;height:137.5pt" o:ole="">
            <v:imagedata r:id="rId13" o:title=""/>
          </v:shape>
          <o:OLEObject Type="Embed" ProgID="Visio.Drawing.15" ShapeID="_x0000_i1028" DrawAspect="Content" ObjectID="_1582448346" r:id="rId14"/>
        </w:object>
      </w:r>
    </w:p>
    <w:p w:rsidR="00647150" w:rsidRDefault="00647150" w:rsidP="00647150"/>
    <w:p w:rsidR="00647150" w:rsidRDefault="00647150" w:rsidP="00647150">
      <w:pPr>
        <w:pStyle w:val="Heading2"/>
      </w:pPr>
      <w:bookmarkStart w:id="5" w:name="_Toc508702560"/>
      <w:r>
        <w:t>Department &amp; Branch</w:t>
      </w:r>
      <w:bookmarkEnd w:id="5"/>
    </w:p>
    <w:p w:rsidR="00647150" w:rsidRDefault="00647150" w:rsidP="00647150">
      <w:r>
        <w:object w:dxaOrig="12825" w:dyaOrig="9991">
          <v:shape id="_x0000_i1029" type="#_x0000_t75" style="width:452.5pt;height:353pt" o:ole="">
            <v:imagedata r:id="rId15" o:title=""/>
          </v:shape>
          <o:OLEObject Type="Embed" ProgID="Visio.Drawing.15" ShapeID="_x0000_i1029" DrawAspect="Content" ObjectID="_1582448347" r:id="rId16"/>
        </w:object>
      </w:r>
    </w:p>
    <w:p w:rsidR="00647150" w:rsidRDefault="00647150" w:rsidP="00647150">
      <w:r>
        <w:br w:type="page"/>
      </w:r>
    </w:p>
    <w:p w:rsidR="00647150" w:rsidRDefault="00647150" w:rsidP="00647150">
      <w:pPr>
        <w:pStyle w:val="Heading2"/>
      </w:pPr>
      <w:bookmarkStart w:id="6" w:name="_Toc508702561"/>
      <w:r>
        <w:lastRenderedPageBreak/>
        <w:t>Customer</w:t>
      </w:r>
      <w:bookmarkEnd w:id="6"/>
    </w:p>
    <w:p w:rsidR="00647150" w:rsidRDefault="00647150" w:rsidP="00647150">
      <w:r>
        <w:object w:dxaOrig="12645" w:dyaOrig="8626">
          <v:shape id="_x0000_i1030" type="#_x0000_t75" style="width:452.5pt;height:309pt" o:ole="">
            <v:imagedata r:id="rId17" o:title=""/>
          </v:shape>
          <o:OLEObject Type="Embed" ProgID="Visio.Drawing.15" ShapeID="_x0000_i1030" DrawAspect="Content" ObjectID="_1582448348" r:id="rId18"/>
        </w:object>
      </w:r>
    </w:p>
    <w:p w:rsidR="00647150" w:rsidRDefault="00647150" w:rsidP="00647150"/>
    <w:p w:rsidR="00647150" w:rsidRDefault="00647150" w:rsidP="00647150">
      <w:pPr>
        <w:pStyle w:val="Heading2"/>
      </w:pPr>
      <w:bookmarkStart w:id="7" w:name="_Toc508702562"/>
      <w:r>
        <w:t>Bonus</w:t>
      </w:r>
      <w:bookmarkEnd w:id="7"/>
    </w:p>
    <w:p w:rsidR="00647150" w:rsidRDefault="00647150" w:rsidP="00647150">
      <w:r>
        <w:object w:dxaOrig="11221" w:dyaOrig="2925">
          <v:shape id="_x0000_i1031" type="#_x0000_t75" style="width:453pt;height:118.5pt" o:ole="">
            <v:imagedata r:id="rId19" o:title=""/>
          </v:shape>
          <o:OLEObject Type="Embed" ProgID="Visio.Drawing.15" ShapeID="_x0000_i1031" DrawAspect="Content" ObjectID="_1582448349" r:id="rId20"/>
        </w:object>
      </w:r>
    </w:p>
    <w:p w:rsidR="00647150" w:rsidRDefault="00647150" w:rsidP="00647150">
      <w:r>
        <w:br w:type="page"/>
      </w:r>
    </w:p>
    <w:p w:rsidR="00647150" w:rsidRDefault="00647150" w:rsidP="00647150">
      <w:pPr>
        <w:pStyle w:val="Heading2"/>
      </w:pPr>
      <w:bookmarkStart w:id="8" w:name="_Toc508702563"/>
      <w:r>
        <w:lastRenderedPageBreak/>
        <w:t>Product</w:t>
      </w:r>
      <w:bookmarkEnd w:id="8"/>
    </w:p>
    <w:p w:rsidR="00647150" w:rsidRDefault="00647150" w:rsidP="00647150">
      <w:r>
        <w:object w:dxaOrig="16201" w:dyaOrig="16486">
          <v:shape id="_x0000_i1032" type="#_x0000_t75" style="width:453pt;height:461pt" o:ole="">
            <v:imagedata r:id="rId21" o:title=""/>
          </v:shape>
          <o:OLEObject Type="Embed" ProgID="Visio.Drawing.15" ShapeID="_x0000_i1032" DrawAspect="Content" ObjectID="_1582448350" r:id="rId22"/>
        </w:object>
      </w:r>
    </w:p>
    <w:p w:rsidR="00647150" w:rsidRPr="005A2DAF" w:rsidRDefault="00647150" w:rsidP="00647150"/>
    <w:p w:rsidR="00647150" w:rsidRDefault="00647150" w:rsidP="00647150">
      <w:pPr>
        <w:pStyle w:val="Heading2"/>
      </w:pPr>
      <w:r>
        <w:lastRenderedPageBreak/>
        <w:t>Order Item</w:t>
      </w:r>
    </w:p>
    <w:p w:rsidR="00647150" w:rsidRDefault="00647150" w:rsidP="00647150">
      <w:r>
        <w:rPr>
          <w:noProof/>
        </w:rPr>
        <w:drawing>
          <wp:inline distT="0" distB="0" distL="0" distR="0" wp14:anchorId="68AEB52D" wp14:editId="79C11BAC">
            <wp:extent cx="5731510" cy="43751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75150"/>
                    </a:xfrm>
                    <a:prstGeom prst="rect">
                      <a:avLst/>
                    </a:prstGeom>
                  </pic:spPr>
                </pic:pic>
              </a:graphicData>
            </a:graphic>
          </wp:inline>
        </w:drawing>
      </w:r>
    </w:p>
    <w:p w:rsidR="00647150" w:rsidRDefault="00647150" w:rsidP="00647150">
      <w:pPr>
        <w:pStyle w:val="Heading2"/>
      </w:pPr>
      <w:r>
        <w:t>Product Type</w:t>
      </w:r>
    </w:p>
    <w:p w:rsidR="00647150" w:rsidRDefault="00647150" w:rsidP="00647150">
      <w:r>
        <w:rPr>
          <w:noProof/>
        </w:rPr>
        <w:drawing>
          <wp:inline distT="0" distB="0" distL="0" distR="0" wp14:anchorId="17AC92DA" wp14:editId="45CDC367">
            <wp:extent cx="5731510" cy="21748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74875"/>
                    </a:xfrm>
                    <a:prstGeom prst="rect">
                      <a:avLst/>
                    </a:prstGeom>
                  </pic:spPr>
                </pic:pic>
              </a:graphicData>
            </a:graphic>
          </wp:inline>
        </w:drawing>
      </w:r>
    </w:p>
    <w:p w:rsidR="00647150" w:rsidRDefault="00647150" w:rsidP="00647150">
      <w:pPr>
        <w:pStyle w:val="Heading2"/>
      </w:pPr>
      <w:r>
        <w:lastRenderedPageBreak/>
        <w:t>Product Line</w:t>
      </w:r>
    </w:p>
    <w:p w:rsidR="00647150" w:rsidRDefault="00647150" w:rsidP="00647150">
      <w:r>
        <w:rPr>
          <w:noProof/>
        </w:rPr>
        <w:drawing>
          <wp:inline distT="0" distB="0" distL="0" distR="0" wp14:anchorId="41AD9687" wp14:editId="117B3F1B">
            <wp:extent cx="5731510" cy="20720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72005"/>
                    </a:xfrm>
                    <a:prstGeom prst="rect">
                      <a:avLst/>
                    </a:prstGeom>
                  </pic:spPr>
                </pic:pic>
              </a:graphicData>
            </a:graphic>
          </wp:inline>
        </w:drawing>
      </w:r>
    </w:p>
    <w:p w:rsidR="00647150" w:rsidRDefault="00647150" w:rsidP="00647150">
      <w:pPr>
        <w:pStyle w:val="Heading2"/>
      </w:pPr>
      <w:r>
        <w:t>Employee</w:t>
      </w:r>
    </w:p>
    <w:p w:rsidR="00647150" w:rsidRDefault="00647150" w:rsidP="00647150">
      <w:r>
        <w:rPr>
          <w:noProof/>
        </w:rPr>
        <w:drawing>
          <wp:inline distT="0" distB="0" distL="0" distR="0" wp14:anchorId="553237F2" wp14:editId="5C33D403">
            <wp:extent cx="5731510" cy="51981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198110"/>
                    </a:xfrm>
                    <a:prstGeom prst="rect">
                      <a:avLst/>
                    </a:prstGeom>
                  </pic:spPr>
                </pic:pic>
              </a:graphicData>
            </a:graphic>
          </wp:inline>
        </w:drawing>
      </w:r>
    </w:p>
    <w:p w:rsidR="00647150" w:rsidRDefault="00647150" w:rsidP="00647150">
      <w:pPr>
        <w:pStyle w:val="Heading2"/>
      </w:pPr>
      <w:r>
        <w:lastRenderedPageBreak/>
        <w:t>Sales Target</w:t>
      </w:r>
    </w:p>
    <w:p w:rsidR="00647150" w:rsidRDefault="00647150" w:rsidP="00647150">
      <w:r>
        <w:rPr>
          <w:noProof/>
        </w:rPr>
        <w:drawing>
          <wp:inline distT="0" distB="0" distL="0" distR="0" wp14:anchorId="228242DC" wp14:editId="574FF46B">
            <wp:extent cx="5731510" cy="20891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89150"/>
                    </a:xfrm>
                    <a:prstGeom prst="rect">
                      <a:avLst/>
                    </a:prstGeom>
                  </pic:spPr>
                </pic:pic>
              </a:graphicData>
            </a:graphic>
          </wp:inline>
        </w:drawing>
      </w:r>
    </w:p>
    <w:p w:rsidR="00647150" w:rsidRDefault="00647150" w:rsidP="00647150">
      <w:pPr>
        <w:pStyle w:val="Heading2"/>
      </w:pPr>
      <w:r>
        <w:t>Position</w:t>
      </w:r>
    </w:p>
    <w:p w:rsidR="00647150" w:rsidRDefault="00647150" w:rsidP="00647150">
      <w:r>
        <w:rPr>
          <w:noProof/>
        </w:rPr>
        <w:drawing>
          <wp:inline distT="0" distB="0" distL="0" distR="0" wp14:anchorId="65FBB0BC" wp14:editId="1A7970EC">
            <wp:extent cx="5731510" cy="16916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91640"/>
                    </a:xfrm>
                    <a:prstGeom prst="rect">
                      <a:avLst/>
                    </a:prstGeom>
                  </pic:spPr>
                </pic:pic>
              </a:graphicData>
            </a:graphic>
          </wp:inline>
        </w:drawing>
      </w:r>
    </w:p>
    <w:p w:rsidR="00647150" w:rsidRDefault="00647150" w:rsidP="00647150"/>
    <w:p w:rsidR="00647150" w:rsidRDefault="00647150" w:rsidP="00647150">
      <w:pPr>
        <w:sectPr w:rsidR="00647150">
          <w:pgSz w:w="11906" w:h="16838"/>
          <w:pgMar w:top="1440" w:right="1440" w:bottom="1440" w:left="1440" w:header="708" w:footer="708" w:gutter="0"/>
          <w:cols w:space="708"/>
          <w:docGrid w:linePitch="360"/>
        </w:sectPr>
      </w:pPr>
      <w:r>
        <w:br w:type="page"/>
      </w:r>
    </w:p>
    <w:p w:rsidR="00647150" w:rsidRPr="00C9036B" w:rsidRDefault="00647150" w:rsidP="00647150">
      <w:pPr>
        <w:rPr>
          <w:rFonts w:ascii="Arial" w:hAnsi="Arial" w:cs="Arial"/>
          <w:lang w:val="nl-NL"/>
        </w:rPr>
      </w:pPr>
    </w:p>
    <w:p w:rsidR="00647150" w:rsidRPr="00C9036B" w:rsidRDefault="00647150" w:rsidP="00647150">
      <w:pPr>
        <w:rPr>
          <w:rFonts w:ascii="Arial" w:hAnsi="Arial" w:cs="Arial"/>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472"/>
        <w:gridCol w:w="1134"/>
        <w:gridCol w:w="1417"/>
        <w:gridCol w:w="1560"/>
        <w:gridCol w:w="1275"/>
        <w:gridCol w:w="1512"/>
        <w:gridCol w:w="900"/>
        <w:gridCol w:w="2550"/>
      </w:tblGrid>
      <w:tr w:rsidR="00647150" w:rsidRPr="00C9036B" w:rsidTr="00647150">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Target Table</w:t>
            </w:r>
          </w:p>
        </w:tc>
        <w:tc>
          <w:tcPr>
            <w:tcW w:w="147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Target Column</w:t>
            </w:r>
          </w:p>
        </w:tc>
        <w:tc>
          <w:tcPr>
            <w:tcW w:w="1134"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Data-type</w:t>
            </w:r>
          </w:p>
        </w:tc>
        <w:tc>
          <w:tcPr>
            <w:tcW w:w="1417"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Source Table</w:t>
            </w:r>
          </w:p>
        </w:tc>
        <w:tc>
          <w:tcPr>
            <w:tcW w:w="15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Source Column</w:t>
            </w:r>
          </w:p>
        </w:tc>
        <w:tc>
          <w:tcPr>
            <w:tcW w:w="1275"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Data-type</w:t>
            </w:r>
          </w:p>
        </w:tc>
        <w:tc>
          <w:tcPr>
            <w:tcW w:w="151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Data Issues/Quality/Comments</w:t>
            </w:r>
          </w:p>
        </w:tc>
      </w:tr>
      <w:tr w:rsidR="00647150" w:rsidRPr="00C9036B" w:rsidTr="00647150">
        <w:tc>
          <w:tcPr>
            <w:tcW w:w="1116"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Name of target table</w:t>
            </w:r>
          </w:p>
        </w:tc>
        <w:tc>
          <w:tcPr>
            <w:tcW w:w="1472"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Column in target table</w:t>
            </w:r>
          </w:p>
        </w:tc>
        <w:tc>
          <w:tcPr>
            <w:tcW w:w="1134"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Data type for this target column</w:t>
            </w:r>
          </w:p>
        </w:tc>
        <w:tc>
          <w:tcPr>
            <w:tcW w:w="1417"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 xml:space="preserve">Name of the Source table </w:t>
            </w:r>
          </w:p>
        </w:tc>
        <w:tc>
          <w:tcPr>
            <w:tcW w:w="1560"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Column in source table where you would get this data from</w:t>
            </w:r>
          </w:p>
        </w:tc>
        <w:tc>
          <w:tcPr>
            <w:tcW w:w="1275"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Data type for this source column</w:t>
            </w:r>
          </w:p>
        </w:tc>
        <w:tc>
          <w:tcPr>
            <w:tcW w:w="1512"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 xml:space="preserve">Used to document Not null, value if looked up, upper case, </w:t>
            </w:r>
            <w:proofErr w:type="spellStart"/>
            <w:r w:rsidRPr="00C9036B">
              <w:rPr>
                <w:rFonts w:cs="Arial"/>
                <w:bCs/>
              </w:rPr>
              <w:t>pk</w:t>
            </w:r>
            <w:proofErr w:type="spellEnd"/>
            <w:r w:rsidRPr="00C9036B">
              <w:rPr>
                <w:rFonts w:cs="Arial"/>
                <w:bCs/>
              </w:rPr>
              <w:t xml:space="preserve">, </w:t>
            </w:r>
            <w:proofErr w:type="spellStart"/>
            <w:r w:rsidRPr="00C9036B">
              <w:rPr>
                <w:rFonts w:cs="Arial"/>
                <w:bCs/>
              </w:rPr>
              <w:t>fk</w:t>
            </w:r>
            <w:proofErr w:type="spellEnd"/>
            <w:r w:rsidRPr="00C9036B">
              <w:rPr>
                <w:rFonts w:cs="Arial"/>
                <w:bCs/>
              </w:rPr>
              <w:t xml:space="preserve">, </w:t>
            </w:r>
            <w:proofErr w:type="spellStart"/>
            <w:r w:rsidRPr="00C9036B">
              <w:rPr>
                <w:rFonts w:cs="Arial"/>
                <w:bCs/>
              </w:rPr>
              <w:t>etc</w:t>
            </w:r>
            <w:proofErr w:type="spellEnd"/>
            <w:r w:rsidRPr="00C9036B">
              <w:rPr>
                <w:rFonts w:cs="Arial"/>
                <w:bCs/>
              </w:rPr>
              <w:t>…comments, issues</w:t>
            </w: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proofErr w:type="spellStart"/>
            <w:r>
              <w:rPr>
                <w:rFonts w:cs="Arial"/>
                <w:bCs/>
              </w:rPr>
              <w:t>Order_Item</w:t>
            </w:r>
            <w:proofErr w:type="spellEnd"/>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Order_id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sidRPr="00C9036B">
              <w:rPr>
                <w:rFonts w:cs="Arial"/>
                <w:bCs/>
              </w:rPr>
              <w:t>Order</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Order_id</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Product_id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sidRPr="00C9036B">
              <w:rPr>
                <w:rFonts w:cs="Arial"/>
                <w:bCs/>
              </w:rPr>
              <w:t>Product</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Product_id</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sidRPr="00C9036B">
              <w:rPr>
                <w:rFonts w:cs="Arial"/>
                <w:bCs/>
              </w:rPr>
              <w:t>Quantity</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smallInt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Order_Details</w:t>
            </w:r>
            <w:proofErr w:type="spellEnd"/>
            <w:r w:rsidRPr="00C9036B">
              <w:rPr>
                <w:rFonts w:cs="Arial"/>
                <w:bCs/>
              </w:rPr>
              <w:t xml:space="preserve"> / </w:t>
            </w:r>
            <w:proofErr w:type="spellStart"/>
            <w:r w:rsidRPr="00C9036B">
              <w:rPr>
                <w:rFonts w:cs="Arial"/>
                <w:bCs/>
              </w:rPr>
              <w:t>Sales_Order_Item</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sidRPr="00C9036B">
              <w:rPr>
                <w:rFonts w:cs="Arial"/>
                <w:bCs/>
              </w:rPr>
              <w:t>Quantity / Quantity</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smallInt / 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Ship_date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sidRPr="00C9036B">
              <w:rPr>
                <w:rFonts w:cs="Arial"/>
                <w:bCs/>
              </w:rPr>
              <w:t>date</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Sales_Order_Item</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Ship_date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DateTime</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proofErr w:type="spellStart"/>
            <w:r>
              <w:rPr>
                <w:rFonts w:cs="Arial"/>
                <w:bCs/>
              </w:rPr>
              <w:t>Product_Type</w:t>
            </w:r>
            <w:proofErr w:type="spellEnd"/>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Product_type_en</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80)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Product_type_en</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Nvarchar(50)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proofErr w:type="spellStart"/>
            <w:r>
              <w:rPr>
                <w:rFonts w:cs="Arial"/>
                <w:bCs/>
              </w:rPr>
              <w:t>Product_line</w:t>
            </w:r>
            <w:proofErr w:type="spellEnd"/>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Product_line_en</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proofErr w:type="gramStart"/>
            <w:r>
              <w:rPr>
                <w:rFonts w:cs="Arial"/>
                <w:bCs/>
              </w:rPr>
              <w:t>Nvarchar</w:t>
            </w:r>
            <w:proofErr w:type="spellEnd"/>
            <w:r>
              <w:rPr>
                <w:rFonts w:cs="Arial"/>
                <w:bCs/>
              </w:rPr>
              <w:t>(</w:t>
            </w:r>
            <w:proofErr w:type="gramEnd"/>
            <w:r>
              <w:rPr>
                <w:rFonts w:cs="Arial"/>
                <w:bCs/>
              </w:rPr>
              <w:t>40)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Product_line_en</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80)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r>
              <w:rPr>
                <w:rFonts w:cs="Arial"/>
                <w:bCs/>
              </w:rPr>
              <w:t>Employee</w:t>
            </w: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Emp_id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r>
              <w:rPr>
                <w:rFonts w:cs="Arial"/>
                <w:bCs/>
              </w:rPr>
              <w:t xml:space="preserve"> / 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Sales_staff_code</w:t>
            </w:r>
            <w:proofErr w:type="spellEnd"/>
            <w:r>
              <w:rPr>
                <w:rFonts w:cs="Arial"/>
                <w:bCs/>
              </w:rPr>
              <w:t xml:space="preserve"> / </w:t>
            </w:r>
            <w:proofErr w:type="spellStart"/>
            <w:r>
              <w:rPr>
                <w:rFonts w:cs="Arial"/>
                <w:bCs/>
              </w:rPr>
              <w:t>Emp_id</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 / 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Emp_FirstName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r>
              <w:rPr>
                <w:rFonts w:cs="Arial"/>
                <w:bCs/>
              </w:rPr>
              <w:t xml:space="preserve"> / 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First_Name</w:t>
            </w:r>
            <w:proofErr w:type="spellEnd"/>
            <w:r>
              <w:rPr>
                <w:rFonts w:cs="Arial"/>
                <w:bCs/>
              </w:rPr>
              <w:t xml:space="preserve"> / </w:t>
            </w:r>
            <w:proofErr w:type="spellStart"/>
            <w:r>
              <w:rPr>
                <w:rFonts w:cs="Arial"/>
                <w:bCs/>
              </w:rPr>
              <w:t>Emp_fname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Nvarchar(25) / 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Emp_LastName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r>
              <w:rPr>
                <w:rFonts w:cs="Arial"/>
                <w:bCs/>
              </w:rPr>
              <w:t xml:space="preserve"> / 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Last_name</w:t>
            </w:r>
            <w:proofErr w:type="spellEnd"/>
            <w:r>
              <w:rPr>
                <w:rFonts w:cs="Arial"/>
                <w:bCs/>
              </w:rPr>
              <w:t xml:space="preserve"> / </w:t>
            </w:r>
            <w:proofErr w:type="spellStart"/>
            <w:r>
              <w:rPr>
                <w:rFonts w:cs="Arial"/>
                <w:bCs/>
              </w:rPr>
              <w:t>Emp_lname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Nvarchar(30) / 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Street</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100)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Street</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City</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30)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City</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State</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State</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Zip_Code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10)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Zip_Code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Phone</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Phone</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Status</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Status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r>
              <w:rPr>
                <w:rFonts w:cs="Arial"/>
                <w:bCs/>
              </w:rPr>
              <w:lastRenderedPageBreak/>
              <w:t>Employee</w:t>
            </w: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Ss_Number</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10)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Ss_number</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Start_Date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dateTime</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Date_Hired</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DateTime</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Termination_date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dateTime</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Termination_date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Birth_date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dateTime</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Birth_date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dateTime</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Bene_Health_ins</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Char</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Bene_Health_ins</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Char</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Bene_Life_Ins</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Char</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Bene_Life_Ins</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Char</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Bene_day_Care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Char</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Bene_day_Care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Char</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Sex</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Char</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Sex</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Char</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Salary</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Double</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Salary</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Double</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Phone_work</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Work_phone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NVarchar(20)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Extension</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6)</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Extension</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NVarchar(20)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Fax</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Email</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50)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Email</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NVarchar(50)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Cv</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50)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Manager_id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r>
              <w:rPr>
                <w:rFonts w:cs="Arial"/>
                <w:bCs/>
              </w:rPr>
              <w:t xml:space="preserve"> / 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Manager_id</w:t>
            </w:r>
            <w:proofErr w:type="spellEnd"/>
            <w:r>
              <w:rPr>
                <w:rFonts w:cs="Arial"/>
                <w:bCs/>
              </w:rPr>
              <w:t xml:space="preserve"> / </w:t>
            </w:r>
            <w:proofErr w:type="spellStart"/>
            <w:r>
              <w:rPr>
                <w:rFonts w:cs="Arial"/>
                <w:bCs/>
              </w:rPr>
              <w:t>Manager_code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 / 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Pos_numb</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Branch_Code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proofErr w:type="spellStart"/>
            <w:r>
              <w:rPr>
                <w:rFonts w:cs="Arial"/>
                <w:bCs/>
              </w:rPr>
              <w:t>Sales_Target</w:t>
            </w:r>
            <w:proofErr w:type="spellEnd"/>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Emp_id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Sales_year</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smallInt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Sales_Year</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Sales_period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Sales_Period</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Retailer_name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Varchar(50)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Retailer_Name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proofErr w:type="gramStart"/>
            <w:r>
              <w:rPr>
                <w:rFonts w:cs="Arial"/>
                <w:bCs/>
              </w:rPr>
              <w:t>NVarchar</w:t>
            </w:r>
            <w:proofErr w:type="spellEnd"/>
            <w:r>
              <w:rPr>
                <w:rFonts w:cs="Arial"/>
                <w:bCs/>
              </w:rPr>
              <w:t>(</w:t>
            </w:r>
            <w:proofErr w:type="gramEnd"/>
            <w:r>
              <w:rPr>
                <w:rFonts w:cs="Arial"/>
                <w:bCs/>
              </w:rPr>
              <w:t>50)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Product_number</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Product</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Float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Float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Retailer_Code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Retailer_Code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proofErr w:type="spellStart"/>
            <w:r>
              <w:rPr>
                <w:rFonts w:cs="Arial"/>
                <w:bCs/>
              </w:rPr>
              <w:t>Postion</w:t>
            </w:r>
            <w:proofErr w:type="spellEnd"/>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Pos_Numb</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JOB_NUMBER</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Pos_Abbr</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JOB_ID</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Pos_title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50)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JOB_TITLE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Min_salary</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MIN_SALARY</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Max_salary</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MAX_SALARY</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bl>
    <w:p w:rsidR="00647150" w:rsidRDefault="00647150" w:rsidP="00647150">
      <w:pPr>
        <w:rPr>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629"/>
        <w:gridCol w:w="1317"/>
        <w:gridCol w:w="1440"/>
        <w:gridCol w:w="1662"/>
        <w:gridCol w:w="1397"/>
        <w:gridCol w:w="1893"/>
        <w:gridCol w:w="900"/>
        <w:gridCol w:w="2550"/>
      </w:tblGrid>
      <w:tr w:rsidR="00647150" w:rsidTr="00647150">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lastRenderedPageBreak/>
              <w:t>Target Table</w:t>
            </w:r>
          </w:p>
        </w:tc>
        <w:tc>
          <w:tcPr>
            <w:tcW w:w="162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Target Column</w:t>
            </w:r>
          </w:p>
        </w:tc>
        <w:tc>
          <w:tcPr>
            <w:tcW w:w="1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Data-type</w:t>
            </w: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Source Table</w:t>
            </w:r>
          </w:p>
        </w:tc>
        <w:tc>
          <w:tcPr>
            <w:tcW w:w="16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Source Column</w:t>
            </w:r>
          </w:p>
        </w:tc>
        <w:tc>
          <w:tcPr>
            <w:tcW w:w="139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Data-type</w:t>
            </w:r>
          </w:p>
        </w:tc>
        <w:tc>
          <w:tcPr>
            <w:tcW w:w="1893"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Data Issues/Quality/Comments</w:t>
            </w:r>
          </w:p>
        </w:tc>
      </w:tr>
      <w:tr w:rsidR="00647150" w:rsidTr="00647150">
        <w:tc>
          <w:tcPr>
            <w:tcW w:w="1116"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Name of target table</w:t>
            </w:r>
          </w:p>
        </w:tc>
        <w:tc>
          <w:tcPr>
            <w:tcW w:w="1629"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Column in target table</w:t>
            </w:r>
          </w:p>
        </w:tc>
        <w:tc>
          <w:tcPr>
            <w:tcW w:w="1317"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Data type for this target column</w:t>
            </w:r>
          </w:p>
        </w:tc>
        <w:tc>
          <w:tcPr>
            <w:tcW w:w="1440"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Name of the Source table</w:t>
            </w:r>
          </w:p>
        </w:tc>
        <w:tc>
          <w:tcPr>
            <w:tcW w:w="1662"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Column in source table where you would get this data from</w:t>
            </w:r>
          </w:p>
        </w:tc>
        <w:tc>
          <w:tcPr>
            <w:tcW w:w="1397"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Data type for this source column</w:t>
            </w:r>
          </w:p>
        </w:tc>
        <w:tc>
          <w:tcPr>
            <w:tcW w:w="1893"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 xml:space="preserve">Used to document Not null, value if looked up, upper case, </w:t>
            </w:r>
            <w:proofErr w:type="spellStart"/>
            <w:r>
              <w:rPr>
                <w:bCs/>
              </w:rPr>
              <w:t>pk</w:t>
            </w:r>
            <w:proofErr w:type="spellEnd"/>
            <w:r>
              <w:rPr>
                <w:bCs/>
              </w:rPr>
              <w:t xml:space="preserve">, </w:t>
            </w:r>
            <w:proofErr w:type="spellStart"/>
            <w:r>
              <w:rPr>
                <w:bCs/>
              </w:rPr>
              <w:t>fk</w:t>
            </w:r>
            <w:proofErr w:type="spellEnd"/>
            <w:r>
              <w:rPr>
                <w:bCs/>
              </w:rPr>
              <w:t xml:space="preserve">, </w:t>
            </w:r>
            <w:proofErr w:type="spellStart"/>
            <w:r>
              <w:rPr>
                <w:bCs/>
              </w:rPr>
              <w:t>etc</w:t>
            </w:r>
            <w:proofErr w:type="spellEnd"/>
            <w:r>
              <w:rPr>
                <w:bCs/>
              </w:rPr>
              <w:t>…comments, issues</w:t>
            </w:r>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Order</w:t>
            </w: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Order_id</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Order_Header</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Auto increment</w:t>
            </w: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 xml:space="preserve">Not null, </w:t>
            </w: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id</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Order_date</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DATETIME</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null</w:t>
            </w: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DATETIME</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Emp_id</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Sales_Staff_Code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Sales_rep</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Finance_code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Fin_code_id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Oder_method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Oder_Method_Code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ÌNT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Customer_id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Cust_id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Training</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Year</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SMALL 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Year</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Course</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30)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Course</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Pos_Numb</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Sales_staff</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r>
              <w:rPr>
                <w:bCs/>
              </w:rPr>
              <w:t xml:space="preserve">, </w:t>
            </w:r>
            <w:proofErr w:type="spellStart"/>
            <w:r>
              <w:rPr>
                <w:bCs/>
              </w:rPr>
              <w:t>Fk</w:t>
            </w:r>
            <w:proofErr w:type="spellEnd"/>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Address1</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Address2</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40)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10)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Counrty_Code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Active_Indicator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BOOL</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Active_Indicator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BIT(1)</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lastRenderedPageBreak/>
              <w:t>Retailer</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Retaielr_Code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Retailer_Type_Code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Department</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Dept_Head_id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Dept_head_id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Branch</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Branch_Code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Adress1</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Adress2</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40)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10)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Country_code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Customer</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Id</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Id</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Lname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Lname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Adress</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Adress</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40)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State</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State</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Zip</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6)</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Zip</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Phone</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Phone</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Type</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CHAR</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Type</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CHAR</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Discount</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Discount</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Max_quantity_Order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Max_quantity_order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Bonus</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Bonus_date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DATE</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Bonus_date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Bonus_amo</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DOUBLE</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Bomus_amo</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NUM</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Emp_id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Emp_id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NUM</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r>
              <w:rPr>
                <w:bCs/>
              </w:rPr>
              <w:t xml:space="preserve">, </w:t>
            </w:r>
            <w:proofErr w:type="spellStart"/>
            <w:r>
              <w:rPr>
                <w:bCs/>
              </w:rPr>
              <w:t>Fk</w:t>
            </w:r>
            <w:proofErr w:type="spellEnd"/>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Product</w:t>
            </w: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Product_number</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id</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Introduction_date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Introduction_date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Product_type</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category</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VARCHAR(1)</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Production_cost</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Production_cost</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Margin</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Margin</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Product_image</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Picture_name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Product_image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VARCHAR(150)</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Product_name</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name</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Product_description</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description</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Product_size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ENUM</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Prod_size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Product_color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color</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bl>
    <w:p w:rsidR="00647150" w:rsidRPr="00F5061B" w:rsidRDefault="00647150" w:rsidP="00647150"/>
    <w:p w:rsidR="00647150" w:rsidRDefault="00647150">
      <w:r>
        <w:br w:type="page"/>
      </w:r>
    </w:p>
    <w:p w:rsidR="00647150" w:rsidRDefault="00647150" w:rsidP="00647150">
      <w:pPr>
        <w:sectPr w:rsidR="00647150" w:rsidSect="00647150">
          <w:pgSz w:w="16839" w:h="11907" w:orient="landscape" w:code="9"/>
          <w:pgMar w:top="1440" w:right="1440" w:bottom="1440" w:left="1440" w:header="708" w:footer="708" w:gutter="0"/>
          <w:cols w:space="708"/>
          <w:docGrid w:linePitch="360"/>
        </w:sectPr>
      </w:pPr>
    </w:p>
    <w:p w:rsidR="00647150" w:rsidRDefault="00647150" w:rsidP="002522A0">
      <w:pPr>
        <w:pStyle w:val="Heading1"/>
        <w:numPr>
          <w:ilvl w:val="0"/>
          <w:numId w:val="4"/>
        </w:numPr>
        <w:jc w:val="center"/>
      </w:pPr>
      <w:proofErr w:type="spellStart"/>
      <w:r>
        <w:lastRenderedPageBreak/>
        <w:t>Aanpak</w:t>
      </w:r>
      <w:proofErr w:type="spellEnd"/>
    </w:p>
    <w:p w:rsidR="00647150" w:rsidRPr="00647150" w:rsidRDefault="00647150" w:rsidP="00647150">
      <w:pPr>
        <w:rPr>
          <w:lang w:val="nl-NL"/>
        </w:rPr>
      </w:pPr>
      <w:r w:rsidRPr="00647150">
        <w:rPr>
          <w:lang w:val="nl-NL"/>
        </w:rPr>
        <w:t>Wij hebben ten eerste alle eisen aan het nieuwe systeem doorgenomen. Deze hebben we geprioriteerd voor zo ver dat nog nodig was, aangezien het meeste al gedaan was. Hierna hebben we de klassendiagrammen van beide instanties gemaakt. Deze hebben wij naast elkaar gezet om goed te kijken naar de verschillen en overeenkomsten. Hier hebben we één klassendiagram uit gemaakt door de eerdergenoemde overeenkomsten en verschillen te gebruiken. Dit hebben we gedaan met het gebruik van de eisen aan het systeem, maar alleen met de eisen die wij waar konden maken met de bestaande informatie. De eisen die nieuwe klassen in het klassendiagram nodig hebben, zijn er pas bijgekomen nadat we beide oude klassendiagrammen volledig hebben gecombineerd in het nieuwe diagram.</w:t>
      </w:r>
    </w:p>
    <w:p w:rsidR="00647150" w:rsidRPr="00647150" w:rsidRDefault="00647150" w:rsidP="00647150">
      <w:pPr>
        <w:rPr>
          <w:lang w:val="nl-NL"/>
        </w:rPr>
      </w:pPr>
      <w:r w:rsidRPr="00647150">
        <w:rPr>
          <w:lang w:val="nl-NL"/>
        </w:rPr>
        <w:t xml:space="preserve">Na het diagram te maken hebben wij gewerkt aan het </w:t>
      </w:r>
      <w:proofErr w:type="spellStart"/>
      <w:r w:rsidRPr="00647150">
        <w:rPr>
          <w:lang w:val="nl-NL"/>
        </w:rPr>
        <w:t>datadictionary</w:t>
      </w:r>
      <w:proofErr w:type="spellEnd"/>
      <w:r w:rsidRPr="00647150">
        <w:rPr>
          <w:lang w:val="nl-NL"/>
        </w:rPr>
        <w:t xml:space="preserve">. Dit was niet zo moeilijk, maar vooral veel werk. De verschillende klassen hadden we al, maar hier moesten we de datatypes, of deze </w:t>
      </w:r>
      <w:proofErr w:type="spellStart"/>
      <w:r w:rsidRPr="00647150">
        <w:rPr>
          <w:lang w:val="nl-NL"/>
        </w:rPr>
        <w:t>nullable</w:t>
      </w:r>
      <w:proofErr w:type="spellEnd"/>
      <w:r w:rsidRPr="00647150">
        <w:rPr>
          <w:lang w:val="nl-NL"/>
        </w:rPr>
        <w:t xml:space="preserve"> zijn, en enige </w:t>
      </w:r>
      <w:proofErr w:type="spellStart"/>
      <w:r w:rsidRPr="00647150">
        <w:rPr>
          <w:lang w:val="nl-NL"/>
        </w:rPr>
        <w:t>comments</w:t>
      </w:r>
      <w:proofErr w:type="spellEnd"/>
      <w:r w:rsidRPr="00647150">
        <w:rPr>
          <w:lang w:val="nl-NL"/>
        </w:rPr>
        <w:t xml:space="preserve"> nog bij zetten. Om dit te maken hebben we het nieuwe klassendiagram voor de klassen, en de twee oude data </w:t>
      </w:r>
      <w:proofErr w:type="spellStart"/>
      <w:r w:rsidRPr="00647150">
        <w:rPr>
          <w:lang w:val="nl-NL"/>
        </w:rPr>
        <w:t>dictionaries</w:t>
      </w:r>
      <w:proofErr w:type="spellEnd"/>
      <w:r w:rsidRPr="00647150">
        <w:rPr>
          <w:lang w:val="nl-NL"/>
        </w:rPr>
        <w:t xml:space="preserve"> voor de datatypes gebruikt.</w:t>
      </w:r>
    </w:p>
    <w:p w:rsidR="00647150" w:rsidRPr="00647150" w:rsidRDefault="00647150" w:rsidP="00647150">
      <w:pPr>
        <w:rPr>
          <w:lang w:val="nl-NL"/>
        </w:rPr>
      </w:pPr>
      <w:r w:rsidRPr="00647150">
        <w:rPr>
          <w:lang w:val="nl-NL"/>
        </w:rPr>
        <w:t xml:space="preserve">Na het data </w:t>
      </w:r>
      <w:proofErr w:type="spellStart"/>
      <w:r w:rsidRPr="00647150">
        <w:rPr>
          <w:lang w:val="nl-NL"/>
        </w:rPr>
        <w:t>dictionary</w:t>
      </w:r>
      <w:proofErr w:type="spellEnd"/>
      <w:r w:rsidRPr="00647150">
        <w:rPr>
          <w:lang w:val="nl-NL"/>
        </w:rPr>
        <w:t xml:space="preserve"> was het RIM aan de beurt. Deze hebben we gemaakt door middel van het data </w:t>
      </w:r>
      <w:proofErr w:type="spellStart"/>
      <w:r w:rsidRPr="00647150">
        <w:rPr>
          <w:lang w:val="nl-NL"/>
        </w:rPr>
        <w:t>dictionary</w:t>
      </w:r>
      <w:proofErr w:type="spellEnd"/>
      <w:r w:rsidRPr="00647150">
        <w:rPr>
          <w:lang w:val="nl-NL"/>
        </w:rPr>
        <w:t xml:space="preserve"> omdat hierin alles staat wat er voor nodig is. Er staan de data types, </w:t>
      </w:r>
      <w:proofErr w:type="spellStart"/>
      <w:r w:rsidRPr="00647150">
        <w:rPr>
          <w:lang w:val="nl-NL"/>
        </w:rPr>
        <w:t>nullables</w:t>
      </w:r>
      <w:proofErr w:type="spellEnd"/>
      <w:r w:rsidRPr="00647150">
        <w:rPr>
          <w:lang w:val="nl-NL"/>
        </w:rPr>
        <w:t xml:space="preserve">, </w:t>
      </w:r>
      <w:proofErr w:type="spellStart"/>
      <w:r w:rsidRPr="00647150">
        <w:rPr>
          <w:lang w:val="nl-NL"/>
        </w:rPr>
        <w:t>primary</w:t>
      </w:r>
      <w:proofErr w:type="spellEnd"/>
      <w:r w:rsidRPr="00647150">
        <w:rPr>
          <w:lang w:val="nl-NL"/>
        </w:rPr>
        <w:t xml:space="preserve"> en </w:t>
      </w:r>
      <w:proofErr w:type="spellStart"/>
      <w:r w:rsidRPr="00647150">
        <w:rPr>
          <w:lang w:val="nl-NL"/>
        </w:rPr>
        <w:t>foreign</w:t>
      </w:r>
      <w:proofErr w:type="spellEnd"/>
      <w:r w:rsidRPr="00647150">
        <w:rPr>
          <w:lang w:val="nl-NL"/>
        </w:rPr>
        <w:t xml:space="preserve"> </w:t>
      </w:r>
      <w:proofErr w:type="spellStart"/>
      <w:r w:rsidRPr="00647150">
        <w:rPr>
          <w:lang w:val="nl-NL"/>
        </w:rPr>
        <w:t>keys</w:t>
      </w:r>
      <w:proofErr w:type="spellEnd"/>
      <w:r w:rsidRPr="00647150">
        <w:rPr>
          <w:lang w:val="nl-NL"/>
        </w:rPr>
        <w:t xml:space="preserve"> in. Het RIM samen met de </w:t>
      </w:r>
      <w:proofErr w:type="spellStart"/>
      <w:r w:rsidRPr="00647150">
        <w:rPr>
          <w:lang w:val="nl-NL"/>
        </w:rPr>
        <w:t>Datadictionary</w:t>
      </w:r>
      <w:proofErr w:type="spellEnd"/>
      <w:r w:rsidRPr="00647150">
        <w:rPr>
          <w:lang w:val="nl-NL"/>
        </w:rPr>
        <w:t xml:space="preserve"> hebben redelijk wat tijd gekost, omdat aanpassingen steeds twee keer moeten gebeuren.</w:t>
      </w:r>
    </w:p>
    <w:p w:rsidR="00647150" w:rsidRPr="00647150" w:rsidRDefault="00647150" w:rsidP="00647150">
      <w:pPr>
        <w:rPr>
          <w:lang w:val="nl-NL"/>
        </w:rPr>
      </w:pPr>
    </w:p>
    <w:p w:rsidR="00647150" w:rsidRPr="00647150" w:rsidRDefault="00647150" w:rsidP="002522A0">
      <w:pPr>
        <w:pStyle w:val="Heading1"/>
        <w:numPr>
          <w:ilvl w:val="0"/>
          <w:numId w:val="4"/>
        </w:numPr>
        <w:jc w:val="center"/>
        <w:rPr>
          <w:shd w:val="clear" w:color="auto" w:fill="FFFFFF"/>
          <w:lang w:val="nl-NL"/>
        </w:rPr>
      </w:pPr>
      <w:r>
        <w:rPr>
          <w:shd w:val="clear" w:color="auto" w:fill="FFFFFF"/>
          <w:lang w:val="nl-NL"/>
        </w:rPr>
        <w:t>Testen</w:t>
      </w:r>
    </w:p>
    <w:p w:rsidR="00647150" w:rsidRPr="00647150" w:rsidRDefault="00647150" w:rsidP="00647150">
      <w:pPr>
        <w:rPr>
          <w:lang w:val="nl-NL"/>
        </w:rPr>
      </w:pPr>
      <w:r w:rsidRPr="00647150">
        <w:rPr>
          <w:lang w:val="nl-NL"/>
        </w:rPr>
        <w:t>We kunnen de migratie op een aantal verschillende manieren testen. Bijvoorbeeld door:</w:t>
      </w:r>
    </w:p>
    <w:p w:rsidR="00647150" w:rsidRPr="00647150" w:rsidRDefault="00647150" w:rsidP="00647150">
      <w:pPr>
        <w:pStyle w:val="ListParagraph"/>
        <w:numPr>
          <w:ilvl w:val="0"/>
          <w:numId w:val="2"/>
        </w:numPr>
        <w:spacing w:after="200" w:line="276" w:lineRule="auto"/>
        <w:rPr>
          <w:lang w:val="nl-NL"/>
        </w:rPr>
      </w:pPr>
      <w:r w:rsidRPr="00647150">
        <w:rPr>
          <w:lang w:val="nl-NL"/>
        </w:rPr>
        <w:t>De eisen aan het nieuwe systeem nog een keer doornemen en testen op het systeem door de eisen in praktijk uit te voeren voor zover dit mogelijk is.</w:t>
      </w:r>
    </w:p>
    <w:p w:rsidR="00647150" w:rsidRPr="00647150" w:rsidRDefault="00647150" w:rsidP="00647150">
      <w:pPr>
        <w:pStyle w:val="ListParagraph"/>
        <w:numPr>
          <w:ilvl w:val="0"/>
          <w:numId w:val="2"/>
        </w:numPr>
        <w:spacing w:after="200" w:line="276" w:lineRule="auto"/>
        <w:rPr>
          <w:lang w:val="nl-NL"/>
        </w:rPr>
      </w:pPr>
      <w:r w:rsidRPr="00647150">
        <w:rPr>
          <w:lang w:val="nl-NL"/>
        </w:rPr>
        <w:t xml:space="preserve">Test data te gebruiken om alle relaties, </w:t>
      </w:r>
      <w:proofErr w:type="spellStart"/>
      <w:r w:rsidRPr="00647150">
        <w:rPr>
          <w:lang w:val="nl-NL"/>
        </w:rPr>
        <w:t>constraints</w:t>
      </w:r>
      <w:proofErr w:type="spellEnd"/>
      <w:r w:rsidRPr="00647150">
        <w:rPr>
          <w:lang w:val="nl-NL"/>
        </w:rPr>
        <w:t xml:space="preserve"> en triggers te controleren.</w:t>
      </w:r>
    </w:p>
    <w:p w:rsidR="00647150" w:rsidRPr="00647150" w:rsidRDefault="00647150" w:rsidP="00647150">
      <w:pPr>
        <w:rPr>
          <w:lang w:val="nl-NL"/>
        </w:rPr>
      </w:pPr>
    </w:p>
    <w:sectPr w:rsidR="00647150" w:rsidRPr="00647150" w:rsidSect="00647150">
      <w:pgSz w:w="11907" w:h="16839"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64A10"/>
    <w:multiLevelType w:val="hybridMultilevel"/>
    <w:tmpl w:val="3F040E12"/>
    <w:lvl w:ilvl="0" w:tplc="6628A090">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A3C59F7"/>
    <w:multiLevelType w:val="hybridMultilevel"/>
    <w:tmpl w:val="E73EEBE4"/>
    <w:lvl w:ilvl="0" w:tplc="23A4D3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1C5976"/>
    <w:multiLevelType w:val="hybridMultilevel"/>
    <w:tmpl w:val="5E88EA0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19A0F2B"/>
    <w:multiLevelType w:val="hybridMultilevel"/>
    <w:tmpl w:val="E3C0D6CE"/>
    <w:lvl w:ilvl="0" w:tplc="0809000F">
      <w:start w:val="1"/>
      <w:numFmt w:val="decimal"/>
      <w:lvlText w:val="%1."/>
      <w:lvlJc w:val="left"/>
      <w:pPr>
        <w:ind w:left="4470" w:hanging="360"/>
      </w:pPr>
      <w:rPr>
        <w:rFonts w:hint="default"/>
      </w:rPr>
    </w:lvl>
    <w:lvl w:ilvl="1" w:tplc="08090019" w:tentative="1">
      <w:start w:val="1"/>
      <w:numFmt w:val="lowerLetter"/>
      <w:lvlText w:val="%2."/>
      <w:lvlJc w:val="left"/>
      <w:pPr>
        <w:ind w:left="5190" w:hanging="360"/>
      </w:pPr>
    </w:lvl>
    <w:lvl w:ilvl="2" w:tplc="0809001B" w:tentative="1">
      <w:start w:val="1"/>
      <w:numFmt w:val="lowerRoman"/>
      <w:lvlText w:val="%3."/>
      <w:lvlJc w:val="right"/>
      <w:pPr>
        <w:ind w:left="5910" w:hanging="180"/>
      </w:pPr>
    </w:lvl>
    <w:lvl w:ilvl="3" w:tplc="0809000F" w:tentative="1">
      <w:start w:val="1"/>
      <w:numFmt w:val="decimal"/>
      <w:lvlText w:val="%4."/>
      <w:lvlJc w:val="left"/>
      <w:pPr>
        <w:ind w:left="6630" w:hanging="360"/>
      </w:pPr>
    </w:lvl>
    <w:lvl w:ilvl="4" w:tplc="08090019" w:tentative="1">
      <w:start w:val="1"/>
      <w:numFmt w:val="lowerLetter"/>
      <w:lvlText w:val="%5."/>
      <w:lvlJc w:val="left"/>
      <w:pPr>
        <w:ind w:left="7350" w:hanging="360"/>
      </w:pPr>
    </w:lvl>
    <w:lvl w:ilvl="5" w:tplc="0809001B" w:tentative="1">
      <w:start w:val="1"/>
      <w:numFmt w:val="lowerRoman"/>
      <w:lvlText w:val="%6."/>
      <w:lvlJc w:val="right"/>
      <w:pPr>
        <w:ind w:left="8070" w:hanging="180"/>
      </w:pPr>
    </w:lvl>
    <w:lvl w:ilvl="6" w:tplc="0809000F" w:tentative="1">
      <w:start w:val="1"/>
      <w:numFmt w:val="decimal"/>
      <w:lvlText w:val="%7."/>
      <w:lvlJc w:val="left"/>
      <w:pPr>
        <w:ind w:left="8790" w:hanging="360"/>
      </w:pPr>
    </w:lvl>
    <w:lvl w:ilvl="7" w:tplc="08090019" w:tentative="1">
      <w:start w:val="1"/>
      <w:numFmt w:val="lowerLetter"/>
      <w:lvlText w:val="%8."/>
      <w:lvlJc w:val="left"/>
      <w:pPr>
        <w:ind w:left="9510" w:hanging="360"/>
      </w:pPr>
    </w:lvl>
    <w:lvl w:ilvl="8" w:tplc="0809001B" w:tentative="1">
      <w:start w:val="1"/>
      <w:numFmt w:val="lowerRoman"/>
      <w:lvlText w:val="%9."/>
      <w:lvlJc w:val="right"/>
      <w:pPr>
        <w:ind w:left="1023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48"/>
    <w:rsid w:val="002522A0"/>
    <w:rsid w:val="00424E48"/>
    <w:rsid w:val="005C38CF"/>
    <w:rsid w:val="00647150"/>
    <w:rsid w:val="00CF314D"/>
    <w:rsid w:val="00D006FC"/>
    <w:rsid w:val="00D67859"/>
    <w:rsid w:val="00EE37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758EA"/>
  <w15:chartTrackingRefBased/>
  <w15:docId w15:val="{85523543-0C49-4384-9C71-2991EB60C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71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71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150"/>
    <w:pPr>
      <w:ind w:left="720"/>
      <w:contextualSpacing/>
    </w:pPr>
  </w:style>
  <w:style w:type="character" w:customStyle="1" w:styleId="Heading1Char">
    <w:name w:val="Heading 1 Char"/>
    <w:basedOn w:val="DefaultParagraphFont"/>
    <w:link w:val="Heading1"/>
    <w:uiPriority w:val="9"/>
    <w:rsid w:val="006471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7150"/>
    <w:rPr>
      <w:rFonts w:asciiTheme="majorHAnsi" w:eastAsiaTheme="majorEastAsia" w:hAnsiTheme="majorHAnsi" w:cstheme="majorBidi"/>
      <w:color w:val="2F5496" w:themeColor="accent1" w:themeShade="BF"/>
      <w:sz w:val="26"/>
      <w:szCs w:val="26"/>
    </w:rPr>
  </w:style>
  <w:style w:type="paragraph" w:styleId="Header">
    <w:name w:val="header"/>
    <w:link w:val="HeaderChar"/>
    <w:uiPriority w:val="99"/>
    <w:unhideWhenUsed/>
    <w:rsid w:val="00647150"/>
    <w:pPr>
      <w:tabs>
        <w:tab w:val="center" w:pos="4320"/>
        <w:tab w:val="right" w:pos="8640"/>
      </w:tabs>
      <w:spacing w:after="0" w:line="240" w:lineRule="auto"/>
    </w:pPr>
    <w:rPr>
      <w:rFonts w:ascii="Times New Roman" w:eastAsia="Times New Roman" w:hAnsi="Times New Roman" w:cs="Times New Roman"/>
      <w:noProof/>
      <w:sz w:val="16"/>
      <w:szCs w:val="20"/>
      <w:lang w:val="en-US"/>
    </w:rPr>
  </w:style>
  <w:style w:type="character" w:customStyle="1" w:styleId="HeaderChar">
    <w:name w:val="Header Char"/>
    <w:basedOn w:val="DefaultParagraphFont"/>
    <w:link w:val="Header"/>
    <w:uiPriority w:val="99"/>
    <w:rsid w:val="00647150"/>
    <w:rPr>
      <w:rFonts w:ascii="Times New Roman" w:eastAsia="Times New Roman" w:hAnsi="Times New Roman" w:cs="Times New Roman"/>
      <w:noProof/>
      <w:sz w:val="16"/>
      <w:szCs w:val="20"/>
      <w:lang w:val="en-US"/>
    </w:rPr>
  </w:style>
  <w:style w:type="paragraph" w:customStyle="1" w:styleId="TableHead">
    <w:name w:val="TableHead"/>
    <w:basedOn w:val="Normal"/>
    <w:rsid w:val="00647150"/>
    <w:pPr>
      <w:spacing w:before="60" w:after="40" w:line="240" w:lineRule="auto"/>
    </w:pPr>
    <w:rPr>
      <w:rFonts w:ascii="Arial" w:eastAsia="Times New Roman" w:hAnsi="Arial" w:cs="Times New Roman"/>
      <w:b/>
      <w:sz w:val="20"/>
      <w:szCs w:val="20"/>
      <w:lang w:val="en-US"/>
    </w:rPr>
  </w:style>
  <w:style w:type="paragraph" w:customStyle="1" w:styleId="TableBody">
    <w:name w:val="TableBody"/>
    <w:basedOn w:val="Normal"/>
    <w:rsid w:val="00647150"/>
    <w:pPr>
      <w:spacing w:before="60" w:after="40" w:line="240" w:lineRule="auto"/>
    </w:pPr>
    <w:rPr>
      <w:rFonts w:ascii="Arial" w:eastAsia="Times New Roman" w:hAnsi="Arial" w:cs="Times New Roman"/>
      <w:sz w:val="16"/>
      <w:szCs w:val="20"/>
      <w:lang w:val="en-US"/>
    </w:rPr>
  </w:style>
  <w:style w:type="character" w:styleId="Hyperlink">
    <w:name w:val="Hyperlink"/>
    <w:basedOn w:val="DefaultParagraphFont"/>
    <w:uiPriority w:val="99"/>
    <w:unhideWhenUsed/>
    <w:rsid w:val="002522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tekening1.vsdx"/><Relationship Id="rId13" Type="http://schemas.openxmlformats.org/officeDocument/2006/relationships/image" Target="media/image5.emf"/><Relationship Id="rId18" Type="http://schemas.openxmlformats.org/officeDocument/2006/relationships/package" Target="embeddings/Microsoft_Visio-tekening6.vsdx"/><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2.emf"/><Relationship Id="rId12" Type="http://schemas.openxmlformats.org/officeDocument/2006/relationships/package" Target="embeddings/Microsoft_Visio-tekening3.vsdx"/><Relationship Id="rId17" Type="http://schemas.openxmlformats.org/officeDocument/2006/relationships/image" Target="media/image7.emf"/><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package" Target="embeddings/Microsoft_Visio-tekening5.vsdx"/><Relationship Id="rId20" Type="http://schemas.openxmlformats.org/officeDocument/2006/relationships/package" Target="embeddings/Microsoft_Visio-tekening7.vsdx"/><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image" Target="media/image11.png"/><Relationship Id="rId5" Type="http://schemas.openxmlformats.org/officeDocument/2006/relationships/hyperlink" Target="http://apatar.com/" TargetMode="Externa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package" Target="embeddings/Microsoft_Visio-tekening2.vsdx"/><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tekening4.vsdx"/><Relationship Id="rId22" Type="http://schemas.openxmlformats.org/officeDocument/2006/relationships/package" Target="embeddings/Microsoft_Visio-tekening8.vsdx"/><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15</Pages>
  <Words>1680</Words>
  <Characters>9577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Boeter, S.P. (16056132)</dc:creator>
  <cp:keywords/>
  <dc:description/>
  <cp:lastModifiedBy>Boeter, S.P. (16056132)</cp:lastModifiedBy>
  <cp:revision>2</cp:revision>
  <dcterms:created xsi:type="dcterms:W3CDTF">2018-03-13T11:00:00Z</dcterms:created>
  <dcterms:modified xsi:type="dcterms:W3CDTF">2018-03-13T11:12:00Z</dcterms:modified>
</cp:coreProperties>
</file>