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29A" w:rsidRPr="00F63EA3" w:rsidRDefault="00F63EA3">
      <w:pPr>
        <w:rPr>
          <w:rFonts w:ascii="Arial" w:hAnsi="Arial" w:cs="Arial"/>
          <w:sz w:val="32"/>
          <w:szCs w:val="36"/>
          <w:lang w:val="nl-NL"/>
        </w:rPr>
      </w:pPr>
      <w:r w:rsidRPr="00F63EA3">
        <w:rPr>
          <w:rFonts w:ascii="Arial" w:hAnsi="Arial" w:cs="Arial"/>
          <w:b/>
          <w:sz w:val="36"/>
          <w:szCs w:val="36"/>
          <w:lang w:val="nl-NL"/>
        </w:rPr>
        <w:t>Ontwikkel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t xml:space="preserve"> Document</w:t>
      </w:r>
      <w:r w:rsidR="009C7C68" w:rsidRPr="00F63EA3">
        <w:rPr>
          <w:rFonts w:ascii="Arial" w:hAnsi="Arial" w:cs="Arial"/>
          <w:b/>
          <w:sz w:val="36"/>
          <w:szCs w:val="36"/>
          <w:lang w:val="nl-NL"/>
        </w:rPr>
        <w:br/>
      </w:r>
      <w:proofErr w:type="spellStart"/>
      <w:r w:rsidR="009C7C68" w:rsidRPr="00F63EA3">
        <w:rPr>
          <w:rFonts w:ascii="Arial" w:hAnsi="Arial" w:cs="Arial"/>
          <w:sz w:val="32"/>
          <w:szCs w:val="36"/>
          <w:lang w:val="nl-NL"/>
        </w:rPr>
        <w:t>Sokoban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 xml:space="preserve"> (</w:t>
      </w:r>
      <w:proofErr w:type="spellStart"/>
      <w:r w:rsidR="009C7C68" w:rsidRPr="00F63EA3">
        <w:rPr>
          <w:rFonts w:ascii="Arial" w:eastAsia="MS Gothic" w:hAnsi="Arial" w:cs="Arial"/>
          <w:sz w:val="32"/>
          <w:szCs w:val="36"/>
          <w:lang w:val="nl-NL"/>
        </w:rPr>
        <w:t>倉庫番</w:t>
      </w:r>
      <w:proofErr w:type="spellEnd"/>
      <w:r w:rsidR="009C7C68" w:rsidRPr="00F63EA3">
        <w:rPr>
          <w:rFonts w:ascii="Arial" w:hAnsi="Arial" w:cs="Arial"/>
          <w:sz w:val="32"/>
          <w:szCs w:val="36"/>
          <w:lang w:val="nl-NL"/>
        </w:rPr>
        <w:t>)</w:t>
      </w:r>
    </w:p>
    <w:p w:rsidR="009C7C68" w:rsidRPr="00F63EA3" w:rsidRDefault="009C7C68">
      <w:pPr>
        <w:rPr>
          <w:rFonts w:ascii="Arial" w:hAnsi="Arial" w:cs="Arial"/>
          <w:sz w:val="32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b/>
          <w:sz w:val="28"/>
          <w:szCs w:val="36"/>
          <w:lang w:val="nl-NL"/>
        </w:rPr>
      </w:pPr>
      <w:r w:rsidRPr="00F63EA3">
        <w:rPr>
          <w:rFonts w:ascii="Arial" w:hAnsi="Arial" w:cs="Arial"/>
          <w:b/>
          <w:sz w:val="28"/>
          <w:szCs w:val="36"/>
          <w:lang w:val="nl-NL"/>
        </w:rPr>
        <w:t>Beschrijving systeem eisen.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in het opdrachtbeschrijving document zijn een a</w:t>
      </w:r>
      <w:r w:rsidR="00F63EA3" w:rsidRPr="00F63EA3">
        <w:rPr>
          <w:rFonts w:ascii="Arial" w:hAnsi="Arial" w:cs="Arial"/>
          <w:sz w:val="24"/>
          <w:szCs w:val="36"/>
          <w:lang w:val="nl-NL"/>
        </w:rPr>
        <w:t>antal eisen geformuleerd ten be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hoeven van het te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her ontwikkelen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project spel. Wij hebben deze eisen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gegroepeerd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in drie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categorieën</w:t>
      </w:r>
      <w:r w:rsidRPr="00F63EA3">
        <w:rPr>
          <w:rFonts w:ascii="Arial" w:hAnsi="Arial" w:cs="Arial"/>
          <w:sz w:val="24"/>
          <w:szCs w:val="36"/>
          <w:lang w:val="nl-NL"/>
        </w:rPr>
        <w:t>. De visuele eisen onder GUI, de fun</w:t>
      </w:r>
      <w:r w:rsidR="00F63EA3">
        <w:rPr>
          <w:rFonts w:ascii="Arial" w:hAnsi="Arial" w:cs="Arial"/>
          <w:sz w:val="24"/>
          <w:szCs w:val="36"/>
          <w:lang w:val="nl-NL"/>
        </w:rPr>
        <w:t>ctionele eisen van het spel en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het doel van het spel staan onder </w:t>
      </w:r>
      <w:r w:rsidR="00F63EA3" w:rsidRPr="00F63EA3">
        <w:rPr>
          <w:rFonts w:ascii="Arial" w:hAnsi="Arial" w:cs="Arial"/>
          <w:sz w:val="24"/>
          <w:szCs w:val="36"/>
          <w:lang w:val="nl-NL"/>
        </w:rPr>
        <w:t>functionele</w:t>
      </w:r>
      <w:r w:rsidRPr="00F63EA3">
        <w:rPr>
          <w:rFonts w:ascii="Arial" w:hAnsi="Arial" w:cs="Arial"/>
          <w:sz w:val="24"/>
          <w:szCs w:val="36"/>
          <w:lang w:val="nl-NL"/>
        </w:rPr>
        <w:t xml:space="preserve"> eisen. En eisen die over de inhoudelijke code en associaties gaan vallen onder code.</w:t>
      </w:r>
    </w:p>
    <w:p w:rsidR="00C43A66" w:rsidRPr="00F63EA3" w:rsidRDefault="00C43A66">
      <w:pPr>
        <w:rPr>
          <w:rFonts w:ascii="Arial" w:hAnsi="Arial" w:cs="Arial"/>
          <w:sz w:val="28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code:</w:t>
      </w:r>
    </w:p>
    <w:p w:rsidR="00C43A66" w:rsidRPr="00F63EA3" w:rsidRDefault="00C43A66" w:rsidP="00C43A66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Elk level heeft minimaal 1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>.</w:t>
      </w:r>
    </w:p>
    <w:p w:rsidR="0076758E" w:rsidRPr="00F63EA3" w:rsidRDefault="0076758E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</w:t>
      </w:r>
      <w:r w:rsidR="00F63EA3" w:rsidRPr="00F63EA3">
        <w:rPr>
          <w:rFonts w:ascii="Arial" w:hAnsi="Arial" w:cs="Arial"/>
          <w:szCs w:val="36"/>
          <w:lang w:val="nl-NL"/>
        </w:rPr>
        <w:t>doolhof</w:t>
      </w:r>
      <w:r w:rsidRPr="00F63EA3">
        <w:rPr>
          <w:rFonts w:ascii="Arial" w:hAnsi="Arial" w:cs="Arial"/>
          <w:szCs w:val="36"/>
          <w:lang w:val="nl-NL"/>
        </w:rPr>
        <w:t xml:space="preserve"> bestaat uit muren en velden.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Het speelveld is een vierkant </w:t>
      </w:r>
      <w:r w:rsidR="004A3C68">
        <w:rPr>
          <w:rFonts w:ascii="Arial" w:hAnsi="Arial" w:cs="Arial"/>
          <w:szCs w:val="36"/>
          <w:lang w:val="nl-NL"/>
        </w:rPr>
        <w:t>du</w:t>
      </w:r>
      <w:bookmarkStart w:id="0" w:name="_GoBack"/>
      <w:bookmarkEnd w:id="0"/>
      <w:r w:rsidRPr="00F63EA3">
        <w:rPr>
          <w:rFonts w:ascii="Arial" w:hAnsi="Arial" w:cs="Arial"/>
          <w:szCs w:val="36"/>
          <w:lang w:val="nl-NL"/>
        </w:rPr>
        <w:t>s 5x5 of 10x10 etc.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verschuiven.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speler kan een doos alleen horizontaal en verticaal verschuiven.</w:t>
      </w:r>
    </w:p>
    <w:p w:rsidR="00085E92" w:rsidRPr="00F63EA3" w:rsidRDefault="00085E92" w:rsidP="00085E92">
      <w:pPr>
        <w:pStyle w:val="Lijstalinea"/>
        <w:numPr>
          <w:ilvl w:val="0"/>
          <w:numId w:val="2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en</w:t>
      </w:r>
      <w:r w:rsidR="00181139" w:rsidRPr="00F63EA3">
        <w:rPr>
          <w:rFonts w:ascii="Arial" w:hAnsi="Arial" w:cs="Arial"/>
          <w:szCs w:val="36"/>
          <w:lang w:val="nl-NL"/>
        </w:rPr>
        <w:t>/of speler kunnen niet door muren bewegen.</w:t>
      </w: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9C7C68" w:rsidRPr="00F63EA3" w:rsidRDefault="009C7C68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Eisen aan de GUI</w:t>
      </w:r>
      <w:r w:rsidR="00B5346E" w:rsidRPr="00F63EA3">
        <w:rPr>
          <w:rFonts w:ascii="Arial" w:hAnsi="Arial" w:cs="Arial"/>
          <w:sz w:val="24"/>
          <w:szCs w:val="36"/>
          <w:lang w:val="nl-NL"/>
        </w:rPr>
        <w:t>:</w:t>
      </w:r>
    </w:p>
    <w:p w:rsidR="00085E92" w:rsidRPr="00F63EA3" w:rsidRDefault="00085E92" w:rsidP="00085E92">
      <w:pPr>
        <w:pStyle w:val="Lijstalinea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Het spel wordt van bovenaf bekeken.</w:t>
      </w:r>
    </w:p>
    <w:p w:rsidR="00085E92" w:rsidRPr="00F63EA3" w:rsidRDefault="00085E92" w:rsidP="00085E92">
      <w:pPr>
        <w:pStyle w:val="Lijstalinea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Naast het speelveld moet het aantal bewegingen weergegeven worden.</w:t>
      </w:r>
    </w:p>
    <w:p w:rsidR="00085E92" w:rsidRPr="00F63EA3" w:rsidRDefault="00085E92" w:rsidP="00085E92">
      <w:pPr>
        <w:pStyle w:val="Lijstalinea"/>
        <w:numPr>
          <w:ilvl w:val="0"/>
          <w:numId w:val="4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Een doos dat op een eindveld staat heeft een andere vorm.</w:t>
      </w:r>
    </w:p>
    <w:p w:rsidR="00085E92" w:rsidRPr="00F63EA3" w:rsidRDefault="00085E92" w:rsidP="00085E92">
      <w:pPr>
        <w:rPr>
          <w:rFonts w:ascii="Arial" w:hAnsi="Arial" w:cs="Arial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t>Functionele eisen:</w:t>
      </w:r>
    </w:p>
    <w:p w:rsidR="0076758E" w:rsidRPr="00F63EA3" w:rsidRDefault="0076758E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Minimaal 3 doolhoven die uitkomen.</w:t>
      </w:r>
    </w:p>
    <w:p w:rsidR="0076758E" w:rsidRPr="00F63EA3" w:rsidRDefault="0076758E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 xml:space="preserve">Mogelijkheid om </w:t>
      </w:r>
      <w:r w:rsidR="00F63EA3" w:rsidRPr="00F63EA3">
        <w:rPr>
          <w:rFonts w:ascii="Arial" w:hAnsi="Arial" w:cs="Arial"/>
          <w:szCs w:val="36"/>
          <w:lang w:val="nl-NL"/>
        </w:rPr>
        <w:t>halverwege</w:t>
      </w:r>
      <w:r w:rsidRPr="00F63EA3">
        <w:rPr>
          <w:rFonts w:ascii="Arial" w:hAnsi="Arial" w:cs="Arial"/>
          <w:szCs w:val="36"/>
          <w:lang w:val="nl-NL"/>
        </w:rPr>
        <w:t xml:space="preserve"> te herstarten.</w:t>
      </w:r>
    </w:p>
    <w:p w:rsidR="0076758E" w:rsidRPr="00F63EA3" w:rsidRDefault="0076758E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wordt bewogen met pijltjestoetsen.</w:t>
      </w:r>
    </w:p>
    <w:p w:rsidR="00085E92" w:rsidRPr="00F63EA3" w:rsidRDefault="00085E92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een doos alleen duwen niet trekken.</w:t>
      </w:r>
    </w:p>
    <w:p w:rsidR="00085E92" w:rsidRPr="00F63EA3" w:rsidRDefault="00085E92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De speler kan maar een doos tegelijk bewegen.</w:t>
      </w:r>
    </w:p>
    <w:p w:rsidR="00085E92" w:rsidRPr="00F63EA3" w:rsidRDefault="00085E92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Er zijn evenveel eindvelden als dozen.</w:t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Cs w:val="36"/>
          <w:lang w:val="nl-NL"/>
        </w:rPr>
        <w:br/>
      </w:r>
      <w:r w:rsidR="00181139" w:rsidRPr="00F63EA3">
        <w:rPr>
          <w:rFonts w:ascii="Arial" w:hAnsi="Arial" w:cs="Arial"/>
          <w:sz w:val="18"/>
          <w:szCs w:val="36"/>
          <w:lang w:val="nl-NL"/>
        </w:rPr>
        <w:t>(Dit is een aannamen omdat in het document niet werd toegelicht hoe de score berekent wordt.)</w:t>
      </w:r>
    </w:p>
    <w:p w:rsidR="00181139" w:rsidRPr="00F63EA3" w:rsidRDefault="00181139" w:rsidP="0076758E">
      <w:pPr>
        <w:pStyle w:val="Lijstalinea"/>
        <w:numPr>
          <w:ilvl w:val="0"/>
          <w:numId w:val="3"/>
        </w:numPr>
        <w:rPr>
          <w:rFonts w:ascii="Arial" w:hAnsi="Arial" w:cs="Arial"/>
          <w:szCs w:val="36"/>
          <w:lang w:val="nl-NL"/>
        </w:rPr>
      </w:pPr>
      <w:r w:rsidRPr="00F63EA3">
        <w:rPr>
          <w:rFonts w:ascii="Arial" w:hAnsi="Arial" w:cs="Arial"/>
          <w:szCs w:val="36"/>
          <w:lang w:val="nl-NL"/>
        </w:rPr>
        <w:t>1 beweging is een stap van de speler, het verschuiven van een doos telt dan ook als 1 beweging.</w:t>
      </w:r>
    </w:p>
    <w:p w:rsidR="00C43A66" w:rsidRPr="00F63EA3" w:rsidRDefault="00C43A66">
      <w:pPr>
        <w:rPr>
          <w:rFonts w:ascii="Arial" w:hAnsi="Arial" w:cs="Arial"/>
          <w:sz w:val="24"/>
          <w:szCs w:val="36"/>
          <w:lang w:val="nl-NL"/>
        </w:rPr>
      </w:pPr>
    </w:p>
    <w:p w:rsidR="00696142" w:rsidRPr="00F63EA3" w:rsidRDefault="00696142">
      <w:pPr>
        <w:rPr>
          <w:rFonts w:ascii="Arial" w:hAnsi="Arial" w:cs="Arial"/>
          <w:sz w:val="24"/>
          <w:szCs w:val="36"/>
          <w:lang w:val="nl-NL"/>
        </w:rPr>
      </w:pPr>
    </w:p>
    <w:p w:rsidR="00B5346E" w:rsidRPr="00F63EA3" w:rsidRDefault="00B5346E">
      <w:pPr>
        <w:rPr>
          <w:rFonts w:ascii="Arial" w:hAnsi="Arial" w:cs="Arial"/>
          <w:sz w:val="24"/>
          <w:szCs w:val="36"/>
          <w:lang w:val="nl-NL"/>
        </w:rPr>
      </w:pPr>
      <w:r w:rsidRPr="00F63EA3">
        <w:rPr>
          <w:rFonts w:ascii="Arial" w:hAnsi="Arial" w:cs="Arial"/>
          <w:sz w:val="24"/>
          <w:szCs w:val="36"/>
          <w:lang w:val="nl-NL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Analysis-Class-Diagram</w:t>
      </w:r>
    </w:p>
    <w:p w:rsidR="00B5346E" w:rsidRPr="00455AD0" w:rsidRDefault="004A3C68">
      <w:pPr>
        <w:rPr>
          <w:rFonts w:ascii="Arial" w:hAnsi="Arial" w:cs="Arial"/>
          <w:b/>
          <w:sz w:val="28"/>
          <w:szCs w:val="36"/>
        </w:rPr>
      </w:pPr>
      <w:r>
        <w:rPr>
          <w:rFonts w:ascii="Arial" w:hAnsi="Arial" w:cs="Arial"/>
          <w:b/>
          <w:sz w:val="28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312.75pt">
            <v:imagedata r:id="rId5" o:title="analyse klassediagram"/>
          </v:shape>
        </w:pict>
      </w:r>
      <w:r w:rsidR="00B5346E" w:rsidRPr="00455AD0">
        <w:rPr>
          <w:rFonts w:ascii="Arial" w:hAnsi="Arial" w:cs="Arial"/>
          <w:b/>
          <w:sz w:val="28"/>
          <w:szCs w:val="36"/>
        </w:rPr>
        <w:br/>
      </w:r>
      <w:r w:rsidR="00B5346E" w:rsidRPr="00455AD0">
        <w:rPr>
          <w:rFonts w:ascii="Arial" w:hAnsi="Arial" w:cs="Arial"/>
          <w:b/>
          <w:sz w:val="28"/>
          <w:szCs w:val="36"/>
        </w:rPr>
        <w:br w:type="page"/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lastRenderedPageBreak/>
        <w:t>Design-Class-Diagram</w:t>
      </w: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</w:p>
    <w:p w:rsidR="00B5346E" w:rsidRPr="00455AD0" w:rsidRDefault="00B5346E">
      <w:pPr>
        <w:rPr>
          <w:rFonts w:ascii="Arial" w:hAnsi="Arial" w:cs="Arial"/>
          <w:b/>
          <w:sz w:val="28"/>
          <w:szCs w:val="36"/>
        </w:rPr>
      </w:pPr>
      <w:r w:rsidRPr="00455AD0">
        <w:rPr>
          <w:rFonts w:ascii="Arial" w:hAnsi="Arial" w:cs="Arial"/>
          <w:b/>
          <w:sz w:val="28"/>
          <w:szCs w:val="36"/>
        </w:rPr>
        <w:br w:type="page"/>
      </w: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  <w:proofErr w:type="spellStart"/>
      <w:r w:rsidRPr="004A3C68">
        <w:rPr>
          <w:rFonts w:ascii="Arial" w:hAnsi="Arial" w:cs="Arial"/>
          <w:b/>
          <w:sz w:val="28"/>
          <w:szCs w:val="36"/>
        </w:rPr>
        <w:lastRenderedPageBreak/>
        <w:t>Code_Coverage</w:t>
      </w:r>
      <w:proofErr w:type="spellEnd"/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  <w:r w:rsidRPr="004A3C68">
        <w:rPr>
          <w:rFonts w:ascii="Arial" w:hAnsi="Arial" w:cs="Arial"/>
          <w:b/>
          <w:sz w:val="28"/>
          <w:szCs w:val="36"/>
        </w:rPr>
        <w:br w:type="page"/>
      </w: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  <w:proofErr w:type="spellStart"/>
      <w:r w:rsidRPr="004A3C68">
        <w:rPr>
          <w:rFonts w:ascii="Arial" w:hAnsi="Arial" w:cs="Arial"/>
          <w:b/>
          <w:sz w:val="28"/>
          <w:szCs w:val="36"/>
        </w:rPr>
        <w:lastRenderedPageBreak/>
        <w:t>Decision_coverage</w:t>
      </w:r>
      <w:proofErr w:type="spellEnd"/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</w:p>
    <w:p w:rsidR="00B5346E" w:rsidRPr="004A3C68" w:rsidRDefault="00B5346E">
      <w:pPr>
        <w:rPr>
          <w:rFonts w:ascii="Arial" w:hAnsi="Arial" w:cs="Arial"/>
          <w:b/>
          <w:sz w:val="28"/>
          <w:szCs w:val="36"/>
        </w:rPr>
      </w:pPr>
    </w:p>
    <w:sectPr w:rsidR="00B5346E" w:rsidRPr="004A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73C6"/>
    <w:multiLevelType w:val="hybridMultilevel"/>
    <w:tmpl w:val="947ABB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65D8A"/>
    <w:multiLevelType w:val="hybridMultilevel"/>
    <w:tmpl w:val="6610FC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0F67"/>
    <w:multiLevelType w:val="hybridMultilevel"/>
    <w:tmpl w:val="3AF052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A3DDA"/>
    <w:multiLevelType w:val="hybridMultilevel"/>
    <w:tmpl w:val="0B66992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C68"/>
    <w:rsid w:val="00085E92"/>
    <w:rsid w:val="00181139"/>
    <w:rsid w:val="00455AD0"/>
    <w:rsid w:val="004A3C68"/>
    <w:rsid w:val="00696142"/>
    <w:rsid w:val="0076758E"/>
    <w:rsid w:val="009C7C68"/>
    <w:rsid w:val="00B5346E"/>
    <w:rsid w:val="00C43A66"/>
    <w:rsid w:val="00D1595A"/>
    <w:rsid w:val="00F63EA3"/>
    <w:rsid w:val="00FA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C228"/>
  <w15:chartTrackingRefBased/>
  <w15:docId w15:val="{C57946D4-1281-4650-BFB4-188DED44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Jansen</dc:creator>
  <cp:keywords/>
  <dc:description/>
  <cp:lastModifiedBy>Tim Jansen</cp:lastModifiedBy>
  <cp:revision>7</cp:revision>
  <dcterms:created xsi:type="dcterms:W3CDTF">2018-03-19T10:23:00Z</dcterms:created>
  <dcterms:modified xsi:type="dcterms:W3CDTF">2018-04-05T19:18:00Z</dcterms:modified>
</cp:coreProperties>
</file>