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9F8" w:rsidRPr="008F5ECE" w:rsidRDefault="00FC79F8" w:rsidP="00FC79F8">
      <w:pPr>
        <w:spacing w:after="6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</w:t>
      </w:r>
    </w:p>
    <w:p w:rsidR="00FC79F8" w:rsidRPr="008F5ECE" w:rsidRDefault="00FC79F8" w:rsidP="00FC79F8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8F5ECE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FC79F8" w:rsidRPr="008F5ECE" w:rsidRDefault="00FC79F8" w:rsidP="00FC79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79F8" w:rsidRPr="00DA2CB0" w:rsidRDefault="00FC79F8" w:rsidP="00FC79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A2C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Necessidades:</w:t>
      </w:r>
    </w:p>
    <w:p w:rsidR="00FC79F8" w:rsidRPr="00DA2CB0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2C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N01: Cadastro de Dados</w:t>
      </w:r>
    </w:p>
    <w:p w:rsidR="00FC79F8" w:rsidRPr="00DA2CB0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2C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N02: Aplicação Web</w:t>
      </w:r>
    </w:p>
    <w:p w:rsidR="00FC79F8" w:rsidRPr="00DA2CB0" w:rsidRDefault="00FC79F8" w:rsidP="00FC79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A2CB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N03: Automação</w:t>
      </w:r>
    </w:p>
    <w:p w:rsidR="00FC79F8" w:rsidRPr="008F5ECE" w:rsidRDefault="00FC79F8" w:rsidP="00FC79F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6215"/>
        <w:gridCol w:w="604"/>
        <w:gridCol w:w="604"/>
        <w:gridCol w:w="604"/>
      </w:tblGrid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N03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Controle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Integrar vendas com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x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Controle de compra e venda</w:t>
            </w:r>
            <w:r w:rsidRPr="00DA2CB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x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x </w:t>
            </w:r>
          </w:p>
        </w:tc>
      </w:tr>
      <w:tr w:rsidR="00FC79F8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Web Site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DA2CB0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79F8" w:rsidRPr="008F5ECE" w:rsidRDefault="00FC79F8" w:rsidP="009572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Programa integrado com todos os setores da empresa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082CDF" w:rsidRPr="008F5ECE" w:rsidTr="00082CDF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Estoque de duas gavetas</w:t>
            </w:r>
            <w:r w:rsidRPr="00DA2CB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Loja Virtual</w:t>
            </w:r>
            <w:r w:rsidRPr="00DA2CB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Gerar relatórios de estoque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Serviço de atendimento ao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Gerenciamento de entrega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Controle de Amostra grátis</w:t>
            </w:r>
            <w:r w:rsidRPr="00DA2CB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Código de barras p/ controle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 xml:space="preserve">Previsão de vendas futuras baseado nas vendas anteriores    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Cadastro Fornecedor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Agendamento de Visita</w:t>
            </w:r>
            <w:r w:rsidRPr="00DA2CB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Histórico de Venda</w:t>
            </w:r>
            <w:r w:rsidRPr="00DA2CB0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Cadastro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Cadastro Funcionários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hAnsi="Arial" w:cs="Arial"/>
                <w:sz w:val="24"/>
                <w:szCs w:val="24"/>
              </w:rPr>
              <w:t>Interface clara e limpa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</w:t>
            </w: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5731C">
              <w:rPr>
                <w:rFonts w:ascii="Arial" w:hAnsi="Arial" w:cs="Arial"/>
                <w:sz w:val="24"/>
                <w:szCs w:val="24"/>
              </w:rPr>
              <w:t>Rota programada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A2CB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F5EC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45731C" w:rsidRDefault="00082CDF" w:rsidP="0008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731C">
              <w:rPr>
                <w:rFonts w:ascii="Arial" w:hAnsi="Arial" w:cs="Arial"/>
                <w:sz w:val="24"/>
                <w:szCs w:val="24"/>
              </w:rPr>
              <w:t>Controle de Promoção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45731C" w:rsidRDefault="00082CDF" w:rsidP="0008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731C">
              <w:rPr>
                <w:rFonts w:ascii="Arial" w:hAnsi="Arial" w:cs="Arial"/>
                <w:sz w:val="24"/>
                <w:szCs w:val="24"/>
              </w:rPr>
              <w:t>Serviço de Fidelização do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_GoBack"/>
            <w:bookmarkEnd w:id="0"/>
          </w:p>
        </w:tc>
      </w:tr>
      <w:tr w:rsidR="00082CDF" w:rsidRPr="008F5ECE" w:rsidTr="00957268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45731C" w:rsidRDefault="00082CDF" w:rsidP="00082CD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5731C">
              <w:rPr>
                <w:rFonts w:ascii="Arial" w:hAnsi="Arial" w:cs="Arial"/>
                <w:sz w:val="24"/>
                <w:szCs w:val="24"/>
              </w:rPr>
              <w:t>Controle de empresas parceiras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DA2CB0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CDF" w:rsidRPr="008F5ECE" w:rsidRDefault="00082CDF" w:rsidP="00082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FC79F8" w:rsidRPr="008F5ECE" w:rsidRDefault="00FC79F8" w:rsidP="00FC79F8">
      <w:pPr>
        <w:rPr>
          <w:rFonts w:ascii="Arial" w:hAnsi="Arial" w:cs="Arial"/>
        </w:rPr>
      </w:pPr>
    </w:p>
    <w:p w:rsidR="00FC79F8" w:rsidRPr="008F5ECE" w:rsidRDefault="00FC79F8" w:rsidP="00FC79F8">
      <w:pPr>
        <w:rPr>
          <w:rFonts w:ascii="Arial" w:hAnsi="Arial" w:cs="Arial"/>
        </w:rPr>
      </w:pPr>
    </w:p>
    <w:p w:rsidR="004810D7" w:rsidRDefault="00082CDF"/>
    <w:sectPr w:rsidR="00481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A7C"/>
    <w:multiLevelType w:val="multilevel"/>
    <w:tmpl w:val="E7D4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F8"/>
    <w:rsid w:val="00082CDF"/>
    <w:rsid w:val="008F4DEA"/>
    <w:rsid w:val="00DA2CB0"/>
    <w:rsid w:val="00FC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531A"/>
  <w15:chartTrackingRefBased/>
  <w15:docId w15:val="{A3438C59-E0F2-4224-A241-3D0376F6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9F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DEll</cp:lastModifiedBy>
  <cp:revision>2</cp:revision>
  <dcterms:created xsi:type="dcterms:W3CDTF">2019-02-13T10:46:00Z</dcterms:created>
  <dcterms:modified xsi:type="dcterms:W3CDTF">2019-02-20T19:57:00Z</dcterms:modified>
</cp:coreProperties>
</file>