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F5" w:rsidRDefault="00F226F5" w:rsidP="00F226F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 w:rsidRPr="008F5ECE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Regras de Comunicação</w:t>
      </w:r>
    </w:p>
    <w:p w:rsidR="007E7E1F" w:rsidRDefault="007E7E1F" w:rsidP="00F226F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bookmarkStart w:id="0" w:name="_GoBack"/>
      <w:bookmarkEnd w:id="0"/>
    </w:p>
    <w:p w:rsidR="00F226F5" w:rsidRPr="008F5ECE" w:rsidRDefault="00F226F5" w:rsidP="00F226F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F226F5" w:rsidRDefault="00F226F5" w:rsidP="00F226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O contato com o cliente será realizado via E-mail e Whatsapp.</w:t>
      </w:r>
    </w:p>
    <w:p w:rsidR="00F226F5" w:rsidRPr="008F5ECE" w:rsidRDefault="00F226F5" w:rsidP="00F226F5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F226F5" w:rsidRPr="008F5ECE" w:rsidRDefault="00F226F5" w:rsidP="00F226F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8F5ECE">
        <w:rPr>
          <w:rFonts w:ascii="Arial" w:eastAsia="Times New Roman" w:hAnsi="Arial" w:cs="Arial"/>
          <w:color w:val="000000"/>
          <w:lang w:eastAsia="pt-BR"/>
        </w:rPr>
        <w:t>Reuniões presenciais no estabelecimento do cliente e na instituição de ensino Impacta tecnologia.</w:t>
      </w:r>
    </w:p>
    <w:p w:rsidR="00F226F5" w:rsidRPr="008F5ECE" w:rsidRDefault="00F226F5" w:rsidP="00F226F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:rsidR="00F226F5" w:rsidRDefault="00F226F5"/>
    <w:sectPr w:rsidR="00F22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ED5AA2"/>
    <w:multiLevelType w:val="multilevel"/>
    <w:tmpl w:val="A00C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F5"/>
    <w:rsid w:val="007E7E1F"/>
    <w:rsid w:val="00F2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A5590-8037-4E32-97B6-9CCC4FF2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6F5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Oliveira Souza Costa</dc:creator>
  <cp:keywords/>
  <dc:description/>
  <cp:lastModifiedBy>Andrei Oliveira Souza Costa</cp:lastModifiedBy>
  <cp:revision>2</cp:revision>
  <dcterms:created xsi:type="dcterms:W3CDTF">2019-02-13T10:24:00Z</dcterms:created>
  <dcterms:modified xsi:type="dcterms:W3CDTF">2019-02-13T10:53:00Z</dcterms:modified>
</cp:coreProperties>
</file>