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0D7" w:rsidRDefault="007851AB" w:rsidP="007851AB">
      <w:pPr>
        <w:jc w:val="center"/>
        <w:rPr>
          <w:rFonts w:ascii="Arial" w:hAnsi="Arial" w:cs="Arial"/>
          <w:sz w:val="52"/>
          <w:szCs w:val="52"/>
        </w:rPr>
      </w:pPr>
      <w:r w:rsidRPr="007851AB">
        <w:rPr>
          <w:rFonts w:ascii="Arial" w:hAnsi="Arial" w:cs="Arial"/>
          <w:sz w:val="52"/>
          <w:szCs w:val="52"/>
        </w:rPr>
        <w:t>Lista de Necessidades</w:t>
      </w:r>
    </w:p>
    <w:p w:rsidR="007851AB" w:rsidRDefault="007851AB" w:rsidP="007851AB">
      <w:pPr>
        <w:jc w:val="center"/>
        <w:rPr>
          <w:rFonts w:ascii="Arial" w:hAnsi="Arial" w:cs="Arial"/>
          <w:sz w:val="52"/>
          <w:szCs w:val="52"/>
        </w:rPr>
      </w:pPr>
    </w:p>
    <w:p w:rsidR="00B65A74" w:rsidRPr="008F5ECE" w:rsidRDefault="00B65A74" w:rsidP="00B65A7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F5ECE">
        <w:rPr>
          <w:rFonts w:ascii="Arial" w:eastAsia="Times New Roman" w:hAnsi="Arial" w:cs="Arial"/>
          <w:color w:val="000000"/>
          <w:lang w:eastAsia="pt-BR"/>
        </w:rPr>
        <w:t>N01: Cadastro de Dados</w:t>
      </w:r>
    </w:p>
    <w:p w:rsidR="00B65A74" w:rsidRPr="008F5ECE" w:rsidRDefault="00B65A74" w:rsidP="00B65A7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F5ECE">
        <w:rPr>
          <w:rFonts w:ascii="Arial" w:eastAsia="Times New Roman" w:hAnsi="Arial" w:cs="Arial"/>
          <w:color w:val="000000"/>
          <w:lang w:eastAsia="pt-BR"/>
        </w:rPr>
        <w:t>N02: Aplicação Web</w:t>
      </w:r>
    </w:p>
    <w:p w:rsidR="00B65A74" w:rsidRPr="008F5ECE" w:rsidRDefault="00B65A74" w:rsidP="00B65A7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F5ECE">
        <w:rPr>
          <w:rFonts w:ascii="Arial" w:eastAsia="Times New Roman" w:hAnsi="Arial" w:cs="Arial"/>
          <w:color w:val="000000"/>
          <w:lang w:eastAsia="pt-BR"/>
        </w:rPr>
        <w:t>N03: Automação</w:t>
      </w:r>
      <w:bookmarkStart w:id="0" w:name="_GoBack"/>
      <w:bookmarkEnd w:id="0"/>
    </w:p>
    <w:p w:rsidR="007851AB" w:rsidRPr="007851AB" w:rsidRDefault="007851AB" w:rsidP="007851AB">
      <w:pPr>
        <w:jc w:val="center"/>
        <w:rPr>
          <w:rFonts w:ascii="Arial" w:hAnsi="Arial" w:cs="Arial"/>
          <w:sz w:val="52"/>
          <w:szCs w:val="52"/>
        </w:rPr>
      </w:pPr>
    </w:p>
    <w:sectPr w:rsidR="007851AB" w:rsidRPr="00785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90A7C"/>
    <w:multiLevelType w:val="multilevel"/>
    <w:tmpl w:val="E7D4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AB"/>
    <w:rsid w:val="007851AB"/>
    <w:rsid w:val="008F4DEA"/>
    <w:rsid w:val="00B6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BDD468-DE85-4F5D-84FF-7CC6E759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Andrei Oliveira Souza Costa</cp:lastModifiedBy>
  <cp:revision>2</cp:revision>
  <dcterms:created xsi:type="dcterms:W3CDTF">2019-02-13T10:27:00Z</dcterms:created>
  <dcterms:modified xsi:type="dcterms:W3CDTF">2019-02-13T10:48:00Z</dcterms:modified>
</cp:coreProperties>
</file>