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482" w:rsidRDefault="00801482" w:rsidP="00801482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Usuários e Outros Stakeholders</w:t>
      </w:r>
    </w:p>
    <w:p w:rsidR="00801482" w:rsidRPr="008F5ECE" w:rsidRDefault="00801482" w:rsidP="00801482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1482" w:rsidRPr="008F5ECE" w:rsidRDefault="00801482" w:rsidP="008014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9564" w:type="dxa"/>
        <w:tblLook w:val="04A0" w:firstRow="1" w:lastRow="0" w:firstColumn="1" w:lastColumn="0" w:noHBand="0" w:noVBand="1"/>
      </w:tblPr>
      <w:tblGrid>
        <w:gridCol w:w="1459"/>
        <w:gridCol w:w="8105"/>
      </w:tblGrid>
      <w:tr w:rsidR="00801482" w:rsidRPr="008F5ECE" w:rsidTr="00957268">
        <w:trPr>
          <w:trHeight w:val="267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482" w:rsidRPr="008F5ECE" w:rsidRDefault="00801482" w:rsidP="005835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482" w:rsidRPr="008F5ECE" w:rsidRDefault="00801482" w:rsidP="005835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801482" w:rsidRPr="008F5ECE" w:rsidTr="00957268">
        <w:trPr>
          <w:trHeight w:val="1052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482" w:rsidRPr="008F5ECE" w:rsidRDefault="00801482" w:rsidP="005835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Proprietário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482" w:rsidRPr="008F5ECE" w:rsidRDefault="00801482" w:rsidP="005835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Usará o novo sistema </w:t>
            </w:r>
            <w:r w:rsidR="00891AB8">
              <w:rPr>
                <w:rFonts w:ascii="Arial" w:eastAsia="Times New Roman" w:hAnsi="Arial" w:cs="Arial"/>
                <w:color w:val="000000"/>
                <w:lang w:eastAsia="pt-BR"/>
              </w:rPr>
              <w:t>J4Work</w:t>
            </w: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, para:</w:t>
            </w:r>
          </w:p>
          <w:p w:rsidR="00801482" w:rsidRPr="008F5ECE" w:rsidRDefault="00801482" w:rsidP="005835D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Fazer a gestão de cadastros, compra e venda.</w:t>
            </w:r>
          </w:p>
          <w:p w:rsidR="00801482" w:rsidRPr="008F5ECE" w:rsidRDefault="00801482" w:rsidP="005835D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Fazer a gestão de funcionários;</w:t>
            </w:r>
          </w:p>
          <w:p w:rsidR="00801482" w:rsidRPr="008F5ECE" w:rsidRDefault="00801482" w:rsidP="005835D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Organizar o mapeamento de atividade financeira</w:t>
            </w:r>
            <w:bookmarkStart w:id="0" w:name="_GoBack"/>
            <w:bookmarkEnd w:id="0"/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801482" w:rsidRPr="008F5ECE" w:rsidTr="00957268">
        <w:trPr>
          <w:trHeight w:val="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482" w:rsidRPr="008F5ECE" w:rsidRDefault="00801482" w:rsidP="005835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Funcionário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482" w:rsidRPr="008F5ECE" w:rsidRDefault="00801482" w:rsidP="005835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Usará o novo sistema </w:t>
            </w:r>
            <w:r w:rsidR="00891AB8">
              <w:rPr>
                <w:rFonts w:ascii="Arial" w:eastAsia="Times New Roman" w:hAnsi="Arial" w:cs="Arial"/>
                <w:color w:val="000000"/>
                <w:lang w:eastAsia="pt-BR"/>
              </w:rPr>
              <w:t>J</w:t>
            </w:r>
            <w:r w:rsidR="00842F1F">
              <w:rPr>
                <w:rFonts w:ascii="Arial" w:eastAsia="Times New Roman" w:hAnsi="Arial" w:cs="Arial"/>
                <w:color w:val="000000"/>
                <w:lang w:eastAsia="pt-BR"/>
              </w:rPr>
              <w:t>4Work</w:t>
            </w: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, para:</w:t>
            </w:r>
          </w:p>
          <w:p w:rsidR="00801482" w:rsidRPr="008F5ECE" w:rsidRDefault="00801482" w:rsidP="005835DD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Fazer o cadastro e acompanhar o que for informado pelo proprietário.</w:t>
            </w:r>
          </w:p>
        </w:tc>
      </w:tr>
    </w:tbl>
    <w:p w:rsidR="00801482" w:rsidRPr="008F5ECE" w:rsidRDefault="00801482" w:rsidP="008014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810D7" w:rsidRDefault="00F33AB0"/>
    <w:sectPr w:rsidR="0048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87B1F"/>
    <w:multiLevelType w:val="multilevel"/>
    <w:tmpl w:val="46E8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C3453"/>
    <w:multiLevelType w:val="multilevel"/>
    <w:tmpl w:val="2082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E1372"/>
    <w:multiLevelType w:val="multilevel"/>
    <w:tmpl w:val="4918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482"/>
    <w:rsid w:val="005835DD"/>
    <w:rsid w:val="00801482"/>
    <w:rsid w:val="00842F1F"/>
    <w:rsid w:val="00891AB8"/>
    <w:rsid w:val="008F4DEA"/>
    <w:rsid w:val="00CA15A1"/>
    <w:rsid w:val="00F3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D661"/>
  <w15:docId w15:val="{2848D211-CA84-412B-9464-8726FD5F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48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292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DEll</cp:lastModifiedBy>
  <cp:revision>6</cp:revision>
  <dcterms:created xsi:type="dcterms:W3CDTF">2019-02-13T10:30:00Z</dcterms:created>
  <dcterms:modified xsi:type="dcterms:W3CDTF">2019-05-20T19:27:00Z</dcterms:modified>
</cp:coreProperties>
</file>