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</w:rPr>
      </w:pPr>
    </w:p>
    <w:p>
      <w:pPr>
        <w:jc w:val="center"/>
        <w:rPr>
          <w:rFonts w:hint="default" w:ascii="Arial" w:hAnsi="Arial" w:cs="Arial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 w:ascii="Arial" w:hAnsi="Arial" w:cs="Arial"/>
          <w:b/>
          <w:bCs/>
          <w:sz w:val="40"/>
          <w:szCs w:val="40"/>
          <w:lang w:val="en-US" w:eastAsia="zh-CN"/>
        </w:rPr>
        <w:t>JavaScript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8"/>
          <w:szCs w:val="28"/>
        </w:rPr>
        <w:t>JavaScript包括三块</w:t>
      </w:r>
      <w:r>
        <w:rPr>
          <w:rFonts w:hint="default" w:ascii="Arial" w:hAnsi="Arial" w:cs="Arial"/>
          <w:sz w:val="24"/>
          <w:szCs w:val="24"/>
        </w:rPr>
        <w:t>：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 ECMAScript：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由ECMA指定的262标准，时JS的核心语法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DOM：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由W3C制定规范，对HTML中的节点进行操作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 BOM: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由于浏览器生产厂商的不同，所以缺少规范，一般只有一个默认的行业规范；一般是对浏览器本身进行操作，例如：前进，后退，关闭标签页，弹窗等。</w:t>
      </w:r>
    </w:p>
    <w:p>
      <w:pPr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0" w:header="720" w:footer="720" w:gutter="144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933267"/>
    <w:rsid w:val="7A6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2021-11-27T18:18:00Z</dcterms:created>
  <dc:creator>asus</dc:creator>
  <cp:lastModifiedBy>asus</cp:lastModifiedBy>
  <dcterms:modified xsi:type="dcterms:W3CDTF">2022-01-12T19:56:54Z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C32574AB9A9946AB9C79488F589374A7</vt:lpwstr>
  </property>
</Properties>
</file>