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82" w:rsidRDefault="00173782" w:rsidP="00173782">
      <w:pPr>
        <w:pStyle w:val="Heading3"/>
      </w:pPr>
      <w:r>
        <w:rPr>
          <w:rStyle w:val="Strong"/>
          <w:b/>
          <w:bCs/>
        </w:rPr>
        <w:t>Business Case 1 (</w:t>
      </w:r>
      <w:r w:rsidRPr="00173782">
        <w:rPr>
          <w:rStyle w:val="Strong"/>
          <w:b/>
          <w:bCs/>
          <w:u w:val="single"/>
        </w:rPr>
        <w:t>end user</w:t>
      </w:r>
      <w:r>
        <w:rPr>
          <w:rStyle w:val="Strong"/>
          <w:b/>
          <w:bCs/>
        </w:rPr>
        <w:t>): Improved experience *</w:t>
      </w:r>
    </w:p>
    <w:p w:rsidR="00173782" w:rsidRPr="00173782" w:rsidRDefault="00173782" w:rsidP="00C43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Meet Ahmed, a homeowner eager to transform his living room into a cozy modern space. He dreams of new tiles, a fresh coat of paint, and a sleek finish that reflects his personal style. Determined to do it himself, Ahmed starts exploring his options. But soon,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he feels overwhelmed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>. Different stores have different prices, quality standards are unclear, and running from one supplier to another is eating up his weekends.</w:t>
      </w:r>
    </w:p>
    <w:p w:rsidR="00173782" w:rsidRPr="00173782" w:rsidRDefault="00173782" w:rsidP="0017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Then Ahmed discovers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our application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. With just a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few clicks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, he finds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everything he needs in one place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—tiles, paint, tools,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even design suggestions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. The app doesn’t just list materials; it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compares prices 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across suppliers,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quality ratings, and provides honest reviews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. Ahmed can now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plan his renovation budget transparently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, ensuring he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overspend or sacrifice quality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782" w:rsidRPr="00173782" w:rsidRDefault="00173782" w:rsidP="0017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What would have taken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weeks of legwork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 is now done in a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single afternoon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73782">
        <w:rPr>
          <w:rFonts w:ascii="Times New Roman" w:eastAsia="Times New Roman" w:hAnsi="Times New Roman" w:cs="Times New Roman"/>
          <w:b/>
          <w:bCs/>
          <w:sz w:val="24"/>
          <w:szCs w:val="24"/>
        </w:rPr>
        <w:t>Ahmed selects his materials, sees the total cost in real-time, and even schedules delivery to fit his timeline.</w:t>
      </w:r>
      <w:r w:rsidRPr="00173782">
        <w:rPr>
          <w:rFonts w:ascii="Times New Roman" w:eastAsia="Times New Roman" w:hAnsi="Times New Roman" w:cs="Times New Roman"/>
          <w:sz w:val="24"/>
          <w:szCs w:val="24"/>
        </w:rPr>
        <w:t xml:space="preserve"> His house renovation project is no longer a stressful chore but an enjoyable journey, thanks to a tool that empowers him to make informed decisions while saving time, money, and effort.</w:t>
      </w:r>
    </w:p>
    <w:p w:rsidR="00A07A6B" w:rsidRDefault="00173782" w:rsidP="00173782">
      <w:r w:rsidRPr="00173782">
        <w:rPr>
          <w:rFonts w:ascii="Times New Roman" w:eastAsia="Times New Roman" w:hAnsi="Times New Roman" w:cs="Times New Roman"/>
          <w:sz w:val="24"/>
          <w:szCs w:val="24"/>
        </w:rPr>
        <w:t>Through Ahmed’s story, it’s clear: our application isn’t just a marketplace—it’s a game changer for DIY enthusiasts looking to bring their visions to life with ease and confidence</w:t>
      </w:r>
    </w:p>
    <w:p w:rsidR="00173782" w:rsidRDefault="00173782" w:rsidP="00173782">
      <w:pPr>
        <w:pStyle w:val="Heading3"/>
      </w:pPr>
      <w:r>
        <w:pict>
          <v:rect id="_x0000_i1025" style="width:0;height:1.5pt" o:hralign="center" o:hrstd="t" o:hr="t" fillcolor="#a0a0a0" stroked="f"/>
        </w:pict>
      </w:r>
    </w:p>
    <w:p w:rsidR="00173782" w:rsidRDefault="00173782" w:rsidP="00173782">
      <w:pPr>
        <w:pStyle w:val="Heading3"/>
      </w:pPr>
      <w:r>
        <w:rPr>
          <w:rStyle w:val="Strong"/>
          <w:b/>
          <w:bCs/>
        </w:rPr>
        <w:t>Business Case 2 (</w:t>
      </w:r>
      <w:r w:rsidRPr="00173782">
        <w:rPr>
          <w:rStyle w:val="Strong"/>
          <w:b/>
          <w:bCs/>
          <w:u w:val="single"/>
        </w:rPr>
        <w:t>contractor planning assistance</w:t>
      </w:r>
      <w:r>
        <w:rPr>
          <w:rStyle w:val="Strong"/>
          <w:b/>
          <w:bCs/>
        </w:rPr>
        <w:t>): Customer Risk Mitigation*</w:t>
      </w:r>
    </w:p>
    <w:p w:rsidR="00173782" w:rsidRDefault="00173782" w:rsidP="00173782">
      <w:pPr>
        <w:pStyle w:val="NormalWeb"/>
      </w:pPr>
      <w:r>
        <w:t xml:space="preserve">A customer is planning a major construction project. They’ve heard horror stories of </w:t>
      </w:r>
      <w:r w:rsidRPr="00A07A6B">
        <w:rPr>
          <w:b/>
          <w:bCs/>
        </w:rPr>
        <w:t>sudden price hikes or essential materials going out of stock</w:t>
      </w:r>
      <w:r>
        <w:t xml:space="preserve">. But in our world, that doesn’t happen. Thanks to our Oracle ERP application, they can </w:t>
      </w:r>
      <w:r w:rsidRPr="00A07A6B">
        <w:rPr>
          <w:b/>
          <w:bCs/>
        </w:rPr>
        <w:t>lock in prices and reserve items</w:t>
      </w:r>
      <w:r>
        <w:t xml:space="preserve">, confident that everything will be ready when the project starts. Our system ensures customers are always stocked with what they need, when they need it. By </w:t>
      </w:r>
      <w:r w:rsidRPr="00A07A6B">
        <w:rPr>
          <w:b/>
          <w:bCs/>
        </w:rPr>
        <w:t>protecting customers from uncertainty</w:t>
      </w:r>
      <w:r>
        <w:t>, we earn their trust and make building projects a stress-free journey.</w:t>
      </w:r>
    </w:p>
    <w:p w:rsidR="00173782" w:rsidRDefault="00173782" w:rsidP="00173782">
      <w:pPr>
        <w:pStyle w:val="NormalWeb"/>
      </w:pPr>
      <w:r>
        <w:pict>
          <v:rect id="_x0000_i1026" style="width:0;height:1.5pt" o:hralign="center" o:hrstd="t" o:hr="t" fillcolor="#a0a0a0" stroked="f"/>
        </w:pict>
      </w:r>
    </w:p>
    <w:p w:rsidR="00A07A6B" w:rsidRDefault="00A07A6B" w:rsidP="00173782">
      <w:pPr>
        <w:pStyle w:val="Heading3"/>
      </w:pPr>
      <w:r>
        <w:rPr>
          <w:rStyle w:val="Strong"/>
          <w:b/>
          <w:bCs/>
        </w:rPr>
        <w:t xml:space="preserve">Business Case </w:t>
      </w:r>
      <w:r w:rsidR="00173782">
        <w:rPr>
          <w:rStyle w:val="Strong"/>
          <w:b/>
          <w:bCs/>
        </w:rPr>
        <w:t>3</w:t>
      </w:r>
      <w:r>
        <w:rPr>
          <w:rStyle w:val="Strong"/>
          <w:b/>
          <w:bCs/>
        </w:rPr>
        <w:t xml:space="preserve"> (</w:t>
      </w:r>
      <w:r w:rsidRPr="00173782">
        <w:rPr>
          <w:rStyle w:val="Strong"/>
          <w:b/>
          <w:bCs/>
          <w:u w:val="single"/>
        </w:rPr>
        <w:t>empowering startups</w:t>
      </w:r>
      <w:r>
        <w:rPr>
          <w:rStyle w:val="Strong"/>
          <w:b/>
          <w:bCs/>
        </w:rPr>
        <w:t>)</w:t>
      </w:r>
      <w:r>
        <w:rPr>
          <w:rStyle w:val="Strong"/>
          <w:b/>
          <w:bCs/>
        </w:rPr>
        <w:t>: Expanded Revenue Streams</w:t>
      </w:r>
      <w:r>
        <w:rPr>
          <w:rStyle w:val="Strong"/>
          <w:b/>
          <w:bCs/>
        </w:rPr>
        <w:t>*</w:t>
      </w:r>
    </w:p>
    <w:p w:rsidR="00A07A6B" w:rsidRDefault="00A07A6B" w:rsidP="00A07A6B">
      <w:pPr>
        <w:pStyle w:val="NormalWeb"/>
      </w:pPr>
      <w:r>
        <w:t xml:space="preserve">     </w:t>
      </w:r>
      <w:r>
        <w:t xml:space="preserve">Picture a small construction startup, eager to showcase their innovative tiles but </w:t>
      </w:r>
      <w:r w:rsidRPr="00A07A6B">
        <w:rPr>
          <w:b/>
          <w:bCs/>
        </w:rPr>
        <w:t>unable to afford costly exhibitions or branch expansions.</w:t>
      </w:r>
      <w:r>
        <w:t xml:space="preserve"> Now, imagine they can list their products on our platform, instantly connecting with a </w:t>
      </w:r>
      <w:r w:rsidRPr="00A07A6B">
        <w:rPr>
          <w:b/>
          <w:bCs/>
        </w:rPr>
        <w:t>countrywide audience</w:t>
      </w:r>
      <w:r>
        <w:t>. Through our ERP system, this becomes a reality. Our consignment feature allows businesses like theirs to display products, reach customers, and grow without the traditional overheads.</w:t>
      </w:r>
    </w:p>
    <w:p w:rsidR="00A07A6B" w:rsidRDefault="00A07A6B" w:rsidP="00A07A6B">
      <w:pPr>
        <w:pStyle w:val="NormalWeb"/>
      </w:pPr>
      <w:r>
        <w:t xml:space="preserve">     </w:t>
      </w:r>
      <w:r>
        <w:t xml:space="preserve"> Meanwhile, customers benefit from an </w:t>
      </w:r>
      <w:r w:rsidRPr="00A07A6B">
        <w:rPr>
          <w:b/>
          <w:bCs/>
        </w:rPr>
        <w:t>unmatched variety</w:t>
      </w:r>
      <w:r>
        <w:t xml:space="preserve"> of materials, all in one place. Our business transforms into a hub of opportunities—where startups flourish, and customers find everything they need.</w:t>
      </w:r>
    </w:p>
    <w:p w:rsidR="00A07A6B" w:rsidRDefault="00A07A6B" w:rsidP="00A07A6B"/>
    <w:p w:rsidR="00173782" w:rsidRPr="00173782" w:rsidRDefault="00173782" w:rsidP="0017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8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73782" w:rsidRDefault="00173782" w:rsidP="00A07A6B">
      <w:pPr>
        <w:pStyle w:val="NormalWeb"/>
      </w:pPr>
    </w:p>
    <w:p w:rsidR="001F5371" w:rsidRPr="00A07A6B" w:rsidRDefault="00FE5A14" w:rsidP="00A07A6B"/>
    <w:sectPr w:rsidR="001F5371" w:rsidRPr="00A07A6B" w:rsidSect="00173782">
      <w:pgSz w:w="12240" w:h="15840"/>
      <w:pgMar w:top="360" w:right="720" w:bottom="81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582E"/>
    <w:multiLevelType w:val="multilevel"/>
    <w:tmpl w:val="2D6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0520"/>
    <w:multiLevelType w:val="multilevel"/>
    <w:tmpl w:val="7A38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6881"/>
    <w:multiLevelType w:val="multilevel"/>
    <w:tmpl w:val="E22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4706A"/>
    <w:multiLevelType w:val="multilevel"/>
    <w:tmpl w:val="A2C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6B"/>
    <w:rsid w:val="00173782"/>
    <w:rsid w:val="00A07A6B"/>
    <w:rsid w:val="00C43688"/>
    <w:rsid w:val="00D372DD"/>
    <w:rsid w:val="00F1283D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3E642-083A-42ED-A90A-4FB4D43E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A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7A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HQ-USER</dc:creator>
  <cp:keywords/>
  <dc:description/>
  <cp:lastModifiedBy>HQ-USER</cp:lastModifiedBy>
  <cp:revision>1</cp:revision>
  <dcterms:created xsi:type="dcterms:W3CDTF">2024-12-04T12:19:00Z</dcterms:created>
  <dcterms:modified xsi:type="dcterms:W3CDTF">2024-12-04T13:19:00Z</dcterms:modified>
</cp:coreProperties>
</file>