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80" w:rsidRDefault="00EE15BC" w:rsidP="00CE0480">
      <w:pPr>
        <w:pStyle w:val="Heading1"/>
        <w:rPr>
          <w:noProof/>
        </w:rPr>
      </w:pPr>
      <w:r>
        <w:t>VHDL code</w:t>
      </w:r>
      <w:r>
        <w:rPr>
          <w:noProof/>
        </w:rPr>
        <w:drawing>
          <wp:inline distT="0" distB="0" distL="0" distR="0" wp14:anchorId="1346AD25" wp14:editId="421079B9">
            <wp:extent cx="5943339" cy="71641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11398"/>
                    <a:stretch/>
                  </pic:blipFill>
                  <pic:spPr bwMode="auto">
                    <a:xfrm>
                      <a:off x="0" y="0"/>
                      <a:ext cx="5943600" cy="716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5BC" w:rsidRDefault="00CE0480" w:rsidP="00CE0480">
      <w:pPr>
        <w:pStyle w:val="Heading1"/>
      </w:pPr>
      <w:r>
        <w:rPr>
          <w:noProof/>
        </w:rPr>
        <w:lastRenderedPageBreak/>
        <w:drawing>
          <wp:inline distT="0" distB="0" distL="0" distR="0" wp14:anchorId="7F01193B" wp14:editId="6831E298">
            <wp:extent cx="5939979" cy="82693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795" b="973"/>
                    <a:stretch/>
                  </pic:blipFill>
                  <pic:spPr bwMode="auto">
                    <a:xfrm>
                      <a:off x="0" y="0"/>
                      <a:ext cx="5943600" cy="82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480" w:rsidRDefault="00EE15BC" w:rsidP="00EE15BC">
      <w:r>
        <w:rPr>
          <w:noProof/>
        </w:rPr>
        <w:drawing>
          <wp:inline distT="0" distB="0" distL="0" distR="0" wp14:anchorId="1F823546" wp14:editId="75B5727B">
            <wp:extent cx="5943600" cy="3528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B1" w:rsidRDefault="000564B1">
      <w:r>
        <w:br w:type="page"/>
      </w:r>
    </w:p>
    <w:p w:rsidR="000564B1" w:rsidRDefault="000564B1" w:rsidP="00EE15BC"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Testbench</w:t>
      </w:r>
      <w:proofErr w:type="spellEnd"/>
      <w:r w:rsidR="00EE15BC" w:rsidRPr="000564B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code</w:t>
      </w:r>
      <w:r w:rsidRPr="000564B1">
        <w:t xml:space="preserve"> </w:t>
      </w:r>
    </w:p>
    <w:p w:rsidR="00EE0A54" w:rsidRDefault="000564B1" w:rsidP="00EE15BC">
      <w:pPr>
        <w:rPr>
          <w:noProof/>
        </w:rPr>
      </w:pPr>
      <w:r>
        <w:rPr>
          <w:noProof/>
        </w:rPr>
        <w:drawing>
          <wp:inline distT="0" distB="0" distL="0" distR="0" wp14:anchorId="63169900" wp14:editId="4D831733">
            <wp:extent cx="5943600" cy="7103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983"/>
                    <a:stretch/>
                  </pic:blipFill>
                  <pic:spPr bwMode="auto">
                    <a:xfrm>
                      <a:off x="0" y="0"/>
                      <a:ext cx="5943600" cy="710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0564B1" w:rsidRDefault="000564B1" w:rsidP="00EE15BC">
      <w:r>
        <w:rPr>
          <w:noProof/>
        </w:rPr>
        <w:lastRenderedPageBreak/>
        <w:drawing>
          <wp:inline distT="0" distB="0" distL="0" distR="0" wp14:anchorId="4ADAB38F" wp14:editId="43275B87">
            <wp:extent cx="5941919" cy="839337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103" b="375"/>
                    <a:stretch/>
                  </pic:blipFill>
                  <pic:spPr bwMode="auto">
                    <a:xfrm>
                      <a:off x="0" y="0"/>
                      <a:ext cx="5943600" cy="83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5BC" w:rsidRDefault="000564B1" w:rsidP="00EE15BC">
      <w:r>
        <w:rPr>
          <w:noProof/>
        </w:rPr>
        <w:drawing>
          <wp:inline distT="0" distB="0" distL="0" distR="0" wp14:anchorId="53D6D163" wp14:editId="69C6EC8B">
            <wp:extent cx="5524500" cy="52236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9"/>
                    <a:stretch/>
                  </pic:blipFill>
                  <pic:spPr bwMode="auto">
                    <a:xfrm>
                      <a:off x="0" y="0"/>
                      <a:ext cx="5524500" cy="522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EE15BC">
        <w:br w:type="page"/>
      </w:r>
    </w:p>
    <w:p w:rsidR="00EE15BC" w:rsidRDefault="00EE15BC"/>
    <w:p w:rsidR="00EE15BC" w:rsidRDefault="00FB1833">
      <w:r>
        <w:t>Start to task 2 transition</w:t>
      </w:r>
    </w:p>
    <w:p w:rsidR="003E649A" w:rsidRDefault="00363076">
      <w:r>
        <w:rPr>
          <w:noProof/>
        </w:rPr>
        <w:drawing>
          <wp:inline distT="0" distB="0" distL="0" distR="0" wp14:anchorId="6FA39900" wp14:editId="70028291">
            <wp:extent cx="466725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76" w:rsidRDefault="00BD5555">
      <w:r>
        <w:t>Above figure illustrate the simulation at start state of the design. In here</w:t>
      </w:r>
      <w:r w:rsidR="00327E0B">
        <w:t xml:space="preserve"> we can see</w:t>
      </w:r>
      <w:r>
        <w:t xml:space="preserve"> the states are cha</w:t>
      </w:r>
      <w:r w:rsidR="00327E0B">
        <w:t>nged from start state to task 2</w:t>
      </w:r>
      <w:r>
        <w:t xml:space="preserve"> state when b becomes one</w:t>
      </w:r>
      <w:r w:rsidR="00327E0B">
        <w:t xml:space="preserve"> (b=1)</w:t>
      </w:r>
      <w:r>
        <w:t xml:space="preserve"> after the 100ns. As per the above </w:t>
      </w:r>
      <w:r w:rsidR="0064502E">
        <w:t>figure and the simulation results</w:t>
      </w:r>
      <w:r>
        <w:t xml:space="preserve"> we ca</w:t>
      </w:r>
      <w:r w:rsidR="0064502E">
        <w:t>n confirm that the design is performing well at the start to task 2 change.</w:t>
      </w:r>
    </w:p>
    <w:p w:rsidR="00363076" w:rsidRDefault="00363076"/>
    <w:p w:rsidR="007966B0" w:rsidRDefault="007966B0">
      <w:r>
        <w:br w:type="page"/>
      </w:r>
    </w:p>
    <w:p w:rsidR="00363076" w:rsidRDefault="00FB1833">
      <w:r>
        <w:lastRenderedPageBreak/>
        <w:t>Task 2</w:t>
      </w:r>
      <w:r>
        <w:t xml:space="preserve"> </w:t>
      </w:r>
      <w:r>
        <w:t>to task 1</w:t>
      </w:r>
      <w:r>
        <w:t xml:space="preserve"> transition</w:t>
      </w:r>
    </w:p>
    <w:p w:rsidR="00363076" w:rsidRDefault="00363076">
      <w:r>
        <w:rPr>
          <w:noProof/>
        </w:rPr>
        <w:drawing>
          <wp:inline distT="0" distB="0" distL="0" distR="0" wp14:anchorId="24889BB1" wp14:editId="062573F1">
            <wp:extent cx="46958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0B" w:rsidRDefault="00327E0B" w:rsidP="00327E0B">
      <w:r>
        <w:t>Above figure illustrate the simulation when the output at the</w:t>
      </w:r>
      <w:r>
        <w:t xml:space="preserve"> task 2 state</w:t>
      </w:r>
      <w:r>
        <w:t xml:space="preserve"> of the design. In </w:t>
      </w:r>
      <w:r w:rsidR="0096444C">
        <w:t>here we can see</w:t>
      </w:r>
      <w:r>
        <w:t xml:space="preserve"> the sta</w:t>
      </w:r>
      <w:r>
        <w:t xml:space="preserve">tes are changed </w:t>
      </w:r>
      <w:r w:rsidR="0096444C">
        <w:t>from task 2 to task 1 state because</w:t>
      </w:r>
      <w:r>
        <w:t xml:space="preserve"> c</w:t>
      </w:r>
      <w:r w:rsidR="0096444C">
        <w:t xml:space="preserve"> is</w:t>
      </w:r>
      <w:r>
        <w:t xml:space="preserve"> one</w:t>
      </w:r>
      <w:r w:rsidR="0096444C">
        <w:t xml:space="preserve"> (c=1) at the 175</w:t>
      </w:r>
      <w:r>
        <w:t xml:space="preserve">ns. As per the above figure and the simulation results we can confirm that the design is performing well at </w:t>
      </w:r>
      <w:r w:rsidR="0096444C">
        <w:t xml:space="preserve">the task 2 to task 1 </w:t>
      </w:r>
      <w:r>
        <w:t>change.</w:t>
      </w:r>
    </w:p>
    <w:p w:rsidR="00363076" w:rsidRDefault="00363076"/>
    <w:p w:rsidR="007966B0" w:rsidRDefault="007966B0">
      <w:r>
        <w:br w:type="page"/>
      </w:r>
    </w:p>
    <w:p w:rsidR="00363076" w:rsidRDefault="00FB1833">
      <w:r>
        <w:lastRenderedPageBreak/>
        <w:t>Task 1</w:t>
      </w:r>
      <w:r>
        <w:t xml:space="preserve"> to task 2 transition</w:t>
      </w:r>
    </w:p>
    <w:p w:rsidR="00363076" w:rsidRDefault="00363076">
      <w:r>
        <w:rPr>
          <w:noProof/>
        </w:rPr>
        <w:drawing>
          <wp:inline distT="0" distB="0" distL="0" distR="0" wp14:anchorId="5F1B6FD4" wp14:editId="0C7E28DC">
            <wp:extent cx="54768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4C" w:rsidRDefault="0096444C" w:rsidP="0096444C">
      <w:r>
        <w:t>Above figure illustrate the simulati</w:t>
      </w:r>
      <w:r>
        <w:t>on when the output at the task 1</w:t>
      </w:r>
      <w:r>
        <w:t xml:space="preserve"> state of the design. In here</w:t>
      </w:r>
      <w:r>
        <w:t xml:space="preserve"> we can see that</w:t>
      </w:r>
      <w:r>
        <w:t xml:space="preserve"> the states are changed </w:t>
      </w:r>
      <w:r>
        <w:t>from task 1 state to task 2</w:t>
      </w:r>
      <w:r>
        <w:t xml:space="preserve"> state because</w:t>
      </w:r>
      <w:r>
        <w:t xml:space="preserve"> </w:t>
      </w:r>
      <w:r w:rsidR="00FA67A7">
        <w:t xml:space="preserve">b </w:t>
      </w:r>
      <w:r>
        <w:t>becomes</w:t>
      </w:r>
      <w:r>
        <w:t xml:space="preserve"> one</w:t>
      </w:r>
      <w:r>
        <w:t xml:space="preserve"> (b</w:t>
      </w:r>
      <w:r>
        <w:t>=1)</w:t>
      </w:r>
      <w:r>
        <w:t xml:space="preserve"> after </w:t>
      </w:r>
      <w:r>
        <w:t xml:space="preserve">the 325ns. As per the above figure and the simulation results we can confirm that the design is performing well at </w:t>
      </w:r>
      <w:r>
        <w:t>the task 1 to task 2</w:t>
      </w:r>
      <w:r>
        <w:t xml:space="preserve"> change.</w:t>
      </w:r>
    </w:p>
    <w:p w:rsidR="00363076" w:rsidRDefault="00363076"/>
    <w:p w:rsidR="007966B0" w:rsidRDefault="007966B0">
      <w:r>
        <w:br w:type="page"/>
      </w:r>
    </w:p>
    <w:p w:rsidR="00363076" w:rsidRDefault="00FB1833">
      <w:r>
        <w:lastRenderedPageBreak/>
        <w:t>Task 2</w:t>
      </w:r>
      <w:r>
        <w:t xml:space="preserve"> </w:t>
      </w:r>
      <w:r>
        <w:t>to termination</w:t>
      </w:r>
      <w:r>
        <w:t xml:space="preserve"> transition</w:t>
      </w:r>
    </w:p>
    <w:p w:rsidR="00363076" w:rsidRDefault="00BB5FE5">
      <w:r>
        <w:rPr>
          <w:noProof/>
        </w:rPr>
        <w:drawing>
          <wp:inline distT="0" distB="0" distL="0" distR="0" wp14:anchorId="405B5862" wp14:editId="1AD62ABD">
            <wp:extent cx="5829300" cy="3971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A7" w:rsidRDefault="00FA67A7" w:rsidP="00FA67A7">
      <w:r>
        <w:t>Above figure illustrate the simulati</w:t>
      </w:r>
      <w:r>
        <w:t>on when the output at the task 2</w:t>
      </w:r>
      <w:r>
        <w:t xml:space="preserve"> state of the design. In here we can see that the states are changed </w:t>
      </w:r>
      <w:r>
        <w:t>from task 2</w:t>
      </w:r>
      <w:r>
        <w:t xml:space="preserve"> state</w:t>
      </w:r>
      <w:r>
        <w:t xml:space="preserve"> to termination</w:t>
      </w:r>
      <w:r>
        <w:t xml:space="preserve"> state because</w:t>
      </w:r>
      <w:r>
        <w:t xml:space="preserve"> c is Zero (c=0</w:t>
      </w:r>
      <w:r>
        <w:t xml:space="preserve">) </w:t>
      </w:r>
      <w:r>
        <w:t>at</w:t>
      </w:r>
      <w:r>
        <w:t xml:space="preserve"> </w:t>
      </w:r>
      <w:r>
        <w:t>the 47</w:t>
      </w:r>
      <w:r>
        <w:t xml:space="preserve">5ns. </w:t>
      </w:r>
      <w:r>
        <w:t>Therefore, as</w:t>
      </w:r>
      <w:r>
        <w:t xml:space="preserve"> per the above figure and the simulation results we can confirm that the design is performing well at </w:t>
      </w:r>
      <w:r>
        <w:t>the task 2 state to termination state</w:t>
      </w:r>
      <w:r>
        <w:t xml:space="preserve"> change.</w:t>
      </w:r>
    </w:p>
    <w:p w:rsidR="0064502E" w:rsidRDefault="0064502E" w:rsidP="00FB1833"/>
    <w:p w:rsidR="007966B0" w:rsidRDefault="007966B0">
      <w:r>
        <w:br w:type="page"/>
      </w:r>
    </w:p>
    <w:p w:rsidR="00363076" w:rsidRDefault="00FB1833">
      <w:r>
        <w:lastRenderedPageBreak/>
        <w:t xml:space="preserve">Termination to </w:t>
      </w:r>
      <w:r>
        <w:t>S</w:t>
      </w:r>
      <w:r>
        <w:t>tart</w:t>
      </w:r>
      <w:r>
        <w:t xml:space="preserve"> transition</w:t>
      </w:r>
    </w:p>
    <w:p w:rsidR="00363076" w:rsidRDefault="00321664">
      <w:r>
        <w:rPr>
          <w:noProof/>
        </w:rPr>
        <w:drawing>
          <wp:inline distT="0" distB="0" distL="0" distR="0" wp14:anchorId="256853FF" wp14:editId="5D4B4DE5">
            <wp:extent cx="5543550" cy="3905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64" w:rsidRDefault="00321664" w:rsidP="00321664">
      <w:r>
        <w:t>Above figure illustrate the simulati</w:t>
      </w:r>
      <w:r>
        <w:t>on when the output at the termination</w:t>
      </w:r>
      <w:r>
        <w:t xml:space="preserve"> state of the design. In here we can see that the states are changed </w:t>
      </w:r>
      <w:r>
        <w:t>from termination</w:t>
      </w:r>
      <w:r>
        <w:t xml:space="preserve"> state</w:t>
      </w:r>
      <w:r>
        <w:t xml:space="preserve"> to start</w:t>
      </w:r>
      <w:r>
        <w:t xml:space="preserve"> state at </w:t>
      </w:r>
      <w:r w:rsidR="007D4B04">
        <w:t>the 525</w:t>
      </w:r>
      <w:r>
        <w:t>ns</w:t>
      </w:r>
      <w:r>
        <w:t xml:space="preserve"> </w:t>
      </w:r>
      <w:r>
        <w:t>because c</w:t>
      </w:r>
      <w:r w:rsidR="007D4B04">
        <w:t xml:space="preserve"> is 1 (c=1</w:t>
      </w:r>
      <w:r>
        <w:t>)</w:t>
      </w:r>
      <w:r w:rsidR="007D4B04">
        <w:t xml:space="preserve"> at that point</w:t>
      </w:r>
      <w:r>
        <w:t xml:space="preserve">. Therefore, as per the above figure and the simulation results we can confirm that the design is performing well at </w:t>
      </w:r>
      <w:r w:rsidR="007D4B04">
        <w:t xml:space="preserve">the </w:t>
      </w:r>
      <w:r>
        <w:t>termination state</w:t>
      </w:r>
      <w:r w:rsidR="007D4B04">
        <w:t xml:space="preserve"> to start state</w:t>
      </w:r>
      <w:r>
        <w:t xml:space="preserve"> change.</w:t>
      </w:r>
    </w:p>
    <w:p w:rsidR="0064502E" w:rsidRDefault="0064502E" w:rsidP="00FB1833"/>
    <w:p w:rsidR="007966B0" w:rsidRDefault="007966B0">
      <w:r>
        <w:br w:type="page"/>
      </w:r>
    </w:p>
    <w:p w:rsidR="00363076" w:rsidRDefault="00FB1833">
      <w:r>
        <w:lastRenderedPageBreak/>
        <w:t xml:space="preserve">Start </w:t>
      </w:r>
      <w:r>
        <w:t>to task 1</w:t>
      </w:r>
      <w:r>
        <w:t xml:space="preserve"> transition</w:t>
      </w:r>
    </w:p>
    <w:p w:rsidR="00363076" w:rsidRDefault="00321664">
      <w:r>
        <w:rPr>
          <w:noProof/>
        </w:rPr>
        <w:drawing>
          <wp:inline distT="0" distB="0" distL="0" distR="0" wp14:anchorId="1BE1D96D" wp14:editId="5B7D663A">
            <wp:extent cx="5514975" cy="3962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04" w:rsidRDefault="007D4B04" w:rsidP="007D4B04">
      <w:r>
        <w:t>Above figure illustrate the simulation wh</w:t>
      </w:r>
      <w:r>
        <w:t>en the output at the start</w:t>
      </w:r>
      <w:r>
        <w:t xml:space="preserve"> state of the design. In here we can see that the states are changed from </w:t>
      </w:r>
      <w:r>
        <w:t>start</w:t>
      </w:r>
      <w:r>
        <w:t xml:space="preserve"> state</w:t>
      </w:r>
      <w:r>
        <w:t xml:space="preserve"> to task 1</w:t>
      </w:r>
      <w:r>
        <w:t xml:space="preserve"> state at </w:t>
      </w:r>
      <w:r>
        <w:t>the 6</w:t>
      </w:r>
      <w:r>
        <w:t>25ns because</w:t>
      </w:r>
      <w:r>
        <w:t xml:space="preserve"> a</w:t>
      </w:r>
      <w:r>
        <w:t xml:space="preserve"> is 1</w:t>
      </w:r>
      <w:r>
        <w:t xml:space="preserve"> (a</w:t>
      </w:r>
      <w:r>
        <w:t xml:space="preserve">=1) at that point. Therefore, as per the above figure and the simulation results we can confirm that the design is performing well at </w:t>
      </w:r>
      <w:r>
        <w:t xml:space="preserve">the </w:t>
      </w:r>
      <w:r>
        <w:t>start state</w:t>
      </w:r>
      <w:r>
        <w:t xml:space="preserve"> to task 1 state</w:t>
      </w:r>
      <w:r>
        <w:t xml:space="preserve"> change.</w:t>
      </w:r>
      <w:bookmarkStart w:id="0" w:name="_GoBack"/>
      <w:bookmarkEnd w:id="0"/>
    </w:p>
    <w:p w:rsidR="0064502E" w:rsidRDefault="0064502E"/>
    <w:sectPr w:rsidR="0064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0D"/>
    <w:rsid w:val="000564B1"/>
    <w:rsid w:val="00321664"/>
    <w:rsid w:val="00327E0B"/>
    <w:rsid w:val="00363076"/>
    <w:rsid w:val="003E649A"/>
    <w:rsid w:val="0064502E"/>
    <w:rsid w:val="0072176A"/>
    <w:rsid w:val="007966B0"/>
    <w:rsid w:val="007D4B04"/>
    <w:rsid w:val="008C090D"/>
    <w:rsid w:val="0096444C"/>
    <w:rsid w:val="00BB5FE5"/>
    <w:rsid w:val="00BD5555"/>
    <w:rsid w:val="00CE0480"/>
    <w:rsid w:val="00EE0A54"/>
    <w:rsid w:val="00EE15BC"/>
    <w:rsid w:val="00FA67A7"/>
    <w:rsid w:val="00F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F3AE"/>
  <w15:chartTrackingRefBased/>
  <w15:docId w15:val="{361847A7-2D7E-44D1-87F0-1E915475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Sandaruwan</dc:creator>
  <cp:keywords/>
  <dc:description/>
  <cp:lastModifiedBy>Harsha Sandaruwan</cp:lastModifiedBy>
  <cp:revision>68</cp:revision>
  <dcterms:created xsi:type="dcterms:W3CDTF">2021-01-13T05:36:00Z</dcterms:created>
  <dcterms:modified xsi:type="dcterms:W3CDTF">2021-01-13T16:02:00Z</dcterms:modified>
</cp:coreProperties>
</file>