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676" w:rsidRPr="00D15C38" w:rsidRDefault="000F0676" w:rsidP="000F0676">
      <w:pPr>
        <w:jc w:val="center"/>
        <w:rPr>
          <w:rFonts w:ascii="Sylfaen" w:hAnsi="Sylfaen"/>
          <w:b/>
          <w:sz w:val="28"/>
          <w:lang w:val="af-ZA"/>
        </w:rPr>
      </w:pPr>
      <w:bookmarkStart w:id="0" w:name="_GoBack"/>
      <w:bookmarkEnd w:id="0"/>
      <w:r w:rsidRPr="00D15C38">
        <w:rPr>
          <w:rFonts w:ascii="Sylfaen" w:hAnsi="Sylfaen"/>
          <w:b/>
          <w:sz w:val="28"/>
        </w:rPr>
        <w:t>ՀԱՅԱՍՏԱՆԻ</w:t>
      </w:r>
      <w:r w:rsidRPr="00D15C38">
        <w:rPr>
          <w:rFonts w:ascii="Sylfaen" w:hAnsi="Sylfaen"/>
          <w:b/>
          <w:sz w:val="28"/>
          <w:lang w:val="af-ZA"/>
        </w:rPr>
        <w:t xml:space="preserve"> </w:t>
      </w:r>
      <w:r w:rsidRPr="00D15C38">
        <w:rPr>
          <w:rFonts w:ascii="Sylfaen" w:hAnsi="Sylfaen"/>
          <w:b/>
          <w:sz w:val="28"/>
        </w:rPr>
        <w:t>ԱԶԳԱՅԻՆ</w:t>
      </w:r>
      <w:r w:rsidRPr="00D15C38">
        <w:rPr>
          <w:rFonts w:ascii="Sylfaen" w:hAnsi="Sylfaen"/>
          <w:b/>
          <w:sz w:val="28"/>
          <w:lang w:val="af-ZA"/>
        </w:rPr>
        <w:t xml:space="preserve"> </w:t>
      </w:r>
      <w:r w:rsidRPr="00D15C38">
        <w:rPr>
          <w:rFonts w:ascii="Sylfaen" w:hAnsi="Sylfaen"/>
          <w:b/>
          <w:sz w:val="28"/>
        </w:rPr>
        <w:t>ՊՈԼԻՏԵԽՆԻԿԱԿԱՆ</w:t>
      </w:r>
      <w:r w:rsidRPr="00D15C38">
        <w:rPr>
          <w:rFonts w:ascii="Sylfaen" w:hAnsi="Sylfaen"/>
          <w:b/>
          <w:sz w:val="28"/>
          <w:lang w:val="af-ZA"/>
        </w:rPr>
        <w:t xml:space="preserve"> </w:t>
      </w:r>
      <w:r w:rsidRPr="00D15C38">
        <w:rPr>
          <w:rFonts w:ascii="Sylfaen" w:hAnsi="Sylfaen"/>
          <w:b/>
          <w:sz w:val="28"/>
        </w:rPr>
        <w:t>ՀԱՄԱԼՍԱՐԱՆ</w:t>
      </w:r>
      <w:r w:rsidRPr="00D15C38">
        <w:rPr>
          <w:rFonts w:ascii="Sylfaen" w:hAnsi="Sylfaen"/>
          <w:b/>
          <w:sz w:val="28"/>
          <w:lang w:val="af-ZA"/>
        </w:rPr>
        <w:t xml:space="preserve"> (</w:t>
      </w:r>
      <w:r w:rsidRPr="00D15C38">
        <w:rPr>
          <w:rFonts w:ascii="Sylfaen" w:hAnsi="Sylfaen"/>
          <w:b/>
          <w:sz w:val="28"/>
        </w:rPr>
        <w:t>ՀԻՄՆԱԴՐԱՄ</w:t>
      </w:r>
      <w:r w:rsidRPr="00D15C38">
        <w:rPr>
          <w:rFonts w:ascii="Sylfaen" w:hAnsi="Sylfaen"/>
          <w:b/>
          <w:sz w:val="28"/>
          <w:lang w:val="af-ZA"/>
        </w:rPr>
        <w:t>)</w:t>
      </w:r>
    </w:p>
    <w:p w:rsidR="000F0676" w:rsidRPr="00D15C38" w:rsidRDefault="000F0676" w:rsidP="000F0676">
      <w:pPr>
        <w:jc w:val="center"/>
        <w:rPr>
          <w:rFonts w:ascii="Sylfaen" w:hAnsi="Sylfaen"/>
          <w:b/>
          <w:sz w:val="28"/>
          <w:lang w:val="af-ZA"/>
        </w:rPr>
      </w:pPr>
    </w:p>
    <w:p w:rsidR="000F0676" w:rsidRPr="00D15C38" w:rsidRDefault="000F0676" w:rsidP="000F0676">
      <w:pPr>
        <w:jc w:val="center"/>
        <w:rPr>
          <w:rFonts w:ascii="Sylfaen" w:hAnsi="Sylfaen"/>
          <w:b/>
          <w:sz w:val="18"/>
          <w:szCs w:val="18"/>
          <w:lang w:val="af-ZA"/>
        </w:rPr>
      </w:pPr>
    </w:p>
    <w:p w:rsidR="000F0676" w:rsidRPr="00D15C38" w:rsidRDefault="000F0676" w:rsidP="000F0676">
      <w:pPr>
        <w:jc w:val="center"/>
        <w:rPr>
          <w:rFonts w:ascii="Sylfaen" w:hAnsi="Sylfaen"/>
          <w:sz w:val="28"/>
          <w:szCs w:val="28"/>
          <w:u w:val="single"/>
          <w:lang w:val="af-ZA"/>
        </w:rPr>
      </w:pPr>
      <w:r w:rsidRPr="00D15C38">
        <w:rPr>
          <w:rFonts w:ascii="Sylfaen" w:hAnsi="Sylfaen"/>
          <w:sz w:val="28"/>
          <w:szCs w:val="28"/>
          <w:u w:val="single"/>
        </w:rPr>
        <w:t>Էներգետիկայի</w:t>
      </w:r>
      <w:r w:rsidRPr="00D15C38">
        <w:rPr>
          <w:rFonts w:ascii="Sylfaen" w:hAnsi="Sylfaen"/>
          <w:sz w:val="28"/>
          <w:szCs w:val="28"/>
          <w:u w:val="single"/>
          <w:lang w:val="af-ZA"/>
        </w:rPr>
        <w:t xml:space="preserve"> </w:t>
      </w:r>
      <w:r w:rsidRPr="00D15C38">
        <w:rPr>
          <w:rFonts w:ascii="Sylfaen" w:hAnsi="Sylfaen"/>
          <w:sz w:val="28"/>
          <w:szCs w:val="28"/>
          <w:u w:val="single"/>
        </w:rPr>
        <w:t>և</w:t>
      </w:r>
      <w:r w:rsidRPr="00D15C38">
        <w:rPr>
          <w:rFonts w:ascii="Sylfaen" w:hAnsi="Sylfaen"/>
          <w:sz w:val="28"/>
          <w:szCs w:val="28"/>
          <w:u w:val="single"/>
          <w:lang w:val="af-ZA"/>
        </w:rPr>
        <w:t xml:space="preserve"> </w:t>
      </w:r>
      <w:r w:rsidRPr="00D15C38">
        <w:rPr>
          <w:rFonts w:ascii="Sylfaen" w:hAnsi="Sylfaen"/>
          <w:sz w:val="28"/>
          <w:szCs w:val="28"/>
          <w:u w:val="single"/>
        </w:rPr>
        <w:t>Էլեկտրատեխնիկայի</w:t>
      </w:r>
      <w:r w:rsidRPr="00D15C38">
        <w:rPr>
          <w:rFonts w:ascii="Sylfaen" w:hAnsi="Sylfaen"/>
          <w:sz w:val="28"/>
          <w:szCs w:val="28"/>
          <w:u w:val="single"/>
          <w:lang w:val="af-ZA"/>
        </w:rPr>
        <w:t xml:space="preserve"> </w:t>
      </w:r>
      <w:r w:rsidRPr="00D15C38">
        <w:rPr>
          <w:rFonts w:ascii="Sylfaen" w:hAnsi="Sylfaen"/>
          <w:sz w:val="28"/>
          <w:szCs w:val="28"/>
          <w:u w:val="single"/>
        </w:rPr>
        <w:t>ինստիտուտ</w:t>
      </w:r>
      <w:r w:rsidRPr="00D15C38">
        <w:rPr>
          <w:rFonts w:ascii="Sylfaen" w:hAnsi="Sylfaen"/>
          <w:sz w:val="28"/>
          <w:szCs w:val="28"/>
          <w:u w:val="single"/>
          <w:lang w:val="af-ZA"/>
        </w:rPr>
        <w:t xml:space="preserve">  </w:t>
      </w:r>
    </w:p>
    <w:p w:rsidR="000F0676" w:rsidRPr="00D15C38" w:rsidRDefault="000F0676" w:rsidP="000F0676">
      <w:pPr>
        <w:jc w:val="center"/>
        <w:rPr>
          <w:rFonts w:ascii="Sylfaen" w:hAnsi="Sylfaen"/>
          <w:sz w:val="28"/>
          <w:szCs w:val="28"/>
          <w:u w:val="single"/>
          <w:lang w:val="af-ZA"/>
        </w:rPr>
      </w:pPr>
      <w:r w:rsidRPr="00D15C38">
        <w:rPr>
          <w:rFonts w:ascii="Sylfaen" w:hAnsi="Sylfaen"/>
          <w:sz w:val="28"/>
          <w:szCs w:val="28"/>
          <w:u w:val="single"/>
          <w:lang w:val="af-ZA"/>
        </w:rPr>
        <w:t>«</w:t>
      </w:r>
      <w:r w:rsidRPr="00D15C38">
        <w:rPr>
          <w:rFonts w:ascii="Sylfaen" w:hAnsi="Sylfaen"/>
          <w:sz w:val="28"/>
          <w:szCs w:val="28"/>
          <w:u w:val="single"/>
          <w:lang w:val="hy-AM"/>
        </w:rPr>
        <w:t>Ջերմաէներգետիկա և շրջակա միջավայրի պաշտպանություն</w:t>
      </w:r>
      <w:r w:rsidRPr="00D15C38">
        <w:rPr>
          <w:rFonts w:ascii="Sylfaen" w:hAnsi="Sylfaen"/>
          <w:sz w:val="28"/>
          <w:szCs w:val="28"/>
          <w:u w:val="single"/>
          <w:lang w:val="af-ZA"/>
        </w:rPr>
        <w:t xml:space="preserve">» </w:t>
      </w:r>
    </w:p>
    <w:p w:rsidR="000F0676" w:rsidRPr="00D15C38" w:rsidRDefault="000F0676" w:rsidP="000F0676">
      <w:pPr>
        <w:jc w:val="center"/>
        <w:rPr>
          <w:rFonts w:ascii="Sylfaen" w:hAnsi="Sylfaen"/>
          <w:sz w:val="28"/>
          <w:szCs w:val="28"/>
          <w:u w:val="single"/>
          <w:lang w:val="af-ZA"/>
        </w:rPr>
      </w:pPr>
      <w:r w:rsidRPr="00D15C38">
        <w:rPr>
          <w:rFonts w:ascii="Sylfaen" w:hAnsi="Sylfaen"/>
          <w:sz w:val="28"/>
          <w:szCs w:val="28"/>
          <w:u w:val="single"/>
        </w:rPr>
        <w:t>ա</w:t>
      </w:r>
      <w:r w:rsidRPr="00D15C38">
        <w:rPr>
          <w:rFonts w:ascii="Sylfaen" w:hAnsi="Sylfaen"/>
          <w:sz w:val="28"/>
          <w:szCs w:val="28"/>
          <w:u w:val="single"/>
          <w:lang w:val="hy-AM"/>
        </w:rPr>
        <w:t>մբիոն</w:t>
      </w:r>
    </w:p>
    <w:p w:rsidR="000F0676" w:rsidRPr="00D15C38" w:rsidRDefault="000F0676" w:rsidP="000F0676">
      <w:pPr>
        <w:jc w:val="center"/>
        <w:rPr>
          <w:rFonts w:ascii="Sylfaen" w:hAnsi="Sylfaen"/>
          <w:b/>
          <w:sz w:val="28"/>
          <w:szCs w:val="28"/>
          <w:lang w:val="af-ZA"/>
        </w:rPr>
      </w:pPr>
    </w:p>
    <w:p w:rsidR="000F0676" w:rsidRPr="00D15C38" w:rsidRDefault="000F0676" w:rsidP="000F0676">
      <w:pPr>
        <w:spacing w:after="0"/>
        <w:jc w:val="center"/>
        <w:rPr>
          <w:rFonts w:ascii="Sylfaen" w:hAnsi="Sylfaen"/>
          <w:b/>
          <w:bCs/>
          <w:sz w:val="36"/>
          <w:szCs w:val="28"/>
          <w:lang w:val="af-ZA"/>
        </w:rPr>
      </w:pPr>
      <w:r w:rsidRPr="00D15C38">
        <w:rPr>
          <w:rFonts w:ascii="Sylfaen" w:hAnsi="Sylfaen"/>
          <w:b/>
          <w:bCs/>
          <w:sz w:val="36"/>
          <w:szCs w:val="28"/>
        </w:rPr>
        <w:t>ԱՎԱՐՏԱԿԱՆ</w:t>
      </w:r>
      <w:r w:rsidRPr="00D15C38">
        <w:rPr>
          <w:rFonts w:ascii="Sylfaen" w:hAnsi="Sylfaen"/>
          <w:b/>
          <w:bCs/>
          <w:sz w:val="36"/>
          <w:szCs w:val="28"/>
          <w:lang w:val="af-ZA"/>
        </w:rPr>
        <w:t xml:space="preserve"> </w:t>
      </w:r>
      <w:r w:rsidRPr="00D15C38">
        <w:rPr>
          <w:rFonts w:ascii="Sylfaen" w:hAnsi="Sylfaen"/>
          <w:b/>
          <w:bCs/>
          <w:sz w:val="36"/>
          <w:szCs w:val="28"/>
        </w:rPr>
        <w:t>ԱՇԽԱՏԱՆՔԻ</w:t>
      </w:r>
      <w:r w:rsidRPr="00D15C38">
        <w:rPr>
          <w:rFonts w:ascii="Sylfaen" w:hAnsi="Sylfaen"/>
          <w:b/>
          <w:bCs/>
          <w:sz w:val="36"/>
          <w:szCs w:val="28"/>
          <w:lang w:val="af-ZA"/>
        </w:rPr>
        <w:t xml:space="preserve"> </w:t>
      </w:r>
      <w:r w:rsidRPr="00D15C38">
        <w:rPr>
          <w:rFonts w:ascii="Sylfaen" w:hAnsi="Sylfaen"/>
          <w:b/>
          <w:bCs/>
          <w:sz w:val="36"/>
          <w:szCs w:val="28"/>
        </w:rPr>
        <w:t>ԱՌԱՋԱԴՐԱՆՔ</w:t>
      </w:r>
    </w:p>
    <w:p w:rsidR="000F0676" w:rsidRPr="00D15C38" w:rsidRDefault="000F0676" w:rsidP="000F0676">
      <w:pPr>
        <w:spacing w:after="0"/>
        <w:jc w:val="center"/>
        <w:rPr>
          <w:rFonts w:ascii="Sylfaen" w:hAnsi="Sylfaen"/>
          <w:b/>
          <w:sz w:val="32"/>
          <w:szCs w:val="32"/>
          <w:lang w:val="af-ZA"/>
        </w:rPr>
      </w:pPr>
    </w:p>
    <w:p w:rsidR="000F0676" w:rsidRPr="00D15C38" w:rsidRDefault="000F0676" w:rsidP="000F0676">
      <w:pPr>
        <w:spacing w:after="0"/>
        <w:jc w:val="center"/>
        <w:rPr>
          <w:rFonts w:ascii="Sylfaen" w:hAnsi="Sylfaen"/>
          <w:sz w:val="36"/>
          <w:szCs w:val="36"/>
          <w:lang w:val="af-ZA"/>
        </w:rPr>
      </w:pPr>
      <w:r w:rsidRPr="00D15C38">
        <w:rPr>
          <w:rFonts w:ascii="Sylfaen" w:hAnsi="Sylfaen"/>
          <w:sz w:val="36"/>
          <w:szCs w:val="36"/>
          <w:lang w:val="af-ZA"/>
        </w:rPr>
        <w:t>«</w:t>
      </w:r>
      <w:r w:rsidRPr="00D15C38">
        <w:rPr>
          <w:rFonts w:ascii="Sylfaen" w:hAnsi="Sylfaen"/>
          <w:sz w:val="36"/>
          <w:szCs w:val="36"/>
        </w:rPr>
        <w:t>ԲՆԱՊԱՀՊԱՆՈՒԹՅՈՒՆ</w:t>
      </w:r>
      <w:r w:rsidRPr="00D15C38">
        <w:rPr>
          <w:rFonts w:ascii="Sylfaen" w:hAnsi="Sylfaen"/>
          <w:sz w:val="36"/>
          <w:szCs w:val="36"/>
          <w:lang w:val="af-ZA"/>
        </w:rPr>
        <w:t xml:space="preserve">» </w:t>
      </w:r>
      <w:r w:rsidRPr="00D15C38">
        <w:rPr>
          <w:rFonts w:ascii="Sylfaen" w:hAnsi="Sylfaen"/>
          <w:sz w:val="36"/>
          <w:szCs w:val="36"/>
        </w:rPr>
        <w:t>ԲԱԺՆԻՑ</w:t>
      </w:r>
    </w:p>
    <w:p w:rsidR="000F0676" w:rsidRPr="00D15C38" w:rsidRDefault="000F0676" w:rsidP="000F0676">
      <w:pPr>
        <w:spacing w:after="0"/>
        <w:jc w:val="center"/>
        <w:rPr>
          <w:rFonts w:ascii="Sylfaen" w:hAnsi="Sylfaen"/>
          <w:b/>
          <w:sz w:val="32"/>
          <w:szCs w:val="32"/>
          <w:lang w:val="af-ZA"/>
        </w:rPr>
      </w:pPr>
    </w:p>
    <w:p w:rsidR="000F0676" w:rsidRPr="00751A43" w:rsidRDefault="000F0676" w:rsidP="000F0676">
      <w:pPr>
        <w:spacing w:after="0"/>
        <w:ind w:left="3969" w:hanging="3402"/>
        <w:rPr>
          <w:rFonts w:ascii="Sylfaen" w:hAnsi="Sylfaen"/>
          <w:sz w:val="28"/>
          <w:szCs w:val="28"/>
          <w:lang w:val="hy-AM"/>
        </w:rPr>
      </w:pPr>
      <w:r w:rsidRPr="00D15C38">
        <w:rPr>
          <w:rFonts w:ascii="Sylfaen" w:hAnsi="Sylfaen"/>
          <w:sz w:val="28"/>
          <w:szCs w:val="28"/>
          <w:lang w:val="hy-AM"/>
        </w:rPr>
        <w:t>Մասնագիտություն</w:t>
      </w:r>
      <w:r w:rsidRPr="00751A43">
        <w:rPr>
          <w:rFonts w:ascii="Sylfaen" w:hAnsi="Sylfaen"/>
          <w:sz w:val="28"/>
          <w:szCs w:val="28"/>
        </w:rPr>
        <w:t>՝</w:t>
      </w:r>
      <w:r w:rsidRPr="00751A43">
        <w:rPr>
          <w:rFonts w:ascii="Sylfaen" w:hAnsi="Sylfaen"/>
          <w:sz w:val="28"/>
          <w:szCs w:val="28"/>
          <w:lang w:val="af-ZA"/>
        </w:rPr>
        <w:t xml:space="preserve">            </w:t>
      </w:r>
      <w:r w:rsidRPr="00751A43">
        <w:rPr>
          <w:rFonts w:ascii="Sylfaen" w:hAnsi="Sylfaen"/>
          <w:sz w:val="28"/>
          <w:szCs w:val="28"/>
          <w:u w:val="single"/>
          <w:lang w:val="hy-AM"/>
        </w:rPr>
        <w:t xml:space="preserve">Ինֆորմատիկա </w:t>
      </w:r>
      <w:r w:rsidRPr="00751A43">
        <w:rPr>
          <w:rFonts w:ascii="Sylfaen" w:hAnsi="Sylfaen"/>
          <w:sz w:val="28"/>
          <w:szCs w:val="28"/>
          <w:u w:val="single"/>
          <w:lang w:val="af-ZA"/>
        </w:rPr>
        <w:t>(</w:t>
      </w:r>
      <w:r w:rsidRPr="00751A43">
        <w:rPr>
          <w:rFonts w:ascii="Sylfaen" w:hAnsi="Sylfaen"/>
          <w:sz w:val="28"/>
          <w:szCs w:val="28"/>
          <w:u w:val="single"/>
          <w:lang w:val="hy-AM"/>
        </w:rPr>
        <w:t>համակարգչային գիտություն</w:t>
      </w:r>
      <w:r w:rsidRPr="00751A43">
        <w:rPr>
          <w:rFonts w:ascii="Sylfaen" w:hAnsi="Sylfaen"/>
          <w:sz w:val="28"/>
          <w:szCs w:val="28"/>
          <w:u w:val="single"/>
          <w:lang w:val="af-ZA"/>
        </w:rPr>
        <w:t>)</w:t>
      </w:r>
    </w:p>
    <w:p w:rsidR="000F0676" w:rsidRPr="00751A43" w:rsidRDefault="000F0676" w:rsidP="000F0676">
      <w:pPr>
        <w:spacing w:after="0"/>
        <w:ind w:left="3969" w:hanging="3402"/>
        <w:rPr>
          <w:rFonts w:ascii="Sylfaen" w:hAnsi="Sylfaen"/>
          <w:sz w:val="28"/>
          <w:szCs w:val="28"/>
          <w:u w:val="single"/>
          <w:lang w:val="af-ZA"/>
        </w:rPr>
      </w:pPr>
      <w:r w:rsidRPr="00751A43">
        <w:rPr>
          <w:rFonts w:ascii="Sylfaen" w:hAnsi="Sylfaen"/>
          <w:sz w:val="28"/>
          <w:szCs w:val="28"/>
          <w:lang w:val="hy-AM"/>
        </w:rPr>
        <w:t>Կրթական ծրագիր՝</w:t>
      </w:r>
      <w:r w:rsidRPr="00751A43">
        <w:rPr>
          <w:rFonts w:ascii="Sylfaen" w:hAnsi="Sylfaen"/>
          <w:sz w:val="28"/>
          <w:szCs w:val="28"/>
          <w:lang w:val="af-ZA"/>
        </w:rPr>
        <w:t xml:space="preserve">  </w:t>
      </w:r>
      <w:r w:rsidRPr="00751A43">
        <w:rPr>
          <w:rFonts w:ascii="Sylfaen" w:hAnsi="Sylfaen"/>
          <w:sz w:val="28"/>
          <w:szCs w:val="28"/>
          <w:lang w:val="hy-AM"/>
        </w:rPr>
        <w:tab/>
      </w:r>
      <w:r w:rsidRPr="00751A43">
        <w:rPr>
          <w:rFonts w:ascii="Sylfaen" w:hAnsi="Sylfaen"/>
          <w:sz w:val="28"/>
          <w:szCs w:val="28"/>
          <w:u w:val="single"/>
          <w:lang w:val="hy-AM"/>
        </w:rPr>
        <w:t>Ինֆորմատիկա և կիրառական մաթեմատիկա</w:t>
      </w:r>
    </w:p>
    <w:p w:rsidR="000F0676" w:rsidRPr="00211CF3" w:rsidRDefault="000F0676" w:rsidP="000F0676">
      <w:pPr>
        <w:spacing w:after="0"/>
        <w:ind w:left="3969" w:hanging="3402"/>
        <w:rPr>
          <w:rFonts w:ascii="Sylfaen" w:hAnsi="Sylfaen"/>
          <w:sz w:val="28"/>
          <w:szCs w:val="28"/>
          <w:lang w:val="hy-AM"/>
        </w:rPr>
      </w:pPr>
      <w:r w:rsidRPr="00751A43">
        <w:rPr>
          <w:rFonts w:ascii="Sylfaen" w:hAnsi="Sylfaen"/>
          <w:sz w:val="28"/>
          <w:szCs w:val="28"/>
          <w:lang w:val="hy-AM"/>
        </w:rPr>
        <w:t>Ինստիտուտ</w:t>
      </w:r>
      <w:r w:rsidRPr="00751A43">
        <w:rPr>
          <w:rFonts w:ascii="Sylfaen" w:hAnsi="Sylfaen"/>
          <w:sz w:val="28"/>
          <w:szCs w:val="28"/>
          <w:lang w:val="af-ZA"/>
        </w:rPr>
        <w:t>/</w:t>
      </w:r>
      <w:r w:rsidRPr="00751A43">
        <w:rPr>
          <w:rFonts w:ascii="Sylfaen" w:hAnsi="Sylfaen"/>
          <w:sz w:val="28"/>
          <w:szCs w:val="28"/>
          <w:lang w:val="hy-AM"/>
        </w:rPr>
        <w:t>Ֆակուլտետ՝</w:t>
      </w:r>
      <w:r w:rsidR="008F773A">
        <w:rPr>
          <w:rFonts w:ascii="Sylfaen" w:hAnsi="Sylfaen"/>
          <w:sz w:val="28"/>
          <w:szCs w:val="28"/>
          <w:lang w:val="af-ZA"/>
        </w:rPr>
        <w:t xml:space="preserve"> </w:t>
      </w:r>
      <w:r w:rsidRPr="00751A43">
        <w:rPr>
          <w:rFonts w:ascii="Sylfaen" w:hAnsi="Sylfaen"/>
          <w:sz w:val="28"/>
          <w:szCs w:val="28"/>
          <w:u w:val="single"/>
          <w:lang w:val="hy-AM"/>
        </w:rPr>
        <w:t>ԿՄ և Ֆ ֆակուլտետ</w:t>
      </w:r>
    </w:p>
    <w:p w:rsidR="000F0676" w:rsidRPr="00211CF3" w:rsidRDefault="000F0676" w:rsidP="000F0676">
      <w:pPr>
        <w:spacing w:after="0"/>
        <w:ind w:left="3969" w:hanging="3402"/>
        <w:jc w:val="both"/>
        <w:rPr>
          <w:rFonts w:ascii="Sylfaen" w:hAnsi="Sylfaen"/>
          <w:sz w:val="28"/>
          <w:szCs w:val="28"/>
          <w:lang w:val="hy-AM"/>
        </w:rPr>
      </w:pPr>
      <w:r w:rsidRPr="00D15C38">
        <w:rPr>
          <w:rFonts w:ascii="Sylfaen" w:hAnsi="Sylfaen"/>
          <w:sz w:val="28"/>
          <w:szCs w:val="28"/>
          <w:lang w:val="hy-AM"/>
        </w:rPr>
        <w:t>Խումբ՝</w:t>
      </w:r>
      <w:r w:rsidRPr="00D15C38">
        <w:rPr>
          <w:rFonts w:ascii="Sylfaen" w:hAnsi="Sylfaen"/>
          <w:sz w:val="28"/>
          <w:szCs w:val="28"/>
          <w:lang w:val="af-ZA"/>
        </w:rPr>
        <w:t xml:space="preserve">  </w:t>
      </w:r>
      <w:r w:rsidRPr="00D15C38">
        <w:rPr>
          <w:rFonts w:ascii="Sylfaen" w:hAnsi="Sylfaen"/>
          <w:sz w:val="28"/>
          <w:szCs w:val="28"/>
          <w:lang w:val="hy-AM"/>
        </w:rPr>
        <w:tab/>
      </w:r>
      <w:r w:rsidRPr="008F773A">
        <w:rPr>
          <w:rFonts w:ascii="Sylfaen" w:hAnsi="Sylfaen"/>
          <w:sz w:val="28"/>
          <w:szCs w:val="28"/>
          <w:u w:val="single"/>
          <w:lang w:val="hy-AM"/>
        </w:rPr>
        <w:t>ՄԹ 240</w:t>
      </w:r>
    </w:p>
    <w:p w:rsidR="000F0676" w:rsidRPr="008F773A" w:rsidRDefault="000F0676" w:rsidP="000F0676">
      <w:pPr>
        <w:spacing w:after="0"/>
        <w:ind w:left="3969" w:hanging="3402"/>
        <w:jc w:val="both"/>
        <w:rPr>
          <w:rFonts w:ascii="Sylfaen" w:hAnsi="Sylfaen"/>
          <w:sz w:val="28"/>
          <w:szCs w:val="28"/>
          <w:lang w:val="hy-AM"/>
        </w:rPr>
      </w:pPr>
      <w:r w:rsidRPr="00D15C38">
        <w:rPr>
          <w:rFonts w:ascii="Sylfaen" w:hAnsi="Sylfaen"/>
          <w:sz w:val="28"/>
          <w:szCs w:val="28"/>
          <w:lang w:val="hy-AM"/>
        </w:rPr>
        <w:t>Ուսանող՝</w:t>
      </w:r>
      <w:r w:rsidRPr="00D15C38">
        <w:rPr>
          <w:rFonts w:ascii="Sylfaen" w:hAnsi="Sylfaen"/>
          <w:sz w:val="28"/>
          <w:szCs w:val="28"/>
          <w:lang w:val="af-ZA"/>
        </w:rPr>
        <w:t xml:space="preserve"> </w:t>
      </w:r>
      <w:r w:rsidRPr="00D15C38">
        <w:rPr>
          <w:rFonts w:ascii="Sylfaen" w:hAnsi="Sylfaen"/>
          <w:sz w:val="28"/>
          <w:szCs w:val="28"/>
          <w:lang w:val="hy-AM"/>
        </w:rPr>
        <w:tab/>
      </w:r>
      <w:r w:rsidR="008F773A" w:rsidRPr="008F773A">
        <w:rPr>
          <w:rFonts w:ascii="Sylfaen" w:hAnsi="Sylfaen"/>
          <w:sz w:val="28"/>
          <w:szCs w:val="28"/>
          <w:u w:val="single"/>
          <w:lang w:val="hy-AM"/>
        </w:rPr>
        <w:t>Հայկ Հովսեփյան Արթուրի</w:t>
      </w:r>
    </w:p>
    <w:p w:rsidR="000F0676" w:rsidRPr="00D15C38" w:rsidRDefault="000F0676" w:rsidP="000F0676">
      <w:pPr>
        <w:spacing w:after="0"/>
        <w:ind w:left="3969" w:hanging="3402"/>
        <w:jc w:val="both"/>
        <w:rPr>
          <w:rFonts w:ascii="Sylfaen" w:hAnsi="Sylfaen"/>
          <w:sz w:val="28"/>
          <w:szCs w:val="28"/>
          <w:u w:val="single"/>
          <w:lang w:val="hy-AM"/>
        </w:rPr>
      </w:pPr>
      <w:r w:rsidRPr="00D15C38">
        <w:rPr>
          <w:rFonts w:ascii="Sylfaen" w:hAnsi="Sylfaen"/>
          <w:sz w:val="28"/>
          <w:szCs w:val="28"/>
          <w:lang w:val="hy-AM"/>
        </w:rPr>
        <w:t>Խորհրդատու՝</w:t>
      </w:r>
      <w:r w:rsidRPr="00D15C38">
        <w:rPr>
          <w:rFonts w:ascii="Sylfaen" w:hAnsi="Sylfaen"/>
          <w:sz w:val="28"/>
          <w:szCs w:val="28"/>
          <w:lang w:val="af-ZA"/>
        </w:rPr>
        <w:t xml:space="preserve">   </w:t>
      </w:r>
      <w:r w:rsidRPr="00D15C38">
        <w:rPr>
          <w:rFonts w:ascii="Sylfaen" w:hAnsi="Sylfaen"/>
          <w:sz w:val="28"/>
          <w:szCs w:val="28"/>
          <w:lang w:val="hy-AM"/>
        </w:rPr>
        <w:t xml:space="preserve">                  </w:t>
      </w:r>
      <w:r w:rsidR="008F773A">
        <w:rPr>
          <w:rFonts w:ascii="Sylfaen" w:hAnsi="Sylfaen"/>
          <w:sz w:val="28"/>
          <w:szCs w:val="28"/>
          <w:lang w:val="hy-AM"/>
        </w:rPr>
        <w:t xml:space="preserve"> </w:t>
      </w:r>
      <w:r w:rsidRPr="00D15C38">
        <w:rPr>
          <w:rFonts w:ascii="Sylfaen" w:hAnsi="Sylfaen"/>
          <w:sz w:val="28"/>
          <w:szCs w:val="28"/>
          <w:u w:val="single"/>
          <w:lang w:val="hy-AM"/>
        </w:rPr>
        <w:t>Կոստանյան Գ.Ռ.__</w:t>
      </w:r>
    </w:p>
    <w:p w:rsidR="000F0676" w:rsidRPr="00D15C38" w:rsidRDefault="000F0676" w:rsidP="000F0676">
      <w:pPr>
        <w:rPr>
          <w:rFonts w:ascii="Sylfaen" w:hAnsi="Sylfaen"/>
          <w:lang w:val="af-ZA"/>
        </w:rPr>
      </w:pPr>
    </w:p>
    <w:p w:rsidR="000F0676" w:rsidRPr="00D15C38" w:rsidRDefault="000F0676" w:rsidP="000F0676">
      <w:pPr>
        <w:rPr>
          <w:rFonts w:ascii="Sylfaen" w:hAnsi="Sylfaen"/>
          <w:lang w:val="af-ZA"/>
        </w:rPr>
      </w:pPr>
    </w:p>
    <w:p w:rsidR="000F0676" w:rsidRPr="00D15C38" w:rsidRDefault="000F0676" w:rsidP="000F0676">
      <w:pPr>
        <w:rPr>
          <w:rFonts w:ascii="Sylfaen" w:hAnsi="Sylfaen"/>
          <w:lang w:val="af-ZA"/>
        </w:rPr>
      </w:pPr>
    </w:p>
    <w:p w:rsidR="000F0676" w:rsidRPr="000F0676" w:rsidRDefault="000F0676" w:rsidP="000F0676">
      <w:pPr>
        <w:jc w:val="center"/>
        <w:rPr>
          <w:rFonts w:ascii="Sylfaen" w:hAnsi="Sylfaen"/>
          <w:b/>
          <w:sz w:val="28"/>
          <w:szCs w:val="28"/>
          <w:lang w:val="af-ZA"/>
        </w:rPr>
      </w:pPr>
    </w:p>
    <w:p w:rsidR="000F0676" w:rsidRPr="000F0676" w:rsidRDefault="000F0676" w:rsidP="000F0676">
      <w:pPr>
        <w:jc w:val="center"/>
        <w:rPr>
          <w:rFonts w:ascii="Sylfaen" w:hAnsi="Sylfaen"/>
          <w:b/>
          <w:sz w:val="28"/>
          <w:szCs w:val="28"/>
          <w:lang w:val="af-ZA"/>
        </w:rPr>
      </w:pPr>
    </w:p>
    <w:p w:rsidR="000F0676" w:rsidRPr="000F0676" w:rsidRDefault="000F0676" w:rsidP="000F0676">
      <w:pPr>
        <w:jc w:val="center"/>
        <w:rPr>
          <w:rFonts w:ascii="Sylfaen" w:hAnsi="Sylfaen"/>
          <w:b/>
          <w:sz w:val="28"/>
          <w:szCs w:val="28"/>
          <w:lang w:val="af-ZA"/>
        </w:rPr>
      </w:pPr>
    </w:p>
    <w:p w:rsidR="000F0676" w:rsidRDefault="000F0676" w:rsidP="000F0676">
      <w:pPr>
        <w:jc w:val="center"/>
        <w:rPr>
          <w:rFonts w:ascii="Sylfaen" w:hAnsi="Sylfaen"/>
          <w:b/>
          <w:sz w:val="28"/>
          <w:szCs w:val="28"/>
          <w:lang w:val="af-ZA"/>
        </w:rPr>
      </w:pPr>
      <w:r w:rsidRPr="00D15C38">
        <w:rPr>
          <w:rFonts w:ascii="Sylfaen" w:hAnsi="Sylfaen"/>
          <w:b/>
          <w:sz w:val="28"/>
          <w:szCs w:val="28"/>
          <w:lang w:val="hy-AM"/>
        </w:rPr>
        <w:t>ԵՐԵՎԱՆ</w:t>
      </w:r>
      <w:r>
        <w:rPr>
          <w:rFonts w:ascii="Sylfaen" w:hAnsi="Sylfaen"/>
          <w:b/>
          <w:sz w:val="28"/>
          <w:szCs w:val="28"/>
          <w:lang w:val="af-ZA"/>
        </w:rPr>
        <w:t xml:space="preserve">  2026</w:t>
      </w:r>
    </w:p>
    <w:p w:rsidR="000F0676" w:rsidRPr="008F773A" w:rsidRDefault="000F0676" w:rsidP="000F0676">
      <w:pPr>
        <w:tabs>
          <w:tab w:val="left" w:pos="7530"/>
        </w:tabs>
        <w:jc w:val="center"/>
        <w:rPr>
          <w:rFonts w:ascii="Sylfaen" w:hAnsi="Sylfaen"/>
          <w:b/>
          <w:sz w:val="28"/>
          <w:szCs w:val="28"/>
          <w:lang w:val="af-ZA"/>
        </w:rPr>
      </w:pPr>
      <w:r w:rsidRPr="008F773A">
        <w:rPr>
          <w:rFonts w:ascii="Sylfaen" w:hAnsi="Sylfaen"/>
          <w:b/>
          <w:sz w:val="28"/>
          <w:szCs w:val="28"/>
          <w:lang w:val="hy-AM"/>
        </w:rPr>
        <w:lastRenderedPageBreak/>
        <w:t>ԱՌԱՋԱԴՐԱՆՔԻ</w:t>
      </w:r>
      <w:r w:rsidRPr="008F773A">
        <w:rPr>
          <w:rFonts w:ascii="Sylfaen" w:hAnsi="Sylfaen"/>
          <w:b/>
          <w:sz w:val="28"/>
          <w:szCs w:val="28"/>
          <w:lang w:val="af-ZA"/>
        </w:rPr>
        <w:t xml:space="preserve"> </w:t>
      </w:r>
      <w:r w:rsidRPr="008F773A">
        <w:rPr>
          <w:rFonts w:ascii="Sylfaen" w:hAnsi="Sylfaen"/>
          <w:b/>
          <w:sz w:val="28"/>
          <w:szCs w:val="28"/>
          <w:lang w:val="hy-AM"/>
        </w:rPr>
        <w:t>ԹԵՄԱ</w:t>
      </w:r>
    </w:p>
    <w:p w:rsidR="000F0676" w:rsidRPr="000F0676" w:rsidRDefault="000F0676" w:rsidP="000F0676">
      <w:pPr>
        <w:spacing w:before="30" w:after="0" w:line="360" w:lineRule="auto"/>
        <w:jc w:val="center"/>
        <w:rPr>
          <w:rFonts w:ascii="Sylfaen" w:hAnsi="Sylfaen"/>
          <w:b/>
          <w:sz w:val="28"/>
          <w:lang w:val="af-ZA"/>
        </w:rPr>
      </w:pPr>
      <w:r w:rsidRPr="0018344C">
        <w:rPr>
          <w:rFonts w:ascii="Sylfaen" w:hAnsi="Sylfaen"/>
          <w:b/>
          <w:sz w:val="28"/>
        </w:rPr>
        <w:t>Ժամանակակից</w:t>
      </w:r>
      <w:r w:rsidRPr="000F0676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սերվերային</w:t>
      </w:r>
      <w:r w:rsidRPr="000F0676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համակարգերի</w:t>
      </w:r>
      <w:r w:rsidRPr="000F0676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ազդեցությունը</w:t>
      </w:r>
      <w:r w:rsidRPr="000F0676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էկոլոգիայի</w:t>
      </w:r>
      <w:r w:rsidRPr="000F0676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վրա</w:t>
      </w:r>
      <w:r w:rsidRPr="000F0676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և</w:t>
      </w:r>
      <w:r w:rsidRPr="000F0676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կայուն</w:t>
      </w:r>
      <w:r w:rsidRPr="000F0676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զարգացման</w:t>
      </w:r>
      <w:r w:rsidRPr="000F0676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հեռանկարները</w:t>
      </w:r>
    </w:p>
    <w:p w:rsidR="000F0676" w:rsidRPr="008F773A" w:rsidRDefault="000F0676" w:rsidP="000F0676">
      <w:pPr>
        <w:jc w:val="center"/>
        <w:rPr>
          <w:rFonts w:ascii="Sylfaen" w:hAnsi="Sylfaen"/>
          <w:b/>
          <w:sz w:val="28"/>
          <w:szCs w:val="28"/>
          <w:lang w:val="af-ZA"/>
        </w:rPr>
      </w:pPr>
    </w:p>
    <w:p w:rsidR="000F0676" w:rsidRPr="008F773A" w:rsidRDefault="000F0676" w:rsidP="000F0676">
      <w:pPr>
        <w:jc w:val="center"/>
        <w:rPr>
          <w:rFonts w:ascii="Sylfaen" w:hAnsi="Sylfaen"/>
          <w:b/>
          <w:sz w:val="28"/>
          <w:szCs w:val="28"/>
          <w:lang w:val="en-US"/>
        </w:rPr>
      </w:pPr>
      <w:r w:rsidRPr="008F773A">
        <w:rPr>
          <w:rFonts w:ascii="Sylfaen" w:hAnsi="Sylfaen"/>
          <w:b/>
          <w:sz w:val="28"/>
          <w:szCs w:val="28"/>
          <w:lang w:val="hy-AM"/>
        </w:rPr>
        <w:t>ԱՌԱՋԱԴՐՎՈՂ</w:t>
      </w:r>
      <w:r w:rsidRPr="008F773A">
        <w:rPr>
          <w:rFonts w:ascii="Sylfaen" w:hAnsi="Sylfaen"/>
          <w:b/>
          <w:sz w:val="28"/>
          <w:szCs w:val="28"/>
          <w:lang w:val="af-ZA"/>
        </w:rPr>
        <w:t xml:space="preserve"> </w:t>
      </w:r>
      <w:r w:rsidRPr="008F773A">
        <w:rPr>
          <w:rFonts w:ascii="Sylfaen" w:hAnsi="Sylfaen"/>
          <w:b/>
          <w:sz w:val="28"/>
          <w:szCs w:val="28"/>
          <w:lang w:val="hy-AM"/>
        </w:rPr>
        <w:t>ԳՐԱԿԱՆՈՒԹՅՈՒՆ</w:t>
      </w:r>
    </w:p>
    <w:p w:rsidR="000F0676" w:rsidRPr="008F773A" w:rsidRDefault="000F0676" w:rsidP="000F0676">
      <w:pPr>
        <w:pStyle w:val="ListParagraph"/>
        <w:numPr>
          <w:ilvl w:val="0"/>
          <w:numId w:val="5"/>
        </w:numPr>
        <w:spacing w:after="0"/>
        <w:jc w:val="both"/>
        <w:rPr>
          <w:rFonts w:ascii="Sylfaen" w:hAnsi="Sylfaen"/>
          <w:lang w:val="af-ZA"/>
        </w:rPr>
      </w:pPr>
      <w:r w:rsidRPr="008F773A">
        <w:rPr>
          <w:rFonts w:ascii="Sylfaen" w:hAnsi="Sylfaen" w:cs="Arial"/>
        </w:rPr>
        <w:t>Մարուխյան</w:t>
      </w:r>
      <w:r w:rsidRPr="008F773A">
        <w:rPr>
          <w:rFonts w:ascii="Sylfaen" w:hAnsi="Sylfaen" w:cs="Arial"/>
          <w:lang w:val="af-ZA"/>
        </w:rPr>
        <w:t xml:space="preserve"> </w:t>
      </w:r>
      <w:r w:rsidRPr="008F773A">
        <w:rPr>
          <w:rFonts w:ascii="Sylfaen" w:hAnsi="Sylfaen" w:cs="Arial"/>
        </w:rPr>
        <w:t>Ա</w:t>
      </w:r>
      <w:r w:rsidRPr="008F773A">
        <w:rPr>
          <w:rFonts w:ascii="Sylfaen" w:hAnsi="Sylfaen"/>
          <w:lang w:val="af-ZA"/>
        </w:rPr>
        <w:t>.</w:t>
      </w:r>
      <w:r w:rsidRPr="008F773A">
        <w:rPr>
          <w:rFonts w:ascii="Sylfaen" w:hAnsi="Sylfaen" w:cs="Arial"/>
        </w:rPr>
        <w:t>Դ</w:t>
      </w:r>
      <w:r w:rsidRPr="008F773A">
        <w:rPr>
          <w:rFonts w:ascii="Sylfaen" w:hAnsi="Sylfaen"/>
          <w:lang w:val="af-ZA"/>
        </w:rPr>
        <w:t xml:space="preserve">., </w:t>
      </w:r>
      <w:r w:rsidRPr="008F773A">
        <w:rPr>
          <w:rFonts w:ascii="Sylfaen" w:hAnsi="Sylfaen" w:cs="Arial"/>
        </w:rPr>
        <w:t>Գրիգորյան</w:t>
      </w:r>
      <w:r w:rsidRPr="008F773A">
        <w:rPr>
          <w:rFonts w:ascii="Sylfaen" w:hAnsi="Sylfaen" w:cs="Arial"/>
          <w:lang w:val="af-ZA"/>
        </w:rPr>
        <w:t xml:space="preserve"> </w:t>
      </w:r>
      <w:r w:rsidRPr="008F773A">
        <w:rPr>
          <w:rFonts w:ascii="Sylfaen" w:hAnsi="Sylfaen" w:cs="Arial"/>
        </w:rPr>
        <w:t>Կ</w:t>
      </w:r>
      <w:r w:rsidRPr="008F773A">
        <w:rPr>
          <w:rFonts w:ascii="Sylfaen" w:hAnsi="Sylfaen"/>
          <w:lang w:val="af-ZA"/>
        </w:rPr>
        <w:t>.</w:t>
      </w:r>
      <w:r w:rsidRPr="008F773A">
        <w:rPr>
          <w:rFonts w:ascii="Sylfaen" w:hAnsi="Sylfaen" w:cs="Arial"/>
        </w:rPr>
        <w:t>Ա</w:t>
      </w:r>
      <w:r w:rsidRPr="008F773A">
        <w:rPr>
          <w:rFonts w:ascii="Sylfaen" w:hAnsi="Sylfaen" w:cs="Arial"/>
          <w:lang w:val="af-ZA"/>
        </w:rPr>
        <w:t>.</w:t>
      </w:r>
      <w:r w:rsidRPr="008F773A">
        <w:rPr>
          <w:rFonts w:ascii="Sylfaen" w:hAnsi="Sylfaen"/>
          <w:lang w:val="af-ZA"/>
        </w:rPr>
        <w:t xml:space="preserve">: </w:t>
      </w:r>
      <w:r w:rsidRPr="008F773A">
        <w:rPr>
          <w:rFonts w:ascii="Sylfaen" w:hAnsi="Sylfaen" w:cs="Arial"/>
        </w:rPr>
        <w:t>Ավարտական</w:t>
      </w:r>
      <w:r w:rsidRPr="008F773A">
        <w:rPr>
          <w:rFonts w:ascii="Sylfaen" w:hAnsi="Sylfaen"/>
          <w:lang w:val="af-ZA"/>
        </w:rPr>
        <w:t xml:space="preserve"> </w:t>
      </w:r>
      <w:r w:rsidRPr="008F773A">
        <w:rPr>
          <w:rFonts w:ascii="Sylfaen" w:hAnsi="Sylfaen" w:cs="Arial"/>
        </w:rPr>
        <w:t>աշխատանքի</w:t>
      </w:r>
      <w:r w:rsidRPr="008F773A">
        <w:rPr>
          <w:rFonts w:ascii="Sylfaen" w:hAnsi="Sylfaen"/>
          <w:lang w:val="af-ZA"/>
        </w:rPr>
        <w:t xml:space="preserve"> &lt;&lt;</w:t>
      </w:r>
      <w:r w:rsidRPr="008F773A">
        <w:rPr>
          <w:rFonts w:ascii="Sylfaen" w:hAnsi="Sylfaen" w:cs="Arial"/>
        </w:rPr>
        <w:t>Բնապահպանություն</w:t>
      </w:r>
      <w:r w:rsidRPr="008F773A">
        <w:rPr>
          <w:rFonts w:ascii="Sylfaen" w:hAnsi="Sylfaen"/>
          <w:lang w:val="af-ZA"/>
        </w:rPr>
        <w:t xml:space="preserve">&gt;&gt; </w:t>
      </w:r>
      <w:r w:rsidRPr="008F773A">
        <w:rPr>
          <w:rFonts w:ascii="Sylfaen" w:hAnsi="Sylfaen" w:cs="Arial"/>
        </w:rPr>
        <w:t>բաժնի</w:t>
      </w:r>
      <w:r w:rsidRPr="008F773A">
        <w:rPr>
          <w:rFonts w:ascii="Sylfaen" w:hAnsi="Sylfaen"/>
          <w:lang w:val="af-ZA"/>
        </w:rPr>
        <w:t xml:space="preserve"> </w:t>
      </w:r>
      <w:r w:rsidRPr="008F773A">
        <w:rPr>
          <w:rFonts w:ascii="Sylfaen" w:hAnsi="Sylfaen" w:cs="Arial"/>
        </w:rPr>
        <w:t>կատարման</w:t>
      </w:r>
      <w:r w:rsidRPr="008F773A">
        <w:rPr>
          <w:rFonts w:ascii="Sylfaen" w:hAnsi="Sylfaen"/>
          <w:lang w:val="af-ZA"/>
        </w:rPr>
        <w:t xml:space="preserve"> </w:t>
      </w:r>
      <w:r w:rsidRPr="008F773A">
        <w:rPr>
          <w:rFonts w:ascii="Sylfaen" w:hAnsi="Sylfaen" w:cs="Arial"/>
        </w:rPr>
        <w:t>և</w:t>
      </w:r>
      <w:r w:rsidRPr="008F773A">
        <w:rPr>
          <w:rFonts w:ascii="Sylfaen" w:hAnsi="Sylfaen"/>
          <w:lang w:val="af-ZA"/>
        </w:rPr>
        <w:t xml:space="preserve"> </w:t>
      </w:r>
      <w:r w:rsidRPr="008F773A">
        <w:rPr>
          <w:rFonts w:ascii="Sylfaen" w:hAnsi="Sylfaen" w:cs="Arial"/>
        </w:rPr>
        <w:t>ձևակերպման</w:t>
      </w:r>
      <w:r w:rsidRPr="008F773A">
        <w:rPr>
          <w:rFonts w:ascii="Sylfaen" w:hAnsi="Sylfaen"/>
          <w:lang w:val="af-ZA"/>
        </w:rPr>
        <w:t xml:space="preserve"> </w:t>
      </w:r>
      <w:r w:rsidRPr="008F773A">
        <w:rPr>
          <w:rFonts w:ascii="Sylfaen" w:hAnsi="Sylfaen" w:cs="Arial"/>
        </w:rPr>
        <w:t>ուղեցույց</w:t>
      </w:r>
      <w:r w:rsidRPr="008F773A">
        <w:rPr>
          <w:rFonts w:ascii="Sylfaen" w:hAnsi="Sylfaen"/>
          <w:lang w:val="af-ZA"/>
        </w:rPr>
        <w:t xml:space="preserve">: </w:t>
      </w:r>
      <w:r w:rsidRPr="008F773A">
        <w:rPr>
          <w:rFonts w:ascii="Sylfaen" w:hAnsi="Sylfaen" w:cs="Arial"/>
        </w:rPr>
        <w:t>Երևան</w:t>
      </w:r>
      <w:r w:rsidRPr="008F773A">
        <w:rPr>
          <w:rFonts w:ascii="Sylfaen" w:hAnsi="Sylfaen"/>
          <w:lang w:val="af-ZA"/>
        </w:rPr>
        <w:t xml:space="preserve">, </w:t>
      </w:r>
      <w:r w:rsidRPr="008F773A">
        <w:rPr>
          <w:rFonts w:ascii="Sylfaen" w:hAnsi="Sylfaen" w:cs="Arial"/>
        </w:rPr>
        <w:t>Ճարտարագետ</w:t>
      </w:r>
      <w:r w:rsidRPr="008F773A">
        <w:rPr>
          <w:rFonts w:ascii="Sylfaen" w:hAnsi="Sylfaen"/>
          <w:lang w:val="af-ZA"/>
        </w:rPr>
        <w:t xml:space="preserve"> 2019.</w:t>
      </w:r>
    </w:p>
    <w:p w:rsidR="000F0676" w:rsidRPr="000F0676" w:rsidRDefault="000F0676" w:rsidP="000F0676">
      <w:pPr>
        <w:pStyle w:val="ListParagraph"/>
        <w:numPr>
          <w:ilvl w:val="0"/>
          <w:numId w:val="5"/>
        </w:numPr>
        <w:spacing w:before="30" w:after="30"/>
        <w:jc w:val="both"/>
        <w:rPr>
          <w:rFonts w:ascii="Sylfaen" w:hAnsi="Sylfaen"/>
          <w:lang w:val="en-US"/>
        </w:rPr>
      </w:pPr>
      <w:r w:rsidRPr="000F0676">
        <w:rPr>
          <w:rFonts w:ascii="Sylfaen" w:hAnsi="Sylfaen"/>
          <w:lang w:val="en-US"/>
        </w:rPr>
        <w:t>Business Insider. “How Microsoft’s data centers consume electricity comparable to small countries.” Technology &amp; Energy Reports, 2024.</w:t>
      </w:r>
    </w:p>
    <w:p w:rsidR="000F0676" w:rsidRPr="000F0676" w:rsidRDefault="000F0676" w:rsidP="000F0676">
      <w:pPr>
        <w:pStyle w:val="ListParagraph"/>
        <w:numPr>
          <w:ilvl w:val="0"/>
          <w:numId w:val="5"/>
        </w:numPr>
        <w:spacing w:before="30" w:after="30"/>
        <w:jc w:val="both"/>
        <w:rPr>
          <w:rFonts w:ascii="Sylfaen" w:hAnsi="Sylfaen"/>
          <w:lang w:val="en-US"/>
        </w:rPr>
      </w:pPr>
      <w:r w:rsidRPr="000F0676">
        <w:rPr>
          <w:rFonts w:ascii="Sylfaen" w:hAnsi="Sylfaen"/>
          <w:lang w:val="en-US"/>
        </w:rPr>
        <w:t xml:space="preserve">Greenpeace International. Clicking Clean: Who is </w:t>
      </w:r>
      <w:proofErr w:type="gramStart"/>
      <w:r w:rsidRPr="000F0676">
        <w:rPr>
          <w:rFonts w:ascii="Sylfaen" w:hAnsi="Sylfaen"/>
          <w:lang w:val="en-US"/>
        </w:rPr>
        <w:t>Winning</w:t>
      </w:r>
      <w:proofErr w:type="gramEnd"/>
      <w:r w:rsidRPr="000F0676">
        <w:rPr>
          <w:rFonts w:ascii="Sylfaen" w:hAnsi="Sylfaen"/>
          <w:lang w:val="en-US"/>
        </w:rPr>
        <w:t xml:space="preserve"> the Race to Build a Green Internet, IT Sector Energy Report.</w:t>
      </w:r>
    </w:p>
    <w:p w:rsidR="000F0676" w:rsidRPr="000F0676" w:rsidRDefault="000F0676" w:rsidP="000F0676">
      <w:pPr>
        <w:pStyle w:val="ListParagraph"/>
        <w:numPr>
          <w:ilvl w:val="0"/>
          <w:numId w:val="5"/>
        </w:numPr>
        <w:spacing w:before="30" w:after="30"/>
        <w:jc w:val="both"/>
        <w:rPr>
          <w:rFonts w:ascii="Sylfaen" w:hAnsi="Sylfaen"/>
          <w:lang w:val="en-US"/>
        </w:rPr>
      </w:pPr>
      <w:r w:rsidRPr="000F0676">
        <w:rPr>
          <w:rFonts w:ascii="Sylfaen" w:hAnsi="Sylfaen"/>
          <w:lang w:val="en-US"/>
        </w:rPr>
        <w:t xml:space="preserve">International Energy Agency. Data </w:t>
      </w:r>
      <w:proofErr w:type="spellStart"/>
      <w:r w:rsidRPr="000F0676">
        <w:rPr>
          <w:rFonts w:ascii="Sylfaen" w:hAnsi="Sylfaen"/>
          <w:lang w:val="en-US"/>
        </w:rPr>
        <w:t>Centres</w:t>
      </w:r>
      <w:proofErr w:type="spellEnd"/>
      <w:r w:rsidRPr="000F0676">
        <w:rPr>
          <w:rFonts w:ascii="Sylfaen" w:hAnsi="Sylfaen"/>
          <w:lang w:val="en-US"/>
        </w:rPr>
        <w:t xml:space="preserve"> and Data Transmission Networks. IEA Reports, 2023.</w:t>
      </w:r>
    </w:p>
    <w:p w:rsidR="000F0676" w:rsidRPr="000F0676" w:rsidRDefault="000F0676" w:rsidP="000F0676">
      <w:pPr>
        <w:pStyle w:val="ListParagraph"/>
        <w:numPr>
          <w:ilvl w:val="0"/>
          <w:numId w:val="5"/>
        </w:numPr>
        <w:spacing w:before="30" w:after="30"/>
        <w:jc w:val="both"/>
        <w:rPr>
          <w:rFonts w:ascii="Sylfaen" w:hAnsi="Sylfaen"/>
          <w:lang w:val="en-US"/>
        </w:rPr>
      </w:pPr>
      <w:r w:rsidRPr="000F0676">
        <w:rPr>
          <w:rFonts w:ascii="Sylfaen" w:hAnsi="Sylfaen"/>
          <w:lang w:val="en-US"/>
        </w:rPr>
        <w:t>International Telecommunication Union (ITU). Measuring Digital Development: Facts and Figures 2023.</w:t>
      </w:r>
    </w:p>
    <w:p w:rsidR="000F0676" w:rsidRPr="000F0676" w:rsidRDefault="000F0676" w:rsidP="000F0676">
      <w:pPr>
        <w:pStyle w:val="ListParagraph"/>
        <w:numPr>
          <w:ilvl w:val="0"/>
          <w:numId w:val="5"/>
        </w:numPr>
        <w:spacing w:before="30" w:after="30"/>
        <w:jc w:val="both"/>
        <w:rPr>
          <w:rFonts w:ascii="Sylfaen" w:hAnsi="Sylfaen"/>
          <w:lang w:val="en-US"/>
        </w:rPr>
      </w:pPr>
      <w:r w:rsidRPr="000F0676">
        <w:rPr>
          <w:rFonts w:ascii="Sylfaen" w:hAnsi="Sylfaen"/>
          <w:lang w:val="en-US"/>
        </w:rPr>
        <w:t xml:space="preserve">Jones, Nicola. “How to stop data </w:t>
      </w:r>
      <w:proofErr w:type="spellStart"/>
      <w:r w:rsidRPr="000F0676">
        <w:rPr>
          <w:rFonts w:ascii="Sylfaen" w:hAnsi="Sylfaen"/>
          <w:lang w:val="en-US"/>
        </w:rPr>
        <w:t>centres</w:t>
      </w:r>
      <w:proofErr w:type="spellEnd"/>
      <w:r w:rsidRPr="000F0676">
        <w:rPr>
          <w:rFonts w:ascii="Sylfaen" w:hAnsi="Sylfaen"/>
          <w:lang w:val="en-US"/>
        </w:rPr>
        <w:t xml:space="preserve"> from gobbling up the world’s electricity.” Nature, Vol. 561, 2018.</w:t>
      </w:r>
    </w:p>
    <w:p w:rsidR="000F0676" w:rsidRPr="000F0676" w:rsidRDefault="000F0676" w:rsidP="000F0676">
      <w:pPr>
        <w:pStyle w:val="ListParagraph"/>
        <w:numPr>
          <w:ilvl w:val="0"/>
          <w:numId w:val="5"/>
        </w:numPr>
        <w:spacing w:before="30" w:after="30"/>
        <w:jc w:val="both"/>
        <w:rPr>
          <w:rFonts w:ascii="Sylfaen" w:hAnsi="Sylfaen"/>
          <w:lang w:val="en-US"/>
        </w:rPr>
      </w:pPr>
      <w:proofErr w:type="spellStart"/>
      <w:r w:rsidRPr="000F0676">
        <w:rPr>
          <w:rFonts w:ascii="Sylfaen" w:hAnsi="Sylfaen"/>
          <w:lang w:val="en-US"/>
        </w:rPr>
        <w:t>Masanet</w:t>
      </w:r>
      <w:proofErr w:type="spellEnd"/>
      <w:r w:rsidRPr="000F0676">
        <w:rPr>
          <w:rFonts w:ascii="Sylfaen" w:hAnsi="Sylfaen"/>
          <w:lang w:val="en-US"/>
        </w:rPr>
        <w:t>, Eric et al. “Recalibrating global data center energy-use estimates.” Science, Vol. 367, Issue 6481, 2020.</w:t>
      </w:r>
    </w:p>
    <w:p w:rsidR="000F0676" w:rsidRPr="000F0676" w:rsidRDefault="000F0676" w:rsidP="000F0676">
      <w:pPr>
        <w:pStyle w:val="ListParagraph"/>
        <w:numPr>
          <w:ilvl w:val="0"/>
          <w:numId w:val="5"/>
        </w:numPr>
        <w:spacing w:before="30" w:after="30"/>
        <w:jc w:val="both"/>
        <w:rPr>
          <w:rFonts w:ascii="Sylfaen" w:hAnsi="Sylfaen"/>
          <w:lang w:val="en-US"/>
        </w:rPr>
      </w:pPr>
      <w:r w:rsidRPr="000F0676">
        <w:rPr>
          <w:rFonts w:ascii="Sylfaen" w:hAnsi="Sylfaen"/>
          <w:lang w:val="en-US"/>
        </w:rPr>
        <w:t>Microsoft Corporation. Microsoft Sustainability Report 2023. Microsoft Official Publications.</w:t>
      </w:r>
    </w:p>
    <w:p w:rsidR="000F0676" w:rsidRPr="000F0676" w:rsidRDefault="000F0676" w:rsidP="000F0676">
      <w:pPr>
        <w:pStyle w:val="ListParagraph"/>
        <w:numPr>
          <w:ilvl w:val="0"/>
          <w:numId w:val="5"/>
        </w:numPr>
        <w:spacing w:before="30" w:after="30"/>
        <w:jc w:val="both"/>
        <w:rPr>
          <w:rFonts w:ascii="Sylfaen" w:hAnsi="Sylfaen"/>
          <w:lang w:val="en-US"/>
        </w:rPr>
      </w:pPr>
      <w:r w:rsidRPr="000F0676">
        <w:rPr>
          <w:rFonts w:ascii="Sylfaen" w:hAnsi="Sylfaen"/>
          <w:lang w:val="en-US"/>
        </w:rPr>
        <w:t>Microsoft Datacenters. Sustainable Datacenter Operations and Renewable Energy Use. Microsoft Official Website.</w:t>
      </w:r>
    </w:p>
    <w:p w:rsidR="000F0676" w:rsidRPr="000F0676" w:rsidRDefault="000F0676" w:rsidP="000F0676">
      <w:pPr>
        <w:pStyle w:val="ListParagraph"/>
        <w:numPr>
          <w:ilvl w:val="0"/>
          <w:numId w:val="5"/>
        </w:numPr>
        <w:spacing w:before="30" w:after="30"/>
        <w:jc w:val="both"/>
        <w:rPr>
          <w:rFonts w:ascii="Sylfaen" w:hAnsi="Sylfaen"/>
          <w:lang w:val="en-US"/>
        </w:rPr>
      </w:pPr>
      <w:r w:rsidRPr="000F0676">
        <w:rPr>
          <w:rFonts w:ascii="Sylfaen" w:hAnsi="Sylfaen"/>
          <w:lang w:val="en-US"/>
        </w:rPr>
        <w:t xml:space="preserve">United Nations Environment </w:t>
      </w:r>
      <w:proofErr w:type="spellStart"/>
      <w:r w:rsidRPr="000F0676">
        <w:rPr>
          <w:rFonts w:ascii="Sylfaen" w:hAnsi="Sylfaen"/>
          <w:lang w:val="en-US"/>
        </w:rPr>
        <w:t>Programme</w:t>
      </w:r>
      <w:proofErr w:type="spellEnd"/>
      <w:r w:rsidRPr="000F0676">
        <w:rPr>
          <w:rFonts w:ascii="Sylfaen" w:hAnsi="Sylfaen"/>
          <w:lang w:val="en-US"/>
        </w:rPr>
        <w:t>. Digital Transformation and Environmental Sustainability, 2022.</w:t>
      </w:r>
    </w:p>
    <w:p w:rsidR="000F0676" w:rsidRPr="000F0676" w:rsidRDefault="000F0676" w:rsidP="000F0676">
      <w:pPr>
        <w:pStyle w:val="ListParagraph"/>
        <w:numPr>
          <w:ilvl w:val="0"/>
          <w:numId w:val="5"/>
        </w:numPr>
        <w:spacing w:before="30" w:after="30"/>
        <w:jc w:val="both"/>
        <w:rPr>
          <w:rFonts w:ascii="Sylfaen" w:hAnsi="Sylfaen"/>
          <w:lang w:val="en-US"/>
        </w:rPr>
      </w:pPr>
      <w:r w:rsidRPr="000F0676">
        <w:rPr>
          <w:rFonts w:ascii="Sylfaen" w:hAnsi="Sylfaen"/>
          <w:lang w:val="en-US"/>
        </w:rPr>
        <w:t>Uptime Institute. Global Data Center Survey Results 2023.</w:t>
      </w:r>
    </w:p>
    <w:p w:rsidR="000F0676" w:rsidRPr="000F0676" w:rsidRDefault="000F0676" w:rsidP="000F0676">
      <w:pPr>
        <w:pStyle w:val="ListParagraph"/>
        <w:spacing w:after="0" w:line="360" w:lineRule="auto"/>
        <w:ind w:left="786"/>
        <w:jc w:val="both"/>
        <w:rPr>
          <w:rFonts w:ascii="Arial LatArm" w:hAnsi="Arial LatArm"/>
          <w:sz w:val="24"/>
          <w:szCs w:val="24"/>
          <w:lang w:val="en-US"/>
        </w:rPr>
      </w:pPr>
    </w:p>
    <w:p w:rsidR="000F0676" w:rsidRDefault="000F0676" w:rsidP="000F0676">
      <w:pPr>
        <w:pStyle w:val="ListParagraph"/>
        <w:spacing w:after="0" w:line="360" w:lineRule="auto"/>
        <w:ind w:left="786"/>
        <w:jc w:val="both"/>
        <w:rPr>
          <w:rFonts w:ascii="Arial LatArm" w:hAnsi="Arial LatArm"/>
          <w:sz w:val="24"/>
          <w:szCs w:val="24"/>
          <w:lang w:val="af-ZA"/>
        </w:rPr>
      </w:pPr>
    </w:p>
    <w:p w:rsidR="000F0676" w:rsidRPr="002C3D41" w:rsidRDefault="000F0676" w:rsidP="000F0676">
      <w:pPr>
        <w:pStyle w:val="ListParagraph"/>
        <w:spacing w:after="0" w:line="360" w:lineRule="auto"/>
        <w:ind w:left="786"/>
        <w:jc w:val="both"/>
        <w:rPr>
          <w:rFonts w:ascii="Arial LatArm" w:hAnsi="Arial LatArm"/>
          <w:sz w:val="24"/>
          <w:szCs w:val="24"/>
          <w:lang w:val="af-ZA"/>
        </w:rPr>
      </w:pPr>
    </w:p>
    <w:p w:rsidR="000F0676" w:rsidRPr="00D15C38" w:rsidRDefault="000F0676" w:rsidP="000F0676">
      <w:pPr>
        <w:ind w:firstLine="708"/>
        <w:jc w:val="both"/>
        <w:rPr>
          <w:rFonts w:ascii="Sylfaen" w:hAnsi="Sylfaen"/>
          <w:sz w:val="26"/>
          <w:szCs w:val="26"/>
          <w:lang w:val="af-ZA"/>
        </w:rPr>
      </w:pPr>
      <w:r w:rsidRPr="00D15C38">
        <w:rPr>
          <w:rFonts w:ascii="Sylfaen" w:hAnsi="Sylfaen"/>
          <w:sz w:val="28"/>
          <w:szCs w:val="28"/>
          <w:lang w:val="hy-AM"/>
        </w:rPr>
        <w:t>Առաջադրանքը</w:t>
      </w:r>
      <w:r w:rsidRPr="00D15C38">
        <w:rPr>
          <w:rFonts w:ascii="Sylfaen" w:hAnsi="Sylfaen"/>
          <w:sz w:val="28"/>
          <w:szCs w:val="28"/>
          <w:lang w:val="af-ZA"/>
        </w:rPr>
        <w:t xml:space="preserve"> </w:t>
      </w:r>
      <w:r w:rsidRPr="00D15C38">
        <w:rPr>
          <w:rFonts w:ascii="Sylfaen" w:hAnsi="Sylfaen"/>
          <w:sz w:val="28"/>
          <w:szCs w:val="28"/>
          <w:lang w:val="hy-AM"/>
        </w:rPr>
        <w:t>տրված</w:t>
      </w:r>
      <w:r w:rsidRPr="00D15C38">
        <w:rPr>
          <w:rFonts w:ascii="Sylfaen" w:hAnsi="Sylfaen"/>
          <w:sz w:val="28"/>
          <w:szCs w:val="28"/>
          <w:lang w:val="af-ZA"/>
        </w:rPr>
        <w:t xml:space="preserve"> </w:t>
      </w:r>
      <w:r w:rsidRPr="00D15C38">
        <w:rPr>
          <w:rFonts w:ascii="Sylfaen" w:hAnsi="Sylfaen"/>
          <w:sz w:val="28"/>
          <w:szCs w:val="28"/>
          <w:lang w:val="hy-AM"/>
        </w:rPr>
        <w:t>է՝</w:t>
      </w:r>
      <w:r w:rsidRPr="00D15C38">
        <w:rPr>
          <w:rFonts w:ascii="Sylfaen" w:hAnsi="Sylfaen"/>
          <w:sz w:val="28"/>
          <w:szCs w:val="28"/>
          <w:lang w:val="hy-AM"/>
        </w:rPr>
        <w:tab/>
      </w:r>
      <w:r w:rsidRPr="00D15C38">
        <w:rPr>
          <w:rFonts w:ascii="Sylfaen" w:hAnsi="Sylfaen"/>
          <w:sz w:val="28"/>
          <w:szCs w:val="28"/>
          <w:lang w:val="hy-AM"/>
        </w:rPr>
        <w:tab/>
      </w:r>
      <w:r w:rsidRPr="00D15C38">
        <w:rPr>
          <w:rFonts w:ascii="Sylfaen" w:hAnsi="Sylfaen"/>
          <w:sz w:val="28"/>
          <w:szCs w:val="28"/>
          <w:lang w:val="hy-AM"/>
        </w:rPr>
        <w:tab/>
      </w:r>
      <w:r w:rsidRPr="00D15C38">
        <w:rPr>
          <w:rFonts w:ascii="Sylfaen" w:hAnsi="Sylfaen"/>
          <w:sz w:val="28"/>
          <w:szCs w:val="28"/>
          <w:lang w:val="hy-AM"/>
        </w:rPr>
        <w:tab/>
        <w:t xml:space="preserve">    </w:t>
      </w:r>
      <w:r>
        <w:rPr>
          <w:rFonts w:ascii="Sylfaen" w:hAnsi="Sylfaen"/>
          <w:sz w:val="28"/>
          <w:szCs w:val="28"/>
          <w:lang w:val="hy-AM"/>
        </w:rPr>
        <w:t>11</w:t>
      </w:r>
      <w:r w:rsidRPr="000F0676">
        <w:rPr>
          <w:rFonts w:ascii="Sylfaen" w:hAnsi="Sylfaen"/>
          <w:sz w:val="28"/>
          <w:szCs w:val="28"/>
          <w:lang w:val="af-ZA"/>
        </w:rPr>
        <w:t>.</w:t>
      </w:r>
      <w:r>
        <w:rPr>
          <w:rFonts w:ascii="Sylfaen" w:hAnsi="Sylfaen"/>
          <w:sz w:val="28"/>
          <w:szCs w:val="28"/>
          <w:lang w:val="hy-AM"/>
        </w:rPr>
        <w:t>11.202</w:t>
      </w:r>
      <w:r w:rsidRPr="002C3D41">
        <w:rPr>
          <w:rFonts w:ascii="Sylfaen" w:hAnsi="Sylfaen"/>
          <w:sz w:val="28"/>
          <w:szCs w:val="28"/>
          <w:lang w:val="af-ZA"/>
        </w:rPr>
        <w:t>5</w:t>
      </w:r>
      <w:r w:rsidRPr="00D15C38">
        <w:rPr>
          <w:rFonts w:ascii="Sylfaen" w:hAnsi="Sylfaen"/>
          <w:sz w:val="28"/>
          <w:szCs w:val="28"/>
          <w:lang w:val="hy-AM"/>
        </w:rPr>
        <w:t xml:space="preserve"> թ</w:t>
      </w:r>
      <w:r w:rsidRPr="00D15C38">
        <w:rPr>
          <w:rFonts w:ascii="Sylfaen" w:hAnsi="Sylfaen"/>
          <w:sz w:val="28"/>
          <w:szCs w:val="28"/>
          <w:lang w:val="af-ZA"/>
        </w:rPr>
        <w:t>.</w:t>
      </w:r>
    </w:p>
    <w:p w:rsidR="000F0676" w:rsidRPr="00A8392B" w:rsidRDefault="000F0676" w:rsidP="000F0676">
      <w:pPr>
        <w:ind w:firstLine="708"/>
        <w:jc w:val="both"/>
        <w:rPr>
          <w:rFonts w:ascii="Sylfaen" w:hAnsi="Sylfaen"/>
          <w:sz w:val="28"/>
          <w:szCs w:val="28"/>
          <w:lang w:val="hy-AM"/>
        </w:rPr>
      </w:pPr>
      <w:r w:rsidRPr="00D15C38">
        <w:rPr>
          <w:rFonts w:ascii="Sylfaen" w:hAnsi="Sylfaen"/>
          <w:sz w:val="28"/>
          <w:szCs w:val="28"/>
          <w:lang w:val="hy-AM"/>
        </w:rPr>
        <w:t>Խորհրդատու՝</w:t>
      </w:r>
      <w:r w:rsidRPr="00D15C38">
        <w:rPr>
          <w:rFonts w:ascii="Sylfaen" w:hAnsi="Sylfaen"/>
          <w:sz w:val="28"/>
          <w:szCs w:val="28"/>
          <w:lang w:val="af-ZA"/>
        </w:rPr>
        <w:t xml:space="preserve"> </w:t>
      </w:r>
      <w:r w:rsidRPr="00D15C38">
        <w:rPr>
          <w:rFonts w:ascii="Sylfaen" w:hAnsi="Sylfaen"/>
          <w:sz w:val="28"/>
          <w:szCs w:val="28"/>
          <w:lang w:val="hy-AM"/>
        </w:rPr>
        <w:tab/>
        <w:t xml:space="preserve">     </w:t>
      </w:r>
      <w:r w:rsidRPr="00D15C38">
        <w:rPr>
          <w:rFonts w:ascii="Sylfaen" w:hAnsi="Sylfaen"/>
          <w:sz w:val="28"/>
          <w:szCs w:val="28"/>
          <w:lang w:val="af-ZA"/>
        </w:rPr>
        <w:t xml:space="preserve">  </w:t>
      </w:r>
      <w:r w:rsidRPr="00D15C38">
        <w:rPr>
          <w:rFonts w:ascii="Sylfaen" w:hAnsi="Sylfaen"/>
          <w:sz w:val="28"/>
          <w:szCs w:val="28"/>
          <w:lang w:val="af-ZA"/>
        </w:rPr>
        <w:tab/>
        <w:t xml:space="preserve">   </w:t>
      </w:r>
      <w:r w:rsidRPr="00D15C38">
        <w:rPr>
          <w:rFonts w:ascii="Sylfaen" w:hAnsi="Sylfaen"/>
          <w:sz w:val="28"/>
          <w:szCs w:val="28"/>
          <w:lang w:val="af-ZA"/>
        </w:rPr>
        <w:tab/>
      </w:r>
      <w:r w:rsidRPr="00D15C38">
        <w:rPr>
          <w:rFonts w:ascii="Sylfaen" w:hAnsi="Sylfaen"/>
          <w:sz w:val="28"/>
          <w:szCs w:val="28"/>
          <w:u w:val="single"/>
          <w:lang w:val="hy-AM"/>
        </w:rPr>
        <w:tab/>
      </w:r>
      <w:r w:rsidRPr="00D15C38">
        <w:rPr>
          <w:rFonts w:ascii="Sylfaen" w:hAnsi="Sylfaen"/>
          <w:sz w:val="28"/>
          <w:szCs w:val="28"/>
          <w:u w:val="single"/>
          <w:lang w:val="hy-AM"/>
        </w:rPr>
        <w:tab/>
      </w:r>
      <w:r w:rsidRPr="00D15C38">
        <w:rPr>
          <w:rFonts w:ascii="Sylfaen" w:hAnsi="Sylfaen"/>
          <w:sz w:val="28"/>
          <w:szCs w:val="28"/>
          <w:u w:val="single"/>
          <w:lang w:val="hy-AM"/>
        </w:rPr>
        <w:tab/>
      </w:r>
      <w:r w:rsidRPr="00D15C38">
        <w:rPr>
          <w:rFonts w:ascii="Sylfaen" w:hAnsi="Sylfaen"/>
          <w:sz w:val="28"/>
          <w:szCs w:val="28"/>
          <w:u w:val="single"/>
          <w:lang w:val="af-ZA"/>
        </w:rPr>
        <w:t xml:space="preserve"> </w:t>
      </w:r>
      <w:r w:rsidRPr="00D15C38">
        <w:rPr>
          <w:rFonts w:ascii="Sylfaen" w:hAnsi="Sylfaen"/>
          <w:sz w:val="28"/>
          <w:szCs w:val="28"/>
          <w:lang w:val="hy-AM"/>
        </w:rPr>
        <w:t>Գ</w:t>
      </w:r>
      <w:r w:rsidRPr="00D15C38">
        <w:rPr>
          <w:rFonts w:ascii="Sylfaen" w:hAnsi="Sylfaen"/>
          <w:sz w:val="28"/>
          <w:szCs w:val="28"/>
          <w:lang w:val="af-ZA"/>
        </w:rPr>
        <w:t>.</w:t>
      </w:r>
      <w:r w:rsidRPr="00D15C38">
        <w:rPr>
          <w:rFonts w:ascii="Sylfaen" w:hAnsi="Sylfaen"/>
          <w:sz w:val="28"/>
          <w:szCs w:val="28"/>
          <w:lang w:val="hy-AM"/>
        </w:rPr>
        <w:t>Ռ</w:t>
      </w:r>
      <w:r w:rsidRPr="00D15C38">
        <w:rPr>
          <w:rFonts w:ascii="Sylfaen" w:hAnsi="Sylfaen"/>
          <w:sz w:val="28"/>
          <w:szCs w:val="28"/>
          <w:lang w:val="af-ZA"/>
        </w:rPr>
        <w:t>.</w:t>
      </w:r>
      <w:r w:rsidRPr="00D15C38">
        <w:rPr>
          <w:rFonts w:ascii="Sylfaen" w:hAnsi="Sylfaen"/>
          <w:sz w:val="28"/>
          <w:szCs w:val="28"/>
          <w:lang w:val="hy-AM"/>
        </w:rPr>
        <w:t>Կոստանյան</w:t>
      </w:r>
    </w:p>
    <w:p w:rsidR="000F0676" w:rsidRPr="00E4768C" w:rsidRDefault="000F0676" w:rsidP="000F0676">
      <w:pPr>
        <w:rPr>
          <w:lang w:val="hy-AM"/>
        </w:rPr>
      </w:pPr>
    </w:p>
    <w:p w:rsidR="000F0676" w:rsidRDefault="000F0676" w:rsidP="000F0676">
      <w:pPr>
        <w:spacing w:line="360" w:lineRule="auto"/>
        <w:jc w:val="both"/>
        <w:rPr>
          <w:rFonts w:ascii="Sylfaen" w:eastAsia="Times New Roman" w:hAnsi="Sylfaen" w:cs="Segoe UI"/>
          <w:b/>
          <w:color w:val="000000"/>
          <w:sz w:val="28"/>
          <w:szCs w:val="28"/>
          <w:lang w:val="af-ZA" w:eastAsia="ru-RU"/>
        </w:rPr>
      </w:pPr>
    </w:p>
    <w:p w:rsidR="000F0676" w:rsidRPr="000F0676" w:rsidRDefault="000F0676" w:rsidP="000F0676">
      <w:pPr>
        <w:spacing w:line="360" w:lineRule="auto"/>
        <w:jc w:val="both"/>
        <w:rPr>
          <w:rFonts w:ascii="Sylfaen" w:eastAsia="Times New Roman" w:hAnsi="Sylfaen" w:cs="Segoe UI"/>
          <w:b/>
          <w:color w:val="000000"/>
          <w:sz w:val="28"/>
          <w:szCs w:val="28"/>
          <w:lang w:val="af-ZA" w:eastAsia="ru-RU"/>
        </w:rPr>
      </w:pPr>
    </w:p>
    <w:p w:rsidR="000F0676" w:rsidRPr="0007484D" w:rsidRDefault="000F0676" w:rsidP="000F0676">
      <w:pPr>
        <w:spacing w:before="30" w:after="30" w:line="384" w:lineRule="auto"/>
        <w:jc w:val="center"/>
        <w:rPr>
          <w:rFonts w:ascii="Sylfaen" w:hAnsi="Sylfaen"/>
          <w:b/>
          <w:color w:val="000000" w:themeColor="text1"/>
          <w:sz w:val="28"/>
          <w:lang w:val="af-ZA"/>
        </w:rPr>
      </w:pPr>
      <w:proofErr w:type="spellStart"/>
      <w:r w:rsidRPr="0007484D">
        <w:rPr>
          <w:rFonts w:ascii="Sylfaen" w:eastAsia="Times New Roman" w:hAnsi="Sylfaen" w:cs="Segoe UI"/>
          <w:b/>
          <w:color w:val="000000" w:themeColor="text1"/>
          <w:sz w:val="28"/>
          <w:szCs w:val="28"/>
          <w:lang w:val="en-US" w:eastAsia="ru-RU"/>
        </w:rPr>
        <w:lastRenderedPageBreak/>
        <w:t>Գլուխ</w:t>
      </w:r>
      <w:proofErr w:type="spellEnd"/>
      <w:r w:rsidRPr="0007484D">
        <w:rPr>
          <w:rFonts w:ascii="Sylfaen" w:eastAsia="Times New Roman" w:hAnsi="Sylfaen" w:cs="Segoe UI"/>
          <w:b/>
          <w:color w:val="000000" w:themeColor="text1"/>
          <w:sz w:val="28"/>
          <w:szCs w:val="28"/>
          <w:lang w:val="af-ZA" w:eastAsia="ru-RU"/>
        </w:rPr>
        <w:t xml:space="preserve"> </w:t>
      </w:r>
      <w:r w:rsidR="0007484D">
        <w:rPr>
          <w:rFonts w:ascii="Sylfaen" w:eastAsia="Times New Roman" w:hAnsi="Sylfaen" w:cs="Segoe UI"/>
          <w:b/>
          <w:color w:val="000000" w:themeColor="text1"/>
          <w:sz w:val="28"/>
          <w:szCs w:val="28"/>
          <w:lang w:val="af-ZA" w:eastAsia="ru-RU"/>
        </w:rPr>
        <w:t>6</w:t>
      </w:r>
      <w:r w:rsidRPr="0007484D">
        <w:rPr>
          <w:rFonts w:ascii="Sylfaen" w:eastAsia="Times New Roman" w:hAnsi="Sylfaen" w:cs="Segoe UI"/>
          <w:b/>
          <w:color w:val="000000" w:themeColor="text1"/>
          <w:sz w:val="28"/>
          <w:szCs w:val="28"/>
          <w:lang w:val="af-ZA" w:eastAsia="ru-RU"/>
        </w:rPr>
        <w:t xml:space="preserve"> Բնապահպանություն</w:t>
      </w:r>
    </w:p>
    <w:p w:rsidR="0041085C" w:rsidRPr="008F773A" w:rsidRDefault="0041085C" w:rsidP="000F0676">
      <w:pPr>
        <w:spacing w:before="30" w:after="0" w:line="360" w:lineRule="auto"/>
        <w:jc w:val="center"/>
        <w:rPr>
          <w:rFonts w:ascii="Sylfaen" w:hAnsi="Sylfaen"/>
          <w:b/>
          <w:sz w:val="28"/>
          <w:lang w:val="af-ZA"/>
        </w:rPr>
      </w:pPr>
      <w:r w:rsidRPr="0018344C">
        <w:rPr>
          <w:rFonts w:ascii="Sylfaen" w:hAnsi="Sylfaen"/>
          <w:b/>
          <w:sz w:val="28"/>
        </w:rPr>
        <w:t>Ժամանակակից</w:t>
      </w:r>
      <w:r w:rsidRPr="008F773A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սերվերային</w:t>
      </w:r>
      <w:r w:rsidRPr="008F773A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համակարգերի</w:t>
      </w:r>
      <w:r w:rsidRPr="008F773A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ազդեցությունը</w:t>
      </w:r>
      <w:r w:rsidRPr="008F773A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էկոլոգիայի</w:t>
      </w:r>
      <w:r w:rsidRPr="008F773A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վրա</w:t>
      </w:r>
      <w:r w:rsidRPr="008F773A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և</w:t>
      </w:r>
      <w:r w:rsidRPr="008F773A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կայուն</w:t>
      </w:r>
      <w:r w:rsidRPr="008F773A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զարգացման</w:t>
      </w:r>
      <w:r w:rsidRPr="008F773A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հեռանկարները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Տեղեկատվական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տեխնոլոգիաների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արագ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զարգացումը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հանգեցրել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մարդկային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գործունեության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գրեթե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բոլոր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ոլորտների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թվայնացմանը։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Ժամանակակից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հասարակությունը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աստիճանաբար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վերափոխվում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հասարակության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որտեղ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տեղեկատվությունը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դարձել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կարևորագույն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ռեսուրս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իսկ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դրա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պահպանումը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մշակումը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փոխանցումը՝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կենսական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անհրաժեշտություն։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Այս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գործընթացների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հիմքում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գտնվում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սերվերային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համակարգերը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կենտրոնները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որոնք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ապահովում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համացանցի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ամպային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ծառայությունների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սոցիալական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հարթակների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էլեկտրոնային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առևտրի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հեռավար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կրթության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պետական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ծառայությունների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անխափան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աշխատանքը։</w:t>
      </w:r>
    </w:p>
    <w:p w:rsidR="00683289" w:rsidRPr="008F773A" w:rsidRDefault="00683289" w:rsidP="000F0676">
      <w:pPr>
        <w:spacing w:before="30" w:after="30" w:line="384" w:lineRule="auto"/>
        <w:ind w:firstLine="708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ծառայությունների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տարածումը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պայմանավորված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սոցիալ</w:t>
      </w:r>
      <w:r w:rsidRPr="008F773A">
        <w:rPr>
          <w:rFonts w:ascii="Sylfaen" w:hAnsi="Sylfaen"/>
          <w:sz w:val="24"/>
          <w:lang w:val="af-ZA"/>
        </w:rPr>
        <w:t>-</w:t>
      </w:r>
      <w:r w:rsidRPr="00683289">
        <w:rPr>
          <w:rFonts w:ascii="Sylfaen" w:hAnsi="Sylfaen"/>
          <w:sz w:val="24"/>
        </w:rPr>
        <w:t>տնտեսական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շարք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գործոններով։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Մարդիկ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ավելի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հաճախ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օգտվում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առցանց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հաղորդակցությունից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բանկային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համակարգերից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հոսքային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տեսանյութերից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առցանց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խաղերից։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Ամեն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ստեղծվում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տարածվում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հսկայական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ծավալի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տվյալներ՝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լուսանկարներ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տեսանյութեր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փաստաթղթեր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հաղորդագրություններ։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Յուրաքանչյուր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գործողություն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համացանցում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պահանջում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սերվերների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մասնակցություն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ինչը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մեծացնում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կենտրոնների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ծանրաբեռնվածությունը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դրանց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էներգետիկ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պահանջարկը։</w:t>
      </w:r>
    </w:p>
    <w:p w:rsidR="00683289" w:rsidRPr="008F773A" w:rsidRDefault="00683289" w:rsidP="000F0676">
      <w:pPr>
        <w:spacing w:before="30" w:after="30" w:line="384" w:lineRule="auto"/>
        <w:ind w:firstLine="708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տնտեսության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ընդլայնումը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նպաստում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արտադրողականության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աճին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ծառայությունների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հասանելիության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բարձրացմանը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սակայն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միաժամանակ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առաջացնում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շրջակա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միջավայրի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վրա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աճող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ճնշում։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Սերվերային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համակարգերը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պահանջում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քանակությամբ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էլեկտրաէներգիա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իսկ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դրանց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աշխատանքի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ընթացքում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առաջանում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ջերմոցային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գազերի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արտանետումներ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հատկապես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այն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երկրներում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որտեղ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էլեկտրաէներգիան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ստացվում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հանածո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վառելիքից։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կենտրոնների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ընդլայնումը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նաև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մեծացնում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հողային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ռեսուրսների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օգտագործումը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ջրի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սպառումը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կիրառվում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սառեցման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համակարգերում։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lastRenderedPageBreak/>
        <w:t>Էկոլոգիական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ազդեցությունը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պայմանավորված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նաև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սպառման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մշակույթով։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Օգտատերերը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հաճախ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պահպանում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քանակությամբ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որոնք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իրականում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չեն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օգտագործվում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սակայն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շարունակում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զբաղեցնել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պահեստային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տարածք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պահանջել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էներգիա։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բովանդակության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անընդհատ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աճը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նշանակում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պահպանման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մշակման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անհրաժեշտ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սերվերներ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ընդլայնվող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ենթակառուցվածքներ։</w:t>
      </w:r>
    </w:p>
    <w:p w:rsidR="00683289" w:rsidRPr="008F773A" w:rsidRDefault="00683289" w:rsidP="000F0676">
      <w:pPr>
        <w:spacing w:before="30" w:after="30" w:line="384" w:lineRule="auto"/>
        <w:ind w:firstLine="708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Վերջին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տարիներին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արհեստական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բանականության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զարգացումը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զգալիորեն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մեծացրել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մշակման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ծավալները։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Խորը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նեյրոնային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ցանցերի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ուսուցումը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պահանջում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հազարավոր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գրաֆիկական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պրոցեսորների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երկարատև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աշխատանք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հսկայական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հաշվարկային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ռեսուրսներ։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Արհեստական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բանականության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համակարգերը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էներգիա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սպառում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ոչ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միայն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ուսուցման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այլև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կիրառման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փուլում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քանի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առցանց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ծառայությունների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մասը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հիմնված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խելացի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ալգորիթմների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վրա։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հանգեցնում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կենտրոնների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էներգետիկ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բեռի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շարունակական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աճին։</w:t>
      </w:r>
    </w:p>
    <w:p w:rsidR="00683289" w:rsidRPr="008F773A" w:rsidRDefault="00683289" w:rsidP="000F0676">
      <w:pPr>
        <w:spacing w:before="30" w:after="30" w:line="384" w:lineRule="auto"/>
        <w:ind w:firstLine="708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ենթակառուցվածքների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էկոլոգիական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ազդեցությունը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չի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սահմանափակվում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միայն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սերվերներով։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փոխանցումն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իրականացվում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գլոբալ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ցանցային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համակարգերի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միջոցով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որոնք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ներառում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օպտիկամանրաթելային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մալուխներ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բջջային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կապի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կայաններ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երթուղիչներ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փոխանցիչ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սարքեր։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Այս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ամբողջ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համակարգը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նույնպես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սպառում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զգալի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քանակությամբ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էլեկտրաէներգիա՝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ձևավորելով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տնտեսության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համակցված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էներգետիկ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հետքը։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կենտրոնների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գործունեության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ազդեցությունը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մեծապես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կախված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էներգիայի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աղբյուրներից։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Եթե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էլեկտրաէներգիան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արտադրվում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ածխային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նավթային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վառելիքից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ապա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սերվերների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աշխատանքը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ուղեկցվում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ածխածնի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երկօքսիդի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այլ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վնասակար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գազերի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արտանետումներով։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Մյուս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կողմից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վերականգնվող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էներգիայի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աղբյուրների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օգտագործումը՝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արևային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քամու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հիդրոէներգիա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կարող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զգալիորեն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նվազեցնել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կենտրոնների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ածխածնային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հետքը։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Խոշոր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տեխնոլոգիական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ընկերությունները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ձգտում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իրենց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կենտրոնները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տեղակայել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այն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տարածաշրջաններում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որտեղ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հնարավոր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օգտագործել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lastRenderedPageBreak/>
        <w:t>վերականգնվող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էներգիա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ապահովել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էներգիայի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համեմատաբար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ցածր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արժեք։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Օրինակ՝</w:t>
      </w:r>
      <w:r w:rsidRPr="008F773A">
        <w:rPr>
          <w:rFonts w:ascii="Sylfaen" w:hAnsi="Sylfaen"/>
          <w:sz w:val="24"/>
          <w:lang w:val="af-ZA"/>
        </w:rPr>
        <w:t xml:space="preserve"> Microsoft Azure </w:t>
      </w:r>
      <w:r w:rsidRPr="00683289">
        <w:rPr>
          <w:rFonts w:ascii="Sylfaen" w:hAnsi="Sylfaen"/>
          <w:sz w:val="24"/>
        </w:rPr>
        <w:t>ամպային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հարթակի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կենտրոնների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էլեկտրաէներգիայի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տարեկան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սպառումը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գնահատվում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տասնյակ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տերավատժերով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ինչը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համադրելի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միլիոնավոր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ընտանիքների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տարեկան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էներգիայի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պահանջարկի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հետ։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Այսպիսի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մասշտաբները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ցույց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տալիս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ամպային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հաշվարկների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ոլորտը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դարձել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համաշխարհային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էներգասպառման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խոշոր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բաղադրիչ։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Սերվերային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համակարգերի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էկոլոգիական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ազդեցությունը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կապված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նաև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սարքավորումների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արտադրության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շահագործման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հետ։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Սարքավորումների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պատրաստման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օգտագործվում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հազվագյուտ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մետաղներ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քանակությամբ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բնական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ռեսուրսներ։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Արագ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տեխնոլոգիական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զարգացումը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հանգեցնում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սարքերի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հաճախակի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փոխարինման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ինչի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արդյունքում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կուտակվում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էլեկտրոնային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թափոններ։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Մոդուլային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նախագծման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սկզբունքները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հնարավորություն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տալիս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փոխարինել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միայն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մաշված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բաղադրիչները՝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առանց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ամբողջ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սարքավորման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վերացման։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նվազեցնում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թափոնների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ծավալը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խնայում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ռեսուրսները։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Զարգանում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նաև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վերամշակման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տեխնոլոգիաները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որոնք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թույլ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տալիս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վերականգնել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արժեքավոր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մետաղները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կրկին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օգտագործել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արտադրության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մեջ։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Էներգիայի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սպառումը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կախված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ոչ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միայն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սարքավորումների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հզորությունից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այլ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նաև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ծրագրային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ապահովման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արդյունավետությունից։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Օպտիմալացված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ալգորիթմները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կարող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նույն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խնդիրը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լուծել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ավելի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քիչ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հաշվարկային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ռեսուրսներով։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Ամպային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հարթակները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կիրառում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բեռի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հավասարակշռման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ավտոմատ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մասշտաբայնության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մեխանիզմներ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որոնք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նվազեցնում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անգործ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սերվերների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թիվը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խուսափում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էներգիայի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անարդյունավետ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ծախսից։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կենտրոններում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կարևոր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նշանակություն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ունեն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սառեցման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համակարգերը։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Սերվերների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աշխատանքի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ընթացքում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առաջացած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ջերմությունը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պետք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արդյունավետ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հեռացվի՝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սարքավորումների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անվտանգ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աշխատանքի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համար։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Ավանդական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օդային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հովացումը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պահանջում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էներգիա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մինչդեռ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ժամանակակից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լուծումները՝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հեղուկային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սառեցումը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բնական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սառը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միջավայրի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օգտագործումը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lastRenderedPageBreak/>
        <w:t>նորարարական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նախագծերը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հնարավորություն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տալիս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նվազեցնել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էներգիայի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սպառումը։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կառավարման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արդյունավետ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քաղաքականությունը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նույնպես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կարևոր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դեր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ունի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էկոլոգիական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բեռի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նվազեցման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գործում։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Չօգտագործվող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հեռացումը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կրկնօրինակների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սահմանափակումը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տեղեկատվության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արխիվացումը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թույլ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տալիս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կրճատել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պահեստավորման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պահանջարկը։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հիգիենայի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մշակույթը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խրախուսում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պատասխանատու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վերաբերմունք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նկատմամբ։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Հասարակության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դերը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նույնպես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կարևոր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Օգտատերերի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գիտակցված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ընտրությունները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էներգաարդյունավետ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սարքերի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օգտագործումը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պատասխանատու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վարքագիծը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կարող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կուտակային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ազդեցություն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ունենալ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շրջակա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միջավայրի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վրա։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Պետական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միջազգային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մակարդակներում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մշակվում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ռազմավարություններ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որոնք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համադրում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զարգացման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բնապահպանական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քաղաքականությունը։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Խթանվում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էներգախնայող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տեխնոլոգիաները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ներդրվում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վերականգնվող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էներգիայի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ծրագրեր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մշակվում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էլեկտրոնային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թափոնների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կառավարման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խիստ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մեխանիզմներ։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Կայուն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զարգացման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տեսանկյունից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կարևոր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կենտրոնները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դառնան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ինտեգրված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էներգետիկ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համակարգերի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մաս։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Դրանք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կարող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օգտագործել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վերականգնվող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էներգիայի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ավելցուկները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համագործակցել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տեղական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էներգացանցերի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հետ՝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նպաստելով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ընդհանուր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էներգետիկ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կայունությանը։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Տեխնոլոգիական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առաջընթացը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բնապահպանական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պատասխանատվությունը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պետք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զարգանան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համատեղ։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Միայն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հավասարակշռված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մոտեցման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դեպքում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հնարավոր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կլինի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ապահովել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ենթակառուցվածքների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երկարաժամկետ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արդյունավետությունն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ու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անվտանգությունը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շրջակա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միջավայրի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համար։</w:t>
      </w:r>
    </w:p>
    <w:p w:rsidR="00683289" w:rsidRPr="008F773A" w:rsidRDefault="00683289" w:rsidP="00F74C9C">
      <w:pPr>
        <w:spacing w:before="30" w:after="30" w:line="384" w:lineRule="auto"/>
        <w:ind w:firstLine="425"/>
        <w:rPr>
          <w:rFonts w:ascii="Sylfaen" w:hAnsi="Sylfaen"/>
          <w:sz w:val="24"/>
          <w:lang w:val="af-ZA"/>
        </w:rPr>
      </w:pPr>
      <w:r w:rsidRPr="008F773A">
        <w:rPr>
          <w:rFonts w:ascii="Sylfaen" w:hAnsi="Sylfaen"/>
          <w:sz w:val="24"/>
          <w:lang w:val="af-ZA"/>
        </w:rPr>
        <w:br w:type="page"/>
      </w:r>
    </w:p>
    <w:p w:rsidR="00683289" w:rsidRPr="00B75ABA" w:rsidRDefault="000F0676" w:rsidP="000F0676">
      <w:pPr>
        <w:spacing w:before="30" w:after="30" w:line="384" w:lineRule="auto"/>
        <w:ind w:firstLine="425"/>
        <w:jc w:val="both"/>
        <w:rPr>
          <w:rFonts w:ascii="Sylfaen" w:hAnsi="Sylfaen"/>
          <w:sz w:val="24"/>
          <w:szCs w:val="24"/>
          <w:lang w:val="hy-AM"/>
        </w:rPr>
      </w:pPr>
      <w:proofErr w:type="spellStart"/>
      <w:r w:rsidRPr="008F773A">
        <w:rPr>
          <w:rFonts w:ascii="Sylfaen" w:hAnsi="Sylfaen"/>
          <w:sz w:val="24"/>
          <w:szCs w:val="24"/>
          <w:lang w:val="en-US"/>
        </w:rPr>
        <w:lastRenderedPageBreak/>
        <w:t>Այսպիսով</w:t>
      </w:r>
      <w:proofErr w:type="spellEnd"/>
      <w:r w:rsidRPr="008F773A">
        <w:rPr>
          <w:rFonts w:ascii="Sylfaen" w:hAnsi="Sylfaen"/>
          <w:sz w:val="24"/>
          <w:szCs w:val="24"/>
          <w:lang w:val="af-ZA"/>
        </w:rPr>
        <w:t xml:space="preserve">, </w:t>
      </w:r>
      <w:r>
        <w:rPr>
          <w:rFonts w:ascii="Sylfaen" w:hAnsi="Sylfaen"/>
          <w:sz w:val="24"/>
          <w:szCs w:val="24"/>
          <w:lang w:val="en-US"/>
        </w:rPr>
        <w:t>ժ</w:t>
      </w:r>
      <w:r w:rsidR="00683289" w:rsidRPr="00346F84">
        <w:rPr>
          <w:rFonts w:ascii="Sylfaen" w:hAnsi="Sylfaen"/>
          <w:sz w:val="24"/>
          <w:szCs w:val="24"/>
          <w:lang w:val="hy-AM"/>
        </w:rPr>
        <w:t>ամանակակից սերվերային համակարգերի ազդեցությունը էկոլոգիայի վրա բազմաբնույթ և խորքային խնդիր է, որը ներառում է էներգետիկ, տեխնոլոգիական, տնտեսական և սոցիալական գործոններ։ Տվյալների կենտրոնների ընդլայնումն ու հաշվարկային հզորությունների աճը պայմանավորված են թվային տեխնոլոգիաների արագ զարգացմամբ, որոնք դարձել են ժամանակակից հասարակության անբաժանելի մասը։</w:t>
      </w:r>
      <w:r w:rsidRPr="000F0676">
        <w:rPr>
          <w:rFonts w:ascii="Sylfaen" w:hAnsi="Sylfaen"/>
          <w:sz w:val="24"/>
          <w:szCs w:val="24"/>
          <w:lang w:val="hy-AM"/>
        </w:rPr>
        <w:t xml:space="preserve"> </w:t>
      </w:r>
      <w:r w:rsidR="00683289" w:rsidRPr="00B75ABA">
        <w:rPr>
          <w:rFonts w:ascii="Sylfaen" w:hAnsi="Sylfaen"/>
          <w:sz w:val="24"/>
          <w:szCs w:val="24"/>
          <w:lang w:val="hy-AM"/>
        </w:rPr>
        <w:t>Չնայած թվային առաջընթացը նպաստում է տնտեսական զարգացմանը, նորարարություններին և տեղեկատվության հասանելիությանը, այն միաժամանակ մեծացնում է շրջակա միջավայրի վրա ճնշումը՝ էներգիայի մեծ սպառման, ածխածնային արտանետումների և բնական ռեսուրսների ինտենսիվ օգտագործման միջոցով։</w:t>
      </w:r>
    </w:p>
    <w:p w:rsidR="00683289" w:rsidRPr="000F0676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szCs w:val="24"/>
          <w:lang w:val="hy-AM"/>
        </w:rPr>
      </w:pPr>
      <w:r w:rsidRPr="00B75ABA">
        <w:rPr>
          <w:rFonts w:ascii="Sylfaen" w:hAnsi="Sylfaen"/>
          <w:sz w:val="24"/>
          <w:szCs w:val="24"/>
          <w:lang w:val="hy-AM"/>
        </w:rPr>
        <w:t xml:space="preserve">Կայուն զարգացման սկզբունքների կիրառումը թույլ է տալիս նվազեցնել այդ բացասական ազդեցությունները։ </w:t>
      </w:r>
      <w:r w:rsidRPr="000F0676">
        <w:rPr>
          <w:rFonts w:ascii="Sylfaen" w:hAnsi="Sylfaen"/>
          <w:sz w:val="24"/>
          <w:szCs w:val="24"/>
          <w:lang w:val="hy-AM"/>
        </w:rPr>
        <w:t>Էներգաարդյունավետ սարքավորումների ստեղծումը, ծրագրային օպտիմալացումը, վերականգնվող էներգիայի աղբյուրների օգտագործումը և նորարարական սառեցման տեխնոլոգիաները կարող են զգալիորեն կրճատել տվյալների կենտրոնների էկոլոգիական հետքը։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szCs w:val="24"/>
          <w:lang w:val="hy-AM"/>
        </w:rPr>
      </w:pPr>
      <w:r w:rsidRPr="008F773A">
        <w:rPr>
          <w:rFonts w:ascii="Sylfaen" w:hAnsi="Sylfaen"/>
          <w:sz w:val="24"/>
          <w:szCs w:val="24"/>
          <w:lang w:val="hy-AM"/>
        </w:rPr>
        <w:t>Մոդուլային նախագծումը և վերամշակման ծրագրերը նպաստում են ռեսուրսների խնայող օգտագործմանը և էլեկտրոնային թափոնների կրճատմանը։ Պետական քաղաքականությունը և միջազգային համագործակցությունը կարևոր դեր ունեն բնապահպանական չափորոշիչների ներդրման և կայուն տեխնոլոգիաների խթանման գործում։</w:t>
      </w:r>
    </w:p>
    <w:p w:rsidR="00DF6448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szCs w:val="24"/>
          <w:lang w:val="hy-AM"/>
        </w:rPr>
      </w:pPr>
      <w:r w:rsidRPr="008F773A">
        <w:rPr>
          <w:rFonts w:ascii="Sylfaen" w:hAnsi="Sylfaen"/>
          <w:sz w:val="24"/>
          <w:szCs w:val="24"/>
          <w:lang w:val="hy-AM"/>
        </w:rPr>
        <w:t>Ապագայի թվային հասարակությունը պետք է հիմնված լինի կանաչ տեխնոլոգիաների, էներգիայի խնայողության և բնապահպանական պատասխանատվության վրա։ Միայն տեխնոլոգիական առաջընթացը բնապահպանական գիտակցված քաղաքականության հետ համադրելով հնարավոր կլինի ստեղծել կայուն և անվտանգ թվային ենթակառուցվածքներ, որոնք կապահովեն հասարակության զարգացումը՝ առանց վտանգելու մոլորակի էկոլոգիական հավասարակշռությունը։</w:t>
      </w:r>
    </w:p>
    <w:p w:rsidR="00DF6448" w:rsidRPr="008F773A" w:rsidRDefault="00DF6448" w:rsidP="000F0676">
      <w:pPr>
        <w:spacing w:before="30" w:after="30" w:line="384" w:lineRule="auto"/>
        <w:rPr>
          <w:rFonts w:ascii="Sylfaen" w:hAnsi="Sylfaen"/>
          <w:sz w:val="24"/>
          <w:szCs w:val="24"/>
          <w:lang w:val="hy-AM"/>
        </w:rPr>
      </w:pPr>
    </w:p>
    <w:sectPr w:rsidR="00DF6448" w:rsidRPr="008F773A" w:rsidSect="000F6856">
      <w:footerReference w:type="default" r:id="rId7"/>
      <w:pgSz w:w="11906" w:h="16838"/>
      <w:pgMar w:top="1134" w:right="567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10D2" w:rsidRDefault="002D10D2" w:rsidP="00DF6448">
      <w:pPr>
        <w:spacing w:after="0" w:line="240" w:lineRule="auto"/>
      </w:pPr>
      <w:r>
        <w:separator/>
      </w:r>
    </w:p>
  </w:endnote>
  <w:endnote w:type="continuationSeparator" w:id="0">
    <w:p w:rsidR="002D10D2" w:rsidRDefault="002D10D2" w:rsidP="00DF6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LatArm">
    <w:altName w:val="Arial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3614" w:rsidRDefault="000F3614">
    <w:pPr>
      <w:pStyle w:val="Footer"/>
      <w:jc w:val="center"/>
    </w:pPr>
  </w:p>
  <w:p w:rsidR="008F773A" w:rsidRDefault="008F77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10D2" w:rsidRDefault="002D10D2" w:rsidP="00DF6448">
      <w:pPr>
        <w:spacing w:after="0" w:line="240" w:lineRule="auto"/>
      </w:pPr>
      <w:r>
        <w:separator/>
      </w:r>
    </w:p>
  </w:footnote>
  <w:footnote w:type="continuationSeparator" w:id="0">
    <w:p w:rsidR="002D10D2" w:rsidRDefault="002D10D2" w:rsidP="00DF6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661DC"/>
    <w:multiLevelType w:val="hybridMultilevel"/>
    <w:tmpl w:val="1F0427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A871D6F"/>
    <w:multiLevelType w:val="hybridMultilevel"/>
    <w:tmpl w:val="BB1219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200E4C"/>
    <w:multiLevelType w:val="hybridMultilevel"/>
    <w:tmpl w:val="58B0C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101174"/>
    <w:multiLevelType w:val="hybridMultilevel"/>
    <w:tmpl w:val="A328A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04470B"/>
    <w:multiLevelType w:val="hybridMultilevel"/>
    <w:tmpl w:val="5EAA0F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76CA"/>
    <w:rsid w:val="000437B6"/>
    <w:rsid w:val="00063583"/>
    <w:rsid w:val="00071662"/>
    <w:rsid w:val="0007484D"/>
    <w:rsid w:val="000C2E26"/>
    <w:rsid w:val="000C43B8"/>
    <w:rsid w:val="000D32E8"/>
    <w:rsid w:val="000F0676"/>
    <w:rsid w:val="000F3614"/>
    <w:rsid w:val="000F6856"/>
    <w:rsid w:val="00105E88"/>
    <w:rsid w:val="0018344C"/>
    <w:rsid w:val="00290875"/>
    <w:rsid w:val="002D10D2"/>
    <w:rsid w:val="002E6AF4"/>
    <w:rsid w:val="00307AEA"/>
    <w:rsid w:val="00346F84"/>
    <w:rsid w:val="0041085C"/>
    <w:rsid w:val="004348D1"/>
    <w:rsid w:val="00567023"/>
    <w:rsid w:val="005F3C6E"/>
    <w:rsid w:val="00611C18"/>
    <w:rsid w:val="00683289"/>
    <w:rsid w:val="007A5DD8"/>
    <w:rsid w:val="007F5CF1"/>
    <w:rsid w:val="00823360"/>
    <w:rsid w:val="008C23B1"/>
    <w:rsid w:val="008C6937"/>
    <w:rsid w:val="008F773A"/>
    <w:rsid w:val="008F7778"/>
    <w:rsid w:val="009E5911"/>
    <w:rsid w:val="00A2417C"/>
    <w:rsid w:val="00A74BB9"/>
    <w:rsid w:val="00B555AB"/>
    <w:rsid w:val="00B75ABA"/>
    <w:rsid w:val="00B77817"/>
    <w:rsid w:val="00B77B35"/>
    <w:rsid w:val="00B91333"/>
    <w:rsid w:val="00B94851"/>
    <w:rsid w:val="00B9517F"/>
    <w:rsid w:val="00C449F8"/>
    <w:rsid w:val="00CA44C5"/>
    <w:rsid w:val="00CD72C1"/>
    <w:rsid w:val="00D165DE"/>
    <w:rsid w:val="00D934C7"/>
    <w:rsid w:val="00DF6448"/>
    <w:rsid w:val="00F74C9C"/>
    <w:rsid w:val="00F776CA"/>
    <w:rsid w:val="00F9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6CEA"/>
  <w15:docId w15:val="{3E7815FC-2008-4C73-9E79-98127B931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 (numbered (a)),OBC Bullet,List Paragraph11,Normal numbered,List_Paragraph,Multilevel para_II"/>
    <w:basedOn w:val="Normal"/>
    <w:link w:val="ListParagraphChar"/>
    <w:uiPriority w:val="34"/>
    <w:qFormat/>
    <w:rsid w:val="00346F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F64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448"/>
  </w:style>
  <w:style w:type="paragraph" w:styleId="Footer">
    <w:name w:val="footer"/>
    <w:basedOn w:val="Normal"/>
    <w:link w:val="FooterChar"/>
    <w:uiPriority w:val="99"/>
    <w:unhideWhenUsed/>
    <w:rsid w:val="00DF64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448"/>
  </w:style>
  <w:style w:type="character" w:customStyle="1" w:styleId="ListParagraphChar">
    <w:name w:val="List Paragraph Char"/>
    <w:aliases w:val="List Paragraph (numbered (a)) Char,OBC Bullet Char,List Paragraph11 Char,Normal numbered Char,List_Paragraph Char,Multilevel para_II Char"/>
    <w:link w:val="ListParagraph"/>
    <w:uiPriority w:val="34"/>
    <w:qFormat/>
    <w:locked/>
    <w:rsid w:val="000F0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1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0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9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4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65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2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3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17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3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1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00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6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9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05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2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4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8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5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8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91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57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0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1534</Words>
  <Characters>8744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18</cp:revision>
  <dcterms:created xsi:type="dcterms:W3CDTF">2026-03-08T16:50:00Z</dcterms:created>
  <dcterms:modified xsi:type="dcterms:W3CDTF">2026-04-14T21:16:00Z</dcterms:modified>
</cp:coreProperties>
</file>