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a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00000a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/>
        </w:rPr>
        <w:t>7.1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firstRow="true" w:lastRow="true" w:firstColumn="true" w:lastColumn="true" w:noHBand="false" w:noVBand="false" w:val="01E0"/>
      </w:tblPr>
      <w:tblGrid>
        <w:gridCol w:w="1674"/>
        <w:gridCol w:w="1674"/>
        <w:gridCol w:w="1866"/>
        <w:gridCol w:w="3379"/>
      </w:tblGrid>
      <w:tr>
        <w:trPr>
          <w:wBefore/>
          <w:trHeight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00000b"/>
              <w:ind w:firstLine="0" w:firstLineChars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color w:val="0070C0"/>
                <w:szCs w:val="21"/>
              </w:rPr>
              <w:t>在线车票服务系统</w:t>
            </w:r>
          </w:p>
        </w:tc>
      </w:tr>
      <w:tr>
        <w:trPr>
          <w:wBefore/>
          <w:trHeight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.1-7.10</w:t>
            </w:r>
          </w:p>
        </w:tc>
      </w:tr>
      <w:tr>
        <w:trPr>
          <w:wBefore/>
          <w:trHeight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firstRow="true" w:lastRow="false" w:firstColumn="true" w:lastColumn="false" w:noHBand="false" w:noVBand="true" w:val="04A0"/>
            </w:tblPr>
            <w:tblGrid>
              <w:gridCol w:w="704"/>
              <w:gridCol w:w="4152"/>
              <w:gridCol w:w="1540"/>
              <w:gridCol w:w="1966"/>
            </w:tblGrid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制定本迭代的《迭代计划》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pStyle w:val="00000b"/>
                    <w:ind w:firstLine="0" w:firstLineChars="0"/>
                    <w:jc w:val="center"/>
                    <w:rPr>
                      <w:szCs w:val="21"/>
                    </w:rPr>
                  </w:pPr>
                  <w:r>
                    <w:rPr>
                      <w:rFonts w:eastAsia="黑体"/>
                      <w:sz w:val="24"/>
                      <w:szCs w:val="24"/>
                    </w:rPr>
                    <w:t>7.1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pStyle w:val="00000b"/>
                    <w:ind w:firstLine="0" w:firstLineChars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选择架构风格，确定语言、框架、工具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设计多个架构视图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7.1-7.3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黄星铭、彭若扬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(若需要)设计关键算法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7.1-7.3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撰写和评审软件架构文档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7.1-7.3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选定或撰写编程规范(如google Java编程规范)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7.1-7.3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实现技术原型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数据库设计（设计ER图：用户表、车次表、订单表、车票表、支付表等；字段定义（身份证、车次状态等））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张弋洋</w:t>
                  </w:r>
                  <w:r>
                    <w:rPr>
                      <w:rFonts w:hint="eastAsia"/>
                      <w:szCs w:val="21"/>
                      <w:lang/>
                    </w:rPr>
                    <w:t>、黄星铭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高并发架构和方案设计（抢票架构：Redis缓存余票 + RabbitMQ异步下单 + 分布式锁）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7.2-7.3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张弋洋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接口规范制定（定义RESTful API（URL/请求体/状态码），生成Swagger文档）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7.2-7.3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i w:val="false"/>
                      <w:strike w:val="false"/>
                      <w:spacing w:val="0"/>
                      <w:u w:val="none"/>
                    </w:rPr>
                    <w:t>黄星铭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7.4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编程规范确认（采用Google Java规范，配置Checkstyle插件）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.5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用户模块（User/Auth Controller：注册/登录接口（JWT签发）、UserService：实名认证逻辑（身份证校验、密码加密）、UserDao：用户数据CRUD）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7.4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>季桐辉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数据库搭建（创建MySQL表结构（users/trains/orders等）、编写数据导入脚本（初始化10k+车次数据（脚本导入））、配置Redis连接池）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7.3-7.4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张弋洋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基础架构（搭建Spring Boot+MyBatis框架、集成Redis+RabbitMQ）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</w:t>
                  </w:r>
                  <w:r>
                    <w:rPr>
                      <w:rFonts w:hint="eastAsia"/>
                      <w:szCs w:val="21"/>
                      <w:lang/>
                    </w:rPr>
                    <w:t>-7.3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7.8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车次查询（TrainController：按时间/地点查询车次、TrainService：中转逻辑（进阶需求预留接口）、TrainDao：SQL优化（索引））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7.5-7.6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彭若扬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7.9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订单模块（OrderController：订单生成/详情接口、OrderService：状态机（待支付/已完成/已取消）、购票事务方法（@Transactional）、退票库存回滚逻辑）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7.5</w:t>
                  </w:r>
                  <w:r>
                    <w:rPr>
                      <w:rFonts w:hint="eastAsia"/>
                      <w:szCs w:val="21"/>
                      <w:lang/>
                    </w:rPr>
                    <w:t>-7.6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张弋洋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7.10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票务核心（TicketController：购票/退票/改签接口、关键逻辑：购票：MySQL事务扣减余票、退票：回滚库存+日志、改签：旧票作废+新票生成）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7.5-7.6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张弋洋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7.11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抢票模块（实时动态路由/全量高并发（12306模式）、RushController：抢票入口、高并发设计：RedisService：预缓存余票（Atomic操作）、RedisService.decrStock()：原子扣减库存、QueueService：RabbitMQ订单队列排队下单、超时处理：xx分钟未支付自动释放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7.7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张弋洋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7.12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支付模块（订单状态机（待支付→已完成）、PaymentController：模拟银行支付回调、TicketService：生成电子票证（预留二维码签名接口）、PersonalController：个人中心数据加载）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7.7-7.8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>季桐辉</w:t>
                  </w:r>
                  <w:r>
                    <w:rPr>
                      <w:rFonts w:hint="eastAsia"/>
                      <w:i w:val="false"/>
                      <w:strike w:val="false"/>
                      <w:spacing w:val="0"/>
                      <w:u w:val="none"/>
                    </w:rPr>
                    <w:t>、</w:t>
                  </w:r>
                  <w:r>
                    <w:rPr>
                      <w:rFonts w:hint="eastAsia"/>
                      <w:szCs w:val="21"/>
                      <w:lang/>
                    </w:rPr>
                    <w:t>张弋洋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7.13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订单管理（OrderQueryService：按状态筛选订单、车票详情关联查询（联表SQL））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7.6-7.7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彭若扬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7.14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个人中心（ProfileController：个人信息获取/更新、数据脱敏处理（身份证号））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7.6-7.8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7.15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高并发优化（压力测试抢票接口（JMeter）、修复可能的超卖问题（Redis+Lua脚本））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7.8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张弋洋</w:t>
                  </w:r>
                  <w:r>
                    <w:rPr>
                      <w:rFonts w:hint="eastAsia"/>
                      <w:szCs w:val="21"/>
                      <w:lang/>
                    </w:rPr>
                    <w:t>、黄星铭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7.16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numPr/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前后端联调（前端移除Mock数据，调用真实API（</w:t>
                  </w:r>
                  <w:r>
                    <w:rPr>
                      <w:i w:val="false"/>
                      <w:strike w:val="false"/>
                      <w:spacing w:val="0"/>
                      <w:u w:val="none"/>
                    </w:rPr>
                    <w:t>Fetch API</w:t>
                  </w:r>
                  <w:r>
                    <w:rPr>
                      <w:rFonts w:hint="eastAsia"/>
                      <w:i w:val="false"/>
                      <w:strike w:val="false"/>
                      <w:spacing w:val="0"/>
                      <w:u w:val="none"/>
                    </w:rPr>
                    <w:t>/</w:t>
                  </w:r>
                  <w:r>
                    <w:rPr>
                      <w:rFonts w:hint="eastAsia"/>
                      <w:szCs w:val="21"/>
                      <w:lang/>
                    </w:rPr>
                    <w:t>Axios拦截器配置）、重点验证：登录态传递（JWT）、订单状态流转）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numPr/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7.9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7.17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性能压测（使用JMeter模拟1000并发：抢票接口响应时间 ≤3s、余票更新一致性校验）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pBdr/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7.8-7.10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  <w:r>
                    <w:rPr>
                      <w:rFonts w:hint="eastAsia"/>
                      <w:szCs w:val="21"/>
                      <w:lang/>
                    </w:rPr>
                    <w:t>、张弋洋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7.18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（可选）中转查票功能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7.10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-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7.19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（非必要）竞态条件测试（甚至再安全审计）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7.10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numPr/>
                    <w:pBdr>
                      <w:bottom/>
                    </w:pBd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  <w:lang/>
                    </w:rPr>
                  </w:pPr>
                  <w:r>
                    <w:rPr>
                      <w:rFonts w:hint="eastAsia"/>
                      <w:szCs w:val="21"/>
                      <w:lang/>
                    </w:rPr>
                    <w:t>Bug修复、</w:t>
                  </w:r>
                  <w:r>
                    <w:rPr>
                      <w:rFonts w:hint="eastAsia"/>
                      <w:szCs w:val="21"/>
                    </w:rPr>
                    <w:t>测试是否达到需求中预定的技术要求，并根据测试结果进行改进</w:t>
                  </w:r>
                  <w:r>
                    <w:rPr>
                      <w:rFonts w:hint="eastAsia"/>
                      <w:szCs w:val="21"/>
                      <w:lang/>
                    </w:rPr>
                    <w:t>（如修复联调中的逻辑错误或优化SQL查询性能（Explain分析）等）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.9-7.10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>
              <w:trPr>
                <w:wBefore/>
                <w:trHeight/>
              </w:trPr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4152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评审和测试记录，开发总结并编写《迭代评估报告》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.10</w:t>
                  </w:r>
                </w:p>
              </w:tc>
              <w:tc>
                <w:tcPr>
                  <w:tcW w:w="1966" w:type="dxa"/>
                  <w:shd w:val="clear" w:color="auto" w:fill="auto"/>
                </w:tcPr>
                <w:p>
                  <w:pPr>
                    <w:adjustRightInd w:val="false"/>
                    <w:snapToGrid w:val="false"/>
                    <w:spacing w:line="460" w:lineRule="atLeast"/>
                    <w:ind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黄星铭</w:t>
                  </w:r>
                </w:p>
              </w:tc>
            </w:tr>
          </w:tbl>
          <w:p>
            <w:pP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</w:p>
        </w:tc>
      </w:tr>
      <w:tr>
        <w:trPr>
          <w:wBefore/>
          <w:trHeight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rFonts w:hint="eastAsia"/>
                <w:szCs w:val="21"/>
                <w:lang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  <w:lang/>
              </w:rPr>
              <w:t>：</w:t>
            </w:r>
          </w:p>
          <w:p>
            <w:pPr>
              <w:pBdr/>
              <w:adjustRightInd w:val="false"/>
              <w:snapToGrid w:val="false"/>
              <w:spacing w:line="460" w:lineRule="atLeast"/>
              <w:ind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文档：</w:t>
            </w:r>
            <w:r>
              <w:rPr>
                <w:i w:val="false"/>
                <w:strike w:val="false"/>
                <w:spacing w:val="0"/>
                <w:u w:val="none"/>
              </w:rPr>
              <w:t>《第二次迭代计划》、《软件架构文档》、《Java后端编程规范》、《迭代评估报告》</w:t>
            </w:r>
          </w:p>
          <w:p>
            <w:pPr>
              <w:pBdr/>
              <w:adjustRightInd w:val="false"/>
              <w:snapToGrid w:val="false"/>
              <w:spacing w:line="460" w:lineRule="atLeast"/>
              <w:ind/>
              <w:rPr>
                <w:rFonts w:hint="eastAsia"/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i w:val="false"/>
                <w:strike w:val="false"/>
                <w:spacing w:val="0"/>
                <w:u w:val="none"/>
              </w:rPr>
              <w:t>代码：</w:t>
            </w:r>
            <w:r>
              <w:rPr>
                <w:i w:val="false"/>
                <w:strike w:val="false"/>
                <w:spacing w:val="0"/>
                <w:u w:val="none"/>
              </w:rPr>
              <w:t>含抢票服务/订单服务等完整流程的后端核心、动态查询SQL+乐观锁实现的数据访问层、Redis队列操作+缓存预热的缓存层、真实API调用模块（移除Mock）的前端适配</w:t>
            </w:r>
          </w:p>
          <w:p>
            <w:pPr>
              <w:pBdr/>
              <w:adjustRightInd w:val="false"/>
              <w:snapToGrid w:val="false"/>
              <w:spacing w:line="460" w:lineRule="atLeast"/>
              <w:ind/>
              <w:rPr>
                <w:i w:val="false"/>
                <w:strike w:val="false"/>
                <w:spacing w:val="0"/>
                <w:u w:val="none"/>
              </w:rPr>
            </w:pPr>
            <w:r>
              <w:rPr>
                <w:rFonts w:hint="eastAsia"/>
                <w:szCs w:val="21"/>
              </w:rPr>
              <w:t>数据库：</w:t>
            </w:r>
            <w:r>
              <w:rPr>
                <w:i w:val="false"/>
                <w:strike w:val="false"/>
                <w:spacing w:val="0"/>
                <w:u w:val="none"/>
              </w:rPr>
              <w:t>含表结构+索引的SQL脚本、包括车次数据的测试数据</w:t>
            </w:r>
          </w:p>
          <w:p>
            <w:pP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rFonts w:hint="eastAsia"/>
                <w:szCs w:val="21"/>
              </w:rPr>
              <w:t>原型/组件：</w:t>
            </w:r>
            <w:r>
              <w:rPr>
                <w:i w:val="false"/>
                <w:strike w:val="false"/>
                <w:spacing w:val="0"/>
                <w:u w:val="none"/>
              </w:rPr>
              <w:t>抢票服务、订单服务、前端应用</w:t>
            </w:r>
          </w:p>
        </w:tc>
      </w:tr>
      <w:tr>
        <w:trPr>
          <w:wBefore/>
          <w:trHeight/>
        </w:trPr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false"/>
              <w:snapToGrid w:val="false"/>
              <w:spacing w:line="460" w:lineRule="atLeast"/>
              <w:ind/>
              <w:rPr>
                <w:szCs w:val="21"/>
              </w:rPr>
            </w:pPr>
            <w:r>
              <w:rPr>
                <w:rFonts w:hint="eastAsia"/>
                <w:szCs w:val="21"/>
                <w:lang/>
              </w:rPr>
              <w:t>主要的风险和应对方案：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抢票性能不达标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风险描述：1000并发下响应时间&gt;3s，或出现超卖/数据不一致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缓解措施：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Redis预优化：完成队列分片设计（SHARDED_QUEUE）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限流降级：实现Guava RateLimiter（每秒500请求限流）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应急预案：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若仍不达标：采用简易库存扣减（同步DB事务）牺牲部分性能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启动日志采样：实时监控Redis队列深度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数据一致性风险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风险描述：支付成功但出票失败，或订单/车票状态不一致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缓解措施：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事务补偿：实现订单状态机（OrderStateMachine）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对账任务：开发校验脚本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幂等设计：为支付接口添加idempotency_key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应急预案：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人工修复脚本：准备data_fix_tool.sql（基于索引优化经验）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紧急回滚：支付失败时自动调用compensationService.revertStock()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前后端联调阻塞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风险描述：接口协议不一致导致联调延期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缓解措施：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契约先行：定义Swagger接口文档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Mock备用：保留前端Mock开关（USE_MOCK=true）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每</w:t>
            </w:r>
            <w:r>
              <w:rPr>
                <w:rFonts w:hint="eastAsia"/>
                <w:szCs w:val="21"/>
              </w:rPr>
              <w:t>次</w:t>
            </w:r>
            <w:r>
              <w:rPr>
                <w:szCs w:val="21"/>
              </w:rPr>
              <w:t>接口检查：每</w:t>
            </w:r>
            <w:r>
              <w:rPr>
                <w:rFonts w:hint="eastAsia"/>
                <w:szCs w:val="21"/>
              </w:rPr>
              <w:t>次合并</w:t>
            </w:r>
            <w:r>
              <w:rPr>
                <w:szCs w:val="21"/>
              </w:rPr>
              <w:t>验证3个核心接口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应急预案：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简化接口：暂不实现改签/退票复杂状态流转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聚焦核心：优先保证"查询-抢票-支付"主链路</w:t>
            </w:r>
          </w:p>
          <w:p>
            <w:pPr>
              <w:numPr>
                <w:ilvl w:val="0"/>
                <w:numId w:val="1"/>
              </w:numPr>
              <w:pBdr/>
              <w:adjustRightInd w:val="false"/>
              <w:snapToGrid w:val="false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技术债务累积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风险描述：为赶进度忽略异常处理/日志规范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缓解措施：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强制Code Review：编程规范中要求关键服务CR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日志规范：统一错误码（ERROR_CODE_MAP）</w:t>
            </w:r>
          </w:p>
          <w:p>
            <w:pPr>
              <w:pBdr/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自动化扫描：集成SonarQube基础规则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0"/>
              <w:rPr>
                <w:szCs w:val="21"/>
              </w:rPr>
            </w:pPr>
            <w:r>
              <w:rPr>
                <w:szCs w:val="21"/>
              </w:rPr>
              <w:t>应急预案：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rFonts w:hint="eastAsia"/>
                <w:szCs w:val="21"/>
              </w:rPr>
              <w:t>预留时间</w:t>
            </w:r>
            <w:r>
              <w:rPr>
                <w:szCs w:val="21"/>
              </w:rPr>
              <w:t>：预留</w:t>
            </w:r>
            <w:r>
              <w:rPr>
                <w:rFonts w:hint="eastAsia"/>
                <w:szCs w:val="21"/>
              </w:rPr>
              <w:t>一定时间的</w:t>
            </w:r>
            <w:r>
              <w:rPr>
                <w:szCs w:val="21"/>
              </w:rPr>
              <w:t>技术债务修复窗口</w:t>
            </w:r>
          </w:p>
          <w:p>
            <w:pPr>
              <w:pBdr>
                <w:bottom/>
              </w:pBdr>
              <w:adjustRightInd w:val="false"/>
              <w:snapToGrid w:val="false"/>
              <w:spacing w:line="460" w:lineRule="atLeast"/>
              <w:ind w:left="336"/>
              <w:rPr>
                <w:szCs w:val="21"/>
              </w:rPr>
            </w:pPr>
            <w:r>
              <w:rPr>
                <w:szCs w:val="21"/>
              </w:rPr>
              <w:t>文档标注：在架构文档中明确待优化项</w:t>
            </w:r>
          </w:p>
        </w:tc>
      </w:tr>
    </w:tbl>
    <w:p>
      <w:pPr>
        <w:pStyle w:val="00000a"/>
        <w:pBdr/>
        <w:ind w:firstLine="0" w:firstLineChars="0"/>
        <w:rPr/>
      </w:pPr>
    </w:p>
    <w:sectPr w:rsidRPr="005A63B9" w:rsidR="00E07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separator" w:id="0">
    <w:p>
      <w:pPr>
        <w:rPr/>
      </w:pPr>
      <w:r>
        <w:rPr/>
        <w:separator/>
      </w:r>
    </w:p>
  </w:endnote>
  <w:endnote w:type="continuationSeparator" w:id="1">
    <w:p>
      <w:pPr>
        <w:rPr/>
      </w:pPr>
      <w:r>
        <w:rPr/>
        <w:continuationSeparator/>
      </w:r>
    </w:p>
  </w:endnote>
</w:endnotes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separator" w:id="1">
    <w:p>
      <w:pPr>
        <w:rPr/>
      </w:pPr>
      <w:r>
        <w:rPr/>
        <w:separator/>
      </w:r>
    </w:p>
  </w:footnote>
  <w:footnote w:type="continuationSeparator" w:id="0">
    <w:p>
      <w:pPr>
        <w:rPr/>
      </w:pPr>
      <w:r>
        <w:rPr/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27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0">
      <w:start w:val="1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4">
      <w:start w:val="1"/>
      <w:numFmt w:val="lowerLetter"/>
      <w:lvlText w:val="%5."/>
      <w:lvlJc w:val="left"/>
      <w:pPr>
        <w:ind w:left="201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bordersDoNotSurroundHeader/>
  <w:bordersDoNotSurroundFooter/>
  <w:proofState w:spelling="clean" w:grammar="clean"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3447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47B2D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0442C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2B0C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1339C"/>
    <w:rsid w:val="00822A2D"/>
    <w:rsid w:val="00825B52"/>
    <w:rsid w:val="00837D4B"/>
    <w:rsid w:val="00840E80"/>
    <w:rsid w:val="0087183C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364C3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62D10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31858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captions>
    <w:caption w:name="公式" w:pos="below" w:chapNum="false" w:heading="0" w:noLabel="false" w:numFmt="decimal" w:sep="hyphen"/>
    <w:caption w:name="表格" w:pos="below" w:chapNum="false" w:heading="0" w:noLabel="false" w:numFmt="decimal" w:sep="hyphen"/>
    <w:caption w:name="图片" w:pos="below" w:chapNum="false" w:heading="0" w:noLabel="false" w:numFmt="decimal" w:sep="hyphen"/>
  </w:caption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kern w:val="2"/>
        <w:sz w:val="21"/>
        <w:szCs w:val="22"/>
        <w:lang w:val="en-US" w:eastAsia="zh-CN" w:bidi="ar-SA"/>
      </w:rPr>
    </w:rPrDefault>
    <w:pPrDefault>
      <w:pPr>
        <w:tabs/>
        <w:kinsoku/>
        <w:wordWrap/>
        <w:autoSpaceDE/>
        <w:autoSpaceDN/>
        <w:snapToGrid/>
        <w:spacing/>
        <w:ind/>
        <w:outlineLvl w:val="9"/>
      </w:pPr>
    </w:pPrDefault>
  </w:docDefaults>
  <w:latentStyles w:defLockedState="false" w:defUIPriority="0" w:defSemiHidden="false" w:defUnhideWhenUsed="false" w:defQFormat="false" w:count="376">
    <w:lsdException w:name="List Table 2 Accent 5" w:uiPriority="47"/>
    <w:lsdException w:name="Grid Table 6 Colorful Accent 5" w:uiPriority="51"/>
    <w:lsdException w:name="Table Subtle 1" w:semiHidden="true" w:unhideWhenUsed="true"/>
    <w:lsdException w:name="Light Shading Accent 3" w:uiPriority="60"/>
    <w:lsdException w:name="Medium Grid 2 Accent 2" w:uiPriority="68"/>
    <w:lsdException w:name="Colorful Shading Accent 1" w:uiPriority="71"/>
    <w:lsdException w:name="Medium Grid 2 Accent 5" w:uiPriority="68"/>
    <w:lsdException w:name="Intense Quote" w:uiPriority="30" w:qFormat="true"/>
    <w:lsdException w:name="Book Title" w:uiPriority="33" w:qFormat="true"/>
    <w:lsdException w:name="Grid Table 4 Accent 2" w:uiPriority="49"/>
    <w:lsdException w:name="Table Classic 3" w:semiHidden="true" w:unhideWhenUsed="true"/>
    <w:lsdException w:name="Colorful List Accent 2" w:uiPriority="72"/>
    <w:lsdException w:name="Colorful Shading Accent 4" w:uiPriority="71"/>
    <w:lsdException w:name="Grid Table 1 Light Accent 2" w:uiPriority="46"/>
    <w:lsdException w:name="List Table 3 Accent 4" w:uiPriority="48"/>
    <w:lsdException w:name="List Table 1 Light Accent 6" w:uiPriority="46"/>
    <w:lsdException w:name="Light List" w:uiPriority="61"/>
    <w:lsdException w:name="Dark List Accent 2" w:uiPriority="70"/>
    <w:lsdException w:name="Grid Table 5 Dark Accent 2" w:uiPriority="50"/>
    <w:lsdException w:name="Medium Grid 1 Accent 4" w:uiPriority="67"/>
    <w:lsdException w:name="Table Grid 2" w:semiHidden="true" w:unhideWhenUsed="true"/>
    <w:lsdException w:name="Table Columns 3" w:semiHidden="true" w:unhideWhenUsed="true"/>
    <w:lsdException w:name="Table Subtle 2" w:semiHidden="true" w:unhideWhenUsed="true"/>
    <w:lsdException w:name="Medium Grid 1 Accent 6" w:uiPriority="67"/>
    <w:lsdException w:name="heading 6" w:semiHidden="true" w:unhideWhenUsed="true" w:qFormat="true"/>
    <w:lsdException w:name="Medium Shading 1" w:uiPriority="63"/>
    <w:lsdException w:name="No List" w:semiHidden="true" w:unhideWhenUsed="true"/>
    <w:lsdException w:name="Grid Table 6 Colorful Accent 6" w:uiPriority="51"/>
    <w:lsdException w:name="Medium Shading 1 Accent 5" w:uiPriority="63"/>
    <w:lsdException w:name="Medium Shading 1 Accent 3" w:uiPriority="63"/>
    <w:lsdException w:name="List Table 3 Accent 1" w:uiPriority="48"/>
    <w:lsdException w:name="Grid Table 1 Light Accent 4" w:uiPriority="46"/>
    <w:lsdException w:name="Outline List 3" w:semiHidden="true" w:unhideWhenUsed="true"/>
    <w:lsdException w:name="Medium Grid 3" w:uiPriority="69"/>
    <w:lsdException w:name="Light List Accent 6" w:uiPriority="61"/>
    <w:lsdException w:name="Table Grid 8" w:semiHidden="true" w:unhideWhenUsed="true"/>
    <w:lsdException w:name="Medium List 1 Accent 5" w:uiPriority="65"/>
    <w:lsdException w:name="heading 9" w:semiHidden="true" w:unhideWhenUsed="true" w:qFormat="true"/>
    <w:lsdException w:name="Grid Table 2 Accent 1" w:uiPriority="47"/>
    <w:lsdException w:name="List Table 7 Colorful Accent 6" w:uiPriority="52"/>
    <w:lsdException w:name="annotation subject" w:semiHidden="true" w:unhideWhenUsed="true"/>
    <w:lsdException w:name="Colorful Grid Accent 4" w:uiPriority="73"/>
    <w:lsdException w:name="Hashtag" w:uiPriority="99" w:semiHidden="true" w:unhideWhenUsed="true"/>
    <w:lsdException w:name="Colorful Grid Accent 6" w:uiPriority="73"/>
    <w:lsdException w:name="Table Simple 3" w:semiHidden="true" w:unhideWhenUsed="true"/>
    <w:lsdException w:name="Grid Table 2 Accent 6" w:uiPriority="47"/>
    <w:lsdException w:name="List Table 5 Dark Accent 3" w:uiPriority="50"/>
    <w:lsdException w:name="Colorful List Accent 3" w:uiPriority="72"/>
    <w:lsdException w:name="Medium Shading 1 Accent 1" w:uiPriority="63"/>
    <w:lsdException w:name="List Table 1 Light Accent 5" w:uiPriority="46"/>
    <w:lsdException w:name="Medium Grid 3 Accent 5" w:uiPriority="69"/>
    <w:lsdException w:name="Grid Table 3 Accent 6" w:uiPriority="48"/>
    <w:lsdException w:name="List Table 6 Colorful Accent 4" w:uiPriority="51"/>
    <w:lsdException w:name="Light Shading Accent 2" w:uiPriority="60"/>
    <w:lsdException w:name="Table 3D effects 2" w:semiHidden="true" w:unhideWhenUsed="true"/>
    <w:lsdException w:name="Medium List 1 Accent 1" w:uiPriority="65"/>
    <w:lsdException w:name="Normal Table" w:semiHidden="true" w:unhideWhenUsed="true"/>
    <w:lsdException w:name="List Table 5 Dark Accent 1" w:uiPriority="50"/>
    <w:lsdException w:name="List Table 3 Accent 5" w:uiPriority="48"/>
    <w:lsdException w:name="heading 7" w:semiHidden="true" w:unhideWhenUsed="true" w:qFormat="true"/>
    <w:lsdException w:name="Quote" w:uiPriority="29" w:qFormat="true"/>
    <w:lsdException w:name="List Table 2" w:uiPriority="47"/>
    <w:lsdException w:name="Bibliography" w:uiPriority="37" w:semiHidden="true" w:unhideWhenUsed="true"/>
    <w:lsdException w:name="Grid Table 2 Accent 5" w:uiPriority="47"/>
    <w:lsdException w:name="Medium Grid 2 Accent 1" w:uiPriority="68"/>
    <w:lsdException w:name="Smart Hyperlink" w:uiPriority="99" w:semiHidden="true" w:unhideWhenUsed="true"/>
    <w:lsdException w:name="Table Grid 3" w:semiHidden="true" w:unhideWhenUsed="true"/>
    <w:lsdException w:name="List Table 2 Accent 6" w:uiPriority="47"/>
    <w:lsdException w:name="Grid Table Light" w:uiPriority="40"/>
    <w:lsdException w:name="Plain Table 4" w:uiPriority="44"/>
    <w:lsdException w:name="TOC Heading" w:uiPriority="39" w:semiHidden="true" w:unhideWhenUsed="true" w:qFormat="true"/>
    <w:lsdException w:name="Grid Table 5 Dark Accent 3" w:uiPriority="50"/>
    <w:lsdException w:name="Medium Grid 1 Accent 3" w:uiPriority="67"/>
    <w:lsdException w:name="Medium List 2 Accent 5" w:uiPriority="66"/>
    <w:lsdException w:name="List Table 7 Colorful Accent 3" w:uiPriority="52"/>
    <w:lsdException w:name="Medium Grid 2 Accent 6" w:uiPriority="68"/>
    <w:lsdException w:name="List Table 6 Colorful Accent 6" w:uiPriority="51"/>
    <w:lsdException w:name="Medium Grid 3 Accent 1" w:uiPriority="69"/>
    <w:lsdException w:name="Table Theme" w:semiHidden="true" w:unhideWhenUsed="true"/>
    <w:lsdException w:name="HTML Keyboard" w:semiHidden="true" w:unhideWhenUsed="true"/>
    <w:lsdException w:name="Plain Table 5" w:uiPriority="45"/>
    <w:lsdException w:name="heading 5" w:semiHidden="true" w:unhideWhenUsed="true" w:qFormat="true"/>
    <w:lsdException w:name="Dark List Accent 6" w:uiPriority="70"/>
    <w:lsdException w:name="Grid Table 5 Dark Accent 6" w:uiPriority="50"/>
    <w:lsdException w:name="Subtitle" w:qFormat="true"/>
    <w:lsdException w:name="List Table 7 Colorful Accent 2" w:uiPriority="52"/>
    <w:lsdException w:name="Grid Table 3 Accent 3" w:uiPriority="48"/>
    <w:lsdException w:name="Dark List Accent 1" w:uiPriority="70"/>
    <w:lsdException w:name="Revision" w:uiPriority="99" w:semiHidden="true"/>
    <w:lsdException w:name="No Spacing" w:uiPriority="1" w:qFormat="true"/>
    <w:lsdException w:name="Table Columns 5" w:semiHidden="true" w:unhideWhenUsed="true"/>
    <w:lsdException w:name="List Table 2 Accent 3" w:uiPriority="47"/>
    <w:lsdException w:name="List Table 5 Dark Accent 5" w:uiPriority="50"/>
    <w:lsdException w:name="Medium List 2 Accent 2" w:uiPriority="66"/>
    <w:lsdException w:name="Medium Grid 1" w:uiPriority="67"/>
    <w:lsdException w:name="List Table 2 Accent 4" w:uiPriority="47"/>
    <w:lsdException w:name="Placeholder Text" w:uiPriority="99" w:semiHidden="true"/>
    <w:lsdException w:name="Grid Table 2 Accent 4" w:uiPriority="47"/>
    <w:lsdException w:name="Medium Grid 3 Accent 4" w:uiPriority="69"/>
    <w:lsdException w:name="List Table 4" w:uiPriority="49"/>
    <w:lsdException w:name="Medium List 1 Accent 2" w:uiPriority="65"/>
    <w:lsdException w:name="Table List 7" w:semiHidden="true" w:unhideWhenUsed="true"/>
    <w:lsdException w:name="Colorful Shading" w:uiPriority="71"/>
    <w:lsdException w:name="List Table 5 Dark Accent 2" w:uiPriority="50"/>
    <w:lsdException w:name="Table List 8" w:semiHidden="true" w:unhideWhenUsed="true"/>
    <w:lsdException w:name="List Paragraph" w:uiPriority="34" w:qFormat="true"/>
    <w:lsdException w:name="Grid Table 7 Colorful Accent 6" w:uiPriority="52"/>
    <w:lsdException w:name="Table Colorful 2" w:semiHidden="true" w:unhideWhenUsed="true"/>
    <w:lsdException w:name="Medium List 2 Accent 3" w:uiPriority="66"/>
    <w:lsdException w:name="Colorful Shading Accent 3" w:uiPriority="71"/>
    <w:lsdException w:name="List Table 3 Accent 6" w:uiPriority="48"/>
    <w:lsdException w:name="Medium Shading 2 Accent 5" w:uiPriority="64"/>
    <w:lsdException w:name="Table Grid 5" w:semiHidden="true" w:unhideWhenUsed="true"/>
    <w:lsdException w:name="Medium List 2 Accent 6" w:uiPriority="66"/>
    <w:lsdException w:name="Table Elegant" w:semiHidden="true" w:unhideWhenUsed="true"/>
    <w:lsdException w:name="List Table 1 Light Accent 2" w:uiPriority="46"/>
    <w:lsdException w:name="Grid Table 7 Colorful" w:uiPriority="52"/>
    <w:lsdException w:name="Grid Table 1 Light Accent 1" w:uiPriority="46"/>
    <w:lsdException w:name="Light List Accent 3" w:uiPriority="61"/>
    <w:lsdException w:name="Grid Table 5 Dark Accent 1" w:uiPriority="50"/>
    <w:lsdException w:name="List Table 4 Accent 3" w:uiPriority="49"/>
    <w:lsdException w:name="Grid Table 1 Light Accent 6" w:uiPriority="46"/>
    <w:lsdException w:name="Table Grid 6" w:semiHidden="true" w:unhideWhenUsed="true"/>
    <w:lsdException w:name="Grid Table 1 Light Accent 5" w:uiPriority="46"/>
    <w:lsdException w:name="Emphasis" w:qFormat="true"/>
    <w:lsdException w:name="Table Grid 4" w:semiHidden="true" w:unhideWhenUsed="true"/>
    <w:lsdException w:name="Grid Table 4 Accent 5" w:uiPriority="49"/>
    <w:lsdException w:name="Table List 5" w:semiHidden="true" w:unhideWhenUsed="true"/>
    <w:lsdException w:name="heading 4" w:semiHidden="true" w:unhideWhenUsed="true" w:qFormat="true"/>
    <w:lsdException w:name="Light Grid Accent 2" w:uiPriority="62"/>
    <w:lsdException w:name="Light Shading Accent 4" w:uiPriority="60"/>
    <w:lsdException w:name="Light Grid Accent 1" w:uiPriority="62"/>
    <w:lsdException w:name="Grid Table 6 Colorful Accent 4" w:uiPriority="51"/>
    <w:lsdException w:name="Medium List 2 Accent 1" w:uiPriority="66"/>
    <w:lsdException w:name="Medium Grid 1 Accent 5" w:uiPriority="67"/>
    <w:lsdException w:name="Outline List 1" w:semiHidden="true" w:unhideWhenUsed="true"/>
    <w:lsdException w:name="List Table 4 Accent 5" w:uiPriority="49"/>
    <w:lsdException w:name="Grid Table 6 Colorful Accent 3" w:uiPriority="51"/>
    <w:lsdException w:name="Light List Accent 2" w:uiPriority="61"/>
    <w:lsdException w:name="Grid Table 7 Colorful Accent 3" w:uiPriority="52"/>
    <w:lsdException w:name="Balloon Text" w:semiHidden="true" w:unhideWhenUsed="true"/>
    <w:lsdException w:name="Light Grid" w:uiPriority="62"/>
    <w:lsdException w:name="Light Shading Accent 5" w:uiPriority="60"/>
    <w:lsdException w:name="List Table 3 Accent 3" w:uiPriority="48"/>
    <w:lsdException w:name="Medium Shading 2 Accent 3" w:uiPriority="64"/>
    <w:lsdException w:name="Medium Grid 1 Accent 2" w:uiPriority="67"/>
    <w:lsdException w:name="Colorful List Accent 6" w:uiPriority="72"/>
    <w:lsdException w:name="Colorful List Accent 1" w:uiPriority="72"/>
    <w:lsdException w:name="Table List 4" w:semiHidden="true" w:unhideWhenUsed="true"/>
    <w:lsdException w:name="Grid Table 1 Light" w:uiPriority="46"/>
    <w:lsdException w:name="heading 2" w:semiHidden="true" w:unhideWhenUsed="true" w:qFormat="true"/>
    <w:lsdException w:name="List Table 4 Accent 2" w:uiPriority="49"/>
    <w:lsdException w:name="Medium Shading 2 Accent 1" w:uiPriority="64"/>
    <w:lsdException w:name="Table Simple 2" w:semiHidden="true" w:unhideWhenUsed="true"/>
    <w:lsdException w:name="List Table 1 Light Accent 3" w:uiPriority="46"/>
    <w:lsdException w:name="Grid Table 5 Dark" w:uiPriority="50"/>
    <w:lsdException w:name="Table List 6" w:semiHidden="true" w:unhideWhenUsed="true"/>
    <w:lsdException w:name="Table Grid 1" w:semiHidden="true" w:unhideWhenUsed="true"/>
    <w:lsdException w:name="Colorful Shading Accent 2" w:uiPriority="71"/>
    <w:lsdException w:name="Table Columns 4" w:semiHidden="true" w:unhideWhenUsed="true"/>
    <w:lsdException w:name="Light Grid Accent 5" w:uiPriority="62"/>
    <w:lsdException w:name="Grid Table 1 Light Accent 3" w:uiPriority="46"/>
    <w:lsdException w:name="Grid Table 4 Accent 1" w:uiPriority="49"/>
    <w:lsdException w:name="Colorful List" w:uiPriority="72"/>
    <w:lsdException w:name="Table 3D effects 3" w:semiHidden="true" w:unhideWhenUsed="true"/>
    <w:lsdException w:name="Light List Accent 1" w:uiPriority="61"/>
    <w:lsdException w:name="Subtle Reference" w:uiPriority="31" w:qFormat="true"/>
    <w:lsdException w:name="Medium List 1 Accent 3" w:uiPriority="65"/>
    <w:lsdException w:name="Table Columns 1" w:semiHidden="true" w:unhideWhenUsed="true"/>
    <w:lsdException w:name="Table Professional" w:semiHidden="true" w:unhideWhenUsed="true"/>
    <w:lsdException w:name="Grid Table 2" w:uiPriority="47"/>
    <w:lsdException w:name="Medium Grid 2 Accent 4" w:uiPriority="68"/>
    <w:lsdException w:name="Grid Table 6 Colorful Accent 2" w:uiPriority="51"/>
    <w:lsdException w:name="Medium List 2" w:uiPriority="66"/>
    <w:lsdException w:name="Title" w:qFormat="true"/>
    <w:lsdException w:name="caption" w:semiHidden="true" w:unhideWhenUsed="true" w:qFormat="true"/>
    <w:lsdException w:name="Grid Table 2 Accent 3" w:uiPriority="47"/>
    <w:lsdException w:name="Medium Shading 1 Accent 2" w:uiPriority="63"/>
    <w:lsdException w:name="List Table 1 Light Accent 1" w:uiPriority="46"/>
    <w:lsdException w:name="Grid Table 3 Accent 2" w:uiPriority="48"/>
    <w:lsdException w:name="Medium Grid 3 Accent 3" w:uiPriority="69"/>
    <w:lsdException w:name="Table Colorful 3" w:semiHidden="true" w:unhideWhenUsed="true"/>
    <w:lsdException w:name="Light Shading Accent 1" w:uiPriority="60"/>
    <w:lsdException w:name="List Table 7 Colorful Accent 4" w:uiPriority="52"/>
    <w:lsdException w:name="Medium List 2 Accent 4" w:uiPriority="66"/>
    <w:lsdException w:name="Medium Grid 3 Accent 6" w:uiPriority="69"/>
    <w:lsdException w:name="Table Columns 2" w:semiHidden="true" w:unhideWhenUsed="true"/>
    <w:lsdException w:name="Grid Table 5 Dark Accent 5" w:uiPriority="50"/>
    <w:lsdException w:name="List Table 4 Accent 6" w:uiPriority="49"/>
    <w:lsdException w:name="List Table 5 Dark" w:uiPriority="50"/>
    <w:lsdException w:name="Light Grid Accent 3" w:uiPriority="62"/>
    <w:lsdException w:name="Dark List Accent 4" w:uiPriority="70"/>
    <w:lsdException w:name="Dark List Accent 3" w:uiPriority="70"/>
    <w:lsdException w:name="heading 8" w:semiHidden="true" w:unhideWhenUsed="true" w:qFormat="true"/>
    <w:lsdException w:name="Medium Grid 2" w:uiPriority="68"/>
    <w:lsdException w:name="Table 3D effects 1" w:semiHidden="true" w:unhideWhenUsed="true"/>
    <w:lsdException w:name="Table Colorful 1" w:semiHidden="true" w:unhideWhenUsed="true"/>
    <w:lsdException w:name="Light List Accent 5" w:uiPriority="61"/>
    <w:lsdException w:name="Colorful Grid Accent 1" w:uiPriority="73"/>
    <w:lsdException w:name="List Table 1 Light Accent 4" w:uiPriority="46"/>
    <w:lsdException w:name="Table Contemporary" w:semiHidden="true" w:unhideWhenUsed="true"/>
    <w:lsdException w:name="Medium List 1 Accent 6" w:uiPriority="65"/>
    <w:lsdException w:name="Grid Table 4 Accent 4" w:uiPriority="49"/>
    <w:lsdException w:name="Light Shading" w:uiPriority="60"/>
    <w:lsdException w:name="Light Grid Accent 6" w:uiPriority="62"/>
    <w:lsdException w:name="Unresolved Mention" w:uiPriority="99" w:semiHidden="true" w:unhideWhenUsed="true"/>
    <w:lsdException w:name="Medium Shading 2 Accent 4" w:uiPriority="64"/>
    <w:lsdException w:name="Mention" w:uiPriority="99" w:semiHidden="true" w:unhideWhenUsed="true"/>
    <w:lsdException w:name="Outline List 2" w:semiHidden="true" w:unhideWhenUsed="true"/>
    <w:lsdException w:name="List Table 3 Accent 2" w:uiPriority="48"/>
    <w:lsdException w:name="List Table 6 Colorful Accent 3" w:uiPriority="51"/>
    <w:lsdException w:name="Grid Table 6 Colorful Accent 1" w:uiPriority="51"/>
    <w:lsdException w:name="Grid Table 6 Colorful" w:uiPriority="51"/>
    <w:lsdException w:name="Colorful List Accent 5" w:uiPriority="72"/>
    <w:lsdException w:name="List Table 6 Colorful" w:uiPriority="51"/>
    <w:lsdException w:name="Smart Link" w:uiPriority="99" w:semiHidden="true" w:unhideWhenUsed="true"/>
    <w:lsdException w:name="heading 3" w:semiHidden="true" w:unhideWhenUsed="true" w:qFormat="true"/>
    <w:lsdException w:name="Strong" w:qFormat="true"/>
    <w:lsdException w:name="Grid Table 3 Accent 4" w:uiPriority="48"/>
    <w:lsdException w:name="Dark List Accent 5" w:uiPriority="70"/>
    <w:lsdException w:name="Table Classic 2" w:semiHidden="true" w:unhideWhenUsed="true"/>
    <w:lsdException w:name="Table Classic 4" w:semiHidden="true" w:unhideWhenUsed="true"/>
    <w:lsdException w:name="Medium Grid 2 Accent 3" w:uiPriority="68"/>
    <w:lsdException w:name="Grid Table 7 Colorful Accent 2" w:uiPriority="52"/>
    <w:lsdException w:name="List Table 3" w:uiPriority="48"/>
    <w:lsdException w:name="Grid Table 7 Colorful Accent 5" w:uiPriority="52"/>
    <w:lsdException w:name="List Table 5 Dark Accent 6" w:uiPriority="50"/>
    <w:lsdException w:name="Colorful Grid Accent 2" w:uiPriority="73"/>
    <w:lsdException w:name="Grid Table 3 Accent 5" w:uiPriority="48"/>
    <w:lsdException w:name="Grid Table 4 Accent 3" w:uiPriority="49"/>
    <w:lsdException w:name="Grid Table 7 Colorful Accent 1" w:uiPriority="52"/>
    <w:lsdException w:name="Table Grid 7" w:semiHidden="true" w:unhideWhenUsed="true"/>
    <w:lsdException w:name="List Table 5 Dark Accent 4" w:uiPriority="50"/>
    <w:lsdException w:name="Colorful List Accent 4" w:uiPriority="72"/>
    <w:lsdException w:name="Grid Table 5 Dark Accent 4" w:uiPriority="50"/>
    <w:lsdException w:name="Table List 3" w:semiHidden="true" w:unhideWhenUsed="true"/>
    <w:lsdException w:name="List Table 7 Colorful Accent 1" w:uiPriority="52"/>
    <w:lsdException w:name="List Table 1 Light" w:uiPriority="46"/>
    <w:lsdException w:name="Medium Shading 2 Accent 6" w:uiPriority="64"/>
    <w:lsdException w:name="Grid Table 3" w:uiPriority="48"/>
    <w:lsdException w:name="Medium Shading 1 Accent 6" w:uiPriority="63"/>
    <w:lsdException w:name="List Table 7 Colorful Accent 5" w:uiPriority="52"/>
    <w:lsdException w:name="Table List 2" w:semiHidden="true" w:unhideWhenUsed="true"/>
    <w:lsdException w:name="Grid Table 4 Accent 6" w:uiPriority="49"/>
    <w:lsdException w:name="Medium Grid 1 Accent 1" w:uiPriority="67"/>
    <w:lsdException w:name="Plain Table 2" w:uiPriority="42"/>
    <w:lsdException w:name="Grid Table 3 Accent 1" w:uiPriority="48"/>
    <w:lsdException w:name="Colorful Grid Accent 3" w:uiPriority="73"/>
    <w:lsdException w:name="List Table 4 Accent 4" w:uiPriority="49"/>
    <w:lsdException w:name="Medium List 1" w:uiPriority="65"/>
    <w:lsdException w:name="Light Shading Accent 6" w:uiPriority="60"/>
    <w:lsdException w:name="Medium Shading 1 Accent 4" w:uiPriority="63"/>
    <w:lsdException w:name="Intense Reference" w:uiPriority="32" w:qFormat="true"/>
    <w:lsdException w:name="Plain Table 1" w:uiPriority="41"/>
    <w:lsdException w:name="Plain Table 3" w:uiPriority="43"/>
    <w:lsdException w:name="Light Grid Accent 4" w:uiPriority="62"/>
    <w:lsdException w:name="Colorful Grid" w:uiPriority="73"/>
    <w:lsdException w:name="Colorful Grid Accent 5" w:uiPriority="73"/>
    <w:lsdException w:name="Medium List 1 Accent 4" w:uiPriority="65"/>
    <w:lsdException w:name="List Table 2 Accent 2" w:uiPriority="47"/>
    <w:lsdException w:name="Medium Shading 2 Accent 2" w:uiPriority="64"/>
    <w:lsdException w:name="Dark List" w:uiPriority="70"/>
    <w:lsdException w:name="Grid Table 7 Colorful Accent 4" w:uiPriority="52"/>
    <w:lsdException w:name="Normal" w:qFormat="true"/>
    <w:lsdException w:name="Table Classic 1" w:semiHidden="true" w:unhideWhenUsed="true"/>
    <w:lsdException w:name="Table Web 2" w:semiHidden="true" w:unhideWhenUsed="true"/>
    <w:lsdException w:name="List Table 7 Colorful" w:uiPriority="52"/>
    <w:lsdException w:name="Colorful Shading Accent 5" w:uiPriority="71"/>
    <w:lsdException w:name="Medium Grid 3 Accent 2" w:uiPriority="69"/>
    <w:lsdException w:name="Table Web 1" w:semiHidden="true" w:unhideWhenUsed="true"/>
    <w:lsdException w:name="Subtle Emphasis" w:uiPriority="19" w:qFormat="true"/>
    <w:lsdException w:name="Colorful Shading Accent 6" w:uiPriority="71"/>
    <w:lsdException w:name="heading 1" w:qFormat="true"/>
    <w:lsdException w:name="Light List Accent 4" w:uiPriority="61"/>
    <w:lsdException w:name="Medium Shading 2" w:uiPriority="64"/>
    <w:lsdException w:name="List Table 2 Accent 1" w:uiPriority="47"/>
    <w:lsdException w:name="List Table 6 Colorful Accent 5" w:uiPriority="51"/>
    <w:lsdException w:name="Table Web 3" w:semiHidden="true" w:unhideWhenUsed="true"/>
    <w:lsdException w:name="Grid Table 2 Accent 2" w:uiPriority="47"/>
    <w:lsdException w:name="List Table 4 Accent 1" w:uiPriority="49"/>
    <w:lsdException w:name="Table Simple 1" w:semiHidden="true" w:unhideWhenUsed="true"/>
    <w:lsdException w:name="Intense Emphasis" w:uiPriority="21" w:qFormat="true"/>
    <w:lsdException w:name="Grid Table 4" w:uiPriority="49"/>
    <w:lsdException w:name="List Table 6 Colorful Accent 2" w:uiPriority="51"/>
    <w:lsdException w:name="List Table 6 Colorful Accent 1" w:uiPriority="51"/>
    <w:lsdException w:name="Table List 1" w:semiHidden="true" w:unhideWhenUsed="true"/>
  </w:latentStyles>
  <w:style w:type="character" w:styleId="000003" w:customStyle="true">
    <w:name w:val="页脚 字符"/>
    <w:link w:val="000001"/>
    <w:rsid w:val="00B92261"/>
    <w:rPr>
      <w:kern w:val="2"/>
      <w:sz w:val="18"/>
      <w:szCs w:val="18"/>
    </w:rPr>
  </w:style>
  <w:style w:type="table" w:styleId="000004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7vxmur">
    <w:name w:val="melo-codeblock-Base-theme-para"/>
    <w:basedOn w:val="000002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000008" w:default="true">
    <w:name w:val="Default Paragraph Font"/>
    <w:uiPriority w:val="1"/>
    <w:semiHidden/>
    <w:unhideWhenUsed/>
  </w:style>
  <w:style w:type="paragraph" w:styleId="000009">
    <w:name w:val="Body Text"/>
    <w:basedOn w:val="000002"/>
    <w:rsid w:val="00FC0732"/>
    <w:pPr>
      <w:spacing w:after="120"/>
    </w:pPr>
  </w:style>
  <w:style w:type="character" w:styleId="0gclsk">
    <w:name w:val="Hyperlink"/>
    <w:basedOn w:val="000008"/>
    <w:next w:val=""/>
    <w:uiPriority w:val="99"/>
    <w:unhideWhenUsed/>
    <w:rPr>
      <w:color w:val="1E6FFF" w:themeColor="hyperlink"/>
      <w:u w:val="single"/>
    </w:rPr>
  </w:style>
  <w:style w:type="paragraph" w:styleId="000006">
    <w:name w:val="header"/>
    <w:basedOn w:val="000002"/>
    <w:link w:val="000005"/>
    <w:rsid w:val="00B9226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numbering" w:styleId="00000c" w:default="true">
    <w:name w:val="No List"/>
    <w:uiPriority w:val="99"/>
    <w:semiHidden/>
    <w:unhideWhenUsed/>
  </w:style>
  <w:style w:type="paragraph" w:styleId="00000b">
    <w:name w:val="List Paragraph"/>
    <w:basedOn w:val="000002"/>
    <w:uiPriority w:val="34"/>
    <w:qFormat/>
    <w:rsid w:val="00B92261"/>
    <w:pPr>
      <w:ind w:firstLine="420" w:firstLineChars="200"/>
    </w:pPr>
  </w:style>
  <w:style w:type="character" w:styleId="2hzt0q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000005" w:customStyle="true">
    <w:name w:val="页眉 字符"/>
    <w:link w:val="000006"/>
    <w:rsid w:val="00B92261"/>
    <w:rPr>
      <w:kern w:val="2"/>
      <w:sz w:val="18"/>
      <w:szCs w:val="18"/>
    </w:rPr>
  </w:style>
  <w:style w:type="table" w:styleId="000007">
    <w:name w:val="Table Grid"/>
    <w:basedOn w:val="000004"/>
    <w:rsid w:val="00FC0732"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0a">
    <w:name w:val="Body Text First Indent"/>
    <w:basedOn w:val="000009"/>
    <w:rsid w:val="00FC0732"/>
    <w:pPr>
      <w:ind w:firstLine="420" w:firstLineChars="100"/>
    </w:pPr>
  </w:style>
  <w:style w:type="paragraph" w:styleId="000001">
    <w:name w:val="footer"/>
    <w:basedOn w:val="000002"/>
    <w:link w:val="000003"/>
    <w:rsid w:val="00B92261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000002" w:default="true">
    <w:name w:val="Normal"/>
    <w:qFormat/>
    <w:rsid w:val="00FC0732"/>
    <w:pPr>
      <w:widowControl w:val="false"/>
      <w:jc w:val="both"/>
    </w:pPr>
    <w:rPr>
      <w:kern w:val="2"/>
      <w:sz w:val="21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4" Type="http://schemas.openxmlformats.org/officeDocument/2006/relationships/fontTable" Target="fontTable.xml" /><Relationship Id="rId2" Type="http://schemas.openxmlformats.org/officeDocument/2006/relationships/footnotes" Target="footnotes.xml" /><Relationship Id="rId3" Type="http://schemas.openxmlformats.org/officeDocument/2006/relationships/endnotes" Target="endnotes.xml" /><Relationship Id="rId5" Type="http://schemas.openxmlformats.org/officeDocument/2006/relationships/theme" Target="theme/theme1.xml" /></Relationships>
</file>

<file path=word/theme/theme1.xml><?xml version="1.0" encoding="utf-8"?>
<a:theme xmlns:thm15="http://schemas.microsoft.com/office/thememl/2012/main" xmlns:a="http://schemas.openxmlformats.org/drawingml/2006/main" xmlns:mc="http://schemas.openxmlformats.org/markup-compatibility/2006" name="Office 主题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2025-07-11T06:29:51Z</dcterms:created>
  <dcterms:modified xsi:type="dcterms:W3CDTF">2025-07-11T06:29:51Z</dcterms:modified>
</cp:coreProperties>
</file>