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36"/>
        </w:rPr>
        <w:t>HRAI / InnerAI HR 系統</w:t>
      </w:r>
    </w:p>
    <w:p>
      <w:pPr>
        <w:jc w:val="center"/>
      </w:pPr>
      <w:r>
        <w:rPr>
          <w:rFonts w:ascii="Microsoft JhengHei" w:hAnsi="Microsoft JhengHei" w:eastAsia="Microsoft JhengHei"/>
          <w:b/>
          <w:color w:val="1F4E79"/>
          <w:sz w:val="52"/>
        </w:rPr>
        <w:t>系統詳細設計說明書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文檔編號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QR-RD-DS-02-T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當前版本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A/0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文檔狀態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重建版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編寫日期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2026-06-02</w:t>
            </w:r>
          </w:p>
        </w:tc>
      </w:tr>
      <w:tr>
        <w:tc>
          <w:tcPr>
            <w:tcW w:type="dxa" w:w="4873"/>
            <w:vAlign w:val="top"/>
            <w:shd w:fill="D9EAF7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編寫依據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當前項目源碼、document 舊資料與用戶操作參考文檔</w:t>
            </w:r>
          </w:p>
        </w:tc>
      </w:tr>
    </w:tbl>
    <w:p/>
    <w:p>
      <w:pPr>
        <w:jc w:val="center"/>
      </w:pPr>
      <w:r>
        <w:rPr>
          <w:rFonts w:ascii="Microsoft JhengHei" w:hAnsi="Microsoft JhengHei" w:eastAsia="Microsoft JhengHei"/>
          <w:b/>
          <w:sz w:val="28"/>
        </w:rPr>
        <w:t>萬高信息科技有限公司</w:t>
      </w:r>
    </w:p>
    <w:p>
      <w:pPr>
        <w:ind w:left="850" w:right="850"/>
        <w:jc w:val="center"/>
      </w:pPr>
      <w:r>
        <w:t>本文檔為 HRAI / InnerAI HR 系統項目交付文檔。文檔內容以當前項目源碼為準；源碼無法確認的生產環境、監控、聯絡人、截圖等內容均標註為「待確認」。</w:t>
      </w:r>
    </w:p>
    <w:p>
      <w:r>
        <w:br w:type="page"/>
      </w:r>
    </w:p>
    <w:p>
      <w:pPr>
        <w:pStyle w:val="Heading1"/>
      </w:pPr>
      <w:r>
        <w:t>文檔修訂記錄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版本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日期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編寫/修訂人</w:t>
            </w:r>
          </w:p>
        </w:tc>
        <w:tc>
          <w:tcPr>
            <w:tcW w:type="dxa" w:w="243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修訂說明</w:t>
            </w:r>
          </w:p>
        </w:tc>
      </w:tr>
      <w:tr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A/0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2026-06-02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Codex</w:t>
            </w:r>
          </w:p>
        </w:tc>
        <w:tc>
          <w:tcPr>
            <w:tcW w:type="dxa" w:w="243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依據當前源碼與 document 參考資料重建文檔，替換舊項目/通用模板內容。</w:t>
            </w:r>
          </w:p>
        </w:tc>
      </w:tr>
    </w:tbl>
    <w:p/>
    <w:p>
      <w:pPr>
        <w:pStyle w:val="Heading1"/>
      </w:pPr>
      <w:r>
        <w:t>目錄</w:t>
      </w:r>
    </w:p>
    <w:p>
      <w:r>
        <w:rPr>
          <w:color w:val="666666"/>
        </w:rPr>
        <w:t>說明：本目錄為靜態目錄。若需要正式頁碼，請在 Word 中插入或更新目錄域。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章節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</w:rPr>
              <w:t>頁碼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1. 引言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2. 系統概述與建設目標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3. 系統總體架構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4. 功能架構與模塊劃分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5. 登入註冊與權限設計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6. 前端頁面與路由設計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7. 後端接口與服務設計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8. 數據庫設計與表關係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9. 核心功能詳細設計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10. 異常處理、校驗與安全設計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11. 日誌、配置、部署與集成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12. 後續擴展建議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--</w:t>
            </w:r>
          </w:p>
        </w:tc>
      </w:tr>
    </w:tbl>
    <w:p>
      <w:r>
        <w:br w:type="page"/>
      </w:r>
    </w:p>
    <w:p>
      <w:pPr>
        <w:pStyle w:val="Heading1"/>
      </w:pPr>
      <w:r>
        <w:t>1. 引言</w:t>
      </w:r>
    </w:p>
    <w:p>
      <w:pPr>
        <w:pStyle w:val="Heading2"/>
      </w:pPr>
      <w:r>
        <w:t>1.1 文檔目的</w:t>
      </w:r>
    </w:p>
    <w:p>
      <w:r>
        <w:t>本文檔描述 HRAI / InnerAI HR 系統的詳細設計，供產品、開發、測試、實施與運維團隊理解系統邊界、功能模塊、接口、資料庫關係、權限控制、部署配置與後續擴展方向。</w:t>
      </w:r>
    </w:p>
    <w:p>
      <w:pPr>
        <w:pStyle w:val="Heading2"/>
      </w:pPr>
      <w:r>
        <w:t>1.2 術語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術語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候選人履歷或簡歷文件，系統支援 PDF、DOCX 與可讀文本類文件抽取。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保存在 `finance-job-positions.json` 的職位能力模型與量化匹配標準。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基於職位字典建立的招聘需求，建立時會固化字典快照。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投遞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候選人、CV 與具體職缺的關聯記錄，即 `job_post_applications`。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OpenAI-compatible Chat Completions API，用於 CV 抽取、職位建議、匹配與量化標準生成。</w:t>
            </w:r>
          </w:p>
        </w:tc>
      </w:tr>
    </w:tbl>
    <w:p/>
    <w:p>
      <w:pPr>
        <w:pStyle w:val="Heading2"/>
      </w:pPr>
      <w:r>
        <w:t>1.3 參考資料</w:t>
      </w:r>
    </w:p>
    <w:p>
      <w:pPr>
        <w:pStyle w:val="ListBullet"/>
      </w:pPr>
      <w:r>
        <w:t>`README.md`、`package.json`、`server/package.json`、`docker-compose.yml`、`.env` 配置項。</w:t>
      </w:r>
    </w:p>
    <w:p>
      <w:pPr>
        <w:pStyle w:val="ListBullet"/>
      </w:pPr>
      <w:r>
        <w:t>`src/router/index.js`、`src/views/*`、`src/components/*` 前端頁面與操作入口。</w:t>
      </w:r>
    </w:p>
    <w:p>
      <w:pPr>
        <w:pStyle w:val="ListBullet"/>
      </w:pPr>
      <w:r>
        <w:t>`server/index.js`、`server/scripts/database/index.js`、`server/scripts/llm/*`、`server/scripts/jobs/*` 後端接口與資料庫初始化。</w:t>
      </w:r>
    </w:p>
    <w:p>
      <w:pPr>
        <w:pStyle w:val="ListBullet"/>
      </w:pPr>
      <w:r>
        <w:t>`document/產品說明.md`、`document/登入註冊流程.md`、`document/表關係.md` 舊文檔。</w:t>
      </w:r>
    </w:p>
    <w:p>
      <w:pPr>
        <w:pStyle w:val="ListBullet"/>
      </w:pPr>
      <w:r>
        <w:t>`document/ivan演示HR 工作台系统_260602.docx` 用戶視角參考。</w:t>
      </w:r>
    </w:p>
    <w:p>
      <w:pPr>
        <w:pStyle w:val="Heading1"/>
      </w:pPr>
      <w:r>
        <w:t>2. 系統概述與建設目標</w:t>
      </w:r>
    </w:p>
    <w:p>
      <w:pPr>
        <w:pStyle w:val="Heading2"/>
      </w:pPr>
      <w:r>
        <w:t>2.1 系統定位</w:t>
      </w:r>
    </w:p>
    <w:p>
      <w:r>
        <w:t>HRAI 是招聘流程與項目人員安排工作台，目標是把職缺建立、職位字典維護、CV 上傳與 AI 解析、候選人投遞管理、候選人跟進、面試安排、黑名單風險提示、已入職名單與項目人員調動集中在同一套系統內處理。</w:t>
      </w:r>
    </w:p>
    <w:p>
      <w:pPr>
        <w:pStyle w:val="Heading2"/>
      </w:pPr>
      <w:r>
        <w:t>2.2 建設背景與目標</w:t>
      </w:r>
    </w:p>
    <w:p>
      <w:pPr>
        <w:pStyle w:val="ListBullet"/>
      </w:pPr>
      <w:r>
        <w:t>降低 HR 在多個工具間複製候選人資料、履歷文本、職缺要求與面試結果的成本。</w:t>
      </w:r>
    </w:p>
    <w:p>
      <w:pPr>
        <w:pStyle w:val="ListBullet"/>
      </w:pPr>
      <w:r>
        <w:t>通過職位字典與 LLM 抽取/匹配，將 CV 評估結果結構化，支持快速篩選候選人。</w:t>
      </w:r>
    </w:p>
    <w:p>
      <w:pPr>
        <w:pStyle w:val="ListBullet"/>
      </w:pPr>
      <w:r>
        <w:t>將候選人狀態、面試安排與對接人/面試官任務串起來，形成可追溯的狀態歷史。</w:t>
      </w:r>
    </w:p>
    <w:p>
      <w:pPr>
        <w:pStyle w:val="ListBullet"/>
      </w:pPr>
      <w:r>
        <w:t>將已入職候選人轉入內部人員與項目管理，形成招聘到交付安排的閉環。</w:t>
      </w:r>
    </w:p>
    <w:p>
      <w:pPr>
        <w:pStyle w:val="Heading2"/>
      </w:pPr>
      <w:r>
        <w:t>2.3 系統角色與使用對象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角色值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角色名稱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主要權限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admin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系統管理員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全部讀寫、用戶與角色管理、職位字典配置、候選人/職缺/項目/黑名單管理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hr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HR 使用者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日常招聘資料處理、CV 上傳與匹配、狀態與對接人更新、項目/黑名單資料維護；不可管理用戶角色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viewer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只讀檢視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可登入查看職缺、候選人、人員、項目、匹配與狀態記錄；非自助寫操作被後端拒絕</w:t>
            </w:r>
          </w:p>
        </w:tc>
      </w:tr>
    </w:tbl>
    <w:p/>
    <w:p>
      <w:pPr>
        <w:pStyle w:val="Heading1"/>
      </w:pPr>
      <w:r>
        <w:t>3. 系統總體架構</w:t>
      </w:r>
    </w:p>
    <w:p>
      <w:pPr>
        <w:pStyle w:val="Heading2"/>
      </w:pPr>
      <w:r>
        <w:t>3.1 邏輯架構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層級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組件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Vue 3 + Vite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提供登入頁與 `/main` 工作台；主要功能在單頁內按菜單切換。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Node.js 原生 HTTP server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`server/index.js` 負責路由分發、權限檢查、資料庫操作、CV 文件處理與 LLM 調用。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資料庫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 8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後端啟動時自動建庫建表，保存用戶、候選人、CV、投遞、面試、項目與黑名單資料。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文件存儲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本機文件系統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原始文件保存在 `server/storage/cv`。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AI 服務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OpenAI-compatible Chat Completions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按環境變數配置，用於 CV 特徵抽取、職位匹配、字典與量化標準建議。</w:t>
            </w:r>
          </w:p>
        </w:tc>
      </w:tr>
    </w:tbl>
    <w:p/>
    <w:p>
      <w:pPr>
        <w:pStyle w:val="Heading2"/>
      </w:pPr>
      <w:r>
        <w:t>3.2 技術架構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分類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實際內容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前端依賴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Vue 3.5、Vite 7、opencc-js、mysql2（根 package 也列出）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後端依賴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Node.js 20+、mysql2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容器化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docker-compose 提供 mysql、backend、frontend 三個服務。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PDF/DOCX 抽取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Python 解釋器 + PyMuPDF/pypdf；若不可用則使用 Node fallback。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字典/Prompt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`finance-job-positions.json` 與 `server/prompts/*.prompt.txt`。</w:t>
            </w:r>
          </w:p>
        </w:tc>
      </w:tr>
    </w:tbl>
    <w:p/>
    <w:p>
      <w:pPr>
        <w:pStyle w:val="Heading2"/>
      </w:pPr>
      <w:r>
        <w:t>3.3 部署架構</w:t>
      </w:r>
    </w:p>
    <w:p>
      <w:r>
        <w:t>Docker 開發部署時，MySQL 對外端口為 7000，後端 API 對外端口為 7001，前端 Vite 對外端口為 7002。生產 Nginx、HTTPS、反向代理、域名與服務器資源分配未在源碼中提供，需根據實際部署環境確認。</w:t>
      </w:r>
    </w:p>
    <w:p>
      <w:pPr>
        <w:pStyle w:val="Heading1"/>
      </w:pPr>
      <w:r>
        <w:t>4. 功能架構與模塊劃分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160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模塊</w:t>
            </w:r>
          </w:p>
        </w:tc>
        <w:tc>
          <w:tcPr>
            <w:tcW w:type="dxa" w:w="6912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功能摘要</w:t>
            </w:r>
          </w:p>
        </w:tc>
        <w:tc>
          <w:tcPr>
            <w:tcW w:type="dxa" w:w="2016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確認狀態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登入、註冊與會話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登入頁 `/`；註冊驗證碼、帳號建立、token session、記住 Email、到期自動導回登入頁。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職位字典配置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`finance-job-positions.json`；維護職位要求、權重、量化標準，支援 AI 生成建議與 Word 匯出/覆蓋。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職缺管理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建立/編輯/刪除職缺，維護狀態 open/draft/closed，查看職缺快照與職缺候選人。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上傳候選人 CV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選擇開放職缺後單份或批量上傳；完成快取、解析、人工校正、入庫與匹配。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候選人管理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跨職缺查看投遞、搜尋/篩選/排序、預覽 CV/AI 分析、狀態歷史、備註、黑名單、批量操作。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時間表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按登入用戶或 admin 指定用戶查看面試統計、月曆、當天面試任務。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面試管理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集中查看已安排面試，按職缺、來源、日期、面試官、對接人、狀態篩選並更新面試結果。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已入職名單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維護內部/已入職人員資料、在職狀態、主管、加入項目組、加入黑名單。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源碼確認；部分寫接口授權待實測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維護候選人黑名單，以標準化電話/Email 命中候選人並提示風險。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項目管理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維護項目、項目人員安排、移出、調動、CSV 匯入、名單預覽。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源碼確認；部分寫接口授權待實測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個人設定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修改用戶名稱、頭像文字、頭像背景色及密碼。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用戶權限管理</w:t>
            </w:r>
          </w:p>
        </w:tc>
        <w:tc>
          <w:tcPr>
            <w:tcW w:type="dxa" w:w="6912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admin 查看所有用戶並調整角色，系統至少保留一名 admin。</w:t>
            </w:r>
          </w:p>
        </w:tc>
        <w:tc>
          <w:tcPr>
            <w:tcW w:type="dxa" w:w="2016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</w:tr>
    </w:tbl>
    <w:p/>
    <w:p>
      <w:pPr>
        <w:pStyle w:val="Heading2"/>
      </w:pPr>
      <w:r>
        <w:t>4.1 主要業務流程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流程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步驟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招聘主流程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維護職位字典 → 建立職缺 → 選擇職缺上傳 CV → LLM 解析 → HR 校正 → 入庫與匹配 → 候選人狀態跟進 → 面試安排 → Offer/入職。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面試流程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候選人狀態調整為 HR/部門面試 → 填寫面試官、時間、時長、地點 → 時間表與面試管理同步展示 → 更新面試結果。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項目安排流程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候選人狀態到已入職或人工維護已入職名單 → 選擇項目 → 加入項目人員 → 後續調動/移出並寫入 movement。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風險提示流程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維護黑名單 → 候選人清單按電話/Email 命中 → 顯示黑名單原因與命中方式 → HR 自行判斷處理。</w:t>
            </w:r>
          </w:p>
        </w:tc>
      </w:tr>
    </w:tbl>
    <w:p/>
    <w:p>
      <w:pPr>
        <w:pStyle w:val="Heading1"/>
      </w:pPr>
      <w:r>
        <w:t>5. 登入註冊與權限設計</w:t>
      </w:r>
    </w:p>
    <w:p>
      <w:pPr>
        <w:pStyle w:val="Heading2"/>
      </w:pPr>
      <w:r>
        <w:t>5.1 註冊流程</w:t>
      </w:r>
    </w:p>
    <w:p>
      <w:pPr>
        <w:pStyle w:val="ListNumber"/>
      </w:pPr>
      <w:r>
        <w:t>用戶在登入頁切換至註冊，輸入 Email、密碼、確認密碼。</w:t>
      </w:r>
    </w:p>
    <w:p>
      <w:pPr>
        <w:pStyle w:val="ListNumber"/>
      </w:pPr>
      <w:r>
        <w:t>點擊發送驗證碼，前端調用 `POST /api/auth/request-code`。</w:t>
      </w:r>
    </w:p>
    <w:p>
      <w:pPr>
        <w:pStyle w:val="ListNumber"/>
      </w:pPr>
      <w:r>
        <w:t>後端生成 6 位數驗證碼，保存於記憶體 Map，有效期 60 秒，並輸出到後端 console。</w:t>
      </w:r>
    </w:p>
    <w:p>
      <w:pPr>
        <w:pStyle w:val="ListNumber"/>
      </w:pPr>
      <w:r>
        <w:t>用戶輸入驗證碼後提交 `POST /api/auth/register`，後端校驗驗證碼與 Email 唯一性。</w:t>
      </w:r>
    </w:p>
    <w:p>
      <w:pPr>
        <w:pStyle w:val="ListNumber"/>
      </w:pPr>
      <w:r>
        <w:t>首個註冊用戶角色為 `admin`，後續註冊用戶默認為 `hr`。</w:t>
      </w:r>
    </w:p>
    <w:p>
      <w:pPr>
        <w:pStyle w:val="Heading2"/>
      </w:pPr>
      <w:r>
        <w:t>5.2 登入與 Session</w:t>
      </w:r>
    </w:p>
    <w:p>
      <w:pPr>
        <w:pStyle w:val="ListBullet"/>
      </w:pPr>
      <w:r>
        <w:t>登入接口為 `POST /api/auth/login`，成功後返回 token、expiresAt 與 user payload。</w:t>
      </w:r>
    </w:p>
    <w:p>
      <w:pPr>
        <w:pStyle w:val="ListBullet"/>
      </w:pPr>
      <w:r>
        <w:t>前端保存 `innerai_auth` 與 `innerai_user` 到 localStorage；勾選記住我時保存 `innerai_remember_email`。</w:t>
      </w:r>
    </w:p>
    <w:p>
      <w:pPr>
        <w:pStyle w:val="ListBullet"/>
      </w:pPr>
      <w:r>
        <w:t>token 原文只返回給前端，資料庫保存 SHA-256 token hash。</w:t>
      </w:r>
    </w:p>
    <w:p>
      <w:pPr>
        <w:pStyle w:val="ListBullet"/>
      </w:pPr>
      <w:r>
        <w:t>token 默認有效期 60 分鐘，可由 `AUTH_AUTO_LOGIN_TTL_MS` 或 `AUTH_AUTO_LOGIN_TTL_MINUTES` 覆蓋；負分鐘數表示永久登入模式。</w:t>
      </w:r>
    </w:p>
    <w:p>
      <w:pPr>
        <w:pStyle w:val="ListBullet"/>
      </w:pPr>
      <w:r>
        <w:t>前端路由與 `Main.vue` 定時檢查到期時間；後端以 `auth_tokens.expires_at &gt; NOW()` 作最終授權判斷。</w:t>
      </w:r>
    </w:p>
    <w:p>
      <w:pPr>
        <w:pStyle w:val="Heading2"/>
      </w:pPr>
      <w:r>
        <w:t>5.3 權限規則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規則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說明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公開寫接口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註冊/登入/驗證碼與 CV 快取/解析可在特定條件下免 token；真正入庫仍需權限。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admin 專屬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`GET /api/users`、`PATCH /api/users/:id/role`、`PUT /api/job-dictionary`、量化標準建議。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viewer 限制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所有非自助寫操作被後端拒絕，返回 403 `Viewer role is read-only`。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自助寫操作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個人資料更新與修改密碼允許登入用戶操作。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管理員保護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調整角色時至少保留一名 admin。</w:t>
            </w:r>
          </w:p>
        </w:tc>
      </w:tr>
    </w:tbl>
    <w:p/>
    <w:p>
      <w:pPr>
        <w:pStyle w:val="Heading1"/>
      </w:pPr>
      <w:r>
        <w:t>6. 前端頁面與路由設計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路由/頁面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入口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主要功能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登入頁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登入、註冊、發送驗證碼、記住 Email。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/main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主工作台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左側菜單切換各業務頁：職缺、候選人、上傳 CV、時間表、面試、已入職、黑名單、項目、設定。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菜單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對應前端文件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主要操作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職缺管理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src/views/JobPosts.vue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職缺列表、建立/編輯/刪除、查看職缺候選人、批量刪除投遞。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候選人管理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src/views/CvManagement.vue + CandidateApplicationsTable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搜尋篩選、匹配分排序、狀態/備註、CV/AI 預覽、黑名單、加入項目、批量操作。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上傳候選人 CV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src/views/JobApply.vue + CvUploadFlowPanel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選擇開放職缺、單份/批量 CV 解析與入庫。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時間表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src/views/Schedule.vue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面試月曆、任務統計、admin 查看指定用戶日程。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面試管理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src/views/ArrangedInterviews.vue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面試列表篩選、狀態歷史、面試結果更新。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已入職名單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src/views/OnboardedPersonnelManagement.vue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人員新增/編輯/刪除、加入項目、加入黑名單。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src/views/BlacklistManagement.vue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黑名單查詢、新增、編輯、刪除。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項目管理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src/views/ProjectManagement.vue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項目主檔、人員安排、調動、移出、CSV 匯入、名單預覽。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設定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src/views/Settings.vue、UserRoleManagement.vue、JobDictionaryPanel.vue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個人設定、密碼修改、用戶角色、職位字典。</w:t>
            </w:r>
          </w:p>
        </w:tc>
      </w:tr>
    </w:tbl>
    <w:p/>
    <w:p>
      <w:pPr>
        <w:pStyle w:val="Heading1"/>
      </w:pPr>
      <w:r>
        <w:t>7. 後端接口與服務設計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接口分組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接口地址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Auth/User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/api/auth/request-code, /api/auth/register, /api/auth/login, /api/auth/profile, /api/auth/change-password, /api/users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職位/字典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/api/job-dictionary, /api/job-dictionary/rubric-suggestions, /api/job-dictionary/job-suggestions, /api/job-posts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CV/候選人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/api/job-posts/:id/cv/cache|parse|intake, /api/candidates/*, /api/candidate-cvs/*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投遞/狀態/面試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/api/job-post-applications/*, /api/schedule/interviews, /api/schedule/interviewer-availability, /api/interviews/arranged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人員/項目/黑名單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/api/personnel, /api/projects, /api/project-personnel-*, /api/candidate-blacklist</w:t>
            </w:r>
          </w:p>
        </w:tc>
      </w:tr>
    </w:tbl>
    <w:p/>
    <w:p>
      <w:pPr>
        <w:pStyle w:val="Heading2"/>
      </w:pPr>
      <w:r>
        <w:t>7.1 服務分層說明</w:t>
      </w:r>
    </w:p>
    <w:p>
      <w:pPr>
        <w:pStyle w:val="ListBullet"/>
      </w:pPr>
      <w:r>
        <w:t>`server/index.js` 同時承擔路由、控制器與主要 Service 行為，包含請求解析、權限檢查、資料庫 SQL、文件讀寫、LLM 調用。</w:t>
      </w:r>
    </w:p>
    <w:p>
      <w:pPr>
        <w:pStyle w:val="ListBullet"/>
      </w:pPr>
      <w:r>
        <w:t>`server/scripts/database/index.js` 負責建庫建表與兼容性補欄。</w:t>
      </w:r>
    </w:p>
    <w:p>
      <w:pPr>
        <w:pStyle w:val="ListBullet"/>
      </w:pPr>
      <w:r>
        <w:t>`server/scripts/llm/*` 負責 LLM client、prompt、CV 抽取、職位匹配、字典建議與 JSON 修復。</w:t>
      </w:r>
    </w:p>
    <w:p>
      <w:pPr>
        <w:pStyle w:val="ListBullet"/>
      </w:pPr>
      <w:r>
        <w:t>`server/scripts/jobs/*` 負責職位字典讀寫、校驗、權重與量化標準正規化。</w:t>
      </w:r>
    </w:p>
    <w:p>
      <w:pPr>
        <w:pStyle w:val="ListBullet"/>
      </w:pPr>
      <w:r>
        <w:t>`server/scripts/logger.js` 負責 LLM 與資料庫操作日誌。</w:t>
      </w:r>
    </w:p>
    <w:p>
      <w:pPr>
        <w:pStyle w:val="Heading2"/>
      </w:pPr>
      <w:r>
        <w:t>7.2 重要接口行為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接口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行為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POST /api/job-posts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根據職位字典 jobKey 建立職缺，寫入職位快照 `job_snapshot_json`。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POST /api/job-posts/:id/cv/cache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快取 CV 原始文件到記憶體，返回 cacheId，快取 10 分鐘。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POST /api/job-posts/:id/cv/parse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從快取讀取 CV，抽取文本並調用 LLM/regex 產生結構化結果。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POST /api/job-posts/:id/cv/intake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校驗來源與人工校正結果，寫入候選人、CV、抽取、投遞與匹配結果。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PATCH /api/job-post-applications/:id/status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更新候選人狀態/備註/面試資訊，必要時新增狀態歷史並同步主表。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POST/PATCH/DELETE /api/job-post-applications/:id/status-history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新增、修改、刪除狀態歷史，最新歷史同步到投遞主表。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GET /api/schedule/interviewer-availability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根據面試官、日期與時長計算空閒時段，工作日邊界由後端規則提供。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POST /api/projects/:id/personnel/import-csv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CSV 匯入項目人員，支援姓名、部門、組別、職稱、Email、電話、主管、項目角色、日期與備註。</w:t>
            </w:r>
          </w:p>
        </w:tc>
      </w:tr>
    </w:tbl>
    <w:p/>
    <w:p>
      <w:pPr>
        <w:pStyle w:val="Heading1"/>
      </w:pPr>
      <w:r>
        <w:t>8. 數據庫設計與表關係</w:t>
      </w:r>
    </w:p>
    <w:p>
      <w:pPr>
        <w:pStyle w:val="Heading2"/>
      </w:pPr>
      <w:r>
        <w:t>8.1 資料庫初始化</w:t>
      </w:r>
    </w:p>
    <w:p>
      <w:r>
        <w:t>後端啟動時調用 `ensureDatabaseExists`、`ensureAuthTables` 與 `ensureCvTables`。資料庫名稱默認為 `hrai`，可由 `HRAI_DATABASE` 或 `MYSQL_DATABASE` 覆蓋。初始化會建立表、索引、外鍵，並對部分歷史欄位做兼容性補欄。</w:t>
      </w:r>
    </w:p>
    <w:p>
      <w:pPr>
        <w:pStyle w:val="Heading2"/>
      </w:pPr>
      <w:r>
        <w:t>8.2 資料表總覽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表名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用途</w:t>
            </w:r>
          </w:p>
        </w:tc>
        <w:tc>
          <w:tcPr>
            <w:tcW w:type="dxa" w:w="3249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關鍵關聯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users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登入帳號、顯示名稱、角色、頭像、密碼 hash/salt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email 唯一；被 auth_tokens 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auth_tokens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 token hash 與到期時間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user_id -&gt; users.id，刪除 user 時 cascade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候選人主檔：姓名、Email、電話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被 CV、投遞、匹配關聯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candidate_cvs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 CV 檔案版本、本機 storage key、來源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candidate_id -&gt; candidates.id；candidate_id+version_no 唯一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candidate_cv_extractions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原文、AI 分析 JSON、目標職位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candidate_cv_id 唯一；關聯 candidates/candidate_cvs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job_posts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職缺主檔與職位字典快照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status=open/draft/closed；被投遞關聯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candidate_cv_job_matches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對職位或職缺的匹配結果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candidate_id、candidate_cv_id；含分數、等級、優勢、差距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job_post_applications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候選人對具體職缺的投遞與最新狀態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job_post_id/candidate_id/candidate_cv_id；candidate_cv_id 唯一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job_post_application_status_history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投遞狀態、面試安排與操作人歷史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application_id -&gt; job_post_applications.id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personnel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內部/已入職人員主檔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manager_personnel_id 自關聯；被項目與調動關聯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projects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項目主檔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owner_personnel_id -&gt; personnel.id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project_personnel_assignments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項目人員安排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project_id/personnel_id；project_id+personnel_id 唯一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project_personnel_movements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項目人員加入、更新、調動、移出記錄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assignment/personnel/project 多方關聯</w:t>
            </w:r>
          </w:p>
        </w:tc>
      </w:tr>
      <w:tr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candidate_blacklist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候選人黑名單</w:t>
            </w:r>
          </w:p>
        </w:tc>
        <w:tc>
          <w:tcPr>
            <w:tcW w:type="dxa" w:w="3249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不設候選人外鍵，以 normalized_phone/email 邏輯命中</w:t>
            </w:r>
          </w:p>
        </w:tc>
      </w:tr>
    </w:tbl>
    <w:p/>
    <w:p>
      <w:pPr>
        <w:pStyle w:val="Heading2"/>
      </w:pPr>
      <w:r>
        <w:t>8.3 核心關聯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2F2F2"/>
          </w:tcPr>
          <w:p>
            <w:r/>
            <w:r>
              <w:rPr>
                <w:rFonts w:ascii="Consolas" w:hAnsi="Consolas" w:eastAsia="Consolas"/>
                <w:sz w:val="18"/>
              </w:rPr>
              <w:t>users ──&lt; auth_tokens</w:t>
            </w:r>
          </w:p>
          <w:p>
            <w:r>
              <w:rPr>
                <w:rFonts w:ascii="Consolas" w:hAnsi="Consolas" w:eastAsia="Consolas"/>
                <w:sz w:val="18"/>
              </w:rPr>
              <w:t>candidates ──&lt; candidate_cvs ── candidate_cv_extractions</w:t>
            </w:r>
          </w:p>
          <w:p>
            <w:r>
              <w:rPr>
                <w:rFonts w:ascii="Consolas" w:hAnsi="Consolas" w:eastAsia="Consolas"/>
                <w:sz w:val="18"/>
              </w:rPr>
              <w:t>candidate_cvs ──&lt; candidate_cv_job_matches</w:t>
            </w:r>
          </w:p>
          <w:p>
            <w:r>
              <w:rPr>
                <w:rFonts w:ascii="Consolas" w:hAnsi="Consolas" w:eastAsia="Consolas"/>
                <w:sz w:val="18"/>
              </w:rPr>
              <w:t>job_posts ──&lt; job_post_applications &gt;── candidates</w:t>
            </w:r>
          </w:p>
          <w:p>
            <w:r>
              <w:rPr>
                <w:rFonts w:ascii="Consolas" w:hAnsi="Consolas" w:eastAsia="Consolas"/>
                <w:sz w:val="18"/>
              </w:rPr>
              <w:t>job_post_applications ──&lt; job_post_application_status_history</w:t>
            </w:r>
          </w:p>
          <w:p>
            <w:r>
              <w:rPr>
                <w:rFonts w:ascii="Consolas" w:hAnsi="Consolas" w:eastAsia="Consolas"/>
                <w:sz w:val="18"/>
              </w:rPr>
              <w:t>personnel ──&lt; projects.owner_personnel_id</w:t>
            </w:r>
          </w:p>
          <w:p>
            <w:r>
              <w:rPr>
                <w:rFonts w:ascii="Consolas" w:hAnsi="Consolas" w:eastAsia="Consolas"/>
                <w:sz w:val="18"/>
              </w:rPr>
              <w:t>projects ──&lt; project_personnel_assignments &gt;── personnel</w:t>
            </w:r>
          </w:p>
          <w:p>
            <w:r>
              <w:rPr>
                <w:rFonts w:ascii="Consolas" w:hAnsi="Consolas" w:eastAsia="Consolas"/>
                <w:sz w:val="18"/>
              </w:rPr>
              <w:t>project_personnel_assignments ──&lt; project_personnel_movements</w:t>
            </w:r>
          </w:p>
          <w:p>
            <w:r>
              <w:rPr>
                <w:rFonts w:ascii="Consolas" w:hAnsi="Consolas" w:eastAsia="Consolas"/>
                <w:sz w:val="18"/>
              </w:rPr>
              <w:t>candidate_blacklist 以 normalized_phone / normalized_email 與候選人邏輯命中</w:t>
            </w:r>
          </w:p>
        </w:tc>
      </w:tr>
    </w:tbl>
    <w:p/>
    <w:p>
      <w:pPr>
        <w:pStyle w:val="Heading2"/>
      </w:pPr>
      <w:r>
        <w:t>8.4 狀態欄位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欄位/場景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可能值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職缺狀態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open 開放中；draft 草稿；closed 已關閉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候選人狀態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screening、screening_rejected、screening_hr_approved、screening_hr_rejected、screening_department_approved、screening_department_rejected、hr_interview、hr_interview_rejected、department_interview、department_interview_rejected、salary_review、offer_sent、onboarded、transferred、no_show_or_unreachable、offer_rejected、hr_withdrew_onboarding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一面安排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can_invite 可邀約；unsuitable 不合適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面試地點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zhuhai 珠海；macau 澳門；online 線上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not_started 未開始；in_progress 進行中；ended 已結束；passed 通過；failed 不通過；no_show_or_unreachable 面試不出現/聯繫不上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planned 籌備中；active 進行中；paused 暫停；completed 已完成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項目人員狀態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active 在組；transferred 已調動；removed 已移出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人員/黑名單狀態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active 啟用/在職；inactive 停用/已離職</w:t>
            </w:r>
          </w:p>
        </w:tc>
      </w:tr>
    </w:tbl>
    <w:p/>
    <w:p>
      <w:pPr>
        <w:pStyle w:val="Heading1"/>
      </w:pPr>
      <w:r>
        <w:t>9. 核心功能詳細設計</w:t>
      </w:r>
    </w:p>
    <w:p>
      <w:pPr>
        <w:pStyle w:val="Heading2"/>
      </w:pPr>
      <w:r>
        <w:t>9.1 職位字典與職缺</w:t>
      </w:r>
    </w:p>
    <w:p>
      <w:pPr>
        <w:pStyle w:val="ListBullet"/>
      </w:pPr>
      <w:r>
        <w:t>職位字典字段包含職位描述、行業、關鍵字、核心職責、必備技能、項目經驗、加分技能、證照、工作年資、空窗期上限、薪資、權重與量化標準。</w:t>
      </w:r>
    </w:p>
    <w:p>
      <w:pPr>
        <w:pStyle w:val="ListBullet"/>
      </w:pPr>
      <w:r>
        <w:t>字典校驗要求權重總和為 1.0，量化標準需包含各評估維度的 high/medium/low 標準與分值。</w:t>
      </w:r>
    </w:p>
    <w:p>
      <w:pPr>
        <w:pStyle w:val="ListBullet"/>
      </w:pPr>
      <w:r>
        <w:t>職缺建立時根據 jobKey 讀取字典並固化成快照，後續字典更新不改變既有職缺快照。</w:t>
      </w:r>
    </w:p>
    <w:p>
      <w:pPr>
        <w:pStyle w:val="Heading2"/>
      </w:pPr>
      <w:r>
        <w:t>9.2 CV 上傳、解析與匹配</w:t>
      </w:r>
    </w:p>
    <w:p>
      <w:pPr>
        <w:pStyle w:val="ListNumber"/>
      </w:pPr>
      <w:r>
        <w:t>前端選擇開放中職缺並選擇一份或多份 CV。</w:t>
      </w:r>
    </w:p>
    <w:p>
      <w:pPr>
        <w:pStyle w:val="ListNumber"/>
      </w:pPr>
      <w:r>
        <w:t>文件以 base64 發送到後端快取，後端返回 cacheId。</w:t>
      </w:r>
    </w:p>
    <w:p>
      <w:pPr>
        <w:pStyle w:val="ListNumber"/>
      </w:pPr>
      <w:r>
        <w:t>解析時後端抽取 PDF/DOCX/文本內容，調用 LLM 生成 JSON；若 LLM 不可用或解析失敗，依代碼路徑可能使用 regex/修復邏輯。</w:t>
      </w:r>
    </w:p>
    <w:p>
      <w:pPr>
        <w:pStyle w:val="ListNumber"/>
      </w:pPr>
      <w:r>
        <w:t>用戶可在前端修正姓名、Email、電話、教育、年資、語言、技術、證書、行業、項目經歷、目標職位、薪資與入職意願等欄位。</w:t>
      </w:r>
    </w:p>
    <w:p>
      <w:pPr>
        <w:pStyle w:val="ListNumber"/>
      </w:pPr>
      <w:r>
        <w:t>入庫時後端校驗 CV 來源必須為 BOSS、智聯或內推，寫入候選人、CV、抽取結果與投遞，並按職缺快照生成匹配分數、等級、優勢與差距。</w:t>
      </w:r>
    </w:p>
    <w:p>
      <w:pPr>
        <w:pStyle w:val="Heading2"/>
      </w:pPr>
      <w:r>
        <w:t>9.3 候選人狀態與面試</w:t>
      </w:r>
    </w:p>
    <w:p>
      <w:pPr>
        <w:pStyle w:val="ListBullet"/>
      </w:pPr>
      <w:r>
        <w:t>候選人投遞最新狀態保存於 `job_post_applications`，所有狀態變更保存於 `job_post_application_status_history`。</w:t>
      </w:r>
    </w:p>
    <w:p>
      <w:pPr>
        <w:pStyle w:val="ListBullet"/>
      </w:pPr>
      <w:r>
        <w:t>當狀態為 `hr_interview` 或 `department_interview` 時，前端要求填寫面試官、面試時間與面試地點，時長可選 10/30/60 分鐘或自定義。</w:t>
      </w:r>
    </w:p>
    <w:p>
      <w:pPr>
        <w:pStyle w:val="ListBullet"/>
      </w:pPr>
      <w:r>
        <w:t>面試管理可更新面試結果；時間表按對接人或面試官關聯展示。</w:t>
      </w:r>
    </w:p>
    <w:p>
      <w:pPr>
        <w:pStyle w:val="ListBullet"/>
      </w:pPr>
      <w:r>
        <w:t>後端會根據面試開始/結束時間刷新進行中/已結束等時間性狀態，終態 passed/failed/no_show_or_unreachable 不自動覆蓋。</w:t>
      </w:r>
    </w:p>
    <w:p>
      <w:pPr>
        <w:pStyle w:val="Heading2"/>
      </w:pPr>
      <w:r>
        <w:t>9.4 黑名單與重複提示</w:t>
      </w:r>
    </w:p>
    <w:p>
      <w:r>
        <w:t>黑名單不直接綁定候選人外鍵，而是保存標準化電話與 Email。候選人列表讀取時以電話或 Email 進行命中，命中後顯示黑名單原因與命中方式。重複投遞判斷依候選人身份資料與投遞資料生成提示，具體規則以後端 `listDuplicateApplicationIds` 實現為準。</w:t>
      </w:r>
    </w:p>
    <w:p>
      <w:pPr>
        <w:pStyle w:val="Heading2"/>
      </w:pPr>
      <w:r>
        <w:t>9.5 項目與已入職人員</w:t>
      </w:r>
    </w:p>
    <w:p>
      <w:pPr>
        <w:pStyle w:val="ListBullet"/>
      </w:pPr>
      <w:r>
        <w:t>已入職名單維護 `personnel`，可設置主管、部門、組別、職稱、聯絡方式與在職/離職狀態。</w:t>
      </w:r>
    </w:p>
    <w:p>
      <w:pPr>
        <w:pStyle w:val="ListBullet"/>
      </w:pPr>
      <w:r>
        <w:t>項目主檔保存於 `projects`，項目人員安排保存於 `project_personnel_assignments`。</w:t>
      </w:r>
    </w:p>
    <w:p>
      <w:pPr>
        <w:pStyle w:val="ListBullet"/>
      </w:pPr>
      <w:r>
        <w:t>調動、移出、CSV 匯入、從候選人入職轉項目都會形成或更新安排，並保留 movement 記錄。</w:t>
      </w:r>
    </w:p>
    <w:p>
      <w:pPr>
        <w:pStyle w:val="Heading1"/>
      </w:pPr>
      <w:r>
        <w:t>10. 異常處理、校驗與安全設計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類型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設計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輸入校驗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Email、必填字段、角色值、職缺狀態、候選人狀態、面試時間、面試官、CV 來源、字典權重與薪資範圍均有校驗。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HTTP 錯誤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未授權 401、無權限 403、資料不存在 404、輸入錯誤 400、重複 Email 409。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密碼安全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PBKDF2-SHA512，100000 次迭代，16 bytes salt；不保存明文密碼。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Token 安全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token 隨機 32 bytes，資料庫只保存 SHA-256 hash。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CORS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後端目前允許 `*`，支持 GET/POST/PUT/PATCH/DELETE/OPTIONS；生產策略待確認。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敏感配置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API Key、DB 密碼等僅由環境變數提供，文檔不記錄實際值。</w:t>
            </w:r>
          </w:p>
        </w:tc>
      </w:tr>
    </w:tbl>
    <w:p/>
    <w:p>
      <w:pPr>
        <w:pStyle w:val="Heading1"/>
      </w:pPr>
      <w:r>
        <w:t>11. 日誌、配置、部署與集成</w:t>
      </w:r>
    </w:p>
    <w:p>
      <w:pPr>
        <w:pStyle w:val="Heading2"/>
      </w:pPr>
      <w:r>
        <w:t>11.1 日誌設計</w:t>
      </w:r>
    </w:p>
    <w:p>
      <w:pPr>
        <w:pStyle w:val="ListBullet"/>
      </w:pPr>
      <w:r>
        <w:t>`logLlmEvent` 寫入 `logs/llm/YYYY-MM-DD_patchNNN.log`，記錄 endpoint、model、耗時、輸入/輸出摘要與錯誤。</w:t>
      </w:r>
    </w:p>
    <w:p>
      <w:pPr>
        <w:pStyle w:val="ListBullet"/>
      </w:pPr>
      <w:r>
        <w:t>`logDatabaseOperation` 寫入 `logs/db/YYYY-MM-DD_patchNNN.log`，記錄操作類型、用戶、方法、路徑、狀態、耗時與錯誤。</w:t>
      </w:r>
    </w:p>
    <w:p>
      <w:pPr>
        <w:pStyle w:val="ListBullet"/>
      </w:pPr>
      <w:r>
        <w:t>單檔默認最大 5MB，可由 `LOG_MAX_BYTES`、`LLM_LOG_MAX_BYTES`、`DB_OPERATION_LOG_MAX_BYTES` 等配置覆蓋。</w:t>
      </w:r>
    </w:p>
    <w:p>
      <w:pPr>
        <w:pStyle w:val="Heading2"/>
      </w:pPr>
      <w:r>
        <w:t>11.2 配置項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配置項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用途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PORT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後端監聽端口，默認 3001。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MYSQL_HOST/MYSQL_PORT/MYSQL_USER/MYSQL_PASSWORD/MYSQL_DATABASE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MySQL 連線配置。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HRAI_DATABASE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HRAI 專用資料庫名稱覆蓋。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VITE_API_BASE_URL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 API 基地址。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VITE_CV_BATCH_CONCURRENCY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前端批量 CV 解析/匹配併發數，最大 10。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LLM_BASE_URL/LLM_API_URL/LLM_CHAT_COMPLETIONS_URL/LLM_API_KEY/LLM_MODEL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endpoint、key、模型。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CV_LLM_*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抽取專用 LLM 覆蓋配置。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AUTH_AUTO_LOGIN_TTL_MS/AUTH_AUTO_LOGIN_TTL_MINUTES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 token 有效期。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INTERVIEW_STATUS_CHECK_INTERVAL_MINUTES/MS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面試狀態定時刷新間隔。</w:t>
            </w:r>
          </w:p>
        </w:tc>
      </w:tr>
    </w:tbl>
    <w:p/>
    <w:p>
      <w:pPr>
        <w:pStyle w:val="Heading2"/>
      </w:pPr>
      <w:r>
        <w:t>11.3 集成說明</w:t>
      </w:r>
    </w:p>
    <w:p>
      <w:r>
        <w:t>目前已確認的外部集成為 OpenAI-compatible LLM 服務與 MySQL。Email/SMS 驗證碼發送、企業 IM 通知、監控告警、正式文件對象存儲均未在源碼中確認，需標註待確認。</w:t>
      </w:r>
    </w:p>
    <w:p>
      <w:pPr>
        <w:pStyle w:val="Heading1"/>
      </w:pPr>
      <w:r>
        <w:t>12. 後續擴展建議</w:t>
      </w:r>
    </w:p>
    <w:p>
      <w:pPr>
        <w:pStyle w:val="ListBullet"/>
      </w:pPr>
      <w:r>
        <w:t>接入正式 Email/SMS 驗證碼發送，避免依賴 console 查看驗證碼。</w:t>
      </w:r>
    </w:p>
    <w:p>
      <w:pPr>
        <w:pStyle w:val="ListBullet"/>
      </w:pPr>
      <w:r>
        <w:t>將 `server/index.js` 拆分為 controller/service/repository，降低單文件維護成本。</w:t>
      </w:r>
    </w:p>
    <w:p>
      <w:pPr>
        <w:pStyle w:val="ListBullet"/>
      </w:pPr>
      <w:r>
        <w:t>補充前端所有寫操作的統一授權 header 封裝，並增加 E2E 權限測試。</w:t>
      </w:r>
    </w:p>
    <w:p>
      <w:pPr>
        <w:pStyle w:val="ListBullet"/>
      </w:pPr>
      <w:r>
        <w:t>增加資料備份、恢復演練與結構遷移工具，避免只依賴啟動時補欄。</w:t>
      </w:r>
    </w:p>
    <w:p>
      <w:pPr>
        <w:pStyle w:val="ListBullet"/>
      </w:pPr>
      <w:r>
        <w:t>增加候選人、職缺、面試與項目流程的自動化測試。</w:t>
      </w:r>
    </w:p>
    <w:p>
      <w:pPr>
        <w:pStyle w:val="ListBullet"/>
      </w:pPr>
      <w:r>
        <w:t>引入對象存儲或受控文件服務保存 CV，強化文件權限與清理策略。</w:t>
      </w:r>
    </w:p>
    <w:p>
      <w:pPr>
        <w:pStyle w:val="Heading2"/>
      </w:pPr>
      <w:r>
        <w:t>源碼確認內容與待確認內容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類型</w:t>
            </w:r>
          </w:p>
        </w:tc>
        <w:tc>
          <w:tcPr>
            <w:tcW w:type="dxa" w:w="4873"/>
            <w:vAlign w:val="top"/>
            <w:shd w:fill="1F4E79"/>
          </w:tcPr>
          <w:p>
            <w:pPr>
              <w:spacing w:after="0"/>
            </w:pPr>
            <w:r>
              <w:rPr>
                <w:color w:val="FFFFFF"/>
              </w:rPr>
            </w:r>
            <w:r>
              <w:rPr>
                <w:rFonts w:ascii="Microsoft JhengHei" w:hAnsi="Microsoft JhengHei" w:eastAsia="Microsoft JhengHei"/>
                <w:b/>
                <w:color w:val="FFFFFF"/>
              </w:rPr>
              <w:t>內容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前端為 Vue 3 + Vite，主路由為 `/` 登入頁與 `/main` 工作台。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後端為 Node.js 原生 HTTP server + ESM，入口為 `server/index.js`。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資料庫為 MySQL 8，啟動時自動建立資料庫與表結構。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CV 原始檔保存於 `server/storage/cv`，資料庫保存 storage key 與抽取結果。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職位字典保存於 `finance-job-positions.json`，建立職缺時寫入 `job_posts.job_snapshot_json`。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登入 token 以 SHA-256 hash 保存於 `auth_tokens`，密碼以 PBKDF2-SHA512 + salt 保存。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註冊驗證碼目前保存在記憶體 Map，有效期 60 秒，只輸出於後端 console。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LLM 接口採 OpenAI-compatible Chat Completions 格式，可由 `LLM_*` 或 `CV_LLM_*` 配置。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PDF 文本抽取優先使用 Python PyMuPDF/pypdf，並有 Node fallback；DOCX 也支援抽文。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源碼確認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日誌按 `logs/llm`、`logs/db` 分類寫入日期 patch 檔，預設單檔 5MB。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測試與生產服務器 IP、域名、部署賬號、正式訪問地址：待確認。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監控平台、缺陷平台、告警方式與運維聯絡人：待確認。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 LLM 供應商、模型名稱與額度策略：待確認；文檔不寫入 API Key。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正式備份策略、保留週期、恢復演練頻率：待確認。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正式發布審批流程與灰度/回滾方案：待確認。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Word 截圖：源碼與 document 目錄未提供當前頁面截圖，操作手冊以截圖位置預留。</w:t>
            </w:r>
          </w:p>
        </w:tc>
      </w:tr>
      <w:tr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待確認</w:t>
            </w:r>
          </w:p>
        </w:tc>
        <w:tc>
          <w:tcPr>
            <w:tcW w:type="dxa" w:w="4873"/>
            <w:vAlign w:val="top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</w:rPr>
              <w:t>項目管理、已入職名單部分前端寫操作是否在當前部署中已補充 Authorization header：待實測/待確認。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萬高信息科技有限公司  |  第 </w:t>
    </w:r>
    <w:r>
      <w:fldChar w:fldCharType="begin"/>
      <w:instrText xml:space="preserve">PAGE</w:instrText>
      <w:fldChar w:fldCharType="end"/>
    </w:r>
    <w: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系統詳細設計說明書 | QR-RD-DS-02-T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