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CA1D" w14:textId="77777777" w:rsidR="005200BB" w:rsidRDefault="005200BB" w:rsidP="005200BB">
      <w:pPr>
        <w:rPr>
          <w:b/>
          <w:bCs/>
        </w:rPr>
      </w:pPr>
      <w:r w:rsidRPr="55056408">
        <w:rPr>
          <w:b/>
          <w:bCs/>
        </w:rPr>
        <w:t>Notas preliminares internas:</w:t>
      </w:r>
    </w:p>
    <w:p w14:paraId="4F2D635F" w14:textId="77777777" w:rsidR="005200BB" w:rsidRDefault="005200BB" w:rsidP="005200BB">
      <w:r>
        <w:t>En el Departamento de Sanidad del Gobierno Vasco quien lleva la parte informática es EJIE.</w:t>
      </w:r>
    </w:p>
    <w:p w14:paraId="1B4A0D22" w14:textId="77777777" w:rsidR="005200BB" w:rsidRDefault="005200BB" w:rsidP="005200BB">
      <w:r>
        <w:t>Osakidetza, que es un ente público de derecho privado, tiene su propio departamento de informática, que tiene relación con EJIE porque éste es quien lleva el Departamento de Sanidad.</w:t>
      </w:r>
    </w:p>
    <w:p w14:paraId="02E67EC3" w14:textId="77777777" w:rsidR="005200BB" w:rsidRDefault="005200BB" w:rsidP="005200BB">
      <w:r>
        <w:t xml:space="preserve">Para </w:t>
      </w:r>
      <w:proofErr w:type="spellStart"/>
      <w:r>
        <w:t>Ejie</w:t>
      </w:r>
      <w:proofErr w:type="spellEnd"/>
      <w:r>
        <w:t xml:space="preserve"> desde hiberus hemos desarrollado el sistema de gestión de ortoprótesis.</w:t>
      </w:r>
    </w:p>
    <w:p w14:paraId="26C7DA30" w14:textId="77777777" w:rsidR="005200BB" w:rsidRDefault="005200BB" w:rsidP="005200BB">
      <w:r>
        <w:t>Receta médica digital de productos de ortoprótesis. Tres módulos:</w:t>
      </w:r>
    </w:p>
    <w:p w14:paraId="5C0A2A51" w14:textId="77777777" w:rsidR="005200BB" w:rsidRDefault="005200BB" w:rsidP="005200BB">
      <w:pPr>
        <w:pStyle w:val="Prrafodelista"/>
        <w:numPr>
          <w:ilvl w:val="0"/>
          <w:numId w:val="1"/>
        </w:numPr>
      </w:pPr>
      <w:r w:rsidRPr="55056408">
        <w:rPr>
          <w:b/>
          <w:bCs/>
        </w:rPr>
        <w:t>Base de datos de productos</w:t>
      </w:r>
      <w:r w:rsidRPr="55056408">
        <w:t xml:space="preserve">: donde el médico ve qué productos puede recetar. La base de datos existente es responsabilidad del departamento de Sanidad, Osakidetza no tiene acceso a esa Base, pero tiene que poder verla e interactuar con ella y meterle información. </w:t>
      </w:r>
    </w:p>
    <w:p w14:paraId="0D065F30" w14:textId="77777777" w:rsidR="005200BB" w:rsidRDefault="005200BB" w:rsidP="005200BB">
      <w:pPr>
        <w:pStyle w:val="Prrafodelista"/>
        <w:numPr>
          <w:ilvl w:val="0"/>
          <w:numId w:val="1"/>
        </w:numPr>
      </w:pPr>
      <w:r w:rsidRPr="55056408">
        <w:rPr>
          <w:b/>
          <w:bCs/>
        </w:rPr>
        <w:t>Prescripción</w:t>
      </w:r>
      <w:r w:rsidRPr="55056408">
        <w:t xml:space="preserve">: el médico tiene que poder entrar en la herramienta de prescripción. </w:t>
      </w:r>
    </w:p>
    <w:p w14:paraId="487E6E48" w14:textId="77777777" w:rsidR="005200BB" w:rsidRDefault="005200BB" w:rsidP="005200BB">
      <w:pPr>
        <w:pStyle w:val="Prrafodelista"/>
        <w:numPr>
          <w:ilvl w:val="0"/>
          <w:numId w:val="1"/>
        </w:numPr>
      </w:pPr>
      <w:r w:rsidRPr="55056408">
        <w:rPr>
          <w:b/>
          <w:bCs/>
        </w:rPr>
        <w:t>Ortoprótesis</w:t>
      </w:r>
      <w:r w:rsidRPr="55056408">
        <w:t>: tiene que haber un sistema que devuelva la información de que el paciente ha recibido la receta y ha comprado el producto y lo añada a su Historia clínica...</w:t>
      </w:r>
    </w:p>
    <w:p w14:paraId="120F09D9" w14:textId="77777777" w:rsidR="005200BB" w:rsidRDefault="005200BB" w:rsidP="005200BB">
      <w:r w:rsidRPr="55056408">
        <w:t>Está Osabide Global, que es una aplicación cliente – servidor, no una web. Es el portal del médico, donde este ve su día a día: qué citas tiene en el día, qué tareas tiene pendientes...</w:t>
      </w:r>
    </w:p>
    <w:p w14:paraId="65F98C97" w14:textId="77777777" w:rsidR="005200BB" w:rsidRDefault="005200BB" w:rsidP="005200BB">
      <w:r w:rsidRPr="55056408">
        <w:t>Desde Osabide accede a los distintos módulos, como el de ortoprótesis, y esos módulos tienen que poder interactuar.</w:t>
      </w:r>
    </w:p>
    <w:p w14:paraId="319376FD" w14:textId="77777777" w:rsidR="005200BB" w:rsidRDefault="005200BB" w:rsidP="005200BB">
      <w:r w:rsidRPr="55056408">
        <w:t>(Nota: referencia el trabajo hecho en Aragón, con la precaución de que en País Vasco la cosa es más compleja porque interviene la gestión de Osakidetza –tener en cuenta a la hora de estimar).</w:t>
      </w:r>
    </w:p>
    <w:p w14:paraId="0148A49A" w14:textId="77777777" w:rsidR="005200BB" w:rsidRDefault="005200BB" w:rsidP="005200BB"/>
    <w:p w14:paraId="5ADF4F82" w14:textId="77777777" w:rsidR="005200BB" w:rsidRDefault="005200BB" w:rsidP="005200BB">
      <w:pPr>
        <w:pStyle w:val="Prrafodelista"/>
        <w:numPr>
          <w:ilvl w:val="0"/>
          <w:numId w:val="4"/>
        </w:numPr>
      </w:pPr>
      <w:r w:rsidRPr="55056408">
        <w:t>Si el sistema genera una nota de que un médico ha recetado una ortoprótesis, hay que meterlo en Osabide.</w:t>
      </w:r>
    </w:p>
    <w:p w14:paraId="43FA0478" w14:textId="77777777" w:rsidR="005200BB" w:rsidRDefault="005200BB" w:rsidP="005200BB">
      <w:pPr>
        <w:pStyle w:val="Prrafodelista"/>
        <w:numPr>
          <w:ilvl w:val="0"/>
          <w:numId w:val="4"/>
        </w:numPr>
      </w:pPr>
      <w:r w:rsidRPr="55056408">
        <w:t xml:space="preserve">Los médicos quieren una interfaz de búsqueda de la base de datos que sea lo más completa y accesible posible. En Osakidetza dicen que como no saben cómo es esa base de datos, no pueden garantizar esa búsqueda. </w:t>
      </w:r>
    </w:p>
    <w:p w14:paraId="698A5784" w14:textId="77777777" w:rsidR="005200BB" w:rsidRDefault="005200BB" w:rsidP="005200BB">
      <w:pPr>
        <w:pStyle w:val="Prrafodelista"/>
        <w:numPr>
          <w:ilvl w:val="0"/>
          <w:numId w:val="4"/>
        </w:numPr>
      </w:pPr>
      <w:r w:rsidRPr="55056408">
        <w:t xml:space="preserve">En hiberus sí sabemos cómo es esa base de datos porque es la que tocamos para Aragón. </w:t>
      </w:r>
    </w:p>
    <w:p w14:paraId="7B4C60AE" w14:textId="77777777" w:rsidR="005200BB" w:rsidRDefault="005200BB" w:rsidP="005200BB">
      <w:pPr>
        <w:pStyle w:val="Prrafodelista"/>
        <w:numPr>
          <w:ilvl w:val="0"/>
          <w:numId w:val="4"/>
        </w:numPr>
      </w:pPr>
      <w:r w:rsidRPr="55056408">
        <w:t xml:space="preserve">Tiene que poderse marcar como favorito en la búsqueda el producto recetado. </w:t>
      </w:r>
    </w:p>
    <w:p w14:paraId="3C25EB79" w14:textId="77777777" w:rsidR="005200BB" w:rsidRDefault="005200BB" w:rsidP="005200BB">
      <w:pPr>
        <w:pStyle w:val="Prrafodelista"/>
        <w:numPr>
          <w:ilvl w:val="0"/>
          <w:numId w:val="4"/>
        </w:numPr>
      </w:pPr>
      <w:r w:rsidRPr="55056408">
        <w:t>Para prescribir hay que tener en cuenta que:</w:t>
      </w:r>
    </w:p>
    <w:p w14:paraId="15C748F7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lastRenderedPageBreak/>
        <w:t>Un Dr. Entra en Osabide.</w:t>
      </w:r>
    </w:p>
    <w:p w14:paraId="1946F490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Dentro se genera un token que arrastra para entrar en las distintas </w:t>
      </w:r>
      <w:proofErr w:type="gramStart"/>
      <w:r w:rsidRPr="55056408">
        <w:t>sub áreas</w:t>
      </w:r>
      <w:proofErr w:type="gramEnd"/>
      <w:r w:rsidRPr="55056408">
        <w:t>.</w:t>
      </w:r>
    </w:p>
    <w:p w14:paraId="52210111" w14:textId="77777777" w:rsidR="005200BB" w:rsidRDefault="005200BB" w:rsidP="005200BB">
      <w:pPr>
        <w:pStyle w:val="Prrafodelista"/>
        <w:numPr>
          <w:ilvl w:val="3"/>
          <w:numId w:val="4"/>
        </w:numPr>
      </w:pPr>
      <w:r w:rsidRPr="55056408">
        <w:t xml:space="preserve">Al entrar, el sistema reconoce quién es el médico, en qué hospital está, en qué departamento... </w:t>
      </w:r>
    </w:p>
    <w:p w14:paraId="5732D153" w14:textId="77777777" w:rsidR="005200BB" w:rsidRDefault="005200BB" w:rsidP="005200BB">
      <w:pPr>
        <w:pStyle w:val="Prrafodelista"/>
        <w:numPr>
          <w:ilvl w:val="4"/>
          <w:numId w:val="4"/>
        </w:numPr>
      </w:pPr>
      <w:r w:rsidRPr="55056408">
        <w:t xml:space="preserve">Al saber esta información, se establecen condiciones (qué puede recetar qué médico, dependiente o integrante de qué área </w:t>
      </w:r>
      <w:proofErr w:type="spellStart"/>
      <w:r w:rsidRPr="55056408">
        <w:t>etc</w:t>
      </w:r>
      <w:proofErr w:type="spellEnd"/>
      <w:r w:rsidRPr="55056408">
        <w:t xml:space="preserve">). Las condiciones vienen del </w:t>
      </w:r>
      <w:proofErr w:type="spellStart"/>
      <w:r w:rsidRPr="55056408">
        <w:t>nomenclator</w:t>
      </w:r>
      <w:proofErr w:type="spellEnd"/>
      <w:r w:rsidRPr="55056408">
        <w:t>.</w:t>
      </w:r>
    </w:p>
    <w:p w14:paraId="5395496C" w14:textId="77777777" w:rsidR="005200BB" w:rsidRDefault="005200BB" w:rsidP="005200BB">
      <w:pPr>
        <w:pStyle w:val="Prrafodelista"/>
        <w:numPr>
          <w:ilvl w:val="3"/>
          <w:numId w:val="4"/>
        </w:numPr>
      </w:pPr>
      <w:r w:rsidRPr="55056408">
        <w:t>Para esto vamos a necesitar datos del SAP de RRHH para identificar a este facultativo y los datos que puede ver o acciones que puede hacer.</w:t>
      </w:r>
    </w:p>
    <w:p w14:paraId="212EA022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>El médico prescribe un(os) producto(s) a un paciente.</w:t>
      </w:r>
    </w:p>
    <w:p w14:paraId="14C20169" w14:textId="77777777" w:rsidR="005200BB" w:rsidRDefault="005200BB" w:rsidP="005200BB">
      <w:pPr>
        <w:pStyle w:val="Prrafodelista"/>
        <w:numPr>
          <w:ilvl w:val="3"/>
          <w:numId w:val="4"/>
        </w:numPr>
      </w:pPr>
      <w:r w:rsidRPr="55056408">
        <w:t xml:space="preserve">Si el médico tiene que firmar la receta, lo hace con </w:t>
      </w:r>
      <w:proofErr w:type="spellStart"/>
      <w:r w:rsidRPr="55056408">
        <w:t>Izenpe</w:t>
      </w:r>
      <w:proofErr w:type="spellEnd"/>
      <w:r w:rsidRPr="55056408">
        <w:t>.</w:t>
      </w:r>
    </w:p>
    <w:p w14:paraId="71BCD070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Si el producto requiere Visado, se envía aviso a inspección para que revise el informe y autorice o no la prescripción. </w:t>
      </w:r>
    </w:p>
    <w:p w14:paraId="73955AD6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>Se emite un informe para el paciente.</w:t>
      </w:r>
    </w:p>
    <w:p w14:paraId="43CAB136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>Una vez autorizada, el paciente va con la receta a una ortopedia.</w:t>
      </w:r>
    </w:p>
    <w:p w14:paraId="51FD4CFE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>En la ortopedia se identifica al paciente con la TIS y se accede al sistema (que puede ser propio de la ortopedia o es uno dispuesto por el dpto. y accesible para la ortopedia) para recoger la prescripción.</w:t>
      </w:r>
    </w:p>
    <w:p w14:paraId="7D7F8715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>Se le dispensa el producto especificando el proceso de venta.</w:t>
      </w:r>
    </w:p>
    <w:p w14:paraId="206E3687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Tras la firma de la dispensación, queda cerrada o bloqueada </w:t>
      </w:r>
      <w:proofErr w:type="gramStart"/>
      <w:r w:rsidRPr="55056408">
        <w:t>la  prescripción</w:t>
      </w:r>
      <w:proofErr w:type="gramEnd"/>
      <w:r w:rsidRPr="55056408">
        <w:t xml:space="preserve">. </w:t>
      </w:r>
    </w:p>
    <w:p w14:paraId="3F2EA34C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Reintegro de gastos al paciente. Se tendrá en cuenta lo abonado por paciente y el precio máximo de subvención. </w:t>
      </w:r>
    </w:p>
    <w:p w14:paraId="7B3B74AB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Se notifica a Osaki que se ha realizado la </w:t>
      </w:r>
      <w:proofErr w:type="spellStart"/>
      <w:r w:rsidRPr="55056408">
        <w:t>dispensaciónpara</w:t>
      </w:r>
      <w:proofErr w:type="spellEnd"/>
      <w:r w:rsidRPr="55056408">
        <w:t xml:space="preserve"> poder verla desde la pantalla de prescripción, especificando producto concreto y precio. </w:t>
      </w:r>
    </w:p>
    <w:p w14:paraId="32F7D110" w14:textId="77777777" w:rsidR="005200BB" w:rsidRDefault="005200BB" w:rsidP="005200BB">
      <w:pPr>
        <w:pStyle w:val="Prrafodelista"/>
        <w:numPr>
          <w:ilvl w:val="2"/>
          <w:numId w:val="4"/>
        </w:numPr>
      </w:pPr>
      <w:r w:rsidRPr="55056408">
        <w:t xml:space="preserve">Si el SNS pide las prescripciones al Dpto. De Salud de un ciudadano, se las muestra </w:t>
      </w:r>
      <w:proofErr w:type="spellStart"/>
      <w:r w:rsidRPr="55056408">
        <w:t>osakidetza</w:t>
      </w:r>
      <w:proofErr w:type="spellEnd"/>
      <w:r w:rsidRPr="55056408">
        <w:t xml:space="preserve">. </w:t>
      </w:r>
    </w:p>
    <w:p w14:paraId="681C1FE9" w14:textId="77777777" w:rsidR="005200BB" w:rsidRDefault="005200BB" w:rsidP="005200BB">
      <w:pPr>
        <w:pStyle w:val="Prrafodelista"/>
        <w:ind w:left="2160"/>
      </w:pPr>
    </w:p>
    <w:p w14:paraId="1A012A54" w14:textId="77777777" w:rsidR="005200BB" w:rsidRDefault="005200BB" w:rsidP="005200BB">
      <w:r w:rsidRPr="55056408">
        <w:t xml:space="preserve">Requerimientos generales: </w:t>
      </w:r>
    </w:p>
    <w:p w14:paraId="39C19595" w14:textId="77777777" w:rsidR="005200BB" w:rsidRDefault="005200BB" w:rsidP="005200BB">
      <w:r w:rsidRPr="55056408">
        <w:t>El sistema deberá:</w:t>
      </w:r>
    </w:p>
    <w:p w14:paraId="52945064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 xml:space="preserve">Estar integrado con otros sistemas </w:t>
      </w:r>
    </w:p>
    <w:p w14:paraId="1EDCEF50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lastRenderedPageBreak/>
        <w:t xml:space="preserve">Acceso y gestión del </w:t>
      </w:r>
      <w:proofErr w:type="spellStart"/>
      <w:r w:rsidRPr="55056408">
        <w:t>Nomenclator</w:t>
      </w:r>
      <w:proofErr w:type="spellEnd"/>
      <w:r w:rsidRPr="55056408">
        <w:t xml:space="preserve"> de Productos Ortoprotésicos. Es un catálogo administrado desde el departamento, pero será preciso poder acceder y gestionar su información. </w:t>
      </w:r>
    </w:p>
    <w:p w14:paraId="1CD58185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 xml:space="preserve">Búsqueda ágil de productos ortoprotésicos: en la aplicación de prescripción deberá haber un algoritmo ágil de búsqueda. </w:t>
      </w:r>
    </w:p>
    <w:p w14:paraId="45D67A4C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 xml:space="preserve">La asignación del rol y permisos asociados a los usuarios del sistema se realizará desde el módulo de Seguridad y Accesos de </w:t>
      </w:r>
      <w:proofErr w:type="spellStart"/>
      <w:r w:rsidRPr="55056408">
        <w:t>eOsabide</w:t>
      </w:r>
      <w:proofErr w:type="spellEnd"/>
      <w:r w:rsidRPr="55056408">
        <w:t>, mediante la definición de su perfil funcional y organizativo.</w:t>
      </w:r>
    </w:p>
    <w:p w14:paraId="501E8B2D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 xml:space="preserve">Modelo de prescripción: se requiere una aplicación WEB accesible tras indicar CIC y profesional por ejemplo desde un gadget de Osabide </w:t>
      </w:r>
      <w:proofErr w:type="spellStart"/>
      <w:r w:rsidRPr="55056408">
        <w:t>Globl</w:t>
      </w:r>
      <w:proofErr w:type="spellEnd"/>
      <w:r w:rsidRPr="55056408">
        <w:t xml:space="preserve"> y otros sistemas. </w:t>
      </w:r>
    </w:p>
    <w:p w14:paraId="3ECE27D2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>La solución propuesta deberá ser mínimo EUS y ES</w:t>
      </w:r>
    </w:p>
    <w:p w14:paraId="05DA8167" w14:textId="77777777" w:rsidR="005200BB" w:rsidRDefault="005200BB" w:rsidP="005200BB">
      <w:pPr>
        <w:pStyle w:val="Prrafodelista"/>
        <w:numPr>
          <w:ilvl w:val="0"/>
          <w:numId w:val="3"/>
        </w:numPr>
      </w:pPr>
      <w:r w:rsidRPr="55056408">
        <w:t xml:space="preserve">Osaki dispone de una plataforma analítica basada en la solución Oracle </w:t>
      </w:r>
      <w:proofErr w:type="spellStart"/>
      <w:r w:rsidRPr="55056408">
        <w:t>Analytics</w:t>
      </w:r>
      <w:proofErr w:type="spellEnd"/>
      <w:r w:rsidRPr="55056408">
        <w:t xml:space="preserve"> Server a la que habrá que aprovisionar datos.</w:t>
      </w:r>
    </w:p>
    <w:p w14:paraId="2AA3054A" w14:textId="77777777" w:rsidR="005200BB" w:rsidRDefault="005200BB" w:rsidP="005200BB"/>
    <w:p w14:paraId="4B0EBC8D" w14:textId="77777777" w:rsidR="005200BB" w:rsidRDefault="005200BB" w:rsidP="005200BB">
      <w:r w:rsidRPr="55056408">
        <w:t xml:space="preserve">Requerimiento de cada funcionalidad: </w:t>
      </w:r>
    </w:p>
    <w:p w14:paraId="0F6450CE" w14:textId="77777777" w:rsidR="005200BB" w:rsidRDefault="005200BB" w:rsidP="005200BB">
      <w:pPr>
        <w:pStyle w:val="Prrafodelista"/>
        <w:numPr>
          <w:ilvl w:val="0"/>
          <w:numId w:val="2"/>
        </w:numPr>
      </w:pPr>
      <w:r w:rsidRPr="55056408">
        <w:t xml:space="preserve">Gestión del </w:t>
      </w:r>
      <w:proofErr w:type="spellStart"/>
      <w:r w:rsidRPr="55056408">
        <w:t>Nomenclator</w:t>
      </w:r>
      <w:proofErr w:type="spellEnd"/>
      <w:r w:rsidRPr="55056408">
        <w:t xml:space="preserve"> de productos ortoprotésicos. </w:t>
      </w:r>
    </w:p>
    <w:p w14:paraId="167CB1AD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Creación de un </w:t>
      </w:r>
      <w:proofErr w:type="spellStart"/>
      <w:r w:rsidRPr="55056408">
        <w:t>Nomenclator</w:t>
      </w:r>
      <w:proofErr w:type="spellEnd"/>
      <w:r w:rsidRPr="55056408">
        <w:t xml:space="preserve"> maestro que contendrá </w:t>
      </w:r>
      <w:proofErr w:type="spellStart"/>
      <w:r w:rsidRPr="55056408">
        <w:t>info</w:t>
      </w:r>
      <w:proofErr w:type="spellEnd"/>
      <w:r w:rsidRPr="55056408">
        <w:t xml:space="preserve"> para clasificar, identificar y definir el producto, sus características y sus precios, atendiendo tanto a las necesidades del departamento de salud como a las de Osaki. </w:t>
      </w:r>
    </w:p>
    <w:p w14:paraId="48B8EE39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El </w:t>
      </w:r>
      <w:proofErr w:type="spellStart"/>
      <w:r w:rsidRPr="55056408">
        <w:t>catáloto</w:t>
      </w:r>
      <w:proofErr w:type="spellEnd"/>
      <w:r w:rsidRPr="55056408">
        <w:t xml:space="preserve"> enviado a </w:t>
      </w:r>
      <w:proofErr w:type="spellStart"/>
      <w:r w:rsidRPr="55056408">
        <w:t>osaki</w:t>
      </w:r>
      <w:proofErr w:type="spellEnd"/>
      <w:r w:rsidRPr="55056408">
        <w:t xml:space="preserve"> contendrá toda la </w:t>
      </w:r>
      <w:proofErr w:type="spellStart"/>
      <w:r w:rsidRPr="55056408">
        <w:t>info</w:t>
      </w:r>
      <w:proofErr w:type="spellEnd"/>
      <w:r w:rsidRPr="55056408">
        <w:t>, que luego podrá discriminar en función de sus procesos de negocio.</w:t>
      </w:r>
    </w:p>
    <w:p w14:paraId="7997D945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>Como frecuencia de actualización se plantea carga mensual a las tablas de Osaki y los Establecimientos de ortoprótesis.</w:t>
      </w:r>
    </w:p>
    <w:p w14:paraId="517720BB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El </w:t>
      </w:r>
      <w:proofErr w:type="spellStart"/>
      <w:r w:rsidRPr="55056408">
        <w:t>catáloto</w:t>
      </w:r>
      <w:proofErr w:type="spellEnd"/>
      <w:r w:rsidRPr="55056408">
        <w:t xml:space="preserve"> de </w:t>
      </w:r>
      <w:proofErr w:type="spellStart"/>
      <w:r w:rsidRPr="55056408">
        <w:t>Nomenclator</w:t>
      </w:r>
      <w:proofErr w:type="spellEnd"/>
      <w:r w:rsidRPr="55056408">
        <w:t xml:space="preserve"> tiene unos 1K elementos.</w:t>
      </w:r>
    </w:p>
    <w:p w14:paraId="622F78BA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Este </w:t>
      </w:r>
      <w:proofErr w:type="spellStart"/>
      <w:r w:rsidRPr="55056408">
        <w:t>Nomenclator</w:t>
      </w:r>
      <w:proofErr w:type="spellEnd"/>
      <w:r w:rsidRPr="55056408">
        <w:t xml:space="preserve"> marcará qué especialidad médica puede prescribir qué producto o si es libre, es decir si lo puede prescribir cualquiera. </w:t>
      </w:r>
    </w:p>
    <w:p w14:paraId="52376CC2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>Cada producto tendrá asociado si requiere Visado.</w:t>
      </w:r>
    </w:p>
    <w:p w14:paraId="33542B9D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Desde </w:t>
      </w:r>
      <w:proofErr w:type="spellStart"/>
      <w:r w:rsidRPr="55056408">
        <w:t>osaki</w:t>
      </w:r>
      <w:proofErr w:type="spellEnd"/>
      <w:r w:rsidRPr="55056408">
        <w:t xml:space="preserve"> se quiere poder generar Favoritos por servicio o por facultativo para que del catálogo de productos se muestre un </w:t>
      </w:r>
      <w:proofErr w:type="gramStart"/>
      <w:r w:rsidRPr="55056408">
        <w:t>sub catálogo</w:t>
      </w:r>
      <w:proofErr w:type="gramEnd"/>
      <w:r w:rsidRPr="55056408">
        <w:t xml:space="preserve"> reducido.</w:t>
      </w:r>
    </w:p>
    <w:p w14:paraId="3F19F768" w14:textId="77777777" w:rsidR="005200BB" w:rsidRDefault="005200BB" w:rsidP="005200BB">
      <w:pPr>
        <w:pStyle w:val="Prrafodelista"/>
        <w:numPr>
          <w:ilvl w:val="1"/>
          <w:numId w:val="2"/>
        </w:numPr>
      </w:pPr>
      <w:r w:rsidRPr="55056408">
        <w:t xml:space="preserve">También se podrá realizar la impresión en los casos en los que el producto no se financia. </w:t>
      </w:r>
    </w:p>
    <w:p w14:paraId="623534A9" w14:textId="77777777" w:rsidR="005200BB" w:rsidRDefault="005200BB" w:rsidP="005200BB">
      <w:pPr>
        <w:pStyle w:val="Prrafodelista"/>
        <w:numPr>
          <w:ilvl w:val="0"/>
          <w:numId w:val="2"/>
        </w:numPr>
      </w:pPr>
      <w:r w:rsidRPr="55056408">
        <w:t>Módulo administración:</w:t>
      </w:r>
    </w:p>
    <w:p w14:paraId="2E32161B" w14:textId="77777777" w:rsidR="005200BB" w:rsidRDefault="005200BB" w:rsidP="005200BB">
      <w:pPr>
        <w:pStyle w:val="Prrafodelista"/>
      </w:pPr>
      <w:r w:rsidRPr="55056408">
        <w:t>Contendrá toda la funcionalidad necesaria para la gestión y mantenimiento de datos necesarios para la gestión del sistema (tablas auxiliares, gestión de usuarios, parámetros del sistema).</w:t>
      </w:r>
    </w:p>
    <w:p w14:paraId="5286D410" w14:textId="77777777" w:rsidR="005200BB" w:rsidRDefault="005200BB" w:rsidP="005200BB">
      <w:pPr>
        <w:pStyle w:val="Prrafodelista"/>
      </w:pPr>
    </w:p>
    <w:p w14:paraId="198243E1" w14:textId="77777777" w:rsidR="005200BB" w:rsidRDefault="005200BB" w:rsidP="005200BB">
      <w:pPr>
        <w:pStyle w:val="Prrafodelista"/>
        <w:numPr>
          <w:ilvl w:val="0"/>
          <w:numId w:val="2"/>
        </w:numPr>
      </w:pPr>
      <w:proofErr w:type="spellStart"/>
      <w:r w:rsidRPr="55056408">
        <w:t>Reporting</w:t>
      </w:r>
      <w:proofErr w:type="spellEnd"/>
      <w:r w:rsidRPr="55056408">
        <w:t xml:space="preserve">: </w:t>
      </w:r>
    </w:p>
    <w:p w14:paraId="3572CEF4" w14:textId="77777777" w:rsidR="005200BB" w:rsidRDefault="005200BB" w:rsidP="005200BB">
      <w:pPr>
        <w:pStyle w:val="Prrafodelista"/>
      </w:pPr>
    </w:p>
    <w:p w14:paraId="107A33AC" w14:textId="77777777" w:rsidR="005200BB" w:rsidRDefault="005200BB" w:rsidP="005200BB">
      <w:pPr>
        <w:pStyle w:val="Prrafodelista"/>
        <w:numPr>
          <w:ilvl w:val="0"/>
          <w:numId w:val="2"/>
        </w:numPr>
      </w:pPr>
      <w:r w:rsidRPr="55056408">
        <w:t xml:space="preserve">El sistema contará con consultas que faciliten el trabajo de los profesionales que podrán imprimir en formato listado o extraer a </w:t>
      </w:r>
      <w:proofErr w:type="spellStart"/>
      <w:r w:rsidRPr="55056408">
        <w:t>ficharo</w:t>
      </w:r>
      <w:proofErr w:type="spellEnd"/>
      <w:r w:rsidRPr="55056408">
        <w:t xml:space="preserve"> la información del sistema mediante filtrados, por ejemplo, de OSI, Localización, Fechas, tratamiento. Mínimos listados que deben existir: contactos.</w:t>
      </w:r>
    </w:p>
    <w:p w14:paraId="3B1CF679" w14:textId="77777777" w:rsidR="005200BB" w:rsidRDefault="005200BB" w:rsidP="005200BB">
      <w:pPr>
        <w:pStyle w:val="Prrafodelista"/>
      </w:pPr>
    </w:p>
    <w:p w14:paraId="61284125" w14:textId="77777777" w:rsidR="005200BB" w:rsidRDefault="005200BB" w:rsidP="005200BB"/>
    <w:p w14:paraId="23E4B8BC" w14:textId="77777777" w:rsidR="00A65DE2" w:rsidRDefault="00A65DE2"/>
    <w:sectPr w:rsidR="00A65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00A6"/>
    <w:multiLevelType w:val="hybridMultilevel"/>
    <w:tmpl w:val="3C0276AA"/>
    <w:lvl w:ilvl="0" w:tplc="C296AD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903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EF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06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EA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45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47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A0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2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C1152"/>
    <w:multiLevelType w:val="hybridMultilevel"/>
    <w:tmpl w:val="88DE38E6"/>
    <w:lvl w:ilvl="0" w:tplc="4ED497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57A6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47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A4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AF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4C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AC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E2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6B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14319"/>
    <w:multiLevelType w:val="hybridMultilevel"/>
    <w:tmpl w:val="D27ED69C"/>
    <w:lvl w:ilvl="0" w:tplc="DA408886">
      <w:start w:val="1"/>
      <w:numFmt w:val="decimal"/>
      <w:lvlText w:val="%1."/>
      <w:lvlJc w:val="left"/>
      <w:pPr>
        <w:ind w:left="720" w:hanging="360"/>
      </w:pPr>
    </w:lvl>
    <w:lvl w:ilvl="1" w:tplc="27984B94">
      <w:start w:val="1"/>
      <w:numFmt w:val="lowerLetter"/>
      <w:lvlText w:val="%2."/>
      <w:lvlJc w:val="left"/>
      <w:pPr>
        <w:ind w:left="1440" w:hanging="360"/>
      </w:pPr>
    </w:lvl>
    <w:lvl w:ilvl="2" w:tplc="DB749DFE">
      <w:start w:val="1"/>
      <w:numFmt w:val="lowerRoman"/>
      <w:lvlText w:val="%3."/>
      <w:lvlJc w:val="right"/>
      <w:pPr>
        <w:ind w:left="2160" w:hanging="180"/>
      </w:pPr>
    </w:lvl>
    <w:lvl w:ilvl="3" w:tplc="B3AA31D4">
      <w:start w:val="1"/>
      <w:numFmt w:val="decimal"/>
      <w:lvlText w:val="%4."/>
      <w:lvlJc w:val="left"/>
      <w:pPr>
        <w:ind w:left="2880" w:hanging="360"/>
      </w:pPr>
    </w:lvl>
    <w:lvl w:ilvl="4" w:tplc="01404050">
      <w:start w:val="1"/>
      <w:numFmt w:val="lowerLetter"/>
      <w:lvlText w:val="%5."/>
      <w:lvlJc w:val="left"/>
      <w:pPr>
        <w:ind w:left="3600" w:hanging="360"/>
      </w:pPr>
    </w:lvl>
    <w:lvl w:ilvl="5" w:tplc="CC883646">
      <w:start w:val="1"/>
      <w:numFmt w:val="lowerRoman"/>
      <w:lvlText w:val="%6."/>
      <w:lvlJc w:val="right"/>
      <w:pPr>
        <w:ind w:left="4320" w:hanging="180"/>
      </w:pPr>
    </w:lvl>
    <w:lvl w:ilvl="6" w:tplc="A2842636">
      <w:start w:val="1"/>
      <w:numFmt w:val="decimal"/>
      <w:lvlText w:val="%7."/>
      <w:lvlJc w:val="left"/>
      <w:pPr>
        <w:ind w:left="5040" w:hanging="360"/>
      </w:pPr>
    </w:lvl>
    <w:lvl w:ilvl="7" w:tplc="46DA6530">
      <w:start w:val="1"/>
      <w:numFmt w:val="lowerLetter"/>
      <w:lvlText w:val="%8."/>
      <w:lvlJc w:val="left"/>
      <w:pPr>
        <w:ind w:left="5760" w:hanging="360"/>
      </w:pPr>
    </w:lvl>
    <w:lvl w:ilvl="8" w:tplc="673014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A8553"/>
    <w:multiLevelType w:val="hybridMultilevel"/>
    <w:tmpl w:val="308E0528"/>
    <w:lvl w:ilvl="0" w:tplc="2946B8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205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3E6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80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25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A0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6F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6C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04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631816">
    <w:abstractNumId w:val="0"/>
  </w:num>
  <w:num w:numId="2" w16cid:durableId="1427190086">
    <w:abstractNumId w:val="2"/>
  </w:num>
  <w:num w:numId="3" w16cid:durableId="1591428840">
    <w:abstractNumId w:val="1"/>
  </w:num>
  <w:num w:numId="4" w16cid:durableId="132396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E5"/>
    <w:rsid w:val="005200BB"/>
    <w:rsid w:val="008F5CE5"/>
    <w:rsid w:val="00A65DE2"/>
    <w:rsid w:val="00E9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E659"/>
  <w15:chartTrackingRefBased/>
  <w15:docId w15:val="{6A64E695-F186-454E-B14D-A41A66DA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0BB"/>
    <w:pPr>
      <w:spacing w:line="279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F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C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C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C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C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C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C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C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924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Alvarez Diaz</dc:creator>
  <cp:keywords/>
  <dc:description/>
  <cp:lastModifiedBy>Claudia Alvarez Diaz</cp:lastModifiedBy>
  <cp:revision>2</cp:revision>
  <dcterms:created xsi:type="dcterms:W3CDTF">2026-03-04T13:54:00Z</dcterms:created>
  <dcterms:modified xsi:type="dcterms:W3CDTF">2026-03-04T13:55:00Z</dcterms:modified>
</cp:coreProperties>
</file>