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6A8CBEA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0AD4A5" w14:textId="77777777" w:rsidR="00000000" w:rsidRDefault="00000000">
            <w:pPr>
              <w:pStyle w:val="Ttulo3"/>
              <w:rPr>
                <w:rFonts w:eastAsia="Times New Roman"/>
              </w:rPr>
            </w:pPr>
            <w:r>
              <w:rPr>
                <w:rFonts w:eastAsia="Times New Roman"/>
              </w:rPr>
              <w:t>[TOOL-2431] </w:t>
            </w:r>
            <w:hyperlink r:id="rId5" w:history="1">
              <w:r>
                <w:rPr>
                  <w:rStyle w:val="Hipervnculo"/>
                  <w:rFonts w:eastAsia="Times New Roman"/>
                </w:rPr>
                <w:t>Prerrellenado de trámites recurrentes</w:t>
              </w:r>
            </w:hyperlink>
            <w:r>
              <w:rPr>
                <w:rFonts w:eastAsia="Times New Roman"/>
              </w:rPr>
              <w:t xml:space="preserve"> </w:t>
            </w:r>
            <w:r>
              <w:rPr>
                <w:rFonts w:eastAsia="Times New Roman"/>
                <w:b w:val="0"/>
                <w:bCs w:val="0"/>
                <w:sz w:val="16"/>
                <w:szCs w:val="16"/>
              </w:rPr>
              <w:t>Creada: 09/oct/</w:t>
            </w:r>
            <w:proofErr w:type="gramStart"/>
            <w:r>
              <w:rPr>
                <w:rFonts w:eastAsia="Times New Roman"/>
                <w:b w:val="0"/>
                <w:bCs w:val="0"/>
                <w:sz w:val="16"/>
                <w:szCs w:val="16"/>
              </w:rPr>
              <w:t>25  Actualizada</w:t>
            </w:r>
            <w:proofErr w:type="gramEnd"/>
            <w:r>
              <w:rPr>
                <w:rFonts w:eastAsia="Times New Roman"/>
                <w:b w:val="0"/>
                <w:bCs w:val="0"/>
                <w:sz w:val="16"/>
                <w:szCs w:val="16"/>
              </w:rPr>
              <w:t xml:space="preserve">: 03/nov/25 </w:t>
            </w:r>
          </w:p>
        </w:tc>
      </w:tr>
      <w:tr w:rsidR="00000000" w14:paraId="479BDF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7B825C" w14:textId="77777777" w:rsidR="00000000" w:rsidRDefault="00000000">
            <w:pPr>
              <w:rPr>
                <w:rFonts w:eastAsia="Times New Roman"/>
              </w:rPr>
            </w:pPr>
            <w:r>
              <w:rPr>
                <w:rFonts w:eastAsia="Times New Roman"/>
                <w:b/>
                <w:bCs/>
              </w:rPr>
              <w:t>Estado: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44CDE8" w14:textId="77777777" w:rsidR="00000000" w:rsidRDefault="00000000">
            <w:pPr>
              <w:rPr>
                <w:rFonts w:eastAsia="Times New Roman"/>
              </w:rPr>
            </w:pPr>
            <w:r>
              <w:rPr>
                <w:rFonts w:eastAsia="Times New Roman"/>
              </w:rPr>
              <w:t>Tareas por hacer</w:t>
            </w:r>
          </w:p>
        </w:tc>
      </w:tr>
      <w:tr w:rsidR="00000000" w14:paraId="235E3CF8"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DAF1E5" w14:textId="77777777" w:rsidR="00000000" w:rsidRDefault="00000000">
            <w:pPr>
              <w:rPr>
                <w:rFonts w:eastAsia="Times New Roman"/>
              </w:rPr>
            </w:pPr>
            <w:r>
              <w:rPr>
                <w:rFonts w:eastAsia="Times New Roman"/>
                <w:b/>
                <w:bCs/>
              </w:rPr>
              <w:t>Proyecto: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7EB7CF" w14:textId="77777777" w:rsidR="00000000" w:rsidRDefault="00000000">
            <w:pPr>
              <w:rPr>
                <w:rFonts w:eastAsia="Times New Roman"/>
              </w:rPr>
            </w:pPr>
            <w:hyperlink r:id="rId6" w:history="1">
              <w:r>
                <w:rPr>
                  <w:rStyle w:val="Hipervnculo"/>
                  <w:rFonts w:eastAsia="Times New Roman"/>
                </w:rPr>
                <w:t>Toolkit</w:t>
              </w:r>
            </w:hyperlink>
          </w:p>
        </w:tc>
      </w:tr>
      <w:tr w:rsidR="00000000" w14:paraId="6BF13F3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55B57B" w14:textId="77777777" w:rsidR="00000000" w:rsidRDefault="00000000">
            <w:pPr>
              <w:rPr>
                <w:rFonts w:eastAsia="Times New Roman"/>
              </w:rPr>
            </w:pPr>
            <w:r>
              <w:rPr>
                <w:rFonts w:eastAsia="Times New Roman"/>
                <w:b/>
                <w:bCs/>
              </w:rPr>
              <w:t>Componentes: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202327" w14:textId="77777777" w:rsidR="00000000" w:rsidRDefault="00000000">
            <w:pPr>
              <w:rPr>
                <w:rFonts w:eastAsia="Times New Roman"/>
              </w:rPr>
            </w:pPr>
            <w:r>
              <w:rPr>
                <w:rFonts w:eastAsia="Times New Roman"/>
              </w:rPr>
              <w:t xml:space="preserve">Ninguno </w:t>
            </w:r>
          </w:p>
        </w:tc>
      </w:tr>
      <w:tr w:rsidR="00000000" w14:paraId="0264EEA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124B91" w14:textId="77777777" w:rsidR="00000000" w:rsidRDefault="00000000">
            <w:pPr>
              <w:rPr>
                <w:rFonts w:eastAsia="Times New Roman"/>
              </w:rPr>
            </w:pPr>
            <w:r>
              <w:rPr>
                <w:rFonts w:eastAsia="Times New Roman"/>
                <w:b/>
                <w:bCs/>
              </w:rPr>
              <w:t>Versiones afectadas: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E9B8D7" w14:textId="77777777" w:rsidR="00000000" w:rsidRDefault="00000000">
            <w:pPr>
              <w:rPr>
                <w:rFonts w:eastAsia="Times New Roman"/>
              </w:rPr>
            </w:pPr>
            <w:r>
              <w:rPr>
                <w:rFonts w:eastAsia="Times New Roman"/>
              </w:rPr>
              <w:t xml:space="preserve">Ninguno </w:t>
            </w:r>
          </w:p>
        </w:tc>
      </w:tr>
      <w:tr w:rsidR="00000000" w14:paraId="3328B12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24D26F" w14:textId="77777777" w:rsidR="00000000" w:rsidRDefault="00000000">
            <w:pPr>
              <w:rPr>
                <w:rFonts w:eastAsia="Times New Roman"/>
              </w:rPr>
            </w:pPr>
            <w:r>
              <w:rPr>
                <w:rFonts w:eastAsia="Times New Roman"/>
                <w:b/>
                <w:bCs/>
              </w:rPr>
              <w:t>Versiones corregidas: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A9F4FF" w14:textId="77777777" w:rsidR="00000000" w:rsidRDefault="00000000">
            <w:pPr>
              <w:rPr>
                <w:rFonts w:eastAsia="Times New Roman"/>
              </w:rPr>
            </w:pPr>
            <w:r>
              <w:rPr>
                <w:rFonts w:eastAsia="Times New Roman"/>
              </w:rPr>
              <w:t xml:space="preserve">Ninguno </w:t>
            </w:r>
          </w:p>
        </w:tc>
      </w:tr>
    </w:tbl>
    <w:p w14:paraId="3B2203AF"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2546"/>
        <w:gridCol w:w="1698"/>
        <w:gridCol w:w="2546"/>
      </w:tblGrid>
      <w:tr w:rsidR="00000000" w14:paraId="1140C15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F41F7A" w14:textId="77777777" w:rsidR="00000000" w:rsidRDefault="00000000">
            <w:pPr>
              <w:rPr>
                <w:rFonts w:eastAsia="Times New Roman"/>
              </w:rPr>
            </w:pPr>
            <w:r>
              <w:rPr>
                <w:rFonts w:eastAsia="Times New Roman"/>
                <w:b/>
                <w:bCs/>
              </w:rPr>
              <w:t>Tipo:</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684911"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C7B810" w14:textId="77777777" w:rsidR="00000000" w:rsidRDefault="00000000">
            <w:pPr>
              <w:rPr>
                <w:rFonts w:eastAsia="Times New Roman"/>
              </w:rPr>
            </w:pPr>
            <w:r>
              <w:rPr>
                <w:rFonts w:eastAsia="Times New Roman"/>
                <w:b/>
                <w:bCs/>
              </w:rPr>
              <w:t>Prioridad:</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ED2211" w14:textId="77777777" w:rsidR="00000000" w:rsidRDefault="00000000">
            <w:pPr>
              <w:rPr>
                <w:rFonts w:eastAsia="Times New Roman"/>
              </w:rPr>
            </w:pPr>
            <w:r>
              <w:rPr>
                <w:rFonts w:eastAsia="Times New Roman"/>
              </w:rPr>
              <w:t xml:space="preserve">Medium </w:t>
            </w:r>
          </w:p>
        </w:tc>
      </w:tr>
      <w:tr w:rsidR="00000000" w14:paraId="6F7FC7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46E8CB" w14:textId="77777777" w:rsidR="00000000" w:rsidRDefault="00000000">
            <w:pPr>
              <w:rPr>
                <w:rFonts w:eastAsia="Times New Roman"/>
              </w:rPr>
            </w:pPr>
            <w:r>
              <w:rPr>
                <w:rFonts w:eastAsia="Times New Roman"/>
                <w:b/>
                <w:bCs/>
              </w:rPr>
              <w:t>Informador: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5DB60C" w14:textId="77777777" w:rsidR="00000000" w:rsidRDefault="00000000">
            <w:pPr>
              <w:rPr>
                <w:rFonts w:eastAsia="Times New Roman"/>
              </w:rPr>
            </w:pPr>
            <w:hyperlink r:id="rId7" w:history="1">
              <w:r>
                <w:rPr>
                  <w:rStyle w:val="Hipervnculo"/>
                  <w:rFonts w:eastAsia="Times New Roman"/>
                </w:rPr>
                <w:t xml:space="preserve">Antonio Gallego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1DBF66" w14:textId="77777777" w:rsidR="00000000" w:rsidRDefault="00000000">
            <w:pPr>
              <w:rPr>
                <w:rFonts w:eastAsia="Times New Roman"/>
              </w:rPr>
            </w:pPr>
            <w:r>
              <w:rPr>
                <w:rFonts w:eastAsia="Times New Roman"/>
                <w:b/>
                <w:bCs/>
              </w:rPr>
              <w:t>Persona asignada:</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44B27A" w14:textId="77777777" w:rsidR="00000000" w:rsidRDefault="00000000">
            <w:pPr>
              <w:rPr>
                <w:rFonts w:eastAsia="Times New Roman"/>
              </w:rPr>
            </w:pPr>
            <w:r>
              <w:rPr>
                <w:rFonts w:eastAsia="Times New Roman"/>
              </w:rPr>
              <w:t xml:space="preserve">sin asignar </w:t>
            </w:r>
          </w:p>
        </w:tc>
      </w:tr>
      <w:tr w:rsidR="00000000" w14:paraId="68E6EDB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049B5D" w14:textId="77777777" w:rsidR="00000000" w:rsidRDefault="00000000">
            <w:pPr>
              <w:rPr>
                <w:rFonts w:eastAsia="Times New Roman"/>
              </w:rPr>
            </w:pPr>
            <w:r>
              <w:rPr>
                <w:rFonts w:eastAsia="Times New Roman"/>
                <w:b/>
                <w:bCs/>
              </w:rPr>
              <w:t>Resolución: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C8FDA7" w14:textId="77777777" w:rsidR="00000000" w:rsidRDefault="00000000">
            <w:pPr>
              <w:rPr>
                <w:rFonts w:eastAsia="Times New Roman"/>
              </w:rPr>
            </w:pPr>
            <w:r>
              <w:rPr>
                <w:rFonts w:eastAsia="Times New Roman"/>
              </w:rPr>
              <w:t xml:space="preserve">Sin resolver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B7B25B" w14:textId="77777777" w:rsidR="00000000" w:rsidRDefault="00000000">
            <w:pPr>
              <w:rPr>
                <w:rFonts w:eastAsia="Times New Roman"/>
              </w:rPr>
            </w:pPr>
            <w:r>
              <w:rPr>
                <w:rFonts w:eastAsia="Times New Roman"/>
                <w:b/>
                <w:bCs/>
              </w:rPr>
              <w:t>Votos: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4219DD" w14:textId="77777777" w:rsidR="00000000" w:rsidRDefault="00000000">
            <w:pPr>
              <w:rPr>
                <w:rFonts w:eastAsia="Times New Roman"/>
              </w:rPr>
            </w:pPr>
            <w:r>
              <w:rPr>
                <w:rFonts w:eastAsia="Times New Roman"/>
              </w:rPr>
              <w:t xml:space="preserve">0 </w:t>
            </w:r>
          </w:p>
        </w:tc>
      </w:tr>
      <w:tr w:rsidR="00000000" w14:paraId="506A386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3AEC7B" w14:textId="77777777" w:rsidR="00000000" w:rsidRDefault="00000000">
            <w:pPr>
              <w:rPr>
                <w:rFonts w:eastAsia="Times New Roman"/>
              </w:rPr>
            </w:pPr>
            <w:r>
              <w:rPr>
                <w:rFonts w:eastAsia="Times New Roman"/>
                <w:b/>
                <w:bCs/>
              </w:rPr>
              <w:t>Etiquetas: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8F2AD0" w14:textId="77777777" w:rsidR="00000000" w:rsidRDefault="00000000">
            <w:pPr>
              <w:rPr>
                <w:rFonts w:eastAsia="Times New Roman"/>
              </w:rPr>
            </w:pPr>
            <w:r>
              <w:rPr>
                <w:rFonts w:eastAsia="Times New Roman"/>
              </w:rPr>
              <w:t xml:space="preserve">Ninguno </w:t>
            </w:r>
          </w:p>
        </w:tc>
      </w:tr>
      <w:tr w:rsidR="00000000" w14:paraId="0A4F701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0325F5" w14:textId="77777777" w:rsidR="00000000" w:rsidRDefault="00000000">
            <w:pPr>
              <w:rPr>
                <w:rFonts w:eastAsia="Times New Roman"/>
              </w:rPr>
            </w:pPr>
            <w:r>
              <w:rPr>
                <w:rFonts w:eastAsia="Times New Roman"/>
                <w:b/>
                <w:bCs/>
              </w:rPr>
              <w:t>Trabajo restante estimado: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D3ED9E" w14:textId="77777777" w:rsidR="00000000" w:rsidRDefault="00000000">
            <w:pPr>
              <w:rPr>
                <w:rFonts w:eastAsia="Times New Roman"/>
              </w:rPr>
            </w:pPr>
            <w:r>
              <w:rPr>
                <w:rFonts w:eastAsia="Times New Roman"/>
              </w:rPr>
              <w:t xml:space="preserve">Desconocido </w:t>
            </w:r>
          </w:p>
        </w:tc>
      </w:tr>
      <w:tr w:rsidR="00000000" w14:paraId="64849269"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8AC8FE" w14:textId="77777777" w:rsidR="00000000" w:rsidRDefault="00000000">
            <w:pPr>
              <w:rPr>
                <w:rFonts w:eastAsia="Times New Roman"/>
              </w:rPr>
            </w:pPr>
            <w:r>
              <w:rPr>
                <w:rFonts w:eastAsia="Times New Roman"/>
                <w:b/>
                <w:bCs/>
              </w:rPr>
              <w:t>Tiempo Trabajado: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4D6E12" w14:textId="77777777" w:rsidR="00000000" w:rsidRDefault="00000000">
            <w:pPr>
              <w:rPr>
                <w:rFonts w:eastAsia="Times New Roman"/>
              </w:rPr>
            </w:pPr>
            <w:r>
              <w:rPr>
                <w:rFonts w:eastAsia="Times New Roman"/>
              </w:rPr>
              <w:t xml:space="preserve">Desconocido </w:t>
            </w:r>
          </w:p>
        </w:tc>
      </w:tr>
      <w:tr w:rsidR="00000000" w14:paraId="04A404C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F1B94F" w14:textId="77777777" w:rsidR="00000000" w:rsidRDefault="00000000">
            <w:pPr>
              <w:rPr>
                <w:rFonts w:eastAsia="Times New Roman"/>
              </w:rPr>
            </w:pPr>
            <w:r>
              <w:rPr>
                <w:rFonts w:eastAsia="Times New Roman"/>
                <w:b/>
                <w:bCs/>
              </w:rPr>
              <w:t>Estimación original:</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05EEC81" w14:textId="77777777" w:rsidR="00000000" w:rsidRDefault="00000000">
            <w:pPr>
              <w:rPr>
                <w:rFonts w:eastAsia="Times New Roman"/>
              </w:rPr>
            </w:pPr>
            <w:r>
              <w:rPr>
                <w:rFonts w:eastAsia="Times New Roman"/>
              </w:rPr>
              <w:t xml:space="preserve">Desconocido </w:t>
            </w:r>
          </w:p>
        </w:tc>
      </w:tr>
    </w:tbl>
    <w:p w14:paraId="23582022"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74066C43"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D58A07" w14:textId="77777777" w:rsidR="00000000" w:rsidRDefault="00000000">
            <w:pPr>
              <w:rPr>
                <w:rFonts w:eastAsia="Times New Roman"/>
              </w:rPr>
            </w:pPr>
            <w:r>
              <w:rPr>
                <w:rFonts w:eastAsia="Times New Roman"/>
                <w:b/>
                <w:bCs/>
              </w:rPr>
              <w:t>Epic Name:</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1CE192" w14:textId="77777777" w:rsidR="00000000" w:rsidRDefault="00000000">
            <w:pPr>
              <w:rPr>
                <w:rFonts w:eastAsia="Times New Roman"/>
              </w:rPr>
            </w:pPr>
            <w:r>
              <w:rPr>
                <w:rFonts w:eastAsia="Times New Roman"/>
              </w:rPr>
              <w:t xml:space="preserve">Prerrellenado de trámites recurrentes </w:t>
            </w:r>
          </w:p>
        </w:tc>
      </w:tr>
      <w:tr w:rsidR="00000000" w14:paraId="0336AB7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743875"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A6AC8E" w14:textId="77777777" w:rsidR="00000000" w:rsidRDefault="00000000">
            <w:pPr>
              <w:rPr>
                <w:rFonts w:eastAsia="Times New Roman"/>
              </w:rPr>
            </w:pPr>
          </w:p>
        </w:tc>
      </w:tr>
    </w:tbl>
    <w:p w14:paraId="635BB815" w14:textId="77777777" w:rsidR="00000000" w:rsidRDefault="00000000">
      <w:pPr>
        <w:rPr>
          <w:rFonts w:eastAsia="Times New Roman"/>
        </w:rPr>
      </w:pPr>
    </w:p>
    <w:tbl>
      <w:tblPr>
        <w:tblW w:w="5000" w:type="pct"/>
        <w:jc w:val="center"/>
        <w:tblCellSpacing w:w="0" w:type="dxa"/>
        <w:tblCellMar>
          <w:top w:w="30" w:type="dxa"/>
          <w:left w:w="30" w:type="dxa"/>
          <w:bottom w:w="30" w:type="dxa"/>
          <w:right w:w="30" w:type="dxa"/>
        </w:tblCellMar>
        <w:tblLook w:val="04A0" w:firstRow="1" w:lastRow="0" w:firstColumn="1" w:lastColumn="0" w:noHBand="0" w:noVBand="1"/>
      </w:tblPr>
      <w:tblGrid>
        <w:gridCol w:w="1394"/>
        <w:gridCol w:w="7110"/>
      </w:tblGrid>
      <w:tr w:rsidR="00000000" w14:paraId="305179FD" w14:textId="77777777">
        <w:trPr>
          <w:tblCellSpacing w:w="0" w:type="dxa"/>
          <w:jc w:val="center"/>
        </w:trPr>
        <w:tc>
          <w:tcPr>
            <w:tcW w:w="50" w:type="pct"/>
            <w:shd w:val="clear" w:color="auto" w:fill="BBBBBB"/>
            <w:noWrap/>
            <w:vAlign w:val="center"/>
            <w:hideMark/>
          </w:tcPr>
          <w:p w14:paraId="50B1FA03" w14:textId="77777777" w:rsidR="00000000" w:rsidRDefault="00000000">
            <w:pPr>
              <w:jc w:val="center"/>
              <w:rPr>
                <w:rFonts w:eastAsia="Times New Roman"/>
              </w:rPr>
            </w:pPr>
            <w:r>
              <w:rPr>
                <w:rFonts w:eastAsia="Times New Roman"/>
              </w:rPr>
              <w:t> </w:t>
            </w:r>
            <w:r>
              <w:rPr>
                <w:rFonts w:eastAsia="Times New Roman"/>
                <w:b/>
                <w:bCs/>
                <w:color w:val="FFFFFF"/>
              </w:rPr>
              <w:t>Descripción</w:t>
            </w:r>
            <w:r>
              <w:rPr>
                <w:rFonts w:eastAsia="Times New Roman"/>
              </w:rPr>
              <w:t xml:space="preserve">  </w:t>
            </w:r>
          </w:p>
        </w:tc>
        <w:tc>
          <w:tcPr>
            <w:tcW w:w="0" w:type="auto"/>
            <w:vAlign w:val="center"/>
            <w:hideMark/>
          </w:tcPr>
          <w:p w14:paraId="56D123A6" w14:textId="77777777" w:rsidR="00000000" w:rsidRDefault="00000000">
            <w:pPr>
              <w:rPr>
                <w:rFonts w:eastAsia="Times New Roman"/>
              </w:rPr>
            </w:pPr>
            <w:r>
              <w:rPr>
                <w:rFonts w:eastAsia="Times New Roman"/>
              </w:rPr>
              <w:t> </w:t>
            </w:r>
          </w:p>
        </w:tc>
      </w:tr>
    </w:tbl>
    <w:p w14:paraId="40C19ADA"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8488"/>
      </w:tblGrid>
      <w:tr w:rsidR="00000000" w14:paraId="48E569E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E5E8305" w14:textId="77777777" w:rsidR="00000000" w:rsidRDefault="00000000">
            <w:pPr>
              <w:pStyle w:val="NormalWeb"/>
            </w:pPr>
            <w:r>
              <w:t>El pre-rellenado de la solicitud es una característica que permite completar los datos de la solicitud en curso utilizando los datos de una solicitud realizada anteriormente por el ciudadano. Sólo afecta a solicitudes “para mí”.</w:t>
            </w:r>
          </w:p>
          <w:p w14:paraId="6AD5513F" w14:textId="77777777" w:rsidR="00000000" w:rsidRDefault="00000000">
            <w:pPr>
              <w:pStyle w:val="NormalWeb"/>
            </w:pPr>
            <w:r>
              <w:t>Dicha situación sólo se puede dar si el procedimiento para el que se está realizando la solicitud tiene activado el indicador correspondiente en la configuración del CCP. Si fuera así, cuando se inicie una nueva solicitud y se entre por primera vez al paso 2-Datos Específicos, la aplicación mostrará un mensaje al ciudadano indicando que ya existe una solicitud presentada anteriormente para el mismo procedimiento y si desea precargar los datos de esta última en la solicitud en curso.</w:t>
            </w:r>
          </w:p>
          <w:p w14:paraId="149AD673" w14:textId="77777777" w:rsidR="00000000" w:rsidRDefault="00000000">
            <w:pPr>
              <w:pStyle w:val="NormalWeb"/>
            </w:pPr>
            <w:r>
              <w:t xml:space="preserve">Si el usuario contesta afirmativamente, todos los componentes se prerrellenarán con los datos de la solicitud anterior, aunque podrán ser modificados posteriormente por el usuario. </w:t>
            </w:r>
            <w:proofErr w:type="gramStart"/>
            <w:r>
              <w:t>A</w:t>
            </w:r>
            <w:proofErr w:type="gramEnd"/>
            <w:r>
              <w:t xml:space="preserve"> tener en cuenta dos cosas:</w:t>
            </w:r>
          </w:p>
          <w:p w14:paraId="1321B74C" w14:textId="4DCAE6E1" w:rsidR="00000000" w:rsidRDefault="00000000">
            <w:pPr>
              <w:numPr>
                <w:ilvl w:val="0"/>
                <w:numId w:val="1"/>
              </w:numPr>
              <w:spacing w:before="100" w:beforeAutospacing="1" w:after="100" w:afterAutospacing="1"/>
              <w:rPr>
                <w:rFonts w:eastAsia="Times New Roman"/>
              </w:rPr>
            </w:pPr>
            <w:r>
              <w:rPr>
                <w:rFonts w:eastAsia="Times New Roman"/>
              </w:rPr>
              <w:t>Se buscará la última solicitud presentada a la Administración para el procedimiento en curso sin límite temporal.</w:t>
            </w:r>
          </w:p>
          <w:p w14:paraId="0F8196F5" w14:textId="77777777" w:rsidR="00000000" w:rsidRDefault="00000000">
            <w:pPr>
              <w:numPr>
                <w:ilvl w:val="0"/>
                <w:numId w:val="1"/>
              </w:numPr>
              <w:spacing w:before="100" w:beforeAutospacing="1" w:after="100" w:afterAutospacing="1"/>
              <w:rPr>
                <w:rFonts w:eastAsia="Times New Roman"/>
              </w:rPr>
            </w:pPr>
            <w:r>
              <w:rPr>
                <w:rFonts w:eastAsia="Times New Roman"/>
              </w:rPr>
              <w:lastRenderedPageBreak/>
              <w:t>Como la estructura del formulario o componentes pueden haber cambiado de una solicitud a otra, sólo se precargarán aquellos componentes que coincidan, dejando en blanco el resto de ellos.</w:t>
            </w:r>
          </w:p>
          <w:p w14:paraId="7988FF41" w14:textId="77777777" w:rsidR="00000000" w:rsidRDefault="00000000">
            <w:pPr>
              <w:pStyle w:val="NormalWeb"/>
            </w:pPr>
            <w:r>
              <w:t>Esta opción de prerrellenado de la solicitud aplica únicamente a los datos del paso 2-Datos Específicos, dejando fuera al resto de pasos (Autorizaciones, Documentos, …) que deberán ser completadas por el ciudadano.</w:t>
            </w:r>
          </w:p>
          <w:p w14:paraId="17B5610B" w14:textId="77777777" w:rsidR="00000000" w:rsidRDefault="00000000">
            <w:pPr>
              <w:pStyle w:val="NormalWeb"/>
            </w:pPr>
            <w:r>
              <w:rPr>
                <w:b/>
                <w:bCs/>
              </w:rPr>
              <w:t>Criterios de Aceptación</w:t>
            </w:r>
          </w:p>
          <w:p w14:paraId="2458A35D" w14:textId="77777777" w:rsidR="00000000" w:rsidRDefault="00000000">
            <w:pPr>
              <w:numPr>
                <w:ilvl w:val="0"/>
                <w:numId w:val="2"/>
              </w:numPr>
              <w:spacing w:before="100" w:beforeAutospacing="1" w:after="100" w:afterAutospacing="1"/>
              <w:rPr>
                <w:rFonts w:eastAsia="Times New Roman"/>
              </w:rPr>
            </w:pPr>
            <w:r>
              <w:rPr>
                <w:rFonts w:eastAsia="Times New Roman"/>
              </w:rPr>
              <w:t>Se muestra el mensaje correspondiente si el procedimiento tiene activado el indicador y existe una solicitud presentada anteriormente</w:t>
            </w:r>
          </w:p>
          <w:p w14:paraId="777FDB62" w14:textId="77777777" w:rsidR="00000000" w:rsidRDefault="00000000">
            <w:pPr>
              <w:numPr>
                <w:ilvl w:val="0"/>
                <w:numId w:val="2"/>
              </w:numPr>
              <w:spacing w:before="100" w:beforeAutospacing="1" w:after="100" w:afterAutospacing="1"/>
              <w:rPr>
                <w:rFonts w:eastAsia="Times New Roman"/>
              </w:rPr>
            </w:pPr>
            <w:r>
              <w:rPr>
                <w:rFonts w:eastAsia="Times New Roman"/>
              </w:rPr>
              <w:t>Se precargan todos los datos de la solicitud anterior</w:t>
            </w:r>
          </w:p>
          <w:p w14:paraId="7F102C11" w14:textId="77777777" w:rsidR="00000000" w:rsidRDefault="00000000">
            <w:pPr>
              <w:numPr>
                <w:ilvl w:val="0"/>
                <w:numId w:val="2"/>
              </w:numPr>
              <w:spacing w:before="100" w:beforeAutospacing="1" w:after="100" w:afterAutospacing="1"/>
              <w:rPr>
                <w:rFonts w:eastAsia="Times New Roman"/>
              </w:rPr>
            </w:pPr>
            <w:r>
              <w:rPr>
                <w:rFonts w:eastAsia="Times New Roman"/>
              </w:rPr>
              <w:t>Los datos son modificables</w:t>
            </w:r>
          </w:p>
          <w:p w14:paraId="2A7796EA" w14:textId="77777777" w:rsidR="00000000" w:rsidRDefault="00000000">
            <w:pPr>
              <w:rPr>
                <w:rFonts w:eastAsia="Times New Roman"/>
              </w:rPr>
            </w:pPr>
          </w:p>
        </w:tc>
      </w:tr>
    </w:tbl>
    <w:p w14:paraId="241C5CB2" w14:textId="77777777" w:rsidR="007F3EFF" w:rsidRDefault="00000000">
      <w:pPr>
        <w:rPr>
          <w:rFonts w:eastAsia="Times New Roman"/>
        </w:rPr>
      </w:pPr>
      <w:r>
        <w:rPr>
          <w:rFonts w:eastAsia="Times New Roman"/>
        </w:rPr>
        <w:lastRenderedPageBreak/>
        <w:t xml:space="preserve">Generado a las Tue Jan 20 14:37:03 UTC 2026 por Antonio Gallego usando JIRA 1001.0.0-SNAPSHOT#100290-rev:ae77d4fef3bd234ffae0d55cd0a89f77460c68f3. </w:t>
      </w:r>
    </w:p>
    <w:sectPr w:rsidR="007F3E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36DB"/>
    <w:multiLevelType w:val="multilevel"/>
    <w:tmpl w:val="6000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F5581"/>
    <w:multiLevelType w:val="multilevel"/>
    <w:tmpl w:val="1D7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757093">
    <w:abstractNumId w:val="1"/>
  </w:num>
  <w:num w:numId="2" w16cid:durableId="123293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D39"/>
    <w:rsid w:val="00394D39"/>
    <w:rsid w:val="007F3EFF"/>
    <w:rsid w:val="00817B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8CA55"/>
  <w15:chartTrackingRefBased/>
  <w15:docId w15:val="{AD2D3E9E-4FC7-4D8A-8BCD-2ED74D20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am-ejie.atlassian.net/secure/ViewProfile.jspa?accountId=712020%3A11434564-cc12-4511-8c67-dd9bf35e4d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m-ejie.atlassian.net/secure/BrowseProject.jspa?id=10003" TargetMode="External"/><Relationship Id="rId5" Type="http://schemas.openxmlformats.org/officeDocument/2006/relationships/hyperlink" Target="https://team-ejie.atlassian.net/browse/TOOL-243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2268</Characters>
  <Application>Microsoft Office Word</Application>
  <DocSecurity>0</DocSecurity>
  <Lines>18</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[#TOOL-2431] Prerrellenado de trámites recurrentes</dc:title>
  <dc:subject/>
  <dc:creator>Antonio Gallego Tejado</dc:creator>
  <cp:keywords/>
  <dc:description/>
  <cp:lastModifiedBy>Antonio Gallego Tejado</cp:lastModifiedBy>
  <cp:revision>2</cp:revision>
  <dcterms:created xsi:type="dcterms:W3CDTF">2026-01-20T14:37:00Z</dcterms:created>
  <dcterms:modified xsi:type="dcterms:W3CDTF">2026-01-20T14:37:00Z</dcterms:modified>
</cp:coreProperties>
</file>