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6"/>
        <w:tblW w:w="11340" w:type="dxa"/>
        <w:tblInd w:w="142" w:type="dxa"/>
        <w:tblBorders>
          <w:top w:val="single" w:sz="4" w:space="0" w:color="D0CECE" w:themeColor="background2" w:themeShade="E6"/>
          <w:left w:val="single" w:sz="4" w:space="0" w:color="D0CECE" w:themeColor="background2" w:themeShade="E6"/>
          <w:bottom w:val="single" w:sz="4" w:space="0" w:color="D0CECE" w:themeColor="background2" w:themeShade="E6"/>
          <w:right w:val="single" w:sz="4" w:space="0" w:color="D0CECE" w:themeColor="background2" w:themeShade="E6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05"/>
        <w:gridCol w:w="262"/>
        <w:gridCol w:w="6662"/>
        <w:gridCol w:w="4111"/>
      </w:tblGrid>
      <w:tr w:rsidR="0081312B" w14:paraId="7D4845DB" w14:textId="77777777">
        <w:trPr>
          <w:trHeight w:hRule="exact" w:val="443"/>
        </w:trPr>
        <w:tc>
          <w:tcPr>
            <w:tcW w:w="305" w:type="dxa"/>
            <w:shd w:val="clear" w:color="auto" w:fill="FFFFFF" w:themeFill="background1"/>
          </w:tcPr>
          <w:p w14:paraId="70E1CEB5" w14:textId="77777777" w:rsidR="0081312B" w:rsidRDefault="00AC2766">
            <w:pPr>
              <w:spacing w:line="0" w:lineRule="atLeast"/>
              <w:rPr>
                <w:rFonts w:ascii="微软雅黑" w:eastAsia="微软雅黑" w:hAnsi="微软雅黑" w:hint="eastAsia"/>
                <w:color w:val="0B628B"/>
                <w:sz w:val="16"/>
              </w:rPr>
            </w:pPr>
            <w:r>
              <w:rPr>
                <w:rFonts w:ascii="黑体" w:eastAsia="黑体" w:hAnsi="黑体" w:cs="黑体" w:hint="eastAsia"/>
                <w:color w:val="7B7979"/>
                <w:spacing w:val="-3"/>
                <w:sz w:val="42"/>
              </w:rPr>
              <w:t xml:space="preserve"> </w:t>
            </w:r>
          </w:p>
        </w:tc>
        <w:tc>
          <w:tcPr>
            <w:tcW w:w="6924" w:type="dxa"/>
            <w:gridSpan w:val="2"/>
            <w:shd w:val="clear" w:color="auto" w:fill="FFFFFF" w:themeFill="background1"/>
          </w:tcPr>
          <w:p w14:paraId="21C3F98E" w14:textId="77777777" w:rsidR="0081312B" w:rsidRDefault="0081312B">
            <w:pPr>
              <w:spacing w:line="0" w:lineRule="atLeast"/>
              <w:rPr>
                <w:rFonts w:ascii="微软雅黑" w:eastAsia="微软雅黑" w:hAnsi="微软雅黑" w:hint="eastAsia"/>
                <w:color w:val="0B628B"/>
                <w:sz w:val="16"/>
              </w:rPr>
            </w:pPr>
          </w:p>
        </w:tc>
        <w:tc>
          <w:tcPr>
            <w:tcW w:w="4111" w:type="dxa"/>
            <w:shd w:val="clear" w:color="auto" w:fill="F4F4F5"/>
          </w:tcPr>
          <w:p w14:paraId="7649838A" w14:textId="77777777" w:rsidR="0081312B" w:rsidRDefault="0081312B">
            <w:pPr>
              <w:spacing w:line="0" w:lineRule="atLeast"/>
              <w:jc w:val="center"/>
              <w:rPr>
                <w:rFonts w:ascii="微软雅黑" w:eastAsia="微软雅黑" w:hAnsi="微软雅黑" w:hint="eastAsia"/>
                <w:sz w:val="16"/>
              </w:rPr>
            </w:pPr>
          </w:p>
        </w:tc>
      </w:tr>
      <w:tr w:rsidR="0081312B" w14:paraId="0A4FCC77" w14:textId="77777777">
        <w:trPr>
          <w:trHeight w:hRule="exact" w:val="15451"/>
        </w:trPr>
        <w:tc>
          <w:tcPr>
            <w:tcW w:w="567" w:type="dxa"/>
            <w:gridSpan w:val="2"/>
            <w:shd w:val="clear" w:color="auto" w:fill="FFFFFF" w:themeFill="background1"/>
          </w:tcPr>
          <w:p w14:paraId="58ACE528" w14:textId="77777777" w:rsidR="0081312B" w:rsidRDefault="0081312B">
            <w:pPr>
              <w:rPr>
                <w:rFonts w:ascii="微软雅黑" w:eastAsia="微软雅黑" w:hAnsi="微软雅黑" w:hint="eastAsia"/>
                <w:b/>
                <w:color w:val="0B628B"/>
                <w:sz w:val="44"/>
              </w:rPr>
            </w:pPr>
          </w:p>
        </w:tc>
        <w:tc>
          <w:tcPr>
            <w:tcW w:w="6662" w:type="dxa"/>
            <w:shd w:val="clear" w:color="auto" w:fill="FFFFFF" w:themeFill="background1"/>
          </w:tcPr>
          <w:p w14:paraId="7BE02072" w14:textId="15D607C7" w:rsidR="0081312B" w:rsidRPr="00CE23F5" w:rsidRDefault="00AD6A0F">
            <w:pPr>
              <w:rPr>
                <w:rFonts w:ascii="微软雅黑" w:eastAsia="微软雅黑" w:hAnsi="微软雅黑" w:hint="eastAsia"/>
                <w:b/>
                <w:color w:val="332C2B"/>
                <w:sz w:val="44"/>
              </w:rPr>
            </w:pPr>
            <w:r>
              <w:rPr>
                <w:rFonts w:ascii="微软雅黑" w:eastAsia="微软雅黑" w:hAnsi="微软雅黑" w:hint="eastAsia"/>
                <w:b/>
                <w:color w:val="332C2B"/>
                <w:sz w:val="44"/>
              </w:rPr>
              <w:t>胡小豆</w:t>
            </w:r>
          </w:p>
          <w:p w14:paraId="6049AB59" w14:textId="77777777" w:rsidR="0081312B" w:rsidRPr="00CE23F5" w:rsidRDefault="00AC2766">
            <w:pPr>
              <w:spacing w:line="400" w:lineRule="exact"/>
              <w:rPr>
                <w:rFonts w:ascii="微软雅黑" w:eastAsia="微软雅黑" w:hAnsi="微软雅黑" w:hint="eastAsia"/>
                <w:b/>
                <w:color w:val="332C2B"/>
                <w:sz w:val="36"/>
              </w:rPr>
            </w:pPr>
            <w:r w:rsidRPr="00CE23F5">
              <w:rPr>
                <w:rFonts w:ascii="微软雅黑" w:eastAsia="微软雅黑" w:hAnsi="微软雅黑" w:hint="eastAsia"/>
                <w:b/>
                <w:color w:val="332C2B"/>
                <w:sz w:val="36"/>
              </w:rPr>
              <w:t>产品运营</w:t>
            </w:r>
            <w:r w:rsidRPr="00CE23F5">
              <w:rPr>
                <w:rFonts w:ascii="微软雅黑" w:eastAsia="微软雅黑" w:hAnsi="微软雅黑"/>
                <w:b/>
                <w:color w:val="332C2B"/>
                <w:sz w:val="36"/>
              </w:rPr>
              <w:t>方向</w:t>
            </w:r>
          </w:p>
          <w:p w14:paraId="053F71F1" w14:textId="77777777" w:rsidR="0081312B" w:rsidRDefault="00AC2766" w:rsidP="00B54BEE">
            <w:pPr>
              <w:numPr>
                <w:ilvl w:val="0"/>
                <w:numId w:val="1"/>
              </w:numPr>
              <w:tabs>
                <w:tab w:val="center" w:pos="880"/>
              </w:tabs>
              <w:spacing w:beforeLines="100" w:before="326" w:line="300" w:lineRule="exact"/>
              <w:ind w:leftChars="-175" w:left="0" w:rightChars="73" w:right="175"/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  <w:t>热爱并</w:t>
            </w:r>
            <w:r>
              <w:rPr>
                <w:rFonts w:ascii="微软雅黑" w:eastAsia="微软雅黑" w:hAnsi="微软雅黑"/>
                <w:color w:val="7F7F7F" w:themeColor="text1" w:themeTint="80"/>
                <w:sz w:val="18"/>
                <w:szCs w:val="18"/>
              </w:rPr>
              <w:t>擅长协调、经营类工作。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  <w:t>关注</w:t>
            </w:r>
            <w:r>
              <w:rPr>
                <w:rFonts w:ascii="微软雅黑" w:eastAsia="微软雅黑" w:hAnsi="微软雅黑"/>
                <w:color w:val="7F7F7F" w:themeColor="text1" w:themeTint="80"/>
                <w:sz w:val="18"/>
                <w:szCs w:val="18"/>
              </w:rPr>
              <w:t>用户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  <w:t>的</w:t>
            </w:r>
            <w:r>
              <w:rPr>
                <w:rFonts w:ascii="微软雅黑" w:eastAsia="微软雅黑" w:hAnsi="微软雅黑"/>
                <w:color w:val="7F7F7F" w:themeColor="text1" w:themeTint="80"/>
                <w:sz w:val="18"/>
                <w:szCs w:val="18"/>
              </w:rPr>
              <w:t>内容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  <w:t>偏好</w:t>
            </w:r>
            <w:r>
              <w:rPr>
                <w:rFonts w:ascii="微软雅黑" w:eastAsia="微软雅黑" w:hAnsi="微软雅黑"/>
                <w:color w:val="7F7F7F" w:themeColor="text1" w:themeTint="80"/>
                <w:sz w:val="18"/>
                <w:szCs w:val="18"/>
              </w:rPr>
              <w:t>，有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  <w:t>基本</w:t>
            </w:r>
            <w:r>
              <w:rPr>
                <w:rFonts w:ascii="微软雅黑" w:eastAsia="微软雅黑" w:hAnsi="微软雅黑"/>
                <w:color w:val="7F7F7F" w:themeColor="text1" w:themeTint="80"/>
                <w:sz w:val="18"/>
                <w:szCs w:val="18"/>
              </w:rPr>
              <w:t>的数据分析能力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  <w:t>。喜欢新技术、</w:t>
            </w:r>
            <w:r>
              <w:rPr>
                <w:rFonts w:ascii="微软雅黑" w:eastAsia="微软雅黑" w:hAnsi="微软雅黑"/>
                <w:color w:val="7F7F7F" w:themeColor="text1" w:themeTint="80"/>
                <w:sz w:val="18"/>
                <w:szCs w:val="18"/>
              </w:rPr>
              <w:t>新产品，对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  <w:t>互联网</w:t>
            </w:r>
            <w:r>
              <w:rPr>
                <w:rFonts w:ascii="微软雅黑" w:eastAsia="微软雅黑" w:hAnsi="微软雅黑"/>
                <w:color w:val="7F7F7F" w:themeColor="text1" w:themeTint="80"/>
                <w:sz w:val="18"/>
                <w:szCs w:val="18"/>
              </w:rPr>
              <w:t>产品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  <w:t>的</w:t>
            </w:r>
            <w:r>
              <w:rPr>
                <w:rFonts w:ascii="微软雅黑" w:eastAsia="微软雅黑" w:hAnsi="微软雅黑"/>
                <w:color w:val="7F7F7F" w:themeColor="text1" w:themeTint="80"/>
                <w:sz w:val="18"/>
                <w:szCs w:val="18"/>
              </w:rPr>
              <w:t>运营有浓厚的兴趣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  <w:t>和</w:t>
            </w:r>
            <w:r>
              <w:rPr>
                <w:rFonts w:ascii="微软雅黑" w:eastAsia="微软雅黑" w:hAnsi="微软雅黑"/>
                <w:color w:val="7F7F7F" w:themeColor="text1" w:themeTint="80"/>
                <w:sz w:val="18"/>
                <w:szCs w:val="18"/>
              </w:rPr>
              <w:t>热情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  <w:t>。坚信</w:t>
            </w:r>
            <w:r>
              <w:rPr>
                <w:rFonts w:ascii="微软雅黑" w:eastAsia="微软雅黑" w:hAnsi="微软雅黑"/>
                <w:color w:val="7F7F7F" w:themeColor="text1" w:themeTint="80"/>
                <w:sz w:val="18"/>
                <w:szCs w:val="18"/>
              </w:rPr>
              <w:t>好的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  <w:t>互联网</w:t>
            </w:r>
            <w:r>
              <w:rPr>
                <w:rFonts w:ascii="微软雅黑" w:eastAsia="微软雅黑" w:hAnsi="微软雅黑"/>
                <w:color w:val="7F7F7F" w:themeColor="text1" w:themeTint="80"/>
                <w:sz w:val="18"/>
                <w:szCs w:val="18"/>
              </w:rPr>
              <w:t>产品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  <w:t>必将</w:t>
            </w:r>
            <w:r>
              <w:rPr>
                <w:rFonts w:ascii="微软雅黑" w:eastAsia="微软雅黑" w:hAnsi="微软雅黑"/>
                <w:color w:val="7F7F7F" w:themeColor="text1" w:themeTint="80"/>
                <w:sz w:val="18"/>
                <w:szCs w:val="18"/>
              </w:rPr>
              <w:t>营造更美好的生活。</w:t>
            </w:r>
          </w:p>
          <w:p w14:paraId="6E02E0A6" w14:textId="77777777" w:rsidR="0081312B" w:rsidRPr="006C1943" w:rsidRDefault="00962E0A" w:rsidP="00B54BEE">
            <w:pPr>
              <w:pStyle w:val="ac"/>
              <w:numPr>
                <w:ilvl w:val="0"/>
                <w:numId w:val="3"/>
              </w:numPr>
              <w:tabs>
                <w:tab w:val="center" w:pos="880"/>
              </w:tabs>
              <w:spacing w:beforeLines="100" w:before="326" w:line="300" w:lineRule="exact"/>
              <w:ind w:rightChars="73" w:right="175" w:firstLineChars="0"/>
              <w:rPr>
                <w:rFonts w:ascii="微软雅黑" w:eastAsia="微软雅黑" w:hAnsi="微软雅黑" w:hint="eastAsia"/>
                <w:b/>
                <w:color w:val="332C2B"/>
              </w:rPr>
            </w:pPr>
            <w:r>
              <w:rPr>
                <w:rFonts w:hint="eastAsia"/>
                <w:noProof/>
              </w:rPr>
              <w:pict w14:anchorId="50D0BCB0">
                <v:line id="直线连接符 2" o:spid="_x0000_s2077" style="position:absolute;left:0;text-align:left;z-index:251646976;visibility:visible" from="169.4pt,23.75pt" to="313.6pt,2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" strokecolor="#a5a5a5 [2092]" strokeweight="1pt">
                  <v:stroke joinstyle="miter"/>
                  <w10:anchorlock/>
                </v:line>
              </w:pict>
            </w:r>
            <w:r w:rsidR="00AC2766" w:rsidRPr="006C1943">
              <w:rPr>
                <w:rFonts w:ascii="微软雅黑" w:eastAsia="微软雅黑" w:hAnsi="微软雅黑"/>
                <w:b/>
                <w:color w:val="332C2B"/>
              </w:rPr>
              <w:t>教育背景EDUCATION</w:t>
            </w:r>
          </w:p>
          <w:p w14:paraId="7F711FAF" w14:textId="48926C30" w:rsidR="0081312B" w:rsidRDefault="00AC2766" w:rsidP="00B54BEE">
            <w:pPr>
              <w:tabs>
                <w:tab w:val="center" w:pos="880"/>
              </w:tabs>
              <w:spacing w:beforeLines="100" w:before="326" w:line="300" w:lineRule="exact"/>
              <w:ind w:rightChars="73" w:right="175"/>
              <w:rPr>
                <w:rFonts w:ascii="微软雅黑" w:eastAsia="微软雅黑" w:hAnsi="微软雅黑" w:hint="eastAsia"/>
                <w:b/>
                <w:color w:val="7F7F7F" w:themeColor="text1" w:themeTint="80"/>
                <w:sz w:val="21"/>
                <w:szCs w:val="22"/>
              </w:rPr>
            </w:pPr>
            <w:r>
              <w:rPr>
                <w:rFonts w:ascii="微软雅黑" w:eastAsia="微软雅黑" w:hAnsi="微软雅黑" w:hint="eastAsia"/>
                <w:b/>
                <w:color w:val="7F7F7F" w:themeColor="text1" w:themeTint="80"/>
                <w:sz w:val="21"/>
                <w:szCs w:val="22"/>
              </w:rPr>
              <w:t>北京</w:t>
            </w:r>
            <w:r>
              <w:rPr>
                <w:rFonts w:ascii="微软雅黑" w:eastAsia="微软雅黑" w:hAnsi="微软雅黑"/>
                <w:b/>
                <w:color w:val="7F7F7F" w:themeColor="text1" w:themeTint="80"/>
                <w:sz w:val="21"/>
                <w:szCs w:val="22"/>
              </w:rPr>
              <w:t xml:space="preserve">大学 软件工程交互艺术 </w:t>
            </w:r>
            <w:r>
              <w:rPr>
                <w:rFonts w:ascii="微软雅黑" w:eastAsia="微软雅黑" w:hAnsi="微软雅黑" w:hint="eastAsia"/>
                <w:b/>
                <w:color w:val="7F7F7F" w:themeColor="text1" w:themeTint="80"/>
                <w:sz w:val="21"/>
                <w:szCs w:val="22"/>
              </w:rPr>
              <w:t>硕士</w:t>
            </w:r>
            <w:r>
              <w:rPr>
                <w:rFonts w:ascii="微软雅黑" w:eastAsia="微软雅黑" w:hAnsi="微软雅黑"/>
                <w:color w:val="7F7F7F" w:themeColor="text1" w:themeTint="80"/>
                <w:sz w:val="21"/>
                <w:szCs w:val="22"/>
              </w:rPr>
              <w:t xml:space="preserve">  </w:t>
            </w:r>
            <w:r w:rsidR="008D331F">
              <w:rPr>
                <w:rFonts w:ascii="微软雅黑" w:eastAsia="微软雅黑" w:hAnsi="微软雅黑"/>
                <w:color w:val="7F7F7F" w:themeColor="text1" w:themeTint="80"/>
                <w:sz w:val="21"/>
                <w:szCs w:val="22"/>
              </w:rPr>
              <w:t>20xx</w:t>
            </w:r>
            <w:r>
              <w:rPr>
                <w:rFonts w:ascii="微软雅黑" w:eastAsia="微软雅黑" w:hAnsi="微软雅黑"/>
                <w:color w:val="7F7F7F" w:themeColor="text1" w:themeTint="80"/>
                <w:sz w:val="21"/>
                <w:szCs w:val="22"/>
              </w:rPr>
              <w:t>.9-</w:t>
            </w:r>
            <w:r w:rsidR="008D331F">
              <w:rPr>
                <w:rFonts w:ascii="微软雅黑" w:eastAsia="微软雅黑" w:hAnsi="微软雅黑"/>
                <w:color w:val="7F7F7F" w:themeColor="text1" w:themeTint="80"/>
                <w:sz w:val="21"/>
                <w:szCs w:val="22"/>
              </w:rPr>
              <w:t>20xx</w:t>
            </w:r>
            <w:r>
              <w:rPr>
                <w:rFonts w:ascii="微软雅黑" w:eastAsia="微软雅黑" w:hAnsi="微软雅黑"/>
                <w:color w:val="7F7F7F" w:themeColor="text1" w:themeTint="80"/>
                <w:sz w:val="21"/>
                <w:szCs w:val="22"/>
              </w:rPr>
              <w:t>.6</w:t>
            </w:r>
          </w:p>
          <w:p w14:paraId="31D9859F" w14:textId="77777777" w:rsidR="0081312B" w:rsidRDefault="00AC2766" w:rsidP="00B54BEE">
            <w:pPr>
              <w:tabs>
                <w:tab w:val="center" w:pos="880"/>
              </w:tabs>
              <w:spacing w:beforeLines="30" w:before="97" w:line="300" w:lineRule="exact"/>
              <w:ind w:rightChars="73" w:right="175"/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</w:pPr>
            <w:r>
              <w:rPr>
                <w:rFonts w:ascii="微软雅黑" w:eastAsia="微软雅黑" w:hAnsi="微软雅黑"/>
                <w:color w:val="7F7F7F" w:themeColor="text1" w:themeTint="80"/>
                <w:sz w:val="18"/>
                <w:szCs w:val="18"/>
              </w:rPr>
              <w:t xml:space="preserve">GPA 3.6/4.0  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  <w:t>班级排名</w:t>
            </w:r>
            <w:r>
              <w:rPr>
                <w:rFonts w:ascii="微软雅黑" w:eastAsia="微软雅黑" w:hAnsi="微软雅黑"/>
                <w:color w:val="7F7F7F" w:themeColor="text1" w:themeTint="80"/>
                <w:sz w:val="18"/>
                <w:szCs w:val="18"/>
              </w:rPr>
              <w:t>2/26  专业排名 4/50</w:t>
            </w:r>
          </w:p>
          <w:p w14:paraId="00E7E0C9" w14:textId="575D601D" w:rsidR="0081312B" w:rsidRDefault="00AC2766" w:rsidP="00B54BEE">
            <w:pPr>
              <w:tabs>
                <w:tab w:val="center" w:pos="880"/>
              </w:tabs>
              <w:spacing w:beforeLines="50" w:before="163" w:line="300" w:lineRule="exact"/>
              <w:ind w:rightChars="73" w:right="175"/>
              <w:rPr>
                <w:rFonts w:ascii="微软雅黑" w:eastAsia="微软雅黑" w:hAnsi="微软雅黑" w:hint="eastAsia"/>
                <w:b/>
                <w:color w:val="7F7F7F" w:themeColor="text1" w:themeTint="80"/>
                <w:sz w:val="21"/>
                <w:szCs w:val="22"/>
              </w:rPr>
            </w:pPr>
            <w:r>
              <w:rPr>
                <w:rFonts w:ascii="微软雅黑" w:eastAsia="微软雅黑" w:hAnsi="微软雅黑" w:hint="eastAsia"/>
                <w:b/>
                <w:color w:val="7F7F7F" w:themeColor="text1" w:themeTint="80"/>
                <w:sz w:val="21"/>
                <w:szCs w:val="22"/>
              </w:rPr>
              <w:t>北京</w:t>
            </w:r>
            <w:r>
              <w:rPr>
                <w:rFonts w:ascii="微软雅黑" w:eastAsia="微软雅黑" w:hAnsi="微软雅黑"/>
                <w:b/>
                <w:color w:val="7F7F7F" w:themeColor="text1" w:themeTint="80"/>
                <w:sz w:val="21"/>
                <w:szCs w:val="22"/>
              </w:rPr>
              <w:t xml:space="preserve">大学 软件工程 </w:t>
            </w:r>
            <w:r>
              <w:rPr>
                <w:rFonts w:ascii="微软雅黑" w:eastAsia="微软雅黑" w:hAnsi="微软雅黑" w:hint="eastAsia"/>
                <w:b/>
                <w:color w:val="7F7F7F" w:themeColor="text1" w:themeTint="80"/>
                <w:sz w:val="21"/>
                <w:szCs w:val="22"/>
              </w:rPr>
              <w:t>本科</w:t>
            </w:r>
            <w:r>
              <w:rPr>
                <w:rFonts w:ascii="微软雅黑" w:eastAsia="微软雅黑" w:hAnsi="微软雅黑"/>
                <w:color w:val="7F7F7F" w:themeColor="text1" w:themeTint="80"/>
                <w:sz w:val="21"/>
                <w:szCs w:val="22"/>
              </w:rPr>
              <w:t xml:space="preserve">  </w:t>
            </w:r>
            <w:r w:rsidR="008D331F">
              <w:rPr>
                <w:rFonts w:ascii="微软雅黑" w:eastAsia="微软雅黑" w:hAnsi="微软雅黑"/>
                <w:color w:val="7F7F7F" w:themeColor="text1" w:themeTint="80"/>
                <w:sz w:val="21"/>
                <w:szCs w:val="22"/>
              </w:rPr>
              <w:t>20xx</w:t>
            </w:r>
            <w:r>
              <w:rPr>
                <w:rFonts w:ascii="微软雅黑" w:eastAsia="微软雅黑" w:hAnsi="微软雅黑"/>
                <w:color w:val="7F7F7F" w:themeColor="text1" w:themeTint="80"/>
                <w:sz w:val="21"/>
                <w:szCs w:val="22"/>
              </w:rPr>
              <w:t>.9-</w:t>
            </w:r>
            <w:r w:rsidR="008D331F">
              <w:rPr>
                <w:rFonts w:ascii="微软雅黑" w:eastAsia="微软雅黑" w:hAnsi="微软雅黑"/>
                <w:color w:val="7F7F7F" w:themeColor="text1" w:themeTint="80"/>
                <w:sz w:val="21"/>
                <w:szCs w:val="22"/>
              </w:rPr>
              <w:t>20xx</w:t>
            </w:r>
            <w:r>
              <w:rPr>
                <w:rFonts w:ascii="微软雅黑" w:eastAsia="微软雅黑" w:hAnsi="微软雅黑"/>
                <w:color w:val="7F7F7F" w:themeColor="text1" w:themeTint="80"/>
                <w:sz w:val="21"/>
                <w:szCs w:val="22"/>
              </w:rPr>
              <w:t>.6</w:t>
            </w:r>
          </w:p>
          <w:p w14:paraId="5AA71F16" w14:textId="77777777" w:rsidR="0081312B" w:rsidRDefault="00AC2766" w:rsidP="00B54BEE">
            <w:pPr>
              <w:tabs>
                <w:tab w:val="center" w:pos="880"/>
              </w:tabs>
              <w:spacing w:beforeLines="30" w:before="97" w:line="300" w:lineRule="exact"/>
              <w:ind w:rightChars="73" w:right="175"/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</w:pPr>
            <w:r>
              <w:rPr>
                <w:rFonts w:ascii="微软雅黑" w:eastAsia="微软雅黑" w:hAnsi="微软雅黑"/>
                <w:color w:val="7F7F7F" w:themeColor="text1" w:themeTint="80"/>
                <w:sz w:val="18"/>
                <w:szCs w:val="18"/>
              </w:rPr>
              <w:t xml:space="preserve">GPA 3.5/4.0  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  <w:t>班级排名</w:t>
            </w:r>
            <w:r>
              <w:rPr>
                <w:rFonts w:ascii="微软雅黑" w:eastAsia="微软雅黑" w:hAnsi="微软雅黑"/>
                <w:color w:val="7F7F7F" w:themeColor="text1" w:themeTint="80"/>
                <w:sz w:val="18"/>
                <w:szCs w:val="18"/>
              </w:rPr>
              <w:t>3/28  专业排名 6/57</w:t>
            </w:r>
          </w:p>
          <w:p w14:paraId="5860854E" w14:textId="77777777" w:rsidR="0081312B" w:rsidRPr="006C1943" w:rsidRDefault="00962E0A" w:rsidP="00B54BEE">
            <w:pPr>
              <w:pStyle w:val="ac"/>
              <w:numPr>
                <w:ilvl w:val="0"/>
                <w:numId w:val="3"/>
              </w:numPr>
              <w:tabs>
                <w:tab w:val="center" w:pos="880"/>
              </w:tabs>
              <w:spacing w:beforeLines="100" w:before="326" w:line="300" w:lineRule="exact"/>
              <w:ind w:rightChars="73" w:right="175" w:firstLineChars="0"/>
              <w:rPr>
                <w:rFonts w:ascii="微软雅黑" w:eastAsia="微软雅黑" w:hAnsi="微软雅黑" w:hint="eastAsia"/>
                <w:color w:val="332C2B"/>
                <w:sz w:val="18"/>
                <w:szCs w:val="18"/>
              </w:rPr>
            </w:pPr>
            <w:r>
              <w:rPr>
                <w:rFonts w:hint="eastAsia"/>
                <w:noProof/>
                <w:sz w:val="28"/>
              </w:rPr>
              <w:pict w14:anchorId="72E38519">
                <v:line id="直线连接符 1" o:spid="_x0000_s2076" style="position:absolute;left:0;text-align:left;z-index:251656192;visibility:visible" from="199.4pt,23.8pt" to="314.2pt,2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" strokecolor="#a5a5a5 [2092]" strokeweight="1pt">
                  <v:stroke joinstyle="miter"/>
                  <w10:anchorlock/>
                </v:line>
              </w:pict>
            </w:r>
            <w:r w:rsidR="00AC2766" w:rsidRPr="006C1943">
              <w:rPr>
                <w:rFonts w:ascii="微软雅黑" w:eastAsia="微软雅黑" w:hAnsi="微软雅黑" w:hint="eastAsia"/>
                <w:b/>
                <w:color w:val="332C2B"/>
              </w:rPr>
              <w:t>实习</w:t>
            </w:r>
            <w:r w:rsidR="00AC2766" w:rsidRPr="006C1943">
              <w:rPr>
                <w:rFonts w:ascii="微软雅黑" w:eastAsia="微软雅黑" w:hAnsi="微软雅黑"/>
                <w:b/>
                <w:color w:val="332C2B"/>
              </w:rPr>
              <w:t>经历JOB EXPERIENCE</w:t>
            </w:r>
          </w:p>
          <w:p w14:paraId="09E6DF60" w14:textId="2A0A2F9A" w:rsidR="0081312B" w:rsidRDefault="00AC2766" w:rsidP="00B54BEE">
            <w:pPr>
              <w:tabs>
                <w:tab w:val="center" w:pos="880"/>
              </w:tabs>
              <w:spacing w:beforeLines="100" w:before="326" w:line="300" w:lineRule="exact"/>
              <w:ind w:rightChars="73" w:right="175"/>
              <w:rPr>
                <w:rFonts w:ascii="微软雅黑" w:eastAsia="微软雅黑" w:hAnsi="微软雅黑" w:hint="eastAsia"/>
                <w:color w:val="7F7F7F" w:themeColor="text1" w:themeTint="80"/>
                <w:sz w:val="21"/>
                <w:szCs w:val="22"/>
              </w:rPr>
            </w:pPr>
            <w:r>
              <w:rPr>
                <w:rFonts w:ascii="微软雅黑" w:eastAsia="微软雅黑" w:hAnsi="微软雅黑" w:hint="eastAsia"/>
                <w:b/>
                <w:color w:val="595959" w:themeColor="text1" w:themeTint="A6"/>
                <w:sz w:val="21"/>
                <w:szCs w:val="22"/>
              </w:rPr>
              <w:t>产品实习生</w:t>
            </w:r>
            <w:r>
              <w:rPr>
                <w:rFonts w:ascii="微软雅黑" w:eastAsia="微软雅黑" w:hAnsi="微软雅黑"/>
                <w:b/>
                <w:color w:val="7F7F7F" w:themeColor="text1" w:themeTint="80"/>
                <w:sz w:val="21"/>
                <w:szCs w:val="22"/>
              </w:rPr>
              <w:t>：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21"/>
                <w:szCs w:val="22"/>
              </w:rPr>
              <w:t>优酷</w:t>
            </w:r>
            <w:r>
              <w:rPr>
                <w:rFonts w:ascii="微软雅黑" w:eastAsia="微软雅黑" w:hAnsi="微软雅黑"/>
                <w:color w:val="7F7F7F" w:themeColor="text1" w:themeTint="80"/>
                <w:sz w:val="21"/>
                <w:szCs w:val="22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21"/>
                <w:szCs w:val="22"/>
              </w:rPr>
              <w:t>产品事业部</w:t>
            </w:r>
            <w:r>
              <w:rPr>
                <w:rFonts w:ascii="微软雅黑" w:eastAsia="微软雅黑" w:hAnsi="微软雅黑"/>
                <w:color w:val="7F7F7F" w:themeColor="text1" w:themeTint="80"/>
                <w:sz w:val="21"/>
                <w:szCs w:val="22"/>
              </w:rPr>
              <w:t xml:space="preserve">  </w:t>
            </w:r>
            <w:r w:rsidR="008D331F">
              <w:rPr>
                <w:rFonts w:ascii="微软雅黑" w:eastAsia="微软雅黑" w:hAnsi="微软雅黑"/>
                <w:color w:val="7F7F7F" w:themeColor="text1" w:themeTint="80"/>
                <w:sz w:val="21"/>
                <w:szCs w:val="22"/>
              </w:rPr>
              <w:t>20xx</w:t>
            </w:r>
            <w:r>
              <w:rPr>
                <w:rFonts w:ascii="微软雅黑" w:eastAsia="微软雅黑" w:hAnsi="微软雅黑"/>
                <w:color w:val="7F7F7F" w:themeColor="text1" w:themeTint="80"/>
                <w:sz w:val="21"/>
                <w:szCs w:val="22"/>
              </w:rPr>
              <w:t>.10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21"/>
                <w:szCs w:val="22"/>
              </w:rPr>
              <w:t>-至今</w:t>
            </w:r>
          </w:p>
          <w:p w14:paraId="791417C6" w14:textId="77777777" w:rsidR="0081312B" w:rsidRDefault="00AC2766" w:rsidP="00B54BEE">
            <w:pPr>
              <w:tabs>
                <w:tab w:val="center" w:pos="880"/>
              </w:tabs>
              <w:spacing w:beforeLines="30" w:before="97" w:line="300" w:lineRule="exact"/>
              <w:ind w:rightChars="73" w:right="175"/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  <w:t>主要职责：优酷视频移动客户端产品策划工作。</w:t>
            </w:r>
          </w:p>
          <w:p w14:paraId="12E10616" w14:textId="77777777" w:rsidR="0081312B" w:rsidRDefault="00AC2766" w:rsidP="00B54BEE">
            <w:pPr>
              <w:pStyle w:val="12"/>
              <w:numPr>
                <w:ilvl w:val="0"/>
                <w:numId w:val="2"/>
              </w:numPr>
              <w:tabs>
                <w:tab w:val="center" w:pos="880"/>
              </w:tabs>
              <w:spacing w:beforeLines="30" w:before="97" w:line="300" w:lineRule="exact"/>
              <w:ind w:left="176" w:rightChars="73" w:right="175" w:firstLineChars="0" w:hanging="176"/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  <w:t>对竞品（腾讯视频</w:t>
            </w:r>
            <w:r>
              <w:rPr>
                <w:rFonts w:ascii="微软雅黑" w:eastAsia="微软雅黑" w:hAnsi="微软雅黑"/>
                <w:color w:val="7F7F7F" w:themeColor="text1" w:themeTint="80"/>
                <w:sz w:val="18"/>
                <w:szCs w:val="18"/>
              </w:rPr>
              <w:t>、搜狐视频、爱奇艺）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  <w:t>特别是</w:t>
            </w:r>
            <w:r>
              <w:rPr>
                <w:rFonts w:ascii="微软雅黑" w:eastAsia="微软雅黑" w:hAnsi="微软雅黑"/>
                <w:color w:val="7F7F7F" w:themeColor="text1" w:themeTint="80"/>
                <w:sz w:val="18"/>
                <w:szCs w:val="18"/>
              </w:rPr>
              <w:t>个人页面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  <w:t>进行SWOT分析。策划个人页改版方案，</w:t>
            </w:r>
            <w:r>
              <w:rPr>
                <w:rFonts w:ascii="微软雅黑" w:eastAsia="微软雅黑" w:hAnsi="微软雅黑"/>
                <w:color w:val="7F7F7F" w:themeColor="text1" w:themeTint="80"/>
                <w:sz w:val="18"/>
                <w:szCs w:val="18"/>
              </w:rPr>
              <w:t>并协调设计与技术实施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  <w:t>。改版后，</w:t>
            </w:r>
            <w:r>
              <w:rPr>
                <w:rFonts w:ascii="微软雅黑" w:eastAsia="微软雅黑" w:hAnsi="微软雅黑"/>
                <w:color w:val="7F7F7F" w:themeColor="text1" w:themeTint="80"/>
                <w:sz w:val="18"/>
                <w:szCs w:val="18"/>
              </w:rPr>
              <w:t>用户使用个人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  <w:t>页面</w:t>
            </w:r>
            <w:r>
              <w:rPr>
                <w:rFonts w:ascii="微软雅黑" w:eastAsia="微软雅黑" w:hAnsi="微软雅黑"/>
                <w:color w:val="7F7F7F" w:themeColor="text1" w:themeTint="80"/>
                <w:sz w:val="18"/>
                <w:szCs w:val="18"/>
              </w:rPr>
              <w:t>的频率上升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  <w:t>35%；</w:t>
            </w:r>
          </w:p>
          <w:p w14:paraId="5DB336E8" w14:textId="77777777" w:rsidR="0081312B" w:rsidRDefault="00AC2766" w:rsidP="00B54BEE">
            <w:pPr>
              <w:pStyle w:val="12"/>
              <w:numPr>
                <w:ilvl w:val="0"/>
                <w:numId w:val="2"/>
              </w:numPr>
              <w:tabs>
                <w:tab w:val="center" w:pos="880"/>
              </w:tabs>
              <w:spacing w:beforeLines="30" w:before="97" w:line="300" w:lineRule="exact"/>
              <w:ind w:left="176" w:rightChars="73" w:right="175" w:firstLineChars="0" w:hanging="176"/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  <w:t>编写优酷</w:t>
            </w:r>
            <w:r>
              <w:rPr>
                <w:rFonts w:ascii="微软雅黑" w:eastAsia="微软雅黑" w:hAnsi="微软雅黑"/>
                <w:color w:val="7F7F7F" w:themeColor="text1" w:themeTint="80"/>
                <w:sz w:val="18"/>
                <w:szCs w:val="18"/>
              </w:rPr>
              <w:t>视频移动端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  <w:t>与今日头条、</w:t>
            </w:r>
            <w:r>
              <w:rPr>
                <w:rFonts w:ascii="微软雅黑" w:eastAsia="微软雅黑" w:hAnsi="微软雅黑"/>
                <w:color w:val="7F7F7F" w:themeColor="text1" w:themeTint="80"/>
                <w:sz w:val="18"/>
                <w:szCs w:val="18"/>
              </w:rPr>
              <w:t>嘀嘀打车红包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  <w:t>等</w:t>
            </w:r>
            <w:r>
              <w:rPr>
                <w:rFonts w:ascii="微软雅黑" w:eastAsia="微软雅黑" w:hAnsi="微软雅黑"/>
                <w:color w:val="7F7F7F" w:themeColor="text1" w:themeTint="80"/>
                <w:sz w:val="18"/>
                <w:szCs w:val="18"/>
              </w:rPr>
              <w:t>第三方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  <w:t>合作需求PRD，并跟进实施。活动期间App周下载量提高</w:t>
            </w:r>
            <w:r>
              <w:rPr>
                <w:rFonts w:ascii="微软雅黑" w:eastAsia="微软雅黑" w:hAnsi="微软雅黑"/>
                <w:color w:val="7F7F7F" w:themeColor="text1" w:themeTint="80"/>
                <w:sz w:val="18"/>
                <w:szCs w:val="18"/>
              </w:rPr>
              <w:t>4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  <w:t>0%，</w:t>
            </w:r>
            <w:r>
              <w:rPr>
                <w:rFonts w:ascii="微软雅黑" w:eastAsia="微软雅黑" w:hAnsi="微软雅黑"/>
                <w:color w:val="7F7F7F" w:themeColor="text1" w:themeTint="80"/>
                <w:sz w:val="18"/>
                <w:szCs w:val="18"/>
              </w:rPr>
              <w:t>活跃用户提高5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  <w:t>0%；</w:t>
            </w:r>
          </w:p>
          <w:p w14:paraId="3F4E55F9" w14:textId="77777777" w:rsidR="0081312B" w:rsidRDefault="00AC2766" w:rsidP="00B54BEE">
            <w:pPr>
              <w:pStyle w:val="12"/>
              <w:numPr>
                <w:ilvl w:val="0"/>
                <w:numId w:val="2"/>
              </w:numPr>
              <w:tabs>
                <w:tab w:val="center" w:pos="880"/>
              </w:tabs>
              <w:spacing w:beforeLines="30" w:before="97" w:line="300" w:lineRule="exact"/>
              <w:ind w:left="176" w:rightChars="73" w:right="175" w:firstLineChars="0" w:hanging="176"/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  <w:t>编写优酷</w:t>
            </w:r>
            <w:r>
              <w:rPr>
                <w:rFonts w:ascii="微软雅黑" w:eastAsia="微软雅黑" w:hAnsi="微软雅黑"/>
                <w:color w:val="7F7F7F" w:themeColor="text1" w:themeTint="80"/>
                <w:sz w:val="18"/>
                <w:szCs w:val="18"/>
              </w:rPr>
              <w:t>视频移动端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  <w:t>与今日头条、</w:t>
            </w:r>
            <w:r>
              <w:rPr>
                <w:rFonts w:ascii="微软雅黑" w:eastAsia="微软雅黑" w:hAnsi="微软雅黑"/>
                <w:color w:val="7F7F7F" w:themeColor="text1" w:themeTint="80"/>
                <w:sz w:val="18"/>
                <w:szCs w:val="18"/>
              </w:rPr>
              <w:t>嘀嘀打车红包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  <w:t>等</w:t>
            </w:r>
            <w:r>
              <w:rPr>
                <w:rFonts w:ascii="微软雅黑" w:eastAsia="微软雅黑" w:hAnsi="微软雅黑"/>
                <w:color w:val="7F7F7F" w:themeColor="text1" w:themeTint="80"/>
                <w:sz w:val="18"/>
                <w:szCs w:val="18"/>
              </w:rPr>
              <w:t>第三方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  <w:t>合作需求PRD，并跟进实施。活动期间App周下载量提高</w:t>
            </w:r>
            <w:r>
              <w:rPr>
                <w:rFonts w:ascii="微软雅黑" w:eastAsia="微软雅黑" w:hAnsi="微软雅黑"/>
                <w:color w:val="7F7F7F" w:themeColor="text1" w:themeTint="80"/>
                <w:sz w:val="18"/>
                <w:szCs w:val="18"/>
              </w:rPr>
              <w:t>4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  <w:t>0%，</w:t>
            </w:r>
            <w:r>
              <w:rPr>
                <w:rFonts w:ascii="微软雅黑" w:eastAsia="微软雅黑" w:hAnsi="微软雅黑"/>
                <w:color w:val="7F7F7F" w:themeColor="text1" w:themeTint="80"/>
                <w:sz w:val="18"/>
                <w:szCs w:val="18"/>
              </w:rPr>
              <w:t>活跃用户提高5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  <w:t>0%；</w:t>
            </w:r>
          </w:p>
          <w:p w14:paraId="3B44F651" w14:textId="19A556EC" w:rsidR="0081312B" w:rsidRDefault="00AC2766" w:rsidP="00B54BEE">
            <w:pPr>
              <w:tabs>
                <w:tab w:val="center" w:pos="880"/>
              </w:tabs>
              <w:spacing w:beforeLines="100" w:before="326" w:line="300" w:lineRule="exact"/>
              <w:ind w:rightChars="73" w:right="175"/>
              <w:rPr>
                <w:rFonts w:ascii="微软雅黑" w:eastAsia="微软雅黑" w:hAnsi="微软雅黑" w:hint="eastAsia"/>
                <w:color w:val="7F7F7F" w:themeColor="text1" w:themeTint="80"/>
                <w:sz w:val="21"/>
                <w:szCs w:val="22"/>
              </w:rPr>
            </w:pPr>
            <w:r>
              <w:rPr>
                <w:rFonts w:ascii="微软雅黑" w:eastAsia="微软雅黑" w:hAnsi="微软雅黑" w:hint="eastAsia"/>
                <w:b/>
                <w:color w:val="595959" w:themeColor="text1" w:themeTint="A6"/>
                <w:sz w:val="21"/>
                <w:szCs w:val="22"/>
              </w:rPr>
              <w:t>项目策划</w:t>
            </w:r>
            <w:r>
              <w:rPr>
                <w:rFonts w:ascii="微软雅黑" w:eastAsia="微软雅黑" w:hAnsi="微软雅黑"/>
                <w:b/>
                <w:color w:val="595959" w:themeColor="text1" w:themeTint="A6"/>
                <w:sz w:val="21"/>
                <w:szCs w:val="22"/>
              </w:rPr>
              <w:t>实习生</w:t>
            </w:r>
            <w:r>
              <w:rPr>
                <w:rFonts w:ascii="微软雅黑" w:eastAsia="微软雅黑" w:hAnsi="微软雅黑"/>
                <w:b/>
                <w:color w:val="7F7F7F" w:themeColor="text1" w:themeTint="80"/>
                <w:sz w:val="21"/>
                <w:szCs w:val="22"/>
              </w:rPr>
              <w:t>：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21"/>
                <w:szCs w:val="22"/>
              </w:rPr>
              <w:t>携程</w:t>
            </w:r>
            <w:r>
              <w:rPr>
                <w:rFonts w:ascii="微软雅黑" w:eastAsia="微软雅黑" w:hAnsi="微软雅黑"/>
                <w:color w:val="7F7F7F" w:themeColor="text1" w:themeTint="80"/>
                <w:sz w:val="21"/>
                <w:szCs w:val="22"/>
              </w:rPr>
              <w:t xml:space="preserve">业务事业部  </w:t>
            </w:r>
            <w:r w:rsidR="008D331F">
              <w:rPr>
                <w:rFonts w:ascii="微软雅黑" w:eastAsia="微软雅黑" w:hAnsi="微软雅黑"/>
                <w:color w:val="7F7F7F" w:themeColor="text1" w:themeTint="80"/>
                <w:sz w:val="21"/>
                <w:szCs w:val="22"/>
              </w:rPr>
              <w:t>20xx</w:t>
            </w:r>
            <w:r>
              <w:rPr>
                <w:rFonts w:ascii="微软雅黑" w:eastAsia="微软雅黑" w:hAnsi="微软雅黑"/>
                <w:color w:val="7F7F7F" w:themeColor="text1" w:themeTint="80"/>
                <w:sz w:val="21"/>
                <w:szCs w:val="22"/>
              </w:rPr>
              <w:t>.4-</w:t>
            </w:r>
            <w:r w:rsidR="008D331F">
              <w:rPr>
                <w:rFonts w:ascii="微软雅黑" w:eastAsia="微软雅黑" w:hAnsi="微软雅黑"/>
                <w:color w:val="7F7F7F" w:themeColor="text1" w:themeTint="80"/>
                <w:sz w:val="21"/>
                <w:szCs w:val="22"/>
              </w:rPr>
              <w:t>20xx</w:t>
            </w:r>
            <w:r>
              <w:rPr>
                <w:rFonts w:ascii="微软雅黑" w:eastAsia="微软雅黑" w:hAnsi="微软雅黑"/>
                <w:color w:val="7F7F7F" w:themeColor="text1" w:themeTint="80"/>
                <w:sz w:val="21"/>
                <w:szCs w:val="22"/>
              </w:rPr>
              <w:t>.9</w:t>
            </w:r>
          </w:p>
          <w:p w14:paraId="5FAA587E" w14:textId="77777777" w:rsidR="0081312B" w:rsidRDefault="00AC2766" w:rsidP="00B54BEE">
            <w:pPr>
              <w:tabs>
                <w:tab w:val="center" w:pos="880"/>
              </w:tabs>
              <w:spacing w:beforeLines="30" w:before="97" w:line="300" w:lineRule="exact"/>
              <w:ind w:rightChars="73" w:right="175"/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  <w:t>主要职责：青少年海外交流及旅游项目策划和推广工作。</w:t>
            </w:r>
          </w:p>
          <w:p w14:paraId="2511B629" w14:textId="77777777" w:rsidR="0081312B" w:rsidRDefault="00AC2766" w:rsidP="00B54BEE">
            <w:pPr>
              <w:pStyle w:val="12"/>
              <w:numPr>
                <w:ilvl w:val="0"/>
                <w:numId w:val="2"/>
              </w:numPr>
              <w:tabs>
                <w:tab w:val="center" w:pos="880"/>
              </w:tabs>
              <w:spacing w:beforeLines="30" w:before="97" w:line="300" w:lineRule="exact"/>
              <w:ind w:left="176" w:rightChars="73" w:right="175" w:firstLineChars="0" w:hanging="176"/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  <w:t>深入了解目标市场，收集、分析行业数据，设计青少年国际交流产品；</w:t>
            </w:r>
          </w:p>
          <w:p w14:paraId="33861B50" w14:textId="77777777" w:rsidR="0081312B" w:rsidRDefault="00AC2766" w:rsidP="00B54BEE">
            <w:pPr>
              <w:pStyle w:val="12"/>
              <w:numPr>
                <w:ilvl w:val="0"/>
                <w:numId w:val="2"/>
              </w:numPr>
              <w:tabs>
                <w:tab w:val="center" w:pos="880"/>
              </w:tabs>
              <w:spacing w:beforeLines="30" w:before="97" w:line="300" w:lineRule="exact"/>
              <w:ind w:left="176" w:rightChars="73" w:right="175" w:firstLineChars="0" w:hanging="176"/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  <w:t>分析流量数据结构，提供产品使用反馈，为技术部调整产品开发计划提供建议；</w:t>
            </w:r>
          </w:p>
          <w:p w14:paraId="3AD28C6D" w14:textId="77777777" w:rsidR="0081312B" w:rsidRDefault="00AC2766" w:rsidP="00B54BEE">
            <w:pPr>
              <w:pStyle w:val="12"/>
              <w:numPr>
                <w:ilvl w:val="0"/>
                <w:numId w:val="2"/>
              </w:numPr>
              <w:tabs>
                <w:tab w:val="center" w:pos="880"/>
              </w:tabs>
              <w:spacing w:beforeLines="30" w:before="97" w:line="300" w:lineRule="exact"/>
              <w:ind w:left="176" w:rightChars="73" w:right="175" w:firstLineChars="0" w:hanging="176"/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  <w:t>设计客服后台的功能和流程框架，推动技术部完成开发</w:t>
            </w:r>
            <w:r>
              <w:rPr>
                <w:rFonts w:ascii="微软雅黑" w:eastAsia="微软雅黑" w:hAnsi="微软雅黑"/>
                <w:color w:val="7F7F7F" w:themeColor="text1" w:themeTint="80"/>
                <w:sz w:val="18"/>
                <w:szCs w:val="18"/>
              </w:rPr>
              <w:t>；</w:t>
            </w:r>
          </w:p>
          <w:p w14:paraId="3A620C90" w14:textId="77777777" w:rsidR="0081312B" w:rsidRDefault="00AC2766" w:rsidP="00B54BEE">
            <w:pPr>
              <w:pStyle w:val="12"/>
              <w:numPr>
                <w:ilvl w:val="0"/>
                <w:numId w:val="2"/>
              </w:numPr>
              <w:tabs>
                <w:tab w:val="center" w:pos="880"/>
              </w:tabs>
              <w:spacing w:beforeLines="30" w:before="97" w:line="300" w:lineRule="exact"/>
              <w:ind w:left="176" w:rightChars="73" w:right="175" w:firstLineChars="0" w:hanging="176"/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  <w:t>运营社交网络账号，策划线上活动等。</w:t>
            </w:r>
          </w:p>
          <w:p w14:paraId="5E88B76B" w14:textId="77777777" w:rsidR="0081312B" w:rsidRPr="006C1943" w:rsidRDefault="00962E0A" w:rsidP="00B54BEE">
            <w:pPr>
              <w:pStyle w:val="ac"/>
              <w:numPr>
                <w:ilvl w:val="0"/>
                <w:numId w:val="3"/>
              </w:numPr>
              <w:tabs>
                <w:tab w:val="center" w:pos="880"/>
              </w:tabs>
              <w:spacing w:beforeLines="100" w:before="326" w:line="300" w:lineRule="exact"/>
              <w:ind w:rightChars="73" w:right="175" w:firstLineChars="0"/>
              <w:rPr>
                <w:rFonts w:ascii="微软雅黑" w:eastAsia="微软雅黑" w:hAnsi="微软雅黑" w:hint="eastAsia"/>
                <w:b/>
                <w:color w:val="332C2B"/>
              </w:rPr>
            </w:pPr>
            <w:r>
              <w:rPr>
                <w:rFonts w:hint="eastAsia"/>
                <w:noProof/>
              </w:rPr>
              <w:pict w14:anchorId="1D761622">
                <v:line id="直线连接符 3" o:spid="_x0000_s2075" style="position:absolute;left:0;text-align:left;z-index:251648000;visibility:visible" from="239.15pt,23.3pt" to="312.75pt,2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" strokecolor="#a5a5a5 [2092]" strokeweight="1pt">
                  <v:stroke joinstyle="miter"/>
                  <w10:anchorlock/>
                </v:line>
              </w:pict>
            </w:r>
            <w:r w:rsidR="00AC2766" w:rsidRPr="006C1943">
              <w:rPr>
                <w:rFonts w:ascii="微软雅黑" w:eastAsia="微软雅黑" w:hAnsi="微软雅黑" w:hint="eastAsia"/>
                <w:b/>
                <w:color w:val="332C2B"/>
              </w:rPr>
              <w:t>实践</w:t>
            </w:r>
            <w:r w:rsidR="00AC2766" w:rsidRPr="006C1943">
              <w:rPr>
                <w:rFonts w:ascii="微软雅黑" w:eastAsia="微软雅黑" w:hAnsi="微软雅黑"/>
                <w:b/>
                <w:color w:val="332C2B"/>
              </w:rPr>
              <w:t>经历PRACTICAL EXPERIENCE</w:t>
            </w:r>
          </w:p>
          <w:p w14:paraId="3DF16C2C" w14:textId="3DA71E12" w:rsidR="0081312B" w:rsidRDefault="00AC2766" w:rsidP="00B54BEE">
            <w:pPr>
              <w:tabs>
                <w:tab w:val="center" w:pos="880"/>
              </w:tabs>
              <w:spacing w:beforeLines="100" w:before="326" w:line="300" w:lineRule="exact"/>
              <w:ind w:rightChars="73" w:right="175"/>
              <w:rPr>
                <w:rFonts w:ascii="微软雅黑" w:eastAsia="微软雅黑" w:hAnsi="微软雅黑" w:hint="eastAsia"/>
                <w:color w:val="7F7F7F" w:themeColor="text1" w:themeTint="80"/>
                <w:sz w:val="21"/>
                <w:szCs w:val="22"/>
              </w:rPr>
            </w:pPr>
            <w:r>
              <w:rPr>
                <w:rFonts w:ascii="微软雅黑" w:eastAsia="微软雅黑" w:hAnsi="微软雅黑" w:hint="eastAsia"/>
                <w:b/>
                <w:color w:val="595959" w:themeColor="text1" w:themeTint="A6"/>
                <w:sz w:val="21"/>
                <w:szCs w:val="22"/>
              </w:rPr>
              <w:t>全国“强生高校联盟”菁英挑战赛商业策划大赛</w:t>
            </w:r>
            <w:r>
              <w:rPr>
                <w:rFonts w:ascii="微软雅黑" w:eastAsia="微软雅黑" w:hAnsi="微软雅黑"/>
                <w:color w:val="7F7F7F" w:themeColor="text1" w:themeTint="80"/>
                <w:sz w:val="21"/>
                <w:szCs w:val="22"/>
              </w:rPr>
              <w:t xml:space="preserve">  </w:t>
            </w:r>
            <w:r w:rsidR="008D331F">
              <w:rPr>
                <w:rFonts w:ascii="微软雅黑" w:eastAsia="微软雅黑" w:hAnsi="微软雅黑"/>
                <w:color w:val="7F7F7F" w:themeColor="text1" w:themeTint="80"/>
                <w:sz w:val="21"/>
                <w:szCs w:val="22"/>
              </w:rPr>
              <w:t>20xx</w:t>
            </w:r>
            <w:r>
              <w:rPr>
                <w:rFonts w:ascii="微软雅黑" w:eastAsia="微软雅黑" w:hAnsi="微软雅黑"/>
                <w:color w:val="7F7F7F" w:themeColor="text1" w:themeTint="80"/>
                <w:sz w:val="21"/>
                <w:szCs w:val="22"/>
              </w:rPr>
              <w:t>.9-</w:t>
            </w:r>
            <w:r w:rsidR="008D331F">
              <w:rPr>
                <w:rFonts w:ascii="微软雅黑" w:eastAsia="微软雅黑" w:hAnsi="微软雅黑"/>
                <w:color w:val="7F7F7F" w:themeColor="text1" w:themeTint="80"/>
                <w:sz w:val="21"/>
                <w:szCs w:val="22"/>
              </w:rPr>
              <w:t>20xx</w:t>
            </w:r>
            <w:r>
              <w:rPr>
                <w:rFonts w:ascii="微软雅黑" w:eastAsia="微软雅黑" w:hAnsi="微软雅黑"/>
                <w:color w:val="7F7F7F" w:themeColor="text1" w:themeTint="80"/>
                <w:sz w:val="21"/>
                <w:szCs w:val="22"/>
              </w:rPr>
              <w:t>.12</w:t>
            </w:r>
          </w:p>
          <w:p w14:paraId="71CFA7D4" w14:textId="77777777" w:rsidR="0081312B" w:rsidRDefault="00AC2766" w:rsidP="00B54BEE">
            <w:pPr>
              <w:tabs>
                <w:tab w:val="center" w:pos="880"/>
              </w:tabs>
              <w:spacing w:beforeLines="30" w:before="97" w:line="300" w:lineRule="exact"/>
              <w:ind w:rightChars="73" w:right="175"/>
              <w:jc w:val="left"/>
              <w:rPr>
                <w:rFonts w:ascii="微软雅黑" w:eastAsia="微软雅黑" w:hAnsi="微软雅黑" w:hint="eastAsia"/>
                <w:color w:val="595959" w:themeColor="text1" w:themeTint="A6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595959" w:themeColor="text1" w:themeTint="A6"/>
                <w:sz w:val="21"/>
                <w:szCs w:val="21"/>
              </w:rPr>
              <w:t>全国</w:t>
            </w:r>
            <w:r>
              <w:rPr>
                <w:rFonts w:ascii="微软雅黑" w:eastAsia="微软雅黑" w:hAnsi="微软雅黑"/>
                <w:color w:val="595959" w:themeColor="text1" w:themeTint="A6"/>
                <w:sz w:val="21"/>
                <w:szCs w:val="21"/>
              </w:rPr>
              <w:t xml:space="preserve">第三 </w:t>
            </w:r>
            <w:r>
              <w:rPr>
                <w:rFonts w:ascii="微软雅黑" w:eastAsia="微软雅黑" w:hAnsi="微软雅黑" w:hint="eastAsia"/>
                <w:color w:val="595959" w:themeColor="text1" w:themeTint="A6"/>
                <w:sz w:val="21"/>
                <w:szCs w:val="21"/>
              </w:rPr>
              <w:t>北京市</w:t>
            </w:r>
            <w:r>
              <w:rPr>
                <w:rFonts w:ascii="微软雅黑" w:eastAsia="微软雅黑" w:hAnsi="微软雅黑"/>
                <w:color w:val="595959" w:themeColor="text1" w:themeTint="A6"/>
                <w:sz w:val="21"/>
                <w:szCs w:val="21"/>
              </w:rPr>
              <w:t>第一</w:t>
            </w:r>
          </w:p>
          <w:p w14:paraId="466653AC" w14:textId="77777777" w:rsidR="0081312B" w:rsidRDefault="00AC2766" w:rsidP="00B54BEE">
            <w:pPr>
              <w:pStyle w:val="12"/>
              <w:numPr>
                <w:ilvl w:val="0"/>
                <w:numId w:val="2"/>
              </w:numPr>
              <w:tabs>
                <w:tab w:val="center" w:pos="880"/>
              </w:tabs>
              <w:spacing w:beforeLines="30" w:before="97" w:line="300" w:lineRule="exact"/>
              <w:ind w:left="176" w:rightChars="73" w:right="175" w:firstLineChars="0" w:hanging="176"/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  <w:t>统计产品的数据和优势，为</w:t>
            </w:r>
            <w:r>
              <w:rPr>
                <w:rFonts w:ascii="微软雅黑" w:eastAsia="微软雅黑" w:hAnsi="微软雅黑"/>
                <w:color w:val="7F7F7F" w:themeColor="text1" w:themeTint="80"/>
                <w:sz w:val="18"/>
                <w:szCs w:val="18"/>
              </w:rPr>
              <w:t>团队的产品设计和商业模式的搭建提供数据支持</w:t>
            </w:r>
          </w:p>
          <w:p w14:paraId="5EA4B770" w14:textId="77777777" w:rsidR="0081312B" w:rsidRDefault="00AC2766" w:rsidP="00B54BEE">
            <w:pPr>
              <w:pStyle w:val="12"/>
              <w:numPr>
                <w:ilvl w:val="0"/>
                <w:numId w:val="2"/>
              </w:numPr>
              <w:tabs>
                <w:tab w:val="center" w:pos="880"/>
              </w:tabs>
              <w:spacing w:beforeLines="30" w:before="97" w:line="300" w:lineRule="exact"/>
              <w:ind w:left="176" w:rightChars="73" w:right="175" w:firstLineChars="0" w:hanging="176"/>
              <w:rPr>
                <w:rFonts w:ascii="微软雅黑" w:eastAsia="微软雅黑" w:hAnsi="微软雅黑" w:hint="eastAsia"/>
                <w:color w:val="1888A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  <w:t>完成商业广告文案的策划和广告海报的制作</w:t>
            </w:r>
          </w:p>
          <w:p w14:paraId="701E283D" w14:textId="77777777" w:rsidR="0081312B" w:rsidRDefault="00AC2766" w:rsidP="00B54BEE">
            <w:pPr>
              <w:pStyle w:val="12"/>
              <w:numPr>
                <w:ilvl w:val="0"/>
                <w:numId w:val="2"/>
              </w:numPr>
              <w:tabs>
                <w:tab w:val="center" w:pos="880"/>
              </w:tabs>
              <w:spacing w:beforeLines="30" w:before="97" w:line="300" w:lineRule="exact"/>
              <w:ind w:left="176" w:rightChars="73" w:right="175" w:firstLineChars="0" w:hanging="176"/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  <w:t>作为</w:t>
            </w:r>
            <w:r>
              <w:rPr>
                <w:rFonts w:ascii="微软雅黑" w:eastAsia="微软雅黑" w:hAnsi="微软雅黑"/>
                <w:color w:val="7F7F7F" w:themeColor="text1" w:themeTint="80"/>
                <w:sz w:val="18"/>
                <w:szCs w:val="18"/>
              </w:rPr>
              <w:t>主讲人，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  <w:t>带领</w:t>
            </w:r>
            <w:r>
              <w:rPr>
                <w:rFonts w:ascii="微软雅黑" w:eastAsia="微软雅黑" w:hAnsi="微软雅黑"/>
                <w:color w:val="7F7F7F" w:themeColor="text1" w:themeTint="80"/>
                <w:sz w:val="18"/>
                <w:szCs w:val="18"/>
              </w:rPr>
              <w:t>最后的路演，并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  <w:t>解答</w:t>
            </w:r>
            <w:r>
              <w:rPr>
                <w:rFonts w:ascii="微软雅黑" w:eastAsia="微软雅黑" w:hAnsi="微软雅黑"/>
                <w:color w:val="7F7F7F" w:themeColor="text1" w:themeTint="80"/>
                <w:sz w:val="18"/>
                <w:szCs w:val="18"/>
              </w:rPr>
              <w:t>嘉宾问题。</w:t>
            </w:r>
          </w:p>
        </w:tc>
        <w:tc>
          <w:tcPr>
            <w:tcW w:w="4111" w:type="dxa"/>
            <w:shd w:val="clear" w:color="auto" w:fill="F4F4F5"/>
          </w:tcPr>
          <w:p w14:paraId="4FFAA338" w14:textId="77777777" w:rsidR="0081312B" w:rsidRDefault="00AC2766">
            <w:pPr>
              <w:jc w:val="center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/>
                <w:noProof/>
              </w:rPr>
              <w:drawing>
                <wp:inline distT="0" distB="0" distL="0" distR="0" wp14:anchorId="563BC82E" wp14:editId="2DB0D0E7">
                  <wp:extent cx="1299845" cy="1300480"/>
                  <wp:effectExtent l="0" t="0" r="0" b="0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4" r="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9845" cy="1300480"/>
                          </a:xfrm>
                          <a:prstGeom prst="ellipse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D548D4F" w14:textId="77777777" w:rsidR="0081312B" w:rsidRDefault="006C1943" w:rsidP="00B54BEE">
            <w:pPr>
              <w:spacing w:beforeLines="100" w:before="326" w:line="560" w:lineRule="exact"/>
              <w:ind w:firstLineChars="200" w:firstLine="400"/>
              <w:jc w:val="left"/>
              <w:rPr>
                <w:rFonts w:ascii="微软雅黑" w:eastAsia="微软雅黑" w:hAnsi="微软雅黑" w:hint="eastAsia"/>
                <w:color w:val="7F7F7F" w:themeColor="text1" w:themeTint="80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7F7F7F" w:themeColor="text1" w:themeTint="80"/>
                <w:sz w:val="20"/>
                <w:szCs w:val="20"/>
              </w:rPr>
              <w:t>地址：</w:t>
            </w:r>
            <w:r w:rsidR="00AC2766">
              <w:rPr>
                <w:rFonts w:ascii="微软雅黑" w:eastAsia="微软雅黑" w:hAnsi="微软雅黑"/>
                <w:color w:val="7F7F7F" w:themeColor="text1" w:themeTint="80"/>
                <w:sz w:val="20"/>
                <w:szCs w:val="20"/>
              </w:rPr>
              <w:t>北京市海淀区中关村科技园</w:t>
            </w:r>
          </w:p>
          <w:p w14:paraId="0FBDF41B" w14:textId="609B427F" w:rsidR="0081312B" w:rsidRDefault="006C1943" w:rsidP="006C1943">
            <w:pPr>
              <w:spacing w:before="100" w:line="560" w:lineRule="exact"/>
              <w:ind w:firstLineChars="200" w:firstLine="400"/>
              <w:jc w:val="left"/>
              <w:rPr>
                <w:rFonts w:ascii="微软雅黑" w:eastAsia="微软雅黑" w:hAnsi="微软雅黑" w:hint="eastAsia"/>
                <w:color w:val="7F7F7F" w:themeColor="text1" w:themeTint="80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7F7F7F" w:themeColor="text1" w:themeTint="80"/>
                <w:sz w:val="20"/>
                <w:szCs w:val="20"/>
              </w:rPr>
              <w:t>电话：</w:t>
            </w:r>
            <w:r w:rsidR="00AC2766">
              <w:rPr>
                <w:rFonts w:ascii="微软雅黑" w:eastAsia="微软雅黑" w:hAnsi="微软雅黑"/>
                <w:color w:val="7F7F7F" w:themeColor="text1" w:themeTint="80"/>
                <w:sz w:val="20"/>
                <w:szCs w:val="20"/>
              </w:rPr>
              <w:t>180</w:t>
            </w:r>
            <w:r w:rsidR="00AD6A0F">
              <w:rPr>
                <w:rFonts w:ascii="微软雅黑" w:eastAsia="微软雅黑" w:hAnsi="微软雅黑" w:hint="eastAsia"/>
                <w:color w:val="7F7F7F" w:themeColor="text1" w:themeTint="80"/>
                <w:sz w:val="20"/>
                <w:szCs w:val="20"/>
              </w:rPr>
              <w:t>0</w:t>
            </w:r>
            <w:r w:rsidR="00AC2766">
              <w:rPr>
                <w:rFonts w:ascii="微软雅黑" w:eastAsia="微软雅黑" w:hAnsi="微软雅黑"/>
                <w:color w:val="7F7F7F" w:themeColor="text1" w:themeTint="80"/>
                <w:sz w:val="20"/>
                <w:szCs w:val="20"/>
              </w:rPr>
              <w:t>000</w:t>
            </w:r>
            <w:r w:rsidR="00AD6A0F">
              <w:rPr>
                <w:rFonts w:ascii="微软雅黑" w:eastAsia="微软雅黑" w:hAnsi="微软雅黑" w:hint="eastAsia"/>
                <w:color w:val="7F7F7F" w:themeColor="text1" w:themeTint="80"/>
                <w:sz w:val="20"/>
                <w:szCs w:val="20"/>
              </w:rPr>
              <w:t>0</w:t>
            </w:r>
            <w:r w:rsidR="00AC2766">
              <w:rPr>
                <w:rFonts w:ascii="微软雅黑" w:eastAsia="微软雅黑" w:hAnsi="微软雅黑"/>
                <w:color w:val="7F7F7F" w:themeColor="text1" w:themeTint="80"/>
                <w:sz w:val="20"/>
                <w:szCs w:val="20"/>
              </w:rPr>
              <w:t>000</w:t>
            </w:r>
          </w:p>
          <w:p w14:paraId="054A7293" w14:textId="56A26E5E" w:rsidR="0081312B" w:rsidRDefault="006C1943" w:rsidP="006C1943">
            <w:pPr>
              <w:spacing w:before="100" w:line="560" w:lineRule="exact"/>
              <w:ind w:rightChars="132" w:right="317" w:firstLineChars="200" w:firstLine="400"/>
              <w:jc w:val="left"/>
              <w:rPr>
                <w:rFonts w:ascii="微软雅黑" w:eastAsia="微软雅黑" w:hAnsi="微软雅黑" w:hint="eastAsia"/>
                <w:color w:val="7F7F7F" w:themeColor="text1" w:themeTint="80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7F7F7F" w:themeColor="text1" w:themeTint="80"/>
                <w:sz w:val="20"/>
                <w:szCs w:val="20"/>
              </w:rPr>
              <w:t>邮箱：</w:t>
            </w:r>
            <w:r w:rsidR="00AD6A0F">
              <w:rPr>
                <w:rFonts w:ascii="微软雅黑" w:eastAsia="微软雅黑" w:hAnsi="微软雅黑" w:hint="eastAsia"/>
                <w:color w:val="7F7F7F" w:themeColor="text1" w:themeTint="80"/>
                <w:sz w:val="20"/>
                <w:szCs w:val="20"/>
              </w:rPr>
              <w:t>xxxxx</w:t>
            </w:r>
            <w:r w:rsidR="00AC2766">
              <w:rPr>
                <w:rFonts w:ascii="微软雅黑" w:eastAsia="微软雅黑" w:hAnsi="微软雅黑"/>
                <w:color w:val="7F7F7F" w:themeColor="text1" w:themeTint="80"/>
                <w:sz w:val="20"/>
                <w:szCs w:val="20"/>
              </w:rPr>
              <w:t>@</w:t>
            </w:r>
            <w:r w:rsidR="00AD6A0F">
              <w:rPr>
                <w:rFonts w:ascii="微软雅黑" w:eastAsia="微软雅黑" w:hAnsi="微软雅黑" w:hint="eastAsia"/>
                <w:color w:val="7F7F7F" w:themeColor="text1" w:themeTint="80"/>
                <w:sz w:val="20"/>
                <w:szCs w:val="20"/>
              </w:rPr>
              <w:t>xxxxxx</w:t>
            </w:r>
            <w:r w:rsidR="00AC2766">
              <w:rPr>
                <w:rFonts w:ascii="微软雅黑" w:eastAsia="微软雅黑" w:hAnsi="微软雅黑"/>
                <w:color w:val="7F7F7F" w:themeColor="text1" w:themeTint="80"/>
                <w:sz w:val="20"/>
                <w:szCs w:val="20"/>
              </w:rPr>
              <w:t>.com</w:t>
            </w:r>
          </w:p>
          <w:p w14:paraId="141A1ED0" w14:textId="77777777" w:rsidR="0081312B" w:rsidRDefault="006C1943" w:rsidP="006C1943">
            <w:pPr>
              <w:spacing w:before="100" w:line="560" w:lineRule="exact"/>
              <w:ind w:firstLineChars="200" w:firstLine="400"/>
              <w:jc w:val="left"/>
              <w:rPr>
                <w:rFonts w:ascii="微软雅黑" w:eastAsia="微软雅黑" w:hAnsi="微软雅黑" w:hint="eastAsia"/>
                <w:color w:val="7F7F7F" w:themeColor="text1" w:themeTint="80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7F7F7F" w:themeColor="text1" w:themeTint="80"/>
                <w:sz w:val="20"/>
                <w:szCs w:val="20"/>
              </w:rPr>
              <w:t>籍贯：</w:t>
            </w:r>
            <w:r w:rsidR="00AC2766">
              <w:rPr>
                <w:rFonts w:ascii="微软雅黑" w:eastAsia="微软雅黑" w:hAnsi="微软雅黑"/>
                <w:color w:val="7F7F7F" w:themeColor="text1" w:themeTint="80"/>
                <w:sz w:val="20"/>
                <w:szCs w:val="20"/>
              </w:rPr>
              <w:t>江苏省 扬州市</w:t>
            </w:r>
          </w:p>
          <w:p w14:paraId="491CC7E3" w14:textId="7F01D5DF" w:rsidR="0081312B" w:rsidRDefault="006C1943" w:rsidP="006C1943">
            <w:pPr>
              <w:spacing w:before="100" w:line="560" w:lineRule="exact"/>
              <w:ind w:firstLineChars="200" w:firstLine="400"/>
              <w:jc w:val="left"/>
              <w:rPr>
                <w:rFonts w:ascii="微软雅黑" w:eastAsia="微软雅黑" w:hAnsi="微软雅黑" w:hint="eastAsia"/>
                <w:color w:val="7F7F7F" w:themeColor="text1" w:themeTint="80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7F7F7F" w:themeColor="text1" w:themeTint="80"/>
                <w:sz w:val="20"/>
                <w:szCs w:val="20"/>
              </w:rPr>
              <w:t>生日：</w:t>
            </w:r>
            <w:r w:rsidR="008D331F">
              <w:rPr>
                <w:rFonts w:ascii="微软雅黑" w:eastAsia="微软雅黑" w:hAnsi="微软雅黑" w:hint="eastAsia"/>
                <w:color w:val="7F7F7F" w:themeColor="text1" w:themeTint="80"/>
                <w:sz w:val="20"/>
                <w:szCs w:val="20"/>
              </w:rPr>
              <w:t>20xx</w:t>
            </w:r>
            <w:r w:rsidR="00AC2766">
              <w:rPr>
                <w:rFonts w:ascii="微软雅黑" w:eastAsia="微软雅黑" w:hAnsi="微软雅黑"/>
                <w:color w:val="7F7F7F" w:themeColor="text1" w:themeTint="80"/>
                <w:sz w:val="20"/>
                <w:szCs w:val="20"/>
              </w:rPr>
              <w:t>.06.22</w:t>
            </w:r>
          </w:p>
          <w:p w14:paraId="702D1D63" w14:textId="77777777" w:rsidR="0081312B" w:rsidRPr="006C1943" w:rsidRDefault="00962E0A" w:rsidP="00B54BEE">
            <w:pPr>
              <w:pStyle w:val="ac"/>
              <w:numPr>
                <w:ilvl w:val="0"/>
                <w:numId w:val="3"/>
              </w:numPr>
              <w:tabs>
                <w:tab w:val="center" w:pos="880"/>
              </w:tabs>
              <w:spacing w:beforeLines="150" w:before="489" w:afterLines="100" w:after="326" w:line="300" w:lineRule="exact"/>
              <w:ind w:rightChars="73" w:right="175" w:firstLineChars="0"/>
              <w:rPr>
                <w:rFonts w:ascii="微软雅黑" w:eastAsia="微软雅黑" w:hAnsi="微软雅黑" w:hint="eastAsia"/>
                <w:color w:val="332C2B"/>
                <w:sz w:val="18"/>
                <w:szCs w:val="18"/>
              </w:rPr>
            </w:pPr>
            <w:r>
              <w:rPr>
                <w:rFonts w:hint="eastAsia"/>
                <w:noProof/>
              </w:rPr>
              <w:pict w14:anchorId="6DE66EBB">
                <v:line id="直线连接符 5" o:spid="_x0000_s2074" style="position:absolute;left:0;text-align:left;z-index:251655168;visibility:visible" from="98pt,32.1pt" to="176.25pt,3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" strokecolor="#a5a5a5 [2092]" strokeweight="1pt">
                  <v:stroke joinstyle="miter"/>
                </v:line>
              </w:pict>
            </w:r>
            <w:r w:rsidR="00AC2766" w:rsidRPr="006C1943">
              <w:rPr>
                <w:rFonts w:ascii="微软雅黑" w:eastAsia="微软雅黑" w:hAnsi="微软雅黑"/>
                <w:b/>
                <w:color w:val="332C2B"/>
              </w:rPr>
              <w:t>技能SKILLS</w:t>
            </w:r>
          </w:p>
          <w:p w14:paraId="0DCD5B93" w14:textId="77777777" w:rsidR="0081312B" w:rsidRDefault="00AC2766">
            <w:pPr>
              <w:spacing w:line="300" w:lineRule="exact"/>
              <w:ind w:leftChars="193" w:left="463"/>
              <w:jc w:val="left"/>
              <w:rPr>
                <w:rFonts w:ascii="微软雅黑" w:eastAsia="微软雅黑" w:hAnsi="微软雅黑" w:hint="eastAsia"/>
                <w:color w:val="595959" w:themeColor="text1" w:themeTint="A6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595959" w:themeColor="text1" w:themeTint="A6"/>
                <w:sz w:val="20"/>
                <w:szCs w:val="20"/>
              </w:rPr>
              <w:t>英语</w:t>
            </w:r>
            <w:r>
              <w:rPr>
                <w:rFonts w:ascii="微软雅黑" w:eastAsia="微软雅黑" w:hAnsi="微软雅黑"/>
                <w:color w:val="595959" w:themeColor="text1" w:themeTint="A6"/>
                <w:sz w:val="20"/>
                <w:szCs w:val="20"/>
              </w:rPr>
              <w:t>/</w:t>
            </w:r>
            <w:r>
              <w:rPr>
                <w:rFonts w:ascii="微软雅黑" w:eastAsia="微软雅黑" w:hAnsi="微软雅黑" w:hint="eastAsia"/>
                <w:color w:val="595959" w:themeColor="text1" w:themeTint="A6"/>
                <w:sz w:val="20"/>
                <w:szCs w:val="20"/>
              </w:rPr>
              <w:t>六级</w:t>
            </w:r>
          </w:p>
          <w:p w14:paraId="1A3ECC94" w14:textId="77777777" w:rsidR="0081312B" w:rsidRDefault="00962E0A">
            <w:pPr>
              <w:spacing w:line="300" w:lineRule="exact"/>
              <w:ind w:leftChars="193" w:left="463"/>
              <w:jc w:val="left"/>
              <w:rPr>
                <w:rFonts w:ascii="微软雅黑" w:eastAsia="微软雅黑" w:hAnsi="微软雅黑" w:hint="eastAsia"/>
                <w:color w:val="595959" w:themeColor="text1" w:themeTint="A6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noProof/>
                <w:sz w:val="20"/>
                <w:szCs w:val="20"/>
              </w:rPr>
            </w:r>
            <w:r>
              <w:rPr>
                <w:rFonts w:ascii="微软雅黑" w:eastAsia="微软雅黑" w:hAnsi="微软雅黑"/>
                <w:noProof/>
                <w:sz w:val="20"/>
                <w:szCs w:val="20"/>
              </w:rPr>
              <w:pict w14:anchorId="0805DED0">
                <v:group id="组 17" o:spid="_x0000_s2073" style="width:151.4pt;height:.15pt;mso-position-horizontal-relative:char;mso-position-vertical-relative:line" coordsize="19228,23">
                  <v:line id="直线连接符 15" o:spid="_x0000_s2051" style="position:absolute;flip:y;visibility:visible" from="152,0" to="19228,2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QfFC8AAAADbAAAADwAAAGRycy9kb3ducmV2LnhtbERPTYvCMBC9C/sfwix409QFRbpGEUER&#10;BUF32fPYjG2xmZQk21Z/vREEb/N4nzNbdKYSDTlfWlYwGiYgiDOrS84V/P6sB1MQPiBrrCyTght5&#10;WMw/ejNMtW35SM0p5CKGsE9RQRFCnUrps4IM+qGtiSN3sc5giNDlUjtsY7ip5FeSTKTBkmNDgTWt&#10;Csqup3+jYHXYr8/uumvl7u+ehVG1ac56o1T/s1t+gwjUhbf45d7qOH8Mz1/iAXL+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DkHxQvAAAAA2wAAAA8AAAAAAAAAAAAAAAAA&#10;oQIAAGRycy9kb3ducmV2LnhtbFBLBQYAAAAABAAEAPkAAACOAwAAAAA=&#10;" strokecolor="#bfbfbf [2412]" strokeweight="6pt">
                    <v:stroke joinstyle="miter"/>
                  </v:line>
                  <v:line id="直线连接符 16" o:spid="_x0000_s2052" style="position:absolute;visibility:visible" from="0,0" to="14888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bJCrcMAAADbAAAADwAAAGRycy9kb3ducmV2LnhtbERPTWvCQBC9C/0PyxR6Mxs9SIlugpaW&#10;llIoRj14G7JjEs3OprtbTf99VxC8zeN9zqIYTCfO5HxrWcEkSUEQV1a3XCvYbt7GzyB8QNbYWSYF&#10;f+ShyB9GC8y0vfCazmWoRQxhn6GCJoQ+k9JXDRn0ie2JI3ewzmCI0NVSO7zEcNPJaZrOpMGWY0OD&#10;Pb00VJ3KX6Pgs/xJjXW79zUdq8n+a2W+969TpZ4eh+UcRKAh3MU394eO82dw/SUeIPN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FGyQq3DAAAA2wAAAA8AAAAAAAAAAAAA&#10;AAAAoQIAAGRycy9kb3ducmV2LnhtbFBLBQYAAAAABAAEAPkAAACRAwAAAAA=&#10;" strokecolor="#332c2b" strokeweight="6pt">
                    <v:stroke joinstyle="miter"/>
                  </v:line>
                  <w10:wrap type="none"/>
                  <w10:anchorlock/>
                </v:group>
              </w:pict>
            </w:r>
          </w:p>
          <w:p w14:paraId="763B09C0" w14:textId="77777777" w:rsidR="0081312B" w:rsidRDefault="00AC2766">
            <w:pPr>
              <w:spacing w:line="300" w:lineRule="exact"/>
              <w:ind w:leftChars="193" w:left="463"/>
              <w:jc w:val="left"/>
              <w:rPr>
                <w:rFonts w:ascii="微软雅黑" w:eastAsia="微软雅黑" w:hAnsi="微软雅黑" w:hint="eastAsia"/>
                <w:color w:val="595959" w:themeColor="text1" w:themeTint="A6"/>
                <w:sz w:val="20"/>
                <w:szCs w:val="20"/>
              </w:rPr>
            </w:pPr>
            <w:r>
              <w:rPr>
                <w:rFonts w:ascii="微软雅黑" w:eastAsia="微软雅黑" w:hAnsi="微软雅黑"/>
                <w:color w:val="595959" w:themeColor="text1" w:themeTint="A6"/>
                <w:sz w:val="20"/>
                <w:szCs w:val="20"/>
              </w:rPr>
              <w:t>AE</w:t>
            </w:r>
          </w:p>
          <w:p w14:paraId="51F20F99" w14:textId="77777777" w:rsidR="0081312B" w:rsidRDefault="00962E0A">
            <w:pPr>
              <w:spacing w:line="300" w:lineRule="exact"/>
              <w:ind w:leftChars="193" w:left="463"/>
              <w:jc w:val="left"/>
              <w:rPr>
                <w:rFonts w:ascii="微软雅黑" w:eastAsia="微软雅黑" w:hAnsi="微软雅黑" w:hint="eastAsia"/>
                <w:color w:val="595959" w:themeColor="text1" w:themeTint="A6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noProof/>
                <w:sz w:val="20"/>
                <w:szCs w:val="20"/>
              </w:rPr>
            </w:r>
            <w:r>
              <w:rPr>
                <w:rFonts w:ascii="微软雅黑" w:eastAsia="微软雅黑" w:hAnsi="微软雅黑"/>
                <w:noProof/>
                <w:sz w:val="20"/>
                <w:szCs w:val="20"/>
              </w:rPr>
              <w:pict w14:anchorId="3F8E4E55">
                <v:group id="组 18" o:spid="_x0000_s2070" style="width:151.4pt;height:.15pt;mso-position-horizontal-relative:char;mso-position-vertical-relative:line" coordsize="19228,23">
                  <v:line id="直线连接符 19" o:spid="_x0000_s2072" style="position:absolute;flip:y;visibility:visible" from="152,0" to="19228,2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ErPDsAAAADbAAAADwAAAGRycy9kb3ducmV2LnhtbERPTYvCMBC9C/sfwix409Q9iHaNIoIi&#10;CoLusuexGdtiMylJtq3+eiMI3ubxPme26EwlGnK+tKxgNExAEGdWl5wr+P1ZDyYgfEDWWFkmBTfy&#10;sJh/9GaYatvykZpTyEUMYZ+igiKEOpXSZwUZ9ENbE0fuYp3BEKHLpXbYxnBTya8kGUuDJceGAmta&#10;FZRdT/9GweqwX5/dddfK3d89C6Nq05z1Rqn+Z7f8BhGoC2/xy73Vcf4Unr/EA+T8A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LhKzw7AAAAA2wAAAA8AAAAAAAAAAAAAAAAA&#10;oQIAAGRycy9kb3ducmV2LnhtbFBLBQYAAAAABAAEAPkAAACOAwAAAAA=&#10;" strokecolor="#bfbfbf [2412]" strokeweight="6pt">
                    <v:stroke joinstyle="miter"/>
                  </v:line>
                  <v:line id="直线连接符 20" o:spid="_x0000_s2071" style="position:absolute;visibility:visible" from="0,0" to="17174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3u1/8IAAADbAAAADwAAAGRycy9kb3ducmV2LnhtbERPz2vCMBS+D/wfwhO8zdQeZFTTMkXZ&#10;GAOxcwdvj+at7WxeapJp/e/NQdjx4/u9LAbTiQs531pWMJsmIIgrq1uuFRy+ts8vIHxA1thZJgU3&#10;8lDko6clZtpeeU+XMtQihrDPUEETQp9J6auGDPqp7Ykj92OdwRChq6V2eI3hppNpksylwZZjQ4M9&#10;rRuqTuWfUfBRnhNj3ffbnn6r2fFzZXbHTarUZDy8LkAEGsK/+OF+1wrSuD5+iT9A5nc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f3u1/8IAAADbAAAADwAAAAAAAAAAAAAA&#10;AAChAgAAZHJzL2Rvd25yZXYueG1sUEsFBgAAAAAEAAQA+QAAAJADAAAAAA==&#10;" strokecolor="#332c2b" strokeweight="6pt">
                    <v:stroke joinstyle="miter"/>
                  </v:line>
                  <w10:wrap type="none"/>
                  <w10:anchorlock/>
                </v:group>
              </w:pict>
            </w:r>
          </w:p>
          <w:p w14:paraId="4E4D3C5E" w14:textId="77777777" w:rsidR="0081312B" w:rsidRDefault="00AC2766">
            <w:pPr>
              <w:spacing w:line="300" w:lineRule="exact"/>
              <w:ind w:leftChars="193" w:left="463"/>
              <w:jc w:val="left"/>
              <w:rPr>
                <w:rFonts w:ascii="微软雅黑" w:eastAsia="微软雅黑" w:hAnsi="微软雅黑" w:hint="eastAsia"/>
                <w:color w:val="595959" w:themeColor="text1" w:themeTint="A6"/>
                <w:sz w:val="20"/>
                <w:szCs w:val="20"/>
              </w:rPr>
            </w:pPr>
            <w:r>
              <w:rPr>
                <w:rFonts w:ascii="微软雅黑" w:eastAsia="微软雅黑" w:hAnsi="微软雅黑"/>
                <w:color w:val="595959" w:themeColor="text1" w:themeTint="A6"/>
                <w:sz w:val="20"/>
                <w:szCs w:val="20"/>
              </w:rPr>
              <w:t>AI</w:t>
            </w:r>
          </w:p>
          <w:p w14:paraId="0411CF8C" w14:textId="77777777" w:rsidR="0081312B" w:rsidRDefault="00962E0A">
            <w:pPr>
              <w:spacing w:line="300" w:lineRule="exact"/>
              <w:ind w:leftChars="193" w:left="463"/>
              <w:jc w:val="left"/>
              <w:rPr>
                <w:rFonts w:ascii="微软雅黑" w:eastAsia="微软雅黑" w:hAnsi="微软雅黑" w:hint="eastAsia"/>
                <w:color w:val="595959" w:themeColor="text1" w:themeTint="A6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noProof/>
                <w:sz w:val="20"/>
                <w:szCs w:val="20"/>
              </w:rPr>
            </w:r>
            <w:r>
              <w:rPr>
                <w:rFonts w:ascii="微软雅黑" w:eastAsia="微软雅黑" w:hAnsi="微软雅黑"/>
                <w:noProof/>
                <w:sz w:val="20"/>
                <w:szCs w:val="20"/>
              </w:rPr>
              <w:pict w14:anchorId="67E981F0">
                <v:group id="组 21" o:spid="_x0000_s2067" style="width:151.4pt;height:.15pt;mso-position-horizontal-relative:char;mso-position-vertical-relative:line" coordsize="19228,23">
                  <v:line id="直线连接符 22" o:spid="_x0000_s2069" style="position:absolute;flip:y;visibility:visible" from="152,0" to="19228,2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IKXwsQAAADbAAAADwAAAGRycy9kb3ducmV2LnhtbESPwWrDMBBE74H+g9hCb7EcH0pwo4QS&#10;SCguFOKUntfW1jaxVkZSbbdfXwUCOQ4z84bZ7GbTi5Gc7ywrWCUpCOLa6o4bBZ/nw3INwgdkjb1l&#10;UvBLHnbbh8UGc20nPtFYhkZECPscFbQhDLmUvm7JoE/sQBy9b+sMhihdI7XDKcJNL7M0fZYGO44L&#10;LQ60b6m+lD9Gwf7j/VC5SzHJ4uuvDqv+OFb6qNTT4/z6AiLQHO7hW/tNK8gyuH6JP0Bu/w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4gpfCxAAAANsAAAAPAAAAAAAAAAAA&#10;AAAAAKECAABkcnMvZG93bnJldi54bWxQSwUGAAAAAAQABAD5AAAAkgMAAAAA&#10;" strokecolor="#bfbfbf [2412]" strokeweight="6pt">
                    <v:stroke joinstyle="miter"/>
                  </v:line>
                  <v:line id="直线连接符 23" o:spid="_x0000_s2068" style="position:absolute;visibility:visible" from="0,0" to="16412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6kriMUAAADbAAAADwAAAGRycy9kb3ducmV2LnhtbESPQWvCQBSE70L/w/IK3szGCFKiq7TF&#10;0iJCMa0Hb4/saxLNvo27W43/3hUKPQ4z8w0zX/amFWdyvrGsYJykIIhLqxuuFHx/vY2eQPiArLG1&#10;TAqu5GG5eBjMMdf2wls6F6ESEcI+RwV1CF0upS9rMugT2xFH78c6gyFKV0nt8BLhppVZmk6lwYbj&#10;Qo0dvdZUHotfo2BdnFJj3e59S4dyvN+8mM/9KlNq+Ng/z0AE6sN/+K/9oRVkE7h/iT9ALm4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j6kriMUAAADbAAAADwAAAAAAAAAA&#10;AAAAAAChAgAAZHJzL2Rvd25yZXYueG1sUEsFBgAAAAAEAAQA+QAAAJMDAAAAAA==&#10;" strokecolor="#332c2b" strokeweight="6pt">
                    <v:stroke joinstyle="miter"/>
                  </v:line>
                  <w10:wrap type="none"/>
                  <w10:anchorlock/>
                </v:group>
              </w:pict>
            </w:r>
          </w:p>
          <w:p w14:paraId="3A53E8D4" w14:textId="77777777" w:rsidR="0081312B" w:rsidRDefault="00AC2766">
            <w:pPr>
              <w:spacing w:line="300" w:lineRule="exact"/>
              <w:ind w:leftChars="193" w:left="463"/>
              <w:jc w:val="left"/>
              <w:rPr>
                <w:rFonts w:ascii="微软雅黑" w:eastAsia="微软雅黑" w:hAnsi="微软雅黑" w:hint="eastAsia"/>
                <w:color w:val="595959" w:themeColor="text1" w:themeTint="A6"/>
                <w:sz w:val="20"/>
                <w:szCs w:val="20"/>
              </w:rPr>
            </w:pPr>
            <w:r>
              <w:rPr>
                <w:rFonts w:ascii="微软雅黑" w:eastAsia="微软雅黑" w:hAnsi="微软雅黑"/>
                <w:color w:val="595959" w:themeColor="text1" w:themeTint="A6"/>
                <w:sz w:val="20"/>
                <w:szCs w:val="20"/>
              </w:rPr>
              <w:t>Office</w:t>
            </w:r>
          </w:p>
          <w:p w14:paraId="4017E4FB" w14:textId="77777777" w:rsidR="0081312B" w:rsidRDefault="00962E0A">
            <w:pPr>
              <w:spacing w:line="300" w:lineRule="exact"/>
              <w:ind w:leftChars="193" w:left="463"/>
              <w:jc w:val="left"/>
              <w:rPr>
                <w:rFonts w:ascii="微软雅黑" w:eastAsia="微软雅黑" w:hAnsi="微软雅黑" w:hint="eastAsia"/>
                <w:color w:val="595959" w:themeColor="text1" w:themeTint="A6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noProof/>
                <w:sz w:val="20"/>
                <w:szCs w:val="20"/>
              </w:rPr>
            </w:r>
            <w:r>
              <w:rPr>
                <w:rFonts w:ascii="微软雅黑" w:eastAsia="微软雅黑" w:hAnsi="微软雅黑"/>
                <w:noProof/>
                <w:sz w:val="20"/>
                <w:szCs w:val="20"/>
              </w:rPr>
              <w:pict w14:anchorId="755D28F6">
                <v:group id="组 24" o:spid="_x0000_s2064" style="width:151.4pt;height:.15pt;mso-position-horizontal-relative:char;mso-position-vertical-relative:line" coordsize="19228,23">
                  <v:line id="直线连接符 25" o:spid="_x0000_s2066" style="position:absolute;flip:y;visibility:visible" from="152,0" to="19228,2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2sPtsIAAADbAAAADwAAAGRycy9kb3ducmV2LnhtbESPQYvCMBSE78L+h/CEvWmqoEg1igiK&#10;uCCoy56fzbMtNi8lybbd/fVGEDwOM/MNs1h1phINOV9aVjAaJiCIM6tLzhV8X7aDGQgfkDVWlknB&#10;H3lYLT96C0y1bflEzTnkIkLYp6igCKFOpfRZQQb90NbE0btZZzBE6XKpHbYRbio5TpKpNFhyXCiw&#10;pk1B2f38axRsjl/bq7sfWnn4+c/CqNo1V71T6rPfrecgAnXhHX6191rBeALPL/EHyOU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92sPtsIAAADbAAAADwAAAAAAAAAAAAAA&#10;AAChAgAAZHJzL2Rvd25yZXYueG1sUEsFBgAAAAAEAAQA+QAAAJADAAAAAA==&#10;" strokecolor="#bfbfbf [2412]" strokeweight="6pt">
                    <v:stroke joinstyle="miter"/>
                  </v:line>
                  <v:line id="直线连接符 26" o:spid="_x0000_s2065" style="position:absolute;flip:y;visibility:visible" from="0,0" to="13778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GG+MMQAAADbAAAADwAAAGRycy9kb3ducmV2LnhtbESPS2vDMBCE74X+B7GF3Go5hoTgWgkh&#10;UEhDCnn00ONibS0Ta2UsxY9/XxUKOQ4z8w1TbEbbiJ46XztWME9SEMSl0zVXCr6u768rED4ga2wc&#10;k4KJPGzWz08F5toNfKb+EioRIexzVGBCaHMpfWnIok9cSxy9H9dZDFF2ldQdDhFuG5ml6VJarDku&#10;GGxpZ6i8Xe5WwWgONR4/Prfn02K/stl3dd9Ng1Kzl3H7BiLQGB7h//ZeK8iW8Pcl/gC5/g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sYb4wxAAAANsAAAAPAAAAAAAAAAAA&#10;AAAAAKECAABkcnMvZG93bnJldi54bWxQSwUGAAAAAAQABAD5AAAAkgMAAAAA&#10;" strokecolor="#332c2b" strokeweight="6pt">
                    <v:stroke joinstyle="miter"/>
                  </v:line>
                  <w10:wrap type="none"/>
                  <w10:anchorlock/>
                </v:group>
              </w:pict>
            </w:r>
          </w:p>
          <w:p w14:paraId="6FB85476" w14:textId="77777777" w:rsidR="0081312B" w:rsidRDefault="00AC2766">
            <w:pPr>
              <w:spacing w:line="300" w:lineRule="exact"/>
              <w:ind w:leftChars="193" w:left="463"/>
              <w:jc w:val="left"/>
              <w:rPr>
                <w:rFonts w:ascii="微软雅黑" w:eastAsia="微软雅黑" w:hAnsi="微软雅黑" w:hint="eastAsia"/>
                <w:color w:val="595959" w:themeColor="text1" w:themeTint="A6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595959" w:themeColor="text1" w:themeTint="A6"/>
                <w:sz w:val="20"/>
                <w:szCs w:val="20"/>
              </w:rPr>
              <w:t>Axure</w:t>
            </w:r>
            <w:r w:rsidR="00962E0A">
              <w:rPr>
                <w:rFonts w:ascii="微软雅黑" w:eastAsia="微软雅黑" w:hAnsi="微软雅黑" w:hint="eastAsia"/>
                <w:noProof/>
                <w:sz w:val="20"/>
                <w:szCs w:val="20"/>
              </w:rPr>
            </w:r>
            <w:r w:rsidR="00962E0A">
              <w:rPr>
                <w:rFonts w:ascii="微软雅黑" w:eastAsia="微软雅黑" w:hAnsi="微软雅黑"/>
                <w:noProof/>
                <w:sz w:val="20"/>
                <w:szCs w:val="20"/>
              </w:rPr>
              <w:pict w14:anchorId="25AC5B61">
                <v:group id="组 44" o:spid="_x0000_s2061" style="width:151.4pt;height:.15pt;mso-position-horizontal-relative:char;mso-position-vertical-relative:line" coordsize="19228,23">
                  <v:line id="直线连接符 45" o:spid="_x0000_s2063" style="position:absolute;flip:y;visibility:visible" from="152,0" to="19228,2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rTqFsQAAADbAAAADwAAAGRycy9kb3ducmV2LnhtbESPQWvCQBSE7wX/w/IEb3Wj2CLRjYig&#10;FAuFqnh+Zp9JSPZt2N0maX99t1DwOMzMN8x6M5hGdOR8ZVnBbJqAIM6trrhQcDnvn5cgfEDW2Fgm&#10;Bd/kYZONntaYatvzJ3WnUIgIYZ+igjKENpXS5yUZ9FPbEkfvbp3BEKUrpHbYR7hp5DxJXqXBiuNC&#10;iS3tSsrr05dRsPt4399cfezl8fqTh1lz6G76oNRkPGxXIAIN4RH+b79pBYsX+PsSf4DMfg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qtOoWxAAAANsAAAAPAAAAAAAAAAAA&#10;AAAAAKECAABkcnMvZG93bnJldi54bWxQSwUGAAAAAAQABAD5AAAAkgMAAAAA&#10;" strokecolor="#bfbfbf [2412]" strokeweight="6pt">
                    <v:stroke joinstyle="miter"/>
                  </v:line>
                  <v:line id="直线连接符 46" o:spid="_x0000_s2062" style="position:absolute;visibility:visible" from="0,0" to="16412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gFtsMQAAADbAAAADwAAAGRycy9kb3ducmV2LnhtbESPQWsCMRSE74X+h/AK3mpWESlbo9RS&#10;UUQorvXg7bF57m7dvKxJ1PXfG0HwOMzMN8xo0ppanMn5yrKCXjcBQZxbXXGh4G8ze/8A4QOyxtoy&#10;KbiSh8n49WWEqbYXXtM5C4WIEPYpKihDaFIpfV6SQd+1DXH09tYZDFG6QmqHlwg3tewnyVAarDgu&#10;lNjQd0n5ITsZBcvsmBjrtvM1/ee93Wpqfnc/faU6b+3XJ4hAbXiGH+2FVjAYwv1L/AFyfA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CAW2wxAAAANsAAAAPAAAAAAAAAAAA&#10;AAAAAKECAABkcnMvZG93bnJldi54bWxQSwUGAAAAAAQABAD5AAAAkgMAAAAA&#10;" strokecolor="#332c2b" strokeweight="6pt">
                    <v:stroke joinstyle="miter"/>
                  </v:line>
                  <w10:wrap type="none"/>
                  <w10:anchorlock/>
                </v:group>
              </w:pict>
            </w:r>
          </w:p>
          <w:p w14:paraId="0D8D268F" w14:textId="77777777" w:rsidR="0081312B" w:rsidRDefault="00AC2766">
            <w:pPr>
              <w:spacing w:line="300" w:lineRule="exact"/>
              <w:ind w:leftChars="193" w:left="463" w:rightChars="132" w:right="317"/>
              <w:jc w:val="left"/>
              <w:rPr>
                <w:rFonts w:ascii="微软雅黑" w:eastAsia="微软雅黑" w:hAnsi="微软雅黑" w:hint="eastAsia"/>
                <w:color w:val="595959" w:themeColor="text1" w:themeTint="A6"/>
                <w:sz w:val="16"/>
                <w:szCs w:val="16"/>
              </w:rPr>
            </w:pPr>
            <w:r>
              <w:rPr>
                <w:rFonts w:ascii="微软雅黑" w:eastAsia="微软雅黑" w:hAnsi="微软雅黑"/>
                <w:color w:val="595959" w:themeColor="text1" w:themeTint="A6"/>
                <w:sz w:val="16"/>
                <w:szCs w:val="16"/>
              </w:rPr>
              <w:t>T</w:t>
            </w:r>
            <w:r>
              <w:rPr>
                <w:rFonts w:ascii="微软雅黑" w:eastAsia="微软雅黑" w:hAnsi="微软雅黑" w:hint="eastAsia"/>
                <w:color w:val="595959" w:themeColor="text1" w:themeTint="A6"/>
                <w:sz w:val="16"/>
                <w:szCs w:val="16"/>
              </w:rPr>
              <w:t>ips</w:t>
            </w:r>
            <w:r>
              <w:rPr>
                <w:rFonts w:ascii="微软雅黑" w:eastAsia="微软雅黑" w:hAnsi="微软雅黑"/>
                <w:color w:val="595959" w:themeColor="text1" w:themeTint="A6"/>
                <w:sz w:val="16"/>
                <w:szCs w:val="16"/>
              </w:rPr>
              <w:t>：</w:t>
            </w:r>
            <w:r>
              <w:rPr>
                <w:rFonts w:ascii="微软雅黑" w:eastAsia="微软雅黑" w:hAnsi="微软雅黑" w:hint="eastAsia"/>
                <w:color w:val="595959" w:themeColor="text1" w:themeTint="A6"/>
                <w:sz w:val="16"/>
                <w:szCs w:val="16"/>
              </w:rPr>
              <w:t>点击</w:t>
            </w:r>
            <w:r>
              <w:rPr>
                <w:rFonts w:ascii="微软雅黑" w:eastAsia="微软雅黑" w:hAnsi="微软雅黑"/>
                <w:color w:val="595959" w:themeColor="text1" w:themeTint="A6"/>
                <w:sz w:val="16"/>
                <w:szCs w:val="16"/>
              </w:rPr>
              <w:t>技能条后，</w:t>
            </w:r>
            <w:r>
              <w:rPr>
                <w:rFonts w:ascii="微软雅黑" w:eastAsia="微软雅黑" w:hAnsi="微软雅黑" w:hint="eastAsia"/>
                <w:color w:val="595959" w:themeColor="text1" w:themeTint="A6"/>
                <w:sz w:val="16"/>
                <w:szCs w:val="16"/>
              </w:rPr>
              <w:t>再点击</w:t>
            </w:r>
            <w:r>
              <w:rPr>
                <w:rFonts w:ascii="微软雅黑" w:eastAsia="微软雅黑" w:hAnsi="微软雅黑"/>
                <w:color w:val="595959" w:themeColor="text1" w:themeTint="A6"/>
                <w:sz w:val="16"/>
                <w:szCs w:val="16"/>
              </w:rPr>
              <w:t>一次蓝色条，按住shift</w:t>
            </w:r>
            <w:r>
              <w:rPr>
                <w:rFonts w:ascii="微软雅黑" w:eastAsia="微软雅黑" w:hAnsi="微软雅黑" w:hint="eastAsia"/>
                <w:color w:val="595959" w:themeColor="text1" w:themeTint="A6"/>
                <w:sz w:val="16"/>
                <w:szCs w:val="16"/>
              </w:rPr>
              <w:t>拖动</w:t>
            </w:r>
            <w:r>
              <w:rPr>
                <w:rFonts w:ascii="微软雅黑" w:eastAsia="微软雅黑" w:hAnsi="微软雅黑"/>
                <w:color w:val="595959" w:themeColor="text1" w:themeTint="A6"/>
                <w:sz w:val="16"/>
                <w:szCs w:val="16"/>
              </w:rPr>
              <w:t>蓝色条</w:t>
            </w:r>
            <w:r>
              <w:rPr>
                <w:rFonts w:ascii="微软雅黑" w:eastAsia="微软雅黑" w:hAnsi="微软雅黑" w:hint="eastAsia"/>
                <w:color w:val="595959" w:themeColor="text1" w:themeTint="A6"/>
                <w:sz w:val="16"/>
                <w:szCs w:val="16"/>
              </w:rPr>
              <w:t>右端</w:t>
            </w:r>
            <w:r>
              <w:rPr>
                <w:rFonts w:ascii="微软雅黑" w:eastAsia="微软雅黑" w:hAnsi="微软雅黑"/>
                <w:color w:val="595959" w:themeColor="text1" w:themeTint="A6"/>
                <w:sz w:val="16"/>
                <w:szCs w:val="16"/>
              </w:rPr>
              <w:t>。</w:t>
            </w:r>
          </w:p>
          <w:p w14:paraId="7B0D00CE" w14:textId="77777777" w:rsidR="0081312B" w:rsidRPr="006C1943" w:rsidRDefault="00962E0A" w:rsidP="00B54BEE">
            <w:pPr>
              <w:pStyle w:val="ac"/>
              <w:numPr>
                <w:ilvl w:val="0"/>
                <w:numId w:val="5"/>
              </w:numPr>
              <w:tabs>
                <w:tab w:val="center" w:pos="880"/>
              </w:tabs>
              <w:spacing w:beforeLines="150" w:before="489" w:afterLines="100" w:after="326" w:line="300" w:lineRule="exact"/>
              <w:ind w:rightChars="73" w:right="175" w:firstLineChars="0"/>
              <w:rPr>
                <w:rFonts w:ascii="微软雅黑" w:eastAsia="微软雅黑" w:hAnsi="微软雅黑" w:hint="eastAsia"/>
                <w:color w:val="332C2B"/>
                <w:sz w:val="18"/>
                <w:szCs w:val="18"/>
              </w:rPr>
            </w:pPr>
            <w:r>
              <w:rPr>
                <w:rFonts w:hint="eastAsia"/>
                <w:noProof/>
              </w:rPr>
              <w:pict w14:anchorId="603A6483">
                <v:line id="直线连接符 9" o:spid="_x0000_s2060" style="position:absolute;left:0;text-align:left;z-index:251659264;visibility:visible" from="116.05pt,32.85pt" to="176.65pt,3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" strokecolor="#a5a5a5 [2092]" strokeweight="1pt">
                  <v:stroke joinstyle="miter"/>
                </v:line>
              </w:pict>
            </w:r>
            <w:r w:rsidR="00AC2766" w:rsidRPr="006C1943">
              <w:rPr>
                <w:rFonts w:ascii="微软雅黑" w:eastAsia="微软雅黑" w:hAnsi="微软雅黑" w:hint="eastAsia"/>
                <w:b/>
                <w:color w:val="332C2B"/>
              </w:rPr>
              <w:t>荣誉</w:t>
            </w:r>
            <w:r w:rsidR="00AC2766" w:rsidRPr="006C1943">
              <w:rPr>
                <w:rFonts w:ascii="微软雅黑" w:eastAsia="微软雅黑" w:hAnsi="微软雅黑"/>
                <w:b/>
                <w:color w:val="332C2B"/>
              </w:rPr>
              <w:t>A</w:t>
            </w:r>
            <w:r w:rsidR="00AC2766" w:rsidRPr="006C1943">
              <w:rPr>
                <w:rFonts w:ascii="微软雅黑" w:eastAsia="微软雅黑" w:hAnsi="微软雅黑" w:hint="eastAsia"/>
                <w:b/>
                <w:color w:val="332C2B"/>
              </w:rPr>
              <w:t>WARDS</w:t>
            </w:r>
          </w:p>
          <w:p w14:paraId="3CE4DC44" w14:textId="6A05637C" w:rsidR="0081312B" w:rsidRDefault="008D331F">
            <w:pPr>
              <w:spacing w:line="400" w:lineRule="exact"/>
              <w:ind w:leftChars="193" w:left="463"/>
              <w:jc w:val="left"/>
              <w:rPr>
                <w:rFonts w:ascii="Microsoft YaHei UI" w:eastAsia="Microsoft YaHei UI" w:hAnsi="Microsoft YaHei UI" w:hint="eastAsia"/>
                <w:color w:val="595959" w:themeColor="text1" w:themeTint="A6"/>
                <w:kern w:val="0"/>
                <w:sz w:val="20"/>
                <w:szCs w:val="20"/>
              </w:rPr>
            </w:pPr>
            <w:r>
              <w:rPr>
                <w:rFonts w:ascii="微软雅黑" w:eastAsia="微软雅黑" w:hAnsi="微软雅黑"/>
                <w:color w:val="595959" w:themeColor="text1" w:themeTint="A6"/>
                <w:sz w:val="20"/>
                <w:szCs w:val="20"/>
              </w:rPr>
              <w:t>20xx</w:t>
            </w:r>
            <w:r w:rsidR="00AC2766">
              <w:rPr>
                <w:rFonts w:ascii="微软雅黑" w:eastAsia="微软雅黑" w:hAnsi="微软雅黑"/>
                <w:color w:val="595959" w:themeColor="text1" w:themeTint="A6"/>
                <w:sz w:val="20"/>
                <w:szCs w:val="20"/>
              </w:rPr>
              <w:t xml:space="preserve">  </w:t>
            </w:r>
            <w:r w:rsidR="00AC2766">
              <w:rPr>
                <w:rFonts w:ascii="Microsoft YaHei UI" w:eastAsia="Microsoft YaHei UI" w:hAnsi="Microsoft YaHei UI" w:hint="eastAsia"/>
                <w:color w:val="595959" w:themeColor="text1" w:themeTint="A6"/>
                <w:kern w:val="0"/>
                <w:sz w:val="20"/>
                <w:szCs w:val="20"/>
              </w:rPr>
              <w:t>校级优秀学生干事</w:t>
            </w:r>
          </w:p>
          <w:p w14:paraId="32E2F93E" w14:textId="39E2B1BA" w:rsidR="0081312B" w:rsidRDefault="008D331F">
            <w:pPr>
              <w:spacing w:line="400" w:lineRule="exact"/>
              <w:ind w:leftChars="193" w:left="463"/>
              <w:jc w:val="left"/>
              <w:rPr>
                <w:rFonts w:ascii="Microsoft YaHei UI" w:eastAsia="Microsoft YaHei UI" w:hAnsi="Microsoft YaHei UI" w:hint="eastAsia"/>
                <w:color w:val="595959" w:themeColor="text1" w:themeTint="A6"/>
                <w:kern w:val="0"/>
                <w:sz w:val="20"/>
                <w:szCs w:val="20"/>
              </w:rPr>
            </w:pPr>
            <w:r>
              <w:rPr>
                <w:rFonts w:ascii="微软雅黑" w:eastAsia="微软雅黑" w:hAnsi="微软雅黑"/>
                <w:color w:val="595959" w:themeColor="text1" w:themeTint="A6"/>
                <w:sz w:val="20"/>
                <w:szCs w:val="20"/>
              </w:rPr>
              <w:t>20xx</w:t>
            </w:r>
            <w:r w:rsidR="00AC2766">
              <w:rPr>
                <w:rFonts w:ascii="微软雅黑" w:eastAsia="微软雅黑" w:hAnsi="微软雅黑"/>
                <w:color w:val="595959" w:themeColor="text1" w:themeTint="A6"/>
                <w:sz w:val="20"/>
                <w:szCs w:val="20"/>
              </w:rPr>
              <w:t xml:space="preserve">  </w:t>
            </w:r>
            <w:r w:rsidR="00AC2766">
              <w:rPr>
                <w:rFonts w:ascii="Microsoft YaHei UI" w:eastAsia="Microsoft YaHei UI" w:hAnsi="Microsoft YaHei UI" w:hint="eastAsia"/>
                <w:color w:val="595959" w:themeColor="text1" w:themeTint="A6"/>
                <w:kern w:val="0"/>
                <w:sz w:val="20"/>
                <w:szCs w:val="20"/>
              </w:rPr>
              <w:t>院级优秀学生干事</w:t>
            </w:r>
          </w:p>
          <w:p w14:paraId="48807F83" w14:textId="60DFD4A5" w:rsidR="0081312B" w:rsidRDefault="008D331F">
            <w:pPr>
              <w:spacing w:line="400" w:lineRule="exact"/>
              <w:ind w:leftChars="193" w:left="463"/>
              <w:jc w:val="left"/>
              <w:rPr>
                <w:rFonts w:ascii="Microsoft YaHei UI" w:eastAsia="Microsoft YaHei UI" w:hAnsi="Microsoft YaHei UI" w:hint="eastAsia"/>
                <w:color w:val="595959" w:themeColor="text1" w:themeTint="A6"/>
                <w:kern w:val="0"/>
                <w:sz w:val="20"/>
                <w:szCs w:val="20"/>
              </w:rPr>
            </w:pPr>
            <w:r>
              <w:rPr>
                <w:rFonts w:ascii="微软雅黑" w:eastAsia="微软雅黑" w:hAnsi="微软雅黑"/>
                <w:color w:val="595959" w:themeColor="text1" w:themeTint="A6"/>
                <w:sz w:val="20"/>
                <w:szCs w:val="20"/>
              </w:rPr>
              <w:t>20xx</w:t>
            </w:r>
            <w:r w:rsidR="00AC2766">
              <w:rPr>
                <w:rFonts w:ascii="微软雅黑" w:eastAsia="微软雅黑" w:hAnsi="微软雅黑"/>
                <w:color w:val="595959" w:themeColor="text1" w:themeTint="A6"/>
                <w:sz w:val="20"/>
                <w:szCs w:val="20"/>
              </w:rPr>
              <w:t xml:space="preserve">  </w:t>
            </w:r>
            <w:r w:rsidR="00AC2766">
              <w:rPr>
                <w:rFonts w:ascii="Microsoft YaHei UI" w:eastAsia="Microsoft YaHei UI" w:hAnsi="Microsoft YaHei UI" w:hint="eastAsia"/>
                <w:color w:val="595959" w:themeColor="text1" w:themeTint="A6"/>
                <w:kern w:val="0"/>
                <w:sz w:val="20"/>
                <w:szCs w:val="20"/>
              </w:rPr>
              <w:t>优秀学习</w:t>
            </w:r>
            <w:r w:rsidR="00AC2766">
              <w:rPr>
                <w:rFonts w:ascii="Microsoft YaHei UI" w:eastAsia="Microsoft YaHei UI" w:hAnsi="Microsoft YaHei UI"/>
                <w:color w:val="595959" w:themeColor="text1" w:themeTint="A6"/>
                <w:kern w:val="0"/>
                <w:sz w:val="20"/>
                <w:szCs w:val="20"/>
              </w:rPr>
              <w:t>奖学金三等奖</w:t>
            </w:r>
          </w:p>
          <w:p w14:paraId="04A8A314" w14:textId="0A6B3CB9" w:rsidR="0081312B" w:rsidRDefault="008D331F">
            <w:pPr>
              <w:spacing w:line="400" w:lineRule="exact"/>
              <w:ind w:leftChars="193" w:left="463"/>
              <w:jc w:val="left"/>
              <w:rPr>
                <w:rFonts w:ascii="Microsoft YaHei UI" w:eastAsia="Microsoft YaHei UI" w:hAnsi="Microsoft YaHei UI" w:hint="eastAsia"/>
                <w:color w:val="595959" w:themeColor="text1" w:themeTint="A6"/>
                <w:kern w:val="0"/>
                <w:sz w:val="20"/>
                <w:szCs w:val="20"/>
              </w:rPr>
            </w:pPr>
            <w:r>
              <w:rPr>
                <w:rFonts w:ascii="微软雅黑" w:eastAsia="微软雅黑" w:hAnsi="微软雅黑"/>
                <w:color w:val="595959" w:themeColor="text1" w:themeTint="A6"/>
                <w:sz w:val="20"/>
                <w:szCs w:val="20"/>
              </w:rPr>
              <w:t>20xx</w:t>
            </w:r>
            <w:r w:rsidR="00AC2766">
              <w:rPr>
                <w:rFonts w:ascii="微软雅黑" w:eastAsia="微软雅黑" w:hAnsi="微软雅黑"/>
                <w:color w:val="595959" w:themeColor="text1" w:themeTint="A6"/>
                <w:sz w:val="20"/>
                <w:szCs w:val="20"/>
              </w:rPr>
              <w:t xml:space="preserve">  </w:t>
            </w:r>
            <w:r w:rsidR="00AC2766">
              <w:rPr>
                <w:rFonts w:ascii="Microsoft YaHei UI" w:eastAsia="Microsoft YaHei UI" w:hAnsi="Microsoft YaHei UI" w:hint="eastAsia"/>
                <w:color w:val="595959" w:themeColor="text1" w:themeTint="A6"/>
                <w:kern w:val="0"/>
                <w:sz w:val="20"/>
                <w:szCs w:val="20"/>
              </w:rPr>
              <w:t>校</w:t>
            </w:r>
            <w:r w:rsidR="00AC2766">
              <w:rPr>
                <w:rFonts w:ascii="Microsoft YaHei UI" w:eastAsia="Microsoft YaHei UI" w:hAnsi="Microsoft YaHei UI"/>
                <w:color w:val="595959" w:themeColor="text1" w:themeTint="A6"/>
                <w:kern w:val="0"/>
                <w:sz w:val="20"/>
                <w:szCs w:val="20"/>
              </w:rPr>
              <w:t>优秀团支书</w:t>
            </w:r>
          </w:p>
          <w:p w14:paraId="5484EB9D" w14:textId="17D7D22E" w:rsidR="0081312B" w:rsidRDefault="008D331F">
            <w:pPr>
              <w:spacing w:line="400" w:lineRule="exact"/>
              <w:ind w:leftChars="193" w:left="463"/>
              <w:jc w:val="left"/>
              <w:rPr>
                <w:rFonts w:ascii="微软雅黑" w:eastAsia="微软雅黑" w:hAnsi="微软雅黑" w:hint="eastAsia"/>
                <w:color w:val="595959" w:themeColor="text1" w:themeTint="A6"/>
                <w:sz w:val="21"/>
                <w:szCs w:val="22"/>
              </w:rPr>
            </w:pPr>
            <w:r>
              <w:rPr>
                <w:rFonts w:ascii="微软雅黑" w:eastAsia="微软雅黑" w:hAnsi="微软雅黑" w:hint="eastAsia"/>
                <w:color w:val="595959" w:themeColor="text1" w:themeTint="A6"/>
                <w:sz w:val="20"/>
                <w:szCs w:val="20"/>
              </w:rPr>
              <w:t>20xx</w:t>
            </w:r>
            <w:r w:rsidR="00AC2766">
              <w:rPr>
                <w:rFonts w:ascii="微软雅黑" w:eastAsia="微软雅黑" w:hAnsi="微软雅黑"/>
                <w:color w:val="595959" w:themeColor="text1" w:themeTint="A6"/>
                <w:sz w:val="20"/>
                <w:szCs w:val="20"/>
              </w:rPr>
              <w:t xml:space="preserve">  </w:t>
            </w:r>
            <w:r w:rsidR="00AC2766">
              <w:rPr>
                <w:rFonts w:ascii="Microsoft YaHei UI" w:eastAsia="Microsoft YaHei UI" w:hAnsi="Microsoft YaHei UI" w:hint="eastAsia"/>
                <w:color w:val="595959" w:themeColor="text1" w:themeTint="A6"/>
                <w:kern w:val="0"/>
                <w:sz w:val="20"/>
                <w:szCs w:val="20"/>
              </w:rPr>
              <w:t>全国</w:t>
            </w:r>
            <w:r w:rsidR="00AC2766">
              <w:rPr>
                <w:rFonts w:ascii="Microsoft YaHei UI" w:eastAsia="Microsoft YaHei UI" w:hAnsi="Microsoft YaHei UI"/>
                <w:color w:val="595959" w:themeColor="text1" w:themeTint="A6"/>
                <w:kern w:val="0"/>
                <w:sz w:val="20"/>
                <w:szCs w:val="20"/>
              </w:rPr>
              <w:t>数学建模比赛</w:t>
            </w:r>
            <w:r w:rsidR="00AC2766">
              <w:rPr>
                <w:rFonts w:ascii="Microsoft YaHei UI" w:eastAsia="Microsoft YaHei UI" w:hAnsi="Microsoft YaHei UI" w:hint="eastAsia"/>
                <w:color w:val="595959" w:themeColor="text1" w:themeTint="A6"/>
                <w:kern w:val="0"/>
                <w:sz w:val="20"/>
                <w:szCs w:val="20"/>
              </w:rPr>
              <w:t>二等奖</w:t>
            </w:r>
          </w:p>
        </w:tc>
      </w:tr>
    </w:tbl>
    <w:p w14:paraId="27579D0B" w14:textId="48B4C87D" w:rsidR="0081312B" w:rsidRDefault="00962E0A">
      <w:pPr>
        <w:spacing w:line="60" w:lineRule="atLeast"/>
        <w:rPr>
          <w:rFonts w:ascii="微软雅黑" w:eastAsia="微软雅黑" w:hAnsi="微软雅黑" w:hint="eastAsia"/>
          <w:sz w:val="2"/>
          <w:szCs w:val="2"/>
        </w:rPr>
      </w:pPr>
      <w:r>
        <w:rPr>
          <w:rFonts w:hint="eastAsia"/>
          <w:noProof/>
          <w:sz w:val="21"/>
        </w:rPr>
        <w:pict w14:anchorId="3B2EF259">
          <v:rect id="矩形 28" o:spid="_x0000_s2059" style="position:absolute;left:0;text-align:left;margin-left:-10pt;margin-top:-817.3pt;width:596.65pt;height:846.6pt;z-index:-251649024;visibility:visible;mso-position-horizontal-relative:text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" fillcolor="white [3212]" stroked="f" strokeweight="1pt"/>
        </w:pict>
      </w:r>
    </w:p>
    <w:sectPr w:rsidR="0081312B" w:rsidSect="00CE3299">
      <w:headerReference w:type="default" r:id="rId12"/>
      <w:footerReference w:type="default" r:id="rId13"/>
      <w:pgSz w:w="11900" w:h="16840"/>
      <w:pgMar w:top="425" w:right="198" w:bottom="259" w:left="181" w:header="851" w:footer="992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D9415C" w14:textId="77777777" w:rsidR="00C80730" w:rsidRDefault="00C80730" w:rsidP="008D331F">
      <w:pPr>
        <w:rPr>
          <w:rFonts w:hint="eastAsia"/>
        </w:rPr>
      </w:pPr>
      <w:r>
        <w:separator/>
      </w:r>
    </w:p>
  </w:endnote>
  <w:endnote w:type="continuationSeparator" w:id="0">
    <w:p w14:paraId="038AA9ED" w14:textId="77777777" w:rsidR="00C80730" w:rsidRDefault="00C80730" w:rsidP="008D331F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8AEF85" w14:textId="77777777" w:rsidR="00C80730" w:rsidRDefault="00C80730" w:rsidP="008D331F">
      <w:pPr>
        <w:rPr>
          <w:rFonts w:hint="eastAsia"/>
        </w:rPr>
      </w:pPr>
      <w:r>
        <w:separator/>
      </w:r>
    </w:p>
  </w:footnote>
  <w:footnote w:type="continuationSeparator" w:id="0">
    <w:p w14:paraId="176D1A3D" w14:textId="77777777" w:rsidR="00C80730" w:rsidRDefault="00C80730" w:rsidP="008D331F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322B3F"/>
    <w:multiLevelType w:val="hybridMultilevel"/>
    <w:tmpl w:val="C19AB26E"/>
    <w:lvl w:ilvl="0" w:tplc="E1B8041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  <w:sz w:val="24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1A48683E"/>
    <w:multiLevelType w:val="multilevel"/>
    <w:tmpl w:val="1A48683E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1D562559"/>
    <w:multiLevelType w:val="hybridMultilevel"/>
    <w:tmpl w:val="08E82E16"/>
    <w:lvl w:ilvl="0" w:tplc="0409000F">
      <w:start w:val="1"/>
      <w:numFmt w:val="decimal"/>
      <w:lvlText w:val="%1."/>
      <w:lvlJc w:val="left"/>
      <w:pPr>
        <w:ind w:left="883" w:hanging="420"/>
      </w:pPr>
    </w:lvl>
    <w:lvl w:ilvl="1" w:tplc="04090019" w:tentative="1">
      <w:start w:val="1"/>
      <w:numFmt w:val="lowerLetter"/>
      <w:lvlText w:val="%2)"/>
      <w:lvlJc w:val="left"/>
      <w:pPr>
        <w:ind w:left="1303" w:hanging="420"/>
      </w:pPr>
    </w:lvl>
    <w:lvl w:ilvl="2" w:tplc="0409001B" w:tentative="1">
      <w:start w:val="1"/>
      <w:numFmt w:val="lowerRoman"/>
      <w:lvlText w:val="%3."/>
      <w:lvlJc w:val="right"/>
      <w:pPr>
        <w:ind w:left="1723" w:hanging="420"/>
      </w:pPr>
    </w:lvl>
    <w:lvl w:ilvl="3" w:tplc="0409000F" w:tentative="1">
      <w:start w:val="1"/>
      <w:numFmt w:val="decimal"/>
      <w:lvlText w:val="%4."/>
      <w:lvlJc w:val="left"/>
      <w:pPr>
        <w:ind w:left="2143" w:hanging="420"/>
      </w:pPr>
    </w:lvl>
    <w:lvl w:ilvl="4" w:tplc="04090019" w:tentative="1">
      <w:start w:val="1"/>
      <w:numFmt w:val="lowerLetter"/>
      <w:lvlText w:val="%5)"/>
      <w:lvlJc w:val="left"/>
      <w:pPr>
        <w:ind w:left="2563" w:hanging="420"/>
      </w:pPr>
    </w:lvl>
    <w:lvl w:ilvl="5" w:tplc="0409001B" w:tentative="1">
      <w:start w:val="1"/>
      <w:numFmt w:val="lowerRoman"/>
      <w:lvlText w:val="%6."/>
      <w:lvlJc w:val="right"/>
      <w:pPr>
        <w:ind w:left="2983" w:hanging="420"/>
      </w:pPr>
    </w:lvl>
    <w:lvl w:ilvl="6" w:tplc="0409000F" w:tentative="1">
      <w:start w:val="1"/>
      <w:numFmt w:val="decimal"/>
      <w:lvlText w:val="%7."/>
      <w:lvlJc w:val="left"/>
      <w:pPr>
        <w:ind w:left="3403" w:hanging="420"/>
      </w:pPr>
    </w:lvl>
    <w:lvl w:ilvl="7" w:tplc="04090019" w:tentative="1">
      <w:start w:val="1"/>
      <w:numFmt w:val="lowerLetter"/>
      <w:lvlText w:val="%8)"/>
      <w:lvlJc w:val="left"/>
      <w:pPr>
        <w:ind w:left="3823" w:hanging="420"/>
      </w:pPr>
    </w:lvl>
    <w:lvl w:ilvl="8" w:tplc="0409001B" w:tentative="1">
      <w:start w:val="1"/>
      <w:numFmt w:val="lowerRoman"/>
      <w:lvlText w:val="%9."/>
      <w:lvlJc w:val="right"/>
      <w:pPr>
        <w:ind w:left="4243" w:hanging="420"/>
      </w:pPr>
    </w:lvl>
  </w:abstractNum>
  <w:abstractNum w:abstractNumId="3" w15:restartNumberingAfterBreak="0">
    <w:nsid w:val="26A66933"/>
    <w:multiLevelType w:val="multilevel"/>
    <w:tmpl w:val="26A66933"/>
    <w:lvl w:ilvl="0">
      <w:start w:val="1"/>
      <w:numFmt w:val="bullet"/>
      <w:lvlText w:val=""/>
      <w:lvlJc w:val="left"/>
      <w:pPr>
        <w:ind w:left="480" w:hanging="480"/>
      </w:pPr>
      <w:rPr>
        <w:rFonts w:ascii="Symbol" w:hAnsi="Symbol" w:hint="default"/>
        <w:color w:val="auto"/>
      </w:rPr>
    </w:lvl>
    <w:lvl w:ilvl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 w15:restartNumberingAfterBreak="0">
    <w:nsid w:val="6CA2527C"/>
    <w:multiLevelType w:val="hybridMultilevel"/>
    <w:tmpl w:val="4106F3B8"/>
    <w:lvl w:ilvl="0" w:tplc="E1B8041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  <w:sz w:val="24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50798719">
    <w:abstractNumId w:val="1"/>
  </w:num>
  <w:num w:numId="2" w16cid:durableId="256135453">
    <w:abstractNumId w:val="3"/>
  </w:num>
  <w:num w:numId="3" w16cid:durableId="1212184866">
    <w:abstractNumId w:val="0"/>
  </w:num>
  <w:num w:numId="4" w16cid:durableId="466747502">
    <w:abstractNumId w:val="2"/>
  </w:num>
  <w:num w:numId="5" w16cid:durableId="158734830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420"/>
  <w:drawingGridHorizontalSpacing w:val="120"/>
  <w:drawingGridVerticalSpacing w:val="163"/>
  <w:displayHorizontalDrawingGridEvery w:val="0"/>
  <w:displayVerticalDrawingGridEvery w:val="2"/>
  <w:doNotShadeFormData/>
  <w:characterSpacingControl w:val="compressPunctuation"/>
  <w:hdrShapeDefaults>
    <o:shapedefaults v:ext="edit" spidmax="2078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D67ED"/>
    <w:rsid w:val="0002656A"/>
    <w:rsid w:val="00086DAF"/>
    <w:rsid w:val="000A55A2"/>
    <w:rsid w:val="00121004"/>
    <w:rsid w:val="001952DA"/>
    <w:rsid w:val="001E2C21"/>
    <w:rsid w:val="00206921"/>
    <w:rsid w:val="002843FC"/>
    <w:rsid w:val="00290217"/>
    <w:rsid w:val="002F6598"/>
    <w:rsid w:val="0030720E"/>
    <w:rsid w:val="00346D9D"/>
    <w:rsid w:val="003A0E22"/>
    <w:rsid w:val="004537F5"/>
    <w:rsid w:val="00475A47"/>
    <w:rsid w:val="004A251F"/>
    <w:rsid w:val="005423ED"/>
    <w:rsid w:val="00576A7E"/>
    <w:rsid w:val="00584007"/>
    <w:rsid w:val="00685C9E"/>
    <w:rsid w:val="006C1943"/>
    <w:rsid w:val="006D6B3A"/>
    <w:rsid w:val="006D7E3D"/>
    <w:rsid w:val="00775803"/>
    <w:rsid w:val="007A5F24"/>
    <w:rsid w:val="007D67ED"/>
    <w:rsid w:val="008031F0"/>
    <w:rsid w:val="0081312B"/>
    <w:rsid w:val="008D331F"/>
    <w:rsid w:val="008E3894"/>
    <w:rsid w:val="009412EA"/>
    <w:rsid w:val="00942C51"/>
    <w:rsid w:val="00962E0A"/>
    <w:rsid w:val="00993A11"/>
    <w:rsid w:val="009B5257"/>
    <w:rsid w:val="00AC2766"/>
    <w:rsid w:val="00AD6A0F"/>
    <w:rsid w:val="00AF3024"/>
    <w:rsid w:val="00B03249"/>
    <w:rsid w:val="00B54BEE"/>
    <w:rsid w:val="00BF55C7"/>
    <w:rsid w:val="00C366D9"/>
    <w:rsid w:val="00C80730"/>
    <w:rsid w:val="00CB4071"/>
    <w:rsid w:val="00CD00A6"/>
    <w:rsid w:val="00CD053B"/>
    <w:rsid w:val="00CE23F5"/>
    <w:rsid w:val="00CE3299"/>
    <w:rsid w:val="00D54C85"/>
    <w:rsid w:val="00D67256"/>
    <w:rsid w:val="00D9141F"/>
    <w:rsid w:val="00DA5DCA"/>
    <w:rsid w:val="00DB3978"/>
    <w:rsid w:val="00DD4981"/>
    <w:rsid w:val="00DD70BF"/>
    <w:rsid w:val="00E22CD1"/>
    <w:rsid w:val="00E86A3A"/>
    <w:rsid w:val="00EA1339"/>
    <w:rsid w:val="00EF2B6D"/>
    <w:rsid w:val="00F379CE"/>
    <w:rsid w:val="00F44B45"/>
    <w:rsid w:val="00F558B4"/>
    <w:rsid w:val="00F95C58"/>
    <w:rsid w:val="28B615C3"/>
    <w:rsid w:val="40FF1150"/>
    <w:rsid w:val="4D681EAB"/>
    <w:rsid w:val="50345717"/>
    <w:rsid w:val="5E242672"/>
    <w:rsid w:val="6DEA31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78" fillcolor="white">
      <v:fill color="white"/>
    </o:shapedefaults>
    <o:shapelayout v:ext="edit">
      <o:idmap v:ext="edit" data="2"/>
    </o:shapelayout>
  </w:shapeDefaults>
  <w:decimalSymbol w:val="."/>
  <w:listSeparator w:val=","/>
  <w14:docId w14:val="4544745E"/>
  <w15:docId w15:val="{3AA65053-989D-42E1-9DBE-3C608440AB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E3299"/>
    <w:pPr>
      <w:widowControl w:val="0"/>
      <w:jc w:val="both"/>
    </w:pPr>
    <w:rPr>
      <w:kern w:val="2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CE329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qFormat/>
    <w:rsid w:val="00CE3299"/>
    <w:pPr>
      <w:spacing w:before="100" w:beforeAutospacing="1" w:after="100" w:afterAutospacing="1"/>
      <w:jc w:val="left"/>
    </w:pPr>
    <w:rPr>
      <w:kern w:val="0"/>
    </w:rPr>
  </w:style>
  <w:style w:type="character" w:styleId="a4">
    <w:name w:val="FollowedHyperlink"/>
    <w:basedOn w:val="a0"/>
    <w:uiPriority w:val="99"/>
    <w:unhideWhenUsed/>
    <w:rsid w:val="00CE3299"/>
    <w:rPr>
      <w:color w:val="954F72" w:themeColor="followedHyperlink"/>
      <w:u w:val="single"/>
    </w:rPr>
  </w:style>
  <w:style w:type="character" w:styleId="a5">
    <w:name w:val="Hyperlink"/>
    <w:basedOn w:val="a0"/>
    <w:uiPriority w:val="99"/>
    <w:unhideWhenUsed/>
    <w:qFormat/>
    <w:rsid w:val="00CE3299"/>
    <w:rPr>
      <w:color w:val="0563C1" w:themeColor="hyperlink"/>
      <w:u w:val="single"/>
    </w:rPr>
  </w:style>
  <w:style w:type="table" w:styleId="a6">
    <w:name w:val="Table Grid"/>
    <w:basedOn w:val="a1"/>
    <w:uiPriority w:val="39"/>
    <w:rsid w:val="00CE329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7">
    <w:name w:val="文章标题"/>
    <w:basedOn w:val="1"/>
    <w:qFormat/>
    <w:rsid w:val="00CE3299"/>
    <w:pPr>
      <w:widowControl/>
      <w:autoSpaceDE w:val="0"/>
      <w:autoSpaceDN w:val="0"/>
      <w:adjustRightInd w:val="0"/>
      <w:spacing w:beforeLines="50" w:afterLines="50"/>
      <w:jc w:val="left"/>
    </w:pPr>
    <w:rPr>
      <w:rFonts w:ascii="微软雅黑" w:eastAsia="微软雅黑" w:hAnsi="微软雅黑" w:cs="微软雅黑"/>
      <w:b w:val="0"/>
      <w:color w:val="ED7D31" w:themeColor="accent2"/>
      <w:kern w:val="0"/>
      <w:sz w:val="48"/>
      <w:szCs w:val="48"/>
    </w:rPr>
  </w:style>
  <w:style w:type="character" w:customStyle="1" w:styleId="10">
    <w:name w:val="标题 1 字符"/>
    <w:basedOn w:val="a0"/>
    <w:link w:val="1"/>
    <w:uiPriority w:val="9"/>
    <w:qFormat/>
    <w:rsid w:val="00CE3299"/>
    <w:rPr>
      <w:b/>
      <w:bCs/>
      <w:kern w:val="44"/>
      <w:sz w:val="44"/>
      <w:szCs w:val="44"/>
    </w:rPr>
  </w:style>
  <w:style w:type="paragraph" w:customStyle="1" w:styleId="a8">
    <w:name w:val="作者"/>
    <w:basedOn w:val="a"/>
    <w:qFormat/>
    <w:rsid w:val="00CE3299"/>
    <w:pPr>
      <w:widowControl/>
      <w:autoSpaceDE w:val="0"/>
      <w:autoSpaceDN w:val="0"/>
      <w:adjustRightInd w:val="0"/>
      <w:spacing w:afterLines="50" w:line="500" w:lineRule="exact"/>
      <w:jc w:val="left"/>
    </w:pPr>
    <w:rPr>
      <w:rFonts w:ascii="微软雅黑" w:eastAsia="微软雅黑" w:hAnsi="微软雅黑" w:cs="宋体"/>
      <w:color w:val="767171" w:themeColor="background2" w:themeShade="80"/>
      <w:kern w:val="0"/>
      <w:sz w:val="21"/>
      <w:szCs w:val="21"/>
    </w:rPr>
  </w:style>
  <w:style w:type="paragraph" w:customStyle="1" w:styleId="11">
    <w:name w:val="副标题1"/>
    <w:basedOn w:val="a"/>
    <w:qFormat/>
    <w:rsid w:val="00CE3299"/>
    <w:pPr>
      <w:widowControl/>
      <w:autoSpaceDE w:val="0"/>
      <w:autoSpaceDN w:val="0"/>
      <w:adjustRightInd w:val="0"/>
      <w:spacing w:beforeLines="50"/>
      <w:jc w:val="left"/>
    </w:pPr>
    <w:rPr>
      <w:rFonts w:ascii="微软雅黑" w:eastAsia="微软雅黑" w:hAnsi="微软雅黑" w:cs="宋体"/>
      <w:color w:val="ED7D31" w:themeColor="accent2"/>
      <w:kern w:val="0"/>
      <w:sz w:val="28"/>
      <w:szCs w:val="32"/>
    </w:rPr>
  </w:style>
  <w:style w:type="paragraph" w:customStyle="1" w:styleId="a9">
    <w:name w:val="年终正文"/>
    <w:basedOn w:val="a"/>
    <w:qFormat/>
    <w:rsid w:val="00CE3299"/>
    <w:pPr>
      <w:widowControl/>
      <w:autoSpaceDE w:val="0"/>
      <w:autoSpaceDN w:val="0"/>
      <w:adjustRightInd w:val="0"/>
      <w:spacing w:afterLines="100" w:line="400" w:lineRule="exact"/>
      <w:jc w:val="left"/>
    </w:pPr>
    <w:rPr>
      <w:rFonts w:ascii="微软雅黑" w:eastAsia="微软雅黑" w:hAnsi="微软雅黑" w:cs="宋体"/>
      <w:color w:val="595959" w:themeColor="text1" w:themeTint="A6"/>
      <w:kern w:val="0"/>
      <w:sz w:val="21"/>
      <w:szCs w:val="21"/>
    </w:rPr>
  </w:style>
  <w:style w:type="paragraph" w:customStyle="1" w:styleId="2">
    <w:name w:val="文章标题2"/>
    <w:basedOn w:val="1"/>
    <w:qFormat/>
    <w:rsid w:val="00CE3299"/>
    <w:pPr>
      <w:widowControl/>
      <w:autoSpaceDE w:val="0"/>
      <w:autoSpaceDN w:val="0"/>
      <w:adjustRightInd w:val="0"/>
      <w:spacing w:afterLines="50" w:line="240" w:lineRule="auto"/>
      <w:jc w:val="left"/>
    </w:pPr>
    <w:rPr>
      <w:rFonts w:ascii="微软雅黑" w:eastAsia="微软雅黑" w:hAnsi="微软雅黑" w:cs="微软雅黑"/>
      <w:b w:val="0"/>
      <w:color w:val="5B9BD5" w:themeColor="accent1"/>
      <w:kern w:val="0"/>
      <w:szCs w:val="48"/>
    </w:rPr>
  </w:style>
  <w:style w:type="paragraph" w:customStyle="1" w:styleId="12">
    <w:name w:val="列出段落1"/>
    <w:basedOn w:val="a"/>
    <w:uiPriority w:val="34"/>
    <w:qFormat/>
    <w:rsid w:val="00CE3299"/>
    <w:pPr>
      <w:ind w:firstLineChars="200" w:firstLine="420"/>
    </w:pPr>
  </w:style>
  <w:style w:type="paragraph" w:styleId="aa">
    <w:name w:val="Balloon Text"/>
    <w:basedOn w:val="a"/>
    <w:link w:val="ab"/>
    <w:uiPriority w:val="99"/>
    <w:semiHidden/>
    <w:unhideWhenUsed/>
    <w:rsid w:val="00AC2766"/>
    <w:rPr>
      <w:sz w:val="18"/>
      <w:szCs w:val="18"/>
    </w:rPr>
  </w:style>
  <w:style w:type="character" w:customStyle="1" w:styleId="ab">
    <w:name w:val="批注框文本 字符"/>
    <w:basedOn w:val="a0"/>
    <w:link w:val="aa"/>
    <w:uiPriority w:val="99"/>
    <w:semiHidden/>
    <w:rsid w:val="00AC2766"/>
    <w:rPr>
      <w:kern w:val="2"/>
      <w:sz w:val="18"/>
      <w:szCs w:val="18"/>
    </w:rPr>
  </w:style>
  <w:style w:type="paragraph" w:styleId="ac">
    <w:name w:val="List Paragraph"/>
    <w:basedOn w:val="a"/>
    <w:uiPriority w:val="99"/>
    <w:unhideWhenUsed/>
    <w:rsid w:val="006C1943"/>
    <w:pPr>
      <w:ind w:firstLineChars="200" w:firstLine="420"/>
    </w:pPr>
  </w:style>
  <w:style w:type="paragraph" w:styleId="ad">
    <w:name w:val="header"/>
    <w:basedOn w:val="a"/>
    <w:link w:val="ae"/>
    <w:uiPriority w:val="99"/>
    <w:unhideWhenUsed/>
    <w:rsid w:val="008D331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e">
    <w:name w:val="页眉 字符"/>
    <w:basedOn w:val="a0"/>
    <w:link w:val="ad"/>
    <w:uiPriority w:val="99"/>
    <w:rsid w:val="008D331F"/>
    <w:rPr>
      <w:kern w:val="2"/>
      <w:sz w:val="18"/>
      <w:szCs w:val="18"/>
    </w:rPr>
  </w:style>
  <w:style w:type="paragraph" w:styleId="af">
    <w:name w:val="footer"/>
    <w:basedOn w:val="a"/>
    <w:link w:val="af0"/>
    <w:uiPriority w:val="99"/>
    <w:unhideWhenUsed/>
    <w:rsid w:val="008D331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0">
    <w:name w:val="页脚 字符"/>
    <w:basedOn w:val="a0"/>
    <w:link w:val="af"/>
    <w:uiPriority w:val="99"/>
    <w:rsid w:val="008D331F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2" Type="http://schemas.openxmlformats.org/officeDocument/2006/relationships/header" Target="header1.xml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DengXian Light"/>
        <a:ea typeface="黑体"/>
        <a:cs typeface=""/>
        <a:font script="Jpan" typeface="ＭＳ ゴシック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/>
        <a:ea typeface="宋体"/>
        <a:cs typeface=""/>
        <a:font script="Jpan" typeface="ＭＳ 明朝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1D2CA9D-3169-4EB7-A3C2-571B5DF542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183</Words>
  <Characters>1046</Characters>
  <Application>Microsoft Office Word</Application>
  <DocSecurity>0</DocSecurity>
  <Lines>8</Lines>
  <Paragraphs>2</Paragraphs>
  <ScaleCrop>false</ScaleCrop>
  <Company>china</Company>
  <LinksUpToDate>false</LinksUpToDate>
  <CharactersWithSpaces>1227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Office 用户</dc:creator>
  <cp:lastModifiedBy>xt j.</cp:lastModifiedBy>
  <cp:revision>21</cp:revision>
  <cp:lastPrinted>2017-04-11T08:39:00Z</cp:lastPrinted>
  <dcterms:created xsi:type="dcterms:W3CDTF">2017-03-16T13:58:00Z</dcterms:created>
  <dcterms:modified xsi:type="dcterms:W3CDTF">2025-05-12T23:48:00Z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2052-10.1.0.6393</vt:lpwstr>
  </property>
</Properties>
</file>