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108"/>
      </w:tblGrid>
      <w:tr w:rsidR="00743AA3" w14:paraId="7083ADE4" w14:textId="77777777">
        <w:trPr>
          <w:trHeight w:val="567"/>
        </w:trPr>
        <w:tc>
          <w:tcPr>
            <w:tcW w:w="11108" w:type="dxa"/>
          </w:tcPr>
          <w:p w14:paraId="6C14AED2" w14:textId="0748626F" w:rsidR="00743AA3" w:rsidRDefault="00F73E35">
            <w:pPr>
              <w:snapToGrid w:val="0"/>
              <w:rPr>
                <w:rFonts w:ascii="微软雅黑" w:hAnsi="微软雅黑" w:cs="微软雅黑" w:hint="eastAsia"/>
                <w:color w:val="FFFFFF"/>
                <w:sz w:val="60"/>
                <w:szCs w:val="60"/>
              </w:rPr>
            </w:pPr>
            <w:r>
              <w:rPr>
                <w:rFonts w:ascii="微软雅黑" w:hAnsi="微软雅黑" w:cs="微软雅黑"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7AACAAF2" wp14:editId="3251AD85">
                  <wp:simplePos x="0" y="0"/>
                  <wp:positionH relativeFrom="column">
                    <wp:posOffset>5652193</wp:posOffset>
                  </wp:positionH>
                  <wp:positionV relativeFrom="paragraph">
                    <wp:posOffset>248227</wp:posOffset>
                  </wp:positionV>
                  <wp:extent cx="1149869" cy="1149869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28" cy="1150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000000">
              <w:rPr>
                <w:rFonts w:ascii="微软雅黑" w:hAnsi="微软雅黑" w:cs="微软雅黑" w:hint="eastAsia"/>
              </w:rPr>
              <w:t>shangjing</w:t>
            </w:r>
            <w:proofErr w:type="spellEnd"/>
            <w:r w:rsidR="00000000">
              <w:rPr>
                <w:rFonts w:ascii="微软雅黑" w:hAnsi="微软雅黑" w:cs="微软雅黑" w:hint="eastAsia"/>
              </w:rPr>
              <w:pict w14:anchorId="331D0099">
                <v:rect id="矩形 6" o:spid="_x0000_s2050" style="position:absolute;left:0;text-align:left;margin-left:-23.85pt;margin-top:-14.55pt;width:598.5pt;height:146.25pt;z-index:-251659264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" fillcolor="black [3213]" stroked="f" strokeweight="2pt"/>
              </w:pict>
            </w:r>
          </w:p>
        </w:tc>
      </w:tr>
      <w:tr w:rsidR="00743AA3" w14:paraId="125674B6" w14:textId="77777777">
        <w:tc>
          <w:tcPr>
            <w:tcW w:w="11108" w:type="dxa"/>
          </w:tcPr>
          <w:p w14:paraId="06B2EA8F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noProof/>
                <w:color w:val="FFFFFF"/>
                <w:sz w:val="24"/>
                <w:szCs w:val="24"/>
              </w:rPr>
              <w:drawing>
                <wp:inline distT="0" distB="0" distL="114300" distR="114300" wp14:anchorId="6BC6AE5E" wp14:editId="401C3366">
                  <wp:extent cx="111760" cy="111760"/>
                  <wp:effectExtent l="0" t="0" r="254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" cy="11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 Mobile：18688888888</w:t>
            </w:r>
          </w:p>
          <w:p w14:paraId="18DD24A0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noProof/>
              </w:rPr>
              <w:drawing>
                <wp:inline distT="0" distB="0" distL="114300" distR="114300" wp14:anchorId="14ECB596" wp14:editId="57FEF3B0">
                  <wp:extent cx="114300" cy="114300"/>
                  <wp:effectExtent l="0" t="0" r="0" b="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 Address: </w:t>
            </w:r>
            <w:proofErr w:type="spellStart"/>
            <w:proofErr w:type="gramStart"/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>HuangCun,Tianhe</w:t>
            </w:r>
            <w:proofErr w:type="spellEnd"/>
            <w:proofErr w:type="gramEnd"/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District, Guangzhou, Guangdong</w:t>
            </w:r>
          </w:p>
          <w:p w14:paraId="76D2DC32" w14:textId="77777777" w:rsidR="00743AA3" w:rsidRDefault="00000000">
            <w:pPr>
              <w:pStyle w:val="Style6"/>
              <w:tabs>
                <w:tab w:val="left" w:pos="0"/>
              </w:tabs>
              <w:snapToGrid w:val="0"/>
              <w:ind w:firstLineChars="150" w:firstLine="36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pict w14:anchorId="6AD7899E">
                <v:shape id="任意多边形 4" o:spid="_x0000_s2053" style="position:absolute;left:0;text-align:left;margin-left:.1pt;margin-top:6.45pt;width:10.5pt;height:8pt;z-index:251661312;mso-wrap-style:none;mso-width-relative:page;mso-height-relative:page;v-text-anchor:middle" coordsize="619,47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" adj="0,,0" path="m545,r,c73,,73,,73,,29,,,30,,73,,397,,397,,397v,45,29,74,73,74c545,471,545,471,545,471v44,,73,-29,73,-74c618,73,618,73,618,73,618,30,589,,545,xm559,44r,c309,235,309,235,309,235,59,44,59,44,59,44r500,xm29,397r,c29,73,29,73,29,73,206,221,206,221,206,221,29,397,29,397,29,397xm59,427r,c236,235,236,235,236,235v73,59,73,59,73,59c368,235,368,235,368,235,559,427,559,427,559,427v-14,,-486,,-500,xm589,397r,c412,221,412,221,412,221,589,73,589,73,589,73r,324xe" fillcolor="white [3212]" stroked="f">
                  <v:stroke joinstyle="round"/>
                  <v:formulas/>
                  <v:path arrowok="t" o:connecttype="custom" o:connectlocs="117242,0;117242,0;15704,0;0,15714;0,85456;15704,101385;117242,101385;132946,85456;132946,15714;117242,0;120254,9471;120254,9471;66473,50585;12692,9471;120254,9471;6239,85456;6239,85456;6239,15714;44315,47571;6239,85456;12692,91914;12692,91914;50769,50585;66473,63285;79165,50585;120254,91914;12692,91914;126707,85456;126707,85456;88631,47571;126707,15714;126707,85456" o:connectangles="0,0,0,0,0,0,0,0,0,0,0,0,0,0,0,0,0,0,0,0,0,0,0,0,0,0,0,0,0,0,0,0"/>
                </v:shape>
              </w:pict>
            </w:r>
            <w:proofErr w:type="gramStart"/>
            <w:r>
              <w:rPr>
                <w:rStyle w:val="a9"/>
                <w:rFonts w:ascii="微软雅黑" w:hAnsi="微软雅黑" w:cs="微软雅黑" w:hint="eastAsia"/>
                <w:b w:val="0"/>
                <w:color w:val="FFFFFF"/>
                <w:sz w:val="24"/>
                <w:szCs w:val="24"/>
              </w:rPr>
              <w:t>E-mail:888888@qq.com</w:t>
            </w:r>
            <w:proofErr w:type="gramEnd"/>
          </w:p>
        </w:tc>
      </w:tr>
    </w:tbl>
    <w:p w14:paraId="19C8180D" w14:textId="77777777" w:rsidR="00743AA3" w:rsidRDefault="00743AA3">
      <w:pPr>
        <w:rPr>
          <w:rFonts w:hint="eastAsia"/>
        </w:rPr>
      </w:pPr>
    </w:p>
    <w:tbl>
      <w:tblPr>
        <w:tblW w:w="111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108"/>
      </w:tblGrid>
      <w:tr w:rsidR="00743AA3" w14:paraId="7DDA654E" w14:textId="77777777">
        <w:trPr>
          <w:trHeight w:val="476"/>
        </w:trPr>
        <w:tc>
          <w:tcPr>
            <w:tcW w:w="11108" w:type="dxa"/>
            <w:tcBorders>
              <w:bottom w:val="dashSmallGap" w:sz="4" w:space="0" w:color="000000" w:themeColor="text1"/>
            </w:tcBorders>
          </w:tcPr>
          <w:p w14:paraId="2C4F6B76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sz w:val="36"/>
                <w:szCs w:val="36"/>
              </w:rPr>
              <w:t>Education</w:t>
            </w:r>
          </w:p>
        </w:tc>
      </w:tr>
      <w:tr w:rsidR="00743AA3" w14:paraId="051E5EA4" w14:textId="77777777">
        <w:tc>
          <w:tcPr>
            <w:tcW w:w="11108" w:type="dxa"/>
            <w:tcBorders>
              <w:top w:val="dashSmallGap" w:sz="4" w:space="0" w:color="000000" w:themeColor="text1"/>
              <w:left w:val="nil"/>
              <w:bottom w:val="nil"/>
              <w:right w:val="nil"/>
            </w:tcBorders>
          </w:tcPr>
          <w:p w14:paraId="3E6D6091" w14:textId="785C621B" w:rsidR="00743AA3" w:rsidRDefault="00C8654D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20xx/09-Present    Guangdong University of Foreign Studies (</w:t>
            </w:r>
            <w:proofErr w:type="gramStart"/>
            <w:r>
              <w:rPr>
                <w:rFonts w:ascii="微软雅黑" w:hAnsi="微软雅黑" w:cs="微软雅黑" w:hint="eastAsia"/>
              </w:rPr>
              <w:t xml:space="preserve">GDUFS)   </w:t>
            </w:r>
            <w:proofErr w:type="gramEnd"/>
            <w:r>
              <w:rPr>
                <w:rFonts w:ascii="微软雅黑" w:hAnsi="微软雅黑" w:cs="微软雅黑" w:hint="eastAsia"/>
              </w:rPr>
              <w:t xml:space="preserve">   School of Economics</w:t>
            </w:r>
          </w:p>
        </w:tc>
      </w:tr>
      <w:tr w:rsidR="00743AA3" w14:paraId="0778DC6C" w14:textId="77777777">
        <w:tc>
          <w:tcPr>
            <w:tcW w:w="11108" w:type="dxa"/>
            <w:tcBorders>
              <w:top w:val="nil"/>
            </w:tcBorders>
          </w:tcPr>
          <w:p w14:paraId="79216363" w14:textId="4ABB94E8" w:rsidR="00743AA3" w:rsidRDefault="00000000">
            <w:pPr>
              <w:snapToGrid w:val="0"/>
              <w:ind w:rightChars="-135" w:right="-283"/>
              <w:rPr>
                <w:rFonts w:ascii="微软雅黑" w:hAnsi="微软雅黑" w:cs="微软雅黑" w:hint="eastAsia"/>
                <w:color w:val="808080" w:themeColor="background1" w:themeShade="80"/>
                <w:sz w:val="20"/>
                <w:szCs w:val="18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  <w:sz w:val="20"/>
                <w:szCs w:val="18"/>
              </w:rPr>
              <w:t xml:space="preserve">Candidate for Bachelor degree in Economics, Majored in Taxation, expected July, </w:t>
            </w:r>
            <w:r w:rsidR="00C8654D">
              <w:rPr>
                <w:rFonts w:ascii="微软雅黑" w:hAnsi="微软雅黑" w:cs="微软雅黑" w:hint="eastAsia"/>
                <w:color w:val="808080" w:themeColor="background1" w:themeShade="80"/>
                <w:sz w:val="20"/>
                <w:szCs w:val="18"/>
              </w:rPr>
              <w:t>20xx</w:t>
            </w:r>
            <w:r>
              <w:rPr>
                <w:rFonts w:ascii="微软雅黑" w:hAnsi="微软雅黑" w:cs="微软雅黑" w:hint="eastAsia"/>
                <w:color w:val="808080" w:themeColor="background1" w:themeShade="80"/>
                <w:sz w:val="20"/>
                <w:szCs w:val="18"/>
              </w:rPr>
              <w:t>;</w:t>
            </w:r>
          </w:p>
          <w:p w14:paraId="10EEB472" w14:textId="77777777" w:rsidR="00743AA3" w:rsidRDefault="00000000">
            <w:pPr>
              <w:snapToGrid w:val="0"/>
              <w:ind w:rightChars="-135" w:right="-283"/>
              <w:rPr>
                <w:rFonts w:ascii="微软雅黑" w:hAnsi="微软雅黑" w:cs="微软雅黑" w:hint="eastAsia"/>
                <w:color w:val="808080" w:themeColor="background1" w:themeShade="80"/>
                <w:sz w:val="20"/>
                <w:szCs w:val="18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  <w:sz w:val="20"/>
                <w:szCs w:val="18"/>
              </w:rPr>
              <w:t>GPA: Overall GPA of 3.45/4.0, GPA on Specialized Courses of 3.54/4.0</w:t>
            </w:r>
          </w:p>
          <w:p w14:paraId="308D270C" w14:textId="77777777" w:rsidR="00743AA3" w:rsidRDefault="00000000">
            <w:pPr>
              <w:pStyle w:val="Default"/>
              <w:snapToGrid w:val="0"/>
              <w:ind w:rightChars="-135" w:right="-283"/>
              <w:rPr>
                <w:rFonts w:ascii="微软雅黑" w:eastAsia="微软雅黑" w:hAnsi="微软雅黑" w:cs="微软雅黑" w:hint="eastAsia"/>
                <w:color w:val="808080" w:themeColor="background1" w:themeShade="80"/>
                <w:sz w:val="20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sz w:val="20"/>
                <w:szCs w:val="18"/>
              </w:rPr>
              <w:t>Language: Native Mandarin, Excellent English (CET-6)       Computer: Skilled user of Microsoft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sz w:val="20"/>
                <w:szCs w:val="18"/>
                <w:vertAlign w:val="superscript"/>
              </w:rPr>
              <w:t>®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sz w:val="20"/>
                <w:szCs w:val="18"/>
              </w:rPr>
              <w:t xml:space="preserve"> office</w:t>
            </w:r>
          </w:p>
          <w:p w14:paraId="321FC297" w14:textId="77777777" w:rsidR="00743AA3" w:rsidRDefault="00743AA3">
            <w:pPr>
              <w:pStyle w:val="Default"/>
              <w:snapToGrid w:val="0"/>
              <w:ind w:rightChars="-135" w:right="-283"/>
              <w:rPr>
                <w:rFonts w:ascii="微软雅黑" w:eastAsia="微软雅黑" w:hAnsi="微软雅黑" w:cs="微软雅黑" w:hint="eastAsia"/>
                <w:color w:val="auto"/>
                <w:sz w:val="20"/>
                <w:szCs w:val="18"/>
              </w:rPr>
            </w:pPr>
          </w:p>
        </w:tc>
      </w:tr>
      <w:tr w:rsidR="00743AA3" w14:paraId="7A24120E" w14:textId="77777777">
        <w:tc>
          <w:tcPr>
            <w:tcW w:w="11108" w:type="dxa"/>
          </w:tcPr>
          <w:p w14:paraId="42ACCC3D" w14:textId="18E282A7" w:rsidR="00743AA3" w:rsidRDefault="00C8654D">
            <w:pPr>
              <w:snapToGrid w:val="0"/>
              <w:rPr>
                <w:rFonts w:ascii="微软雅黑" w:hAnsi="微软雅黑" w:cs="微软雅黑" w:hint="eastAsia"/>
                <w:color w:val="5D9DDB"/>
              </w:rPr>
            </w:pPr>
            <w:r>
              <w:rPr>
                <w:rFonts w:ascii="微软雅黑" w:hAnsi="微软雅黑" w:cs="微软雅黑" w:hint="eastAsia"/>
              </w:rPr>
              <w:t xml:space="preserve">20xx/01-20xx/02         PwC Zhong Tian CPAs </w:t>
            </w:r>
            <w:proofErr w:type="spellStart"/>
            <w:proofErr w:type="gramStart"/>
            <w:r>
              <w:rPr>
                <w:rFonts w:ascii="微软雅黑" w:hAnsi="微软雅黑" w:cs="微软雅黑" w:hint="eastAsia"/>
              </w:rPr>
              <w:t>Co.,Ltd</w:t>
            </w:r>
            <w:proofErr w:type="spellEnd"/>
            <w:proofErr w:type="gramEnd"/>
            <w:r>
              <w:rPr>
                <w:rFonts w:ascii="微软雅黑" w:hAnsi="微软雅黑" w:cs="微软雅黑" w:hint="eastAsia"/>
              </w:rPr>
              <w:t xml:space="preserve"> Shen Zhen Branch        Intern Auditor</w:t>
            </w:r>
          </w:p>
        </w:tc>
      </w:tr>
      <w:tr w:rsidR="00743AA3" w14:paraId="5FAA5B95" w14:textId="77777777">
        <w:tc>
          <w:tcPr>
            <w:tcW w:w="11108" w:type="dxa"/>
          </w:tcPr>
          <w:p w14:paraId="54D59161" w14:textId="77777777" w:rsidR="00743AA3" w:rsidRDefault="00000000">
            <w:pPr>
              <w:snapToGrid w:val="0"/>
              <w:jc w:val="left"/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>Received audit training, learned audit procedures, software, profession prudence cooperation habits and spirits.</w:t>
            </w:r>
          </w:p>
          <w:p w14:paraId="20371E77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>Participated in auditing 29 branches of S.F. Express in Guangxi, Jiangxi Provinces, independently responsible for 9 working papers in 2 weeks (Efficiency is about twice as many other interns).</w:t>
            </w:r>
          </w:p>
          <w:p w14:paraId="7D98881A" w14:textId="77777777" w:rsidR="00743AA3" w:rsidRDefault="00743AA3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743AA3" w14:paraId="79E4E1BE" w14:textId="77777777">
        <w:tc>
          <w:tcPr>
            <w:tcW w:w="11108" w:type="dxa"/>
            <w:tcBorders>
              <w:bottom w:val="dashSmallGap" w:sz="4" w:space="0" w:color="000000" w:themeColor="text1"/>
            </w:tcBorders>
          </w:tcPr>
          <w:p w14:paraId="25885300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sz w:val="36"/>
                <w:szCs w:val="36"/>
              </w:rPr>
              <w:t>Student Experience</w:t>
            </w:r>
          </w:p>
        </w:tc>
      </w:tr>
      <w:tr w:rsidR="00743AA3" w14:paraId="2B844822" w14:textId="77777777">
        <w:tc>
          <w:tcPr>
            <w:tcW w:w="11108" w:type="dxa"/>
            <w:tcBorders>
              <w:top w:val="dashSmallGap" w:sz="4" w:space="0" w:color="000000" w:themeColor="text1"/>
              <w:left w:val="nil"/>
              <w:bottom w:val="nil"/>
              <w:right w:val="nil"/>
            </w:tcBorders>
          </w:tcPr>
          <w:p w14:paraId="5CB51F72" w14:textId="4F7E4A55" w:rsidR="00743AA3" w:rsidRDefault="00C8654D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 xml:space="preserve">20xx/09-20xx/08           </w:t>
            </w:r>
            <w:proofErr w:type="spellStart"/>
            <w:r>
              <w:rPr>
                <w:rFonts w:ascii="微软雅黑" w:hAnsi="微软雅黑" w:cs="微软雅黑" w:hint="eastAsia"/>
              </w:rPr>
              <w:t>Share&amp;Grow</w:t>
            </w:r>
            <w:proofErr w:type="spellEnd"/>
            <w:r>
              <w:rPr>
                <w:rFonts w:ascii="微软雅黑" w:hAnsi="微软雅黑" w:cs="微软雅黑" w:hint="eastAsia"/>
              </w:rPr>
              <w:t xml:space="preserve"> Program               Executive Assistant in Lecture group</w:t>
            </w:r>
          </w:p>
        </w:tc>
      </w:tr>
      <w:tr w:rsidR="00743AA3" w14:paraId="678F2482" w14:textId="77777777">
        <w:tc>
          <w:tcPr>
            <w:tcW w:w="11108" w:type="dxa"/>
            <w:tcBorders>
              <w:top w:val="nil"/>
            </w:tcBorders>
          </w:tcPr>
          <w:p w14:paraId="0CD01387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A volunteer project in which outstanding graduates help students with the vocational planning;</w:t>
            </w:r>
          </w:p>
          <w:p w14:paraId="2589C6FC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Responsible for the lecture " Visibility of State-owned Enterprises ", leading the functional departments</w:t>
            </w:r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’</w:t>
            </w:r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work, creatively made GIF promotion figure, network investigation questionnaire.</w:t>
            </w:r>
          </w:p>
          <w:p w14:paraId="31A37A14" w14:textId="77777777" w:rsidR="00743AA3" w:rsidRDefault="00743AA3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743AA3" w14:paraId="2000EDB2" w14:textId="77777777">
        <w:tc>
          <w:tcPr>
            <w:tcW w:w="11108" w:type="dxa"/>
            <w:tcBorders>
              <w:bottom w:val="dashSmallGap" w:sz="4" w:space="0" w:color="000000" w:themeColor="text1"/>
            </w:tcBorders>
          </w:tcPr>
          <w:p w14:paraId="797887DC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sz w:val="36"/>
                <w:szCs w:val="36"/>
              </w:rPr>
              <w:t>Training Experience</w:t>
            </w:r>
          </w:p>
        </w:tc>
      </w:tr>
      <w:tr w:rsidR="00743AA3" w14:paraId="39057092" w14:textId="77777777">
        <w:tc>
          <w:tcPr>
            <w:tcW w:w="11108" w:type="dxa"/>
            <w:tcBorders>
              <w:top w:val="dashSmallGap" w:sz="4" w:space="0" w:color="000000" w:themeColor="text1"/>
              <w:left w:val="nil"/>
              <w:bottom w:val="nil"/>
              <w:right w:val="nil"/>
            </w:tcBorders>
          </w:tcPr>
          <w:p w14:paraId="5EAB995B" w14:textId="1C53FE96" w:rsidR="00743AA3" w:rsidRDefault="00C8654D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>20xx/05-Present            PwC LEAP (&lt;10</w:t>
            </w:r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 xml:space="preserve">%)   </w:t>
            </w:r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 xml:space="preserve">                   Future Professional</w:t>
            </w:r>
          </w:p>
          <w:p w14:paraId="78273423" w14:textId="32DCA8EC" w:rsidR="00743AA3" w:rsidRDefault="00C8654D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>20xx/05-20xx/08            P&amp;G University (&lt;8.5</w:t>
            </w:r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 xml:space="preserve">%)   </w:t>
            </w:r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  <w:szCs w:val="21"/>
              </w:rPr>
              <w:t xml:space="preserve">             Build Yourself as a Brand</w:t>
            </w:r>
          </w:p>
          <w:p w14:paraId="13081B21" w14:textId="77777777" w:rsidR="00743AA3" w:rsidRDefault="00743AA3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743AA3" w14:paraId="739456FD" w14:textId="77777777">
        <w:tc>
          <w:tcPr>
            <w:tcW w:w="11108" w:type="dxa"/>
            <w:tcBorders>
              <w:top w:val="nil"/>
              <w:bottom w:val="dashSmallGap" w:sz="4" w:space="0" w:color="000000" w:themeColor="text1"/>
            </w:tcBorders>
          </w:tcPr>
          <w:p w14:paraId="20BC51A1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proofErr w:type="spellStart"/>
            <w:r>
              <w:rPr>
                <w:rFonts w:ascii="微软雅黑" w:hAnsi="微软雅黑" w:cs="微软雅黑" w:hint="eastAsia"/>
                <w:sz w:val="36"/>
                <w:szCs w:val="36"/>
              </w:rPr>
              <w:lastRenderedPageBreak/>
              <w:t>Honors&amp;Awards</w:t>
            </w:r>
            <w:proofErr w:type="spellEnd"/>
          </w:p>
        </w:tc>
      </w:tr>
      <w:tr w:rsidR="00743AA3" w14:paraId="41AA13E8" w14:textId="77777777">
        <w:tc>
          <w:tcPr>
            <w:tcW w:w="11108" w:type="dxa"/>
            <w:tcBorders>
              <w:top w:val="dashSmallGap" w:sz="4" w:space="0" w:color="000000" w:themeColor="text1"/>
              <w:left w:val="nil"/>
              <w:bottom w:val="nil"/>
              <w:right w:val="nil"/>
            </w:tcBorders>
          </w:tcPr>
          <w:p w14:paraId="1CDA2F62" w14:textId="50B4779F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Winner of the "Caring for China - the Google China Social Innovation Cup " – </w:t>
            </w:r>
            <w:proofErr w:type="spell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TEDxYUE</w:t>
            </w:r>
            <w:proofErr w:type="spell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(</w:t>
            </w:r>
            <w:r w:rsidR="00C8654D">
              <w:rPr>
                <w:rFonts w:ascii="微软雅黑" w:hAnsi="微软雅黑" w:cs="微软雅黑" w:hint="eastAsia"/>
                <w:color w:val="808080" w:themeColor="background1" w:themeShade="80"/>
              </w:rPr>
              <w:t>20xx</w:t>
            </w: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.08);</w:t>
            </w:r>
          </w:p>
          <w:p w14:paraId="795885A9" w14:textId="4AF09648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The Best Actress of the English Drama Competition "The Dreamer" (</w:t>
            </w:r>
            <w:r w:rsidR="00C8654D">
              <w:rPr>
                <w:rFonts w:ascii="微软雅黑" w:hAnsi="微软雅黑" w:cs="微软雅黑" w:hint="eastAsia"/>
                <w:color w:val="808080" w:themeColor="background1" w:themeShade="80"/>
              </w:rPr>
              <w:t>20xx</w:t>
            </w: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.05);</w:t>
            </w:r>
          </w:p>
          <w:p w14:paraId="540C9409" w14:textId="55B01906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The winning prize of the 7th English Debate Competition in GDUFS (</w:t>
            </w:r>
            <w:r w:rsidR="00C8654D">
              <w:rPr>
                <w:rFonts w:ascii="微软雅黑" w:hAnsi="微软雅黑" w:cs="微软雅黑" w:hint="eastAsia"/>
                <w:color w:val="808080" w:themeColor="background1" w:themeShade="80"/>
              </w:rPr>
              <w:t>20xx</w:t>
            </w: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.04).</w:t>
            </w:r>
          </w:p>
          <w:p w14:paraId="01980FFD" w14:textId="77777777" w:rsidR="00743AA3" w:rsidRDefault="00743AA3">
            <w:pPr>
              <w:snapToGrid w:val="0"/>
              <w:rPr>
                <w:rFonts w:ascii="微软雅黑" w:hAnsi="微软雅黑" w:cs="微软雅黑" w:hint="eastAsia"/>
                <w:sz w:val="16"/>
              </w:rPr>
            </w:pPr>
          </w:p>
        </w:tc>
      </w:tr>
      <w:tr w:rsidR="00743AA3" w14:paraId="5A3EFDEE" w14:textId="77777777">
        <w:tc>
          <w:tcPr>
            <w:tcW w:w="11108" w:type="dxa"/>
            <w:tcBorders>
              <w:top w:val="nil"/>
              <w:bottom w:val="dashSmallGap" w:sz="4" w:space="0" w:color="000000" w:themeColor="text1"/>
            </w:tcBorders>
          </w:tcPr>
          <w:p w14:paraId="34CA918F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sz w:val="36"/>
                <w:szCs w:val="36"/>
              </w:rPr>
              <w:t xml:space="preserve">References </w:t>
            </w:r>
          </w:p>
        </w:tc>
      </w:tr>
      <w:tr w:rsidR="00743AA3" w14:paraId="5170CE99" w14:textId="77777777">
        <w:tc>
          <w:tcPr>
            <w:tcW w:w="11108" w:type="dxa"/>
            <w:tcBorders>
              <w:top w:val="dashSmallGap" w:sz="4" w:space="0" w:color="000000" w:themeColor="text1"/>
              <w:left w:val="nil"/>
              <w:bottom w:val="nil"/>
              <w:right w:val="nil"/>
            </w:tcBorders>
          </w:tcPr>
          <w:p w14:paraId="3DA06B47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Keishi Jing    Co-organizer of </w:t>
            </w:r>
            <w:proofErr w:type="spell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TEDxGDUFS</w:t>
            </w:r>
            <w:proofErr w:type="spell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, senior majored in French in GDUFS         +86-000000000</w:t>
            </w:r>
          </w:p>
          <w:p w14:paraId="4E405823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Anson </w:t>
            </w:r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An</w:t>
            </w:r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    Former co-organizer of </w:t>
            </w:r>
            <w:proofErr w:type="spell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TEDxGDUFS</w:t>
            </w:r>
            <w:proofErr w:type="spell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, now working in P&amp;</w:t>
            </w:r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G,ER</w:t>
            </w:r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Dept.       +86-1234567890</w:t>
            </w:r>
          </w:p>
          <w:p w14:paraId="15820C49" w14:textId="77777777" w:rsidR="00743AA3" w:rsidRDefault="00000000">
            <w:pPr>
              <w:snapToGrid w:val="0"/>
              <w:rPr>
                <w:rFonts w:ascii="微软雅黑" w:hAnsi="微软雅黑" w:cs="微软雅黑" w:hint="eastAsia"/>
                <w:color w:val="808080" w:themeColor="background1" w:themeShade="80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Fresh </w:t>
            </w:r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Zheng  Former</w:t>
            </w:r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leader of </w:t>
            </w:r>
            <w:proofErr w:type="spell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Share&amp;Grow</w:t>
            </w:r>
            <w:proofErr w:type="spell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</w:t>
            </w:r>
            <w:proofErr w:type="spellStart"/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Program,now</w:t>
            </w:r>
            <w:proofErr w:type="spellEnd"/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working in </w:t>
            </w:r>
            <w:proofErr w:type="spell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QiHan</w:t>
            </w:r>
            <w:proofErr w:type="spell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 xml:space="preserve"> </w:t>
            </w:r>
            <w:proofErr w:type="gramStart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Technology  +</w:t>
            </w:r>
            <w:proofErr w:type="gramEnd"/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86-100000000</w:t>
            </w:r>
          </w:p>
          <w:p w14:paraId="391E10A1" w14:textId="77777777" w:rsidR="00743AA3" w:rsidRDefault="00000000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  <w:color w:val="808080" w:themeColor="background1" w:themeShade="80"/>
              </w:rPr>
              <w:t>Renee Jian     Auditor in PwC Shen Zhen Branch                                    +86-100000000</w:t>
            </w:r>
          </w:p>
        </w:tc>
      </w:tr>
    </w:tbl>
    <w:p w14:paraId="6FB2A2D0" w14:textId="77777777" w:rsidR="00743AA3" w:rsidRDefault="00000000">
      <w:pPr>
        <w:snapToGrid w:val="0"/>
        <w:rPr>
          <w:rFonts w:hint="eastAsia"/>
        </w:rPr>
      </w:pPr>
      <w:r>
        <w:rPr>
          <w:rFonts w:hint="eastAsia"/>
        </w:rPr>
        <w:pict w14:anchorId="69C754B4">
          <v:oval id="椭圆 8" o:spid="_x0000_s2052" style="position:absolute;left:0;text-align:left;margin-left:235.75pt;margin-top:16.15pt;width:390pt;height:62.25pt;z-index:251664384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" fillcolor="black [3213]" stroked="f" strokeweight="2pt">
            <v:fill opacity="39321f"/>
          </v:oval>
        </w:pict>
      </w:r>
      <w:r>
        <w:rPr>
          <w:rFonts w:hint="eastAsia"/>
        </w:rPr>
        <w:pict w14:anchorId="1F096338">
          <v:oval id="椭圆 7" o:spid="_x0000_s2051" style="position:absolute;left:0;text-align:left;margin-left:-35pt;margin-top:13.15pt;width:390pt;height:62.25pt;z-index:251662336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" fillcolor="black [3213]" stroked="f" strokeweight="2pt">
            <v:fill opacity="39321f"/>
          </v:oval>
        </w:pict>
      </w:r>
    </w:p>
    <w:sectPr w:rsidR="00743AA3">
      <w:headerReference w:type="default" r:id="rId12"/>
      <w:footerReference w:type="default" r:id="rId13"/>
      <w:pgSz w:w="11906" w:h="16838"/>
      <w:pgMar w:top="340" w:right="340" w:bottom="346" w:left="3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B4E00" w14:textId="77777777" w:rsidR="00174474" w:rsidRDefault="00174474" w:rsidP="00C865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855199" w14:textId="77777777" w:rsidR="00174474" w:rsidRDefault="00174474" w:rsidP="00C865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628B" w14:textId="77777777" w:rsidR="00174474" w:rsidRDefault="00174474" w:rsidP="00C865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A5775A" w14:textId="77777777" w:rsidR="00174474" w:rsidRDefault="00174474" w:rsidP="00C865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146"/>
    <w:rsid w:val="000267D0"/>
    <w:rsid w:val="00052E10"/>
    <w:rsid w:val="00174474"/>
    <w:rsid w:val="00181945"/>
    <w:rsid w:val="001A6A7D"/>
    <w:rsid w:val="0021412B"/>
    <w:rsid w:val="002C0B2A"/>
    <w:rsid w:val="003277C8"/>
    <w:rsid w:val="00392A34"/>
    <w:rsid w:val="004E7615"/>
    <w:rsid w:val="006371EB"/>
    <w:rsid w:val="006F5673"/>
    <w:rsid w:val="00743AA3"/>
    <w:rsid w:val="007875C9"/>
    <w:rsid w:val="007B3675"/>
    <w:rsid w:val="008216A6"/>
    <w:rsid w:val="00857A4A"/>
    <w:rsid w:val="00863B4E"/>
    <w:rsid w:val="00884269"/>
    <w:rsid w:val="00894989"/>
    <w:rsid w:val="00935915"/>
    <w:rsid w:val="009455AB"/>
    <w:rsid w:val="009B3152"/>
    <w:rsid w:val="009F3984"/>
    <w:rsid w:val="00A62A5F"/>
    <w:rsid w:val="00A9444C"/>
    <w:rsid w:val="00AF32ED"/>
    <w:rsid w:val="00C50146"/>
    <w:rsid w:val="00C6304C"/>
    <w:rsid w:val="00C8654D"/>
    <w:rsid w:val="00D24EB0"/>
    <w:rsid w:val="00F624CD"/>
    <w:rsid w:val="00F73E35"/>
    <w:rsid w:val="00F87C3D"/>
    <w:rsid w:val="00FB45F6"/>
    <w:rsid w:val="00FC0334"/>
    <w:rsid w:val="00FC621E"/>
    <w:rsid w:val="01C9197F"/>
    <w:rsid w:val="43101CEC"/>
    <w:rsid w:val="497319E6"/>
    <w:rsid w:val="4AC52551"/>
    <w:rsid w:val="69E0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  <w14:docId w14:val="56F78D73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qFormat/>
    <w:rPr>
      <w:b/>
      <w:bCs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/>
      <w:color w:val="000000"/>
      <w:sz w:val="24"/>
      <w:szCs w:val="24"/>
    </w:rPr>
  </w:style>
  <w:style w:type="paragraph" w:customStyle="1" w:styleId="Style6">
    <w:name w:val="_Style 6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25</cp:revision>
  <cp:lastPrinted>2017-02-09T02:32:00Z</cp:lastPrinted>
  <dcterms:created xsi:type="dcterms:W3CDTF">2015-02-06T07:38:00Z</dcterms:created>
  <dcterms:modified xsi:type="dcterms:W3CDTF">2025-05-28T09:54:00Z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