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015C" w14:textId="77777777" w:rsidR="002E524D" w:rsidRDefault="002E524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2E524D" w14:paraId="7E0E87B2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42D1157" w14:textId="227591D4" w:rsidR="002E524D" w:rsidRPr="00E4671B" w:rsidRDefault="0027035D" w:rsidP="00E4671B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B78369" wp14:editId="13684244">
                  <wp:simplePos x="0" y="0"/>
                  <wp:positionH relativeFrom="column">
                    <wp:posOffset>4795520</wp:posOffset>
                  </wp:positionH>
                  <wp:positionV relativeFrom="page">
                    <wp:posOffset>280670</wp:posOffset>
                  </wp:positionV>
                  <wp:extent cx="939165" cy="1273810"/>
                  <wp:effectExtent l="0" t="0" r="0" b="2540"/>
                  <wp:wrapNone/>
                  <wp:docPr id="6671689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68969" name="图片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1C48">
              <w:rPr>
                <w:rFonts w:hint="eastAsia"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7FFF3E86" w14:textId="7B23AB75" w:rsidR="002E524D" w:rsidRDefault="002E524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E524D" w14:paraId="388D0AD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0E78C2F6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49DBFE41" w14:textId="02B1397A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597C65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5E7DF" w14:textId="77777777" w:rsidR="002E524D" w:rsidRDefault="002E524D">
            <w:pPr>
              <w:rPr>
                <w:sz w:val="21"/>
                <w:szCs w:val="21"/>
              </w:rPr>
            </w:pPr>
          </w:p>
        </w:tc>
      </w:tr>
      <w:tr w:rsidR="002E524D" w14:paraId="27B97D64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15E58FC2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邮件：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22C8BB0D" w14:textId="4C3DBBAC" w:rsidR="002E524D" w:rsidRDefault="00597C65" w:rsidP="001E2AC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 w:rsidR="002E524D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xxx</w:t>
            </w:r>
            <w:r w:rsidR="002E524D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CB6B2" w14:textId="77777777" w:rsidR="002E524D" w:rsidRDefault="002E524D">
            <w:pPr>
              <w:rPr>
                <w:sz w:val="21"/>
                <w:szCs w:val="21"/>
              </w:rPr>
            </w:pPr>
          </w:p>
        </w:tc>
      </w:tr>
      <w:tr w:rsidR="002E524D" w14:paraId="24BC5C8D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120C3E0C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7AB5083B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9B047" w14:textId="77777777" w:rsidR="002E524D" w:rsidRDefault="002E524D">
            <w:pPr>
              <w:rPr>
                <w:sz w:val="21"/>
                <w:szCs w:val="21"/>
              </w:rPr>
            </w:pPr>
          </w:p>
        </w:tc>
      </w:tr>
      <w:tr w:rsidR="002E524D" w14:paraId="3C462DD3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69374F02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13" w:type="dxa"/>
              <w:right w:w="85" w:type="dxa"/>
            </w:tcMar>
            <w:vAlign w:val="center"/>
          </w:tcPr>
          <w:p w14:paraId="09DEEC00" w14:textId="5F060BF0" w:rsidR="002E524D" w:rsidRDefault="008F241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2E524D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08189" w14:textId="77777777" w:rsidR="002E524D" w:rsidRDefault="002E524D">
            <w:pPr>
              <w:rPr>
                <w:sz w:val="21"/>
                <w:szCs w:val="21"/>
              </w:rPr>
            </w:pPr>
          </w:p>
        </w:tc>
      </w:tr>
      <w:tr w:rsidR="002E524D" w14:paraId="6C44274D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6B58D54F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C39D9" w14:textId="77777777" w:rsidR="002E524D" w:rsidRDefault="002E524D"/>
        </w:tc>
      </w:tr>
      <w:tr w:rsidR="002E524D" w14:paraId="49BE1316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DA49D47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材料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25A45" w14:textId="77777777" w:rsidR="002E524D" w:rsidRDefault="002E524D">
            <w:pPr>
              <w:rPr>
                <w:sz w:val="21"/>
                <w:szCs w:val="21"/>
              </w:rPr>
            </w:pPr>
          </w:p>
        </w:tc>
      </w:tr>
    </w:tbl>
    <w:p w14:paraId="1BEEFCF3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2A9A304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A6AB478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783B78C5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2E524D" w14:paraId="2FF89343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1C95215E" w14:textId="5CE8896A" w:rsidR="002E524D" w:rsidRDefault="008F241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2E524D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2E524D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02DDA1C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1A15182D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64D2C12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9A09172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6E364ACD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2E524D" w14:paraId="6257B63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3E09608" w14:textId="277E8D58" w:rsidR="002E524D" w:rsidRDefault="008F241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2E524D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2E524D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9E8789D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proofErr w:type="gramStart"/>
            <w:r>
              <w:rPr>
                <w:rFonts w:hint="eastAsia"/>
                <w:sz w:val="21"/>
                <w:szCs w:val="21"/>
              </w:rPr>
              <w:t>堂大学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667F25A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CC9664D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5665857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59F5D65C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3523E00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472D6FB9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材料相关经历</w:t>
            </w:r>
          </w:p>
        </w:tc>
      </w:tr>
    </w:tbl>
    <w:p w14:paraId="3C573661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2E524D" w14:paraId="34BBD59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8CDF10A" w14:textId="71AF706D" w:rsidR="002E524D" w:rsidRDefault="008F241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2E524D">
              <w:rPr>
                <w:rFonts w:ascii="Times New Roman" w:hAnsi="Times New Roman" w:cs="Times New Roman"/>
                <w:sz w:val="20"/>
                <w:szCs w:val="20"/>
              </w:rPr>
              <w:t xml:space="preserve">.09 - </w:t>
            </w:r>
            <w:r w:rsidR="002E524D">
              <w:rPr>
                <w:rFonts w:ascii="Times New Roman" w:hAnsi="Times New Roman" w:cs="Times New Roman" w:hint="eastAsia"/>
                <w:sz w:val="20"/>
                <w:szCs w:val="20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FA5099E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上海天马微电子有限公司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96EA4FA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制程工程师</w:t>
            </w:r>
          </w:p>
        </w:tc>
      </w:tr>
    </w:tbl>
    <w:p w14:paraId="24FE331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5410E28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6F9B68B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4DCC224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与客户进行应用技术交流，提供应用技术方案与支持服务，提升服务品牌；</w:t>
            </w:r>
          </w:p>
        </w:tc>
      </w:tr>
    </w:tbl>
    <w:p w14:paraId="26CE396B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7C8D5DB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07D8D72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BA82481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制定和编制激光切割、剪板、锯、折弯等下料工艺，指导下料技术和提升下料制作质量，并对下料操作员工进行技能知识培训；</w:t>
            </w:r>
          </w:p>
        </w:tc>
      </w:tr>
    </w:tbl>
    <w:p w14:paraId="5652766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7D144DB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49422CF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2082230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参与同步工程及工艺项目研究，优化改善现场制程，协助确立项目跟进及新产品开发、应用；</w:t>
            </w:r>
          </w:p>
        </w:tc>
      </w:tr>
    </w:tbl>
    <w:p w14:paraId="0EF78F14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45D264C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A389AF4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89D4E51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协调和服务建筑工地混凝土施工过程中有关技术、质量等方面的工作，审核工地开盘资料及交工资料；</w:t>
            </w:r>
          </w:p>
        </w:tc>
      </w:tr>
    </w:tbl>
    <w:p w14:paraId="3371CB3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3D5BD1C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F8CCB8D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769B544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监督生产站点的混凝土配合比实施情况和检查其适应性，实施本部门与其它部门之间的衔接工作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68AFA7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2E524D" w14:paraId="317329E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1CB650F0" w14:textId="291A573C" w:rsidR="002E524D" w:rsidRDefault="008F241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2E524D">
              <w:rPr>
                <w:rFonts w:ascii="Times New Roman" w:hAnsi="Times New Roman" w:cs="Times New Roman"/>
                <w:sz w:val="20"/>
                <w:szCs w:val="20"/>
              </w:rPr>
              <w:t xml:space="preserve">.09 -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2E524D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94BCE26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北京天科合达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蓝光半导体有限公司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C303BCF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测试（验收）工程师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rFonts w:hint="eastAsia"/>
                <w:b/>
                <w:bCs/>
                <w:sz w:val="20"/>
                <w:szCs w:val="20"/>
              </w:rPr>
              <w:t>质量管理</w:t>
            </w:r>
          </w:p>
        </w:tc>
      </w:tr>
    </w:tbl>
    <w:p w14:paraId="2A1C25A4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1F478B0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4DCD56E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6F4900F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管理和控制产品生产、制造过程中的质量，及时处理一般技术问题，编写质量分析报告；</w:t>
            </w:r>
          </w:p>
        </w:tc>
      </w:tr>
    </w:tbl>
    <w:p w14:paraId="16AC937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4D44EE7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5A0DCA4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73D7F2F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学习了解产品试验、样品质量测试以及批量生产，熟悉产品操作流程手册，协助流程手册顺利执行；</w:t>
            </w:r>
          </w:p>
        </w:tc>
      </w:tr>
    </w:tbl>
    <w:p w14:paraId="687C19A6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1080E14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BF0E2C6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338AE3A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取样分析产品结果，参与工艺改进、设备调整和产品开发，监督生产流程的维护和实施；</w:t>
            </w:r>
          </w:p>
        </w:tc>
      </w:tr>
    </w:tbl>
    <w:p w14:paraId="3B4F4473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001AFB5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B01B994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C395FBF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负责材料入厂</w:t>
            </w:r>
            <w:r>
              <w:rPr>
                <w:sz w:val="20"/>
                <w:szCs w:val="20"/>
              </w:rPr>
              <w:t>IQA</w:t>
            </w:r>
            <w:r>
              <w:rPr>
                <w:rFonts w:hint="eastAsia"/>
                <w:sz w:val="20"/>
                <w:szCs w:val="20"/>
              </w:rPr>
              <w:t>验收、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系统输入及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执行，核对供应商的出货检验报告；</w:t>
            </w:r>
          </w:p>
        </w:tc>
      </w:tr>
    </w:tbl>
    <w:p w14:paraId="2628904C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58B55EC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D3471B9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FFBC4AF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与技术、生产人员协作进行工业化试验，利用内外资源共同协调质量、生产问题，制定和执行行动计划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10256D5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0AE22FF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11C9EEFE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校园相关经历</w:t>
            </w:r>
          </w:p>
        </w:tc>
      </w:tr>
    </w:tbl>
    <w:p w14:paraId="2255BD5E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E524D" w14:paraId="07602F04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E4E74F2" w14:textId="5E8DBA8D" w:rsidR="002E524D" w:rsidRDefault="008F241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2E524D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2E524D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32E951CA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上海图书馆志愿者活动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BF37F1C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团体负责人</w:t>
            </w:r>
          </w:p>
        </w:tc>
      </w:tr>
    </w:tbl>
    <w:p w14:paraId="0FF857C4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02A4E52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54BAD3B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3417EAA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0AF7AECA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25CAA11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AF92689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3483FF7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69932907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39B4ECE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D99CF6D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0B7794B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6CF1AF76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6D64ED0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EE535A2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A4753C2" w14:textId="293699FC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任职期间，所带团队每年获上图志愿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先进集体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称号，个人获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优秀组织者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称号。于</w:t>
            </w:r>
            <w:r w:rsidR="008F2412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月任上图志愿队组长助理</w:t>
            </w:r>
          </w:p>
        </w:tc>
      </w:tr>
    </w:tbl>
    <w:p w14:paraId="53E5FE2F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E524D" w14:paraId="0F591602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955266B" w14:textId="4D950032" w:rsidR="002E524D" w:rsidRDefault="008F241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2E524D">
              <w:rPr>
                <w:b/>
                <w:bCs/>
                <w:sz w:val="20"/>
                <w:szCs w:val="20"/>
              </w:rPr>
              <w:t xml:space="preserve">.09 - </w:t>
            </w:r>
            <w:r w:rsidR="002E524D">
              <w:rPr>
                <w:rFonts w:hint="eastAsia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2AFAC71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XXXX</w:t>
            </w:r>
            <w:r>
              <w:rPr>
                <w:rFonts w:hint="eastAsia"/>
                <w:b/>
                <w:bCs/>
                <w:sz w:val="20"/>
                <w:szCs w:val="20"/>
              </w:rPr>
              <w:t>大学</w:t>
            </w: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樱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8772F28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部长</w:t>
            </w:r>
            <w:r>
              <w:rPr>
                <w:b/>
                <w:bCs/>
                <w:sz w:val="20"/>
                <w:szCs w:val="20"/>
              </w:rPr>
              <w:t xml:space="preserve"> &amp; </w:t>
            </w:r>
            <w:r>
              <w:rPr>
                <w:rFonts w:hint="eastAsia"/>
                <w:b/>
                <w:bCs/>
                <w:sz w:val="20"/>
                <w:szCs w:val="20"/>
              </w:rPr>
              <w:t>社刊主编</w:t>
            </w:r>
          </w:p>
        </w:tc>
      </w:tr>
    </w:tbl>
    <w:p w14:paraId="67AE0398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2D7E613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19CCD941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2B74FD4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樱</w:t>
            </w:r>
            <w:proofErr w:type="gramEnd"/>
            <w:r>
              <w:rPr>
                <w:rFonts w:hint="eastAsia"/>
                <w:sz w:val="20"/>
                <w:szCs w:val="20"/>
              </w:rPr>
              <w:t>学社是校明星社团，拥有约</w:t>
            </w:r>
            <w:r>
              <w:rPr>
                <w:sz w:val="20"/>
                <w:szCs w:val="20"/>
              </w:rPr>
              <w:t>500</w:t>
            </w:r>
            <w:r>
              <w:rPr>
                <w:rFonts w:hint="eastAsia"/>
                <w:sz w:val="20"/>
                <w:szCs w:val="20"/>
              </w:rPr>
              <w:t>名会员（校内规模最大）</w:t>
            </w:r>
          </w:p>
        </w:tc>
      </w:tr>
    </w:tbl>
    <w:p w14:paraId="646455B7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1710B63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8394C68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9352672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定期组织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初级日语教学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日本影视交流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及日语角活动，担任日语讲师</w:t>
            </w:r>
          </w:p>
        </w:tc>
      </w:tr>
    </w:tbl>
    <w:p w14:paraId="772B047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22B7C2F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48564030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FE942E3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策划两次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学园祭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活动，以及大型晚会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中日文化交流节闭幕式</w:t>
            </w:r>
          </w:p>
        </w:tc>
      </w:tr>
    </w:tbl>
    <w:p w14:paraId="7EBEBEDD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E524D" w14:paraId="1023844B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76AD1546" w14:textId="77777777" w:rsidR="002E524D" w:rsidRDefault="002E524D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9161B55" w14:textId="77777777" w:rsidR="002E524D" w:rsidRDefault="002E524D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参与社刊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樱学刊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的创刊，担任社刊编辑（后任主编）和翻译</w:t>
            </w:r>
          </w:p>
        </w:tc>
      </w:tr>
    </w:tbl>
    <w:p w14:paraId="3D96E0C0" w14:textId="77777777" w:rsidR="002E524D" w:rsidRDefault="002E524D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069DCAE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603905BB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6E7EA077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E524D" w14:paraId="47B40E7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ADEE22E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397B662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E3CA5DF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19AC1E4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E524D" w14:paraId="48CC6F0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90D348E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5AA5CE34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25E47796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5CC994A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E524D" w14:paraId="189D4DE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52190BC" w14:textId="77777777" w:rsidR="002E524D" w:rsidRDefault="002E524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3BA68DF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4155EE21" w14:textId="77777777" w:rsidR="002E524D" w:rsidRDefault="002E524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65C1FEDD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7167956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5E5B58B9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2DDACB30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E524D" w14:paraId="7902C06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3DB1AA35" w14:textId="77777777" w:rsidR="002E524D" w:rsidRDefault="002E524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63DB8ED0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799C9033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E524D" w14:paraId="0ABE16F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654F1BD" w14:textId="77777777" w:rsidR="002E524D" w:rsidRDefault="002E524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03CA80DB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3982FD09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E524D" w14:paraId="07461B5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713201CE" w14:textId="77777777" w:rsidR="002E524D" w:rsidRDefault="002E524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85" w:type="dxa"/>
              <w:bottom w:w="13" w:type="dxa"/>
              <w:right w:w="85" w:type="dxa"/>
            </w:tcMar>
          </w:tcPr>
          <w:p w14:paraId="267C3D3D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79290D9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6B831EF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CCBA4EE" w14:textId="77777777" w:rsidR="002E524D" w:rsidRDefault="002E524D">
            <w:pPr>
              <w:spacing w:line="275" w:lineRule="atLeast"/>
            </w:pPr>
            <w:r>
              <w:rPr>
                <w:rFonts w:hint="eastAsia"/>
                <w:b/>
                <w:bCs/>
              </w:rPr>
              <w:lastRenderedPageBreak/>
              <w:t>特长和爱好</w:t>
            </w:r>
          </w:p>
        </w:tc>
      </w:tr>
    </w:tbl>
    <w:p w14:paraId="2047E823" w14:textId="77777777" w:rsidR="002E524D" w:rsidRDefault="002E524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23BA9F0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01A14AAE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49736A4B" w14:textId="77777777" w:rsidR="002E524D" w:rsidRDefault="002E524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E524D" w14:paraId="7DF0D8F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170" w:type="dxa"/>
              <w:bottom w:w="13" w:type="dxa"/>
              <w:right w:w="170" w:type="dxa"/>
            </w:tcMar>
          </w:tcPr>
          <w:p w14:paraId="6BC19EAA" w14:textId="77777777" w:rsidR="002E524D" w:rsidRDefault="002E524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1BC15E38" w14:textId="77777777" w:rsidR="002E524D" w:rsidRDefault="002E524D">
      <w:pPr>
        <w:rPr>
          <w:sz w:val="2"/>
          <w:szCs w:val="2"/>
        </w:rPr>
      </w:pPr>
    </w:p>
    <w:sectPr w:rsidR="002E524D">
      <w:headerReference w:type="default" r:id="rId9"/>
      <w:footerReference w:type="default" r:id="rId10"/>
      <w:pgSz w:w="11905" w:h="16837"/>
      <w:pgMar w:top="453" w:right="1133" w:bottom="294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E2AF" w14:textId="77777777" w:rsidR="00965F8A" w:rsidRDefault="00965F8A" w:rsidP="001E2ACF">
      <w:r>
        <w:separator/>
      </w:r>
    </w:p>
  </w:endnote>
  <w:endnote w:type="continuationSeparator" w:id="0">
    <w:p w14:paraId="26DDF21D" w14:textId="77777777" w:rsidR="00965F8A" w:rsidRDefault="00965F8A" w:rsidP="001E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D579" w14:textId="77777777" w:rsidR="00965F8A" w:rsidRDefault="00965F8A" w:rsidP="001E2ACF">
      <w:r>
        <w:separator/>
      </w:r>
    </w:p>
  </w:footnote>
  <w:footnote w:type="continuationSeparator" w:id="0">
    <w:p w14:paraId="220CC43C" w14:textId="77777777" w:rsidR="00965F8A" w:rsidRDefault="00965F8A" w:rsidP="001E2AC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B2"/>
    <w:rsid w:val="00097A45"/>
    <w:rsid w:val="001E2ACF"/>
    <w:rsid w:val="0027035D"/>
    <w:rsid w:val="002E524D"/>
    <w:rsid w:val="005135B2"/>
    <w:rsid w:val="0056310A"/>
    <w:rsid w:val="00597C65"/>
    <w:rsid w:val="006771C8"/>
    <w:rsid w:val="008F2412"/>
    <w:rsid w:val="00965F8A"/>
    <w:rsid w:val="009E089B"/>
    <w:rsid w:val="00AF05A2"/>
    <w:rsid w:val="00CB7F7C"/>
    <w:rsid w:val="00DF1C48"/>
    <w:rsid w:val="00E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D2681"/>
  <w14:defaultImageDpi w14:val="0"/>
  <w15:docId w15:val="{BBAAA12B-57EE-4A74-9D9B-58256FA9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E2A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1E2A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1E2ACF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1E2ACF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2024-11-03T05:48:00Z</dcterms:created>
  <dcterms:modified xsi:type="dcterms:W3CDTF">2025-06-03T09:16:00Z</dcterms:modified>
</cp:coreProperties>
</file>