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B122" w14:textId="77777777" w:rsidR="00FF63BA" w:rsidRDefault="00FF63BA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83BCE2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2671920" w14:textId="56F91F17" w:rsidR="00FF63BA" w:rsidRDefault="003F419B" w:rsidP="00205C3B">
            <w:pPr>
              <w:spacing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196136E4" w14:textId="77777777" w:rsidR="00FF63BA" w:rsidRDefault="00FF63BA">
      <w:pPr>
        <w:rPr>
          <w:rFonts w:ascii="华文细黑" w:eastAsia="华文细黑" w:hAnsi="Times New Roman" w:cs="华文细黑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0803D4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183988D" w14:textId="77777777" w:rsidR="00FF63BA" w:rsidRDefault="00FF63BA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02BAACE6" w14:textId="77777777" w:rsidR="00FF63BA" w:rsidRDefault="00FF63BA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1381"/>
        <w:gridCol w:w="1020"/>
        <w:gridCol w:w="1005"/>
        <w:gridCol w:w="1200"/>
        <w:gridCol w:w="1095"/>
        <w:gridCol w:w="750"/>
        <w:gridCol w:w="1927"/>
      </w:tblGrid>
      <w:tr w:rsidR="00DE79C4" w14:paraId="17AC90A8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E87B5B7" w14:textId="35F6B7BC" w:rsidR="00FF63BA" w:rsidRDefault="00205C3B" w:rsidP="00205C3B">
            <w:pPr>
              <w:spacing w:line="200" w:lineRule="atLeast"/>
              <w:ind w:right="100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性别：</w:t>
            </w:r>
            <w:r w:rsidR="00FF63BA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女</w:t>
            </w:r>
          </w:p>
        </w:tc>
        <w:tc>
          <w:tcPr>
            <w:tcW w:w="138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753163C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户口所在地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988C3BA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广东汕头</w:t>
            </w:r>
          </w:p>
        </w:tc>
        <w:tc>
          <w:tcPr>
            <w:tcW w:w="100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EC99ECB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现居地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7DDC4FC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上海乔布区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1DADF79" w14:textId="77777777" w:rsidR="00FF63BA" w:rsidRDefault="00FF63B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中共党员</w:t>
            </w:r>
          </w:p>
        </w:tc>
        <w:tc>
          <w:tcPr>
            <w:tcW w:w="75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BBFC52" w14:textId="77777777" w:rsidR="00FF63BA" w:rsidRDefault="00FF63B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本科</w:t>
            </w:r>
          </w:p>
        </w:tc>
        <w:tc>
          <w:tcPr>
            <w:tcW w:w="19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ACBCE0D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乔布技术师范学院</w:t>
            </w:r>
          </w:p>
        </w:tc>
      </w:tr>
    </w:tbl>
    <w:p w14:paraId="52363EE4" w14:textId="77777777" w:rsidR="00FF63BA" w:rsidRDefault="00FF63BA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3FE07F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0617A412" w14:textId="77777777" w:rsidR="00FF63BA" w:rsidRDefault="00FF63B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383E512" w14:textId="77777777" w:rsidR="00FF63BA" w:rsidRDefault="00FF63B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1"/>
        <w:gridCol w:w="1648"/>
      </w:tblGrid>
      <w:tr w:rsidR="00DE79C4" w14:paraId="55A18298" w14:textId="77777777">
        <w:trPr>
          <w:jc w:val="center"/>
        </w:trPr>
        <w:tc>
          <w:tcPr>
            <w:tcW w:w="79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5F7BDAF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行政管理专业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C348365" w14:textId="556984C5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8A5295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.06</w:t>
            </w:r>
            <w:r>
              <w:rPr>
                <w:sz w:val="20"/>
                <w:szCs w:val="20"/>
              </w:rPr>
              <w:t>毕业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01BF74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D508F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</w:tcPr>
          <w:p w14:paraId="3BEB4F5E" w14:textId="77777777" w:rsidR="00FF63BA" w:rsidRDefault="00FF63B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69B5757" w14:textId="77777777" w:rsidR="00FF63BA" w:rsidRDefault="00FF63B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9"/>
        <w:gridCol w:w="2339"/>
        <w:gridCol w:w="1290"/>
        <w:gridCol w:w="2591"/>
      </w:tblGrid>
      <w:tr w:rsidR="00DE79C4" w14:paraId="0A699AA5" w14:textId="77777777">
        <w:trPr>
          <w:jc w:val="center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072590E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联系方式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DCF4D9F" w14:textId="73F4C321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 138-</w:t>
            </w:r>
            <w:r w:rsidR="006104BD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-8000</w:t>
            </w:r>
          </w:p>
        </w:tc>
        <w:tc>
          <w:tcPr>
            <w:tcW w:w="129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4E196F2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电子邮箱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D686EA5" w14:textId="7D55DA3E" w:rsidR="00FF63BA" w:rsidRDefault="008A5295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FF63BA">
              <w:rPr>
                <w:sz w:val="20"/>
                <w:szCs w:val="20"/>
              </w:rPr>
              <w:t>@</w:t>
            </w:r>
            <w:r w:rsidR="006104BD">
              <w:rPr>
                <w:rFonts w:hint="eastAsia"/>
                <w:sz w:val="20"/>
                <w:szCs w:val="20"/>
              </w:rPr>
              <w:t>xxx</w:t>
            </w:r>
            <w:r w:rsidR="00FF63BA">
              <w:rPr>
                <w:sz w:val="20"/>
                <w:szCs w:val="20"/>
              </w:rPr>
              <w:t>.com</w:t>
            </w:r>
          </w:p>
        </w:tc>
      </w:tr>
    </w:tbl>
    <w:p w14:paraId="105E523C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3CBAA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0D85744F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74A8D01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238DF8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1210311D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专业课程（行政相关）</w:t>
            </w:r>
          </w:p>
        </w:tc>
      </w:tr>
    </w:tbl>
    <w:p w14:paraId="2AE42E83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B3C124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13" w:type="dxa"/>
            </w:tcMar>
          </w:tcPr>
          <w:p w14:paraId="0ED923B8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行政管理、管理学、社会学、大众心理学</w:t>
            </w:r>
          </w:p>
        </w:tc>
      </w:tr>
    </w:tbl>
    <w:p w14:paraId="0A96E04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A4EF6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5925CDA4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265ABF6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4CD908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182DFB8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技能和证书（行政相关）</w:t>
            </w:r>
          </w:p>
        </w:tc>
      </w:tr>
    </w:tbl>
    <w:p w14:paraId="1D2D65AE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185C4B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0" w:type="dxa"/>
              <w:right w:w="85" w:type="dxa"/>
            </w:tcMar>
          </w:tcPr>
          <w:p w14:paraId="71A27C41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3D8B179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411"/>
        <w:gridCol w:w="690"/>
        <w:gridCol w:w="675"/>
        <w:gridCol w:w="660"/>
        <w:gridCol w:w="705"/>
        <w:gridCol w:w="4052"/>
      </w:tblGrid>
      <w:tr w:rsidR="00DE79C4" w14:paraId="27A9BC4A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B1D0E48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语言技能：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4B99C49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英语通过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FAD529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745E6D9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  <w:vAlign w:val="center"/>
          </w:tcPr>
          <w:p w14:paraId="3FB5E451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CET-6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004D294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(501)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140F3D2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日常口语交流熟练，读写能力良好</w:t>
            </w:r>
          </w:p>
        </w:tc>
      </w:tr>
    </w:tbl>
    <w:p w14:paraId="35A9226C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2059F8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349A6446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CC4FC0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840"/>
        <w:gridCol w:w="2039"/>
        <w:gridCol w:w="5314"/>
      </w:tblGrid>
      <w:tr w:rsidR="00DE79C4" w14:paraId="14A7F9B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3C06063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294C1D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普通话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59D01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国家二级甲等证书</w:t>
            </w:r>
          </w:p>
        </w:tc>
        <w:tc>
          <w:tcPr>
            <w:tcW w:w="5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912793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普通话、粤语、客家话熟练交流</w:t>
            </w:r>
          </w:p>
        </w:tc>
      </w:tr>
    </w:tbl>
    <w:p w14:paraId="0B24782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77E86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121C490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C03732D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D5F342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664484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行政相关经验</w:t>
            </w:r>
          </w:p>
        </w:tc>
      </w:tr>
    </w:tbl>
    <w:p w14:paraId="0860787D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588D58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77FB0F5A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D7449D4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5"/>
        <w:gridCol w:w="5158"/>
        <w:gridCol w:w="2216"/>
      </w:tblGrid>
      <w:tr w:rsidR="00DE79C4" w14:paraId="2EF41D71" w14:textId="77777777">
        <w:trPr>
          <w:jc w:val="center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140FCE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上海可口可乐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5329D7C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行政后勤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1D04BAF" w14:textId="434EBD1C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.07-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661A399D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6E64A09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17212A68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5726FC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172"/>
        <w:gridCol w:w="986"/>
      </w:tblGrid>
      <w:tr w:rsidR="00DE79C4" w14:paraId="6CB625A4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237809C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1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64DAD8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协助财务部门进行财务辅助工作，每月底盘点库存和制作库存报表，分析各月库存情况；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D07BBA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22CF051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947"/>
        <w:gridCol w:w="1211"/>
      </w:tblGrid>
      <w:tr w:rsidR="00DE79C4" w14:paraId="31191B6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B02BDE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3B7D5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编制成本费用财务报表，分析成本费用升降因素，预测成本发展趋势，提出降低成本和增收节支的措施和方法；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C443E5D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2B3CF8F0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7FA6C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D26E3B5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D1D5023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4"/>
        <w:gridCol w:w="4079"/>
        <w:gridCol w:w="2216"/>
      </w:tblGrid>
      <w:tr w:rsidR="00DE79C4" w14:paraId="63D72EF6" w14:textId="77777777">
        <w:trPr>
          <w:jc w:val="center"/>
        </w:trPr>
        <w:tc>
          <w:tcPr>
            <w:tcW w:w="3343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08980258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上海虹桥国际学校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4A9EA33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行政事务文员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42E84621" w14:textId="640FEA8F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.01-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51317E70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A118F5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72CC7E2E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EB4D45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47"/>
        <w:gridCol w:w="911"/>
      </w:tblGrid>
      <w:tr w:rsidR="00DE79C4" w14:paraId="2E77652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A4328B4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D7D819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整理和核对教师的各类报销、付款单据；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2E175F7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3570CD5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47B4BA0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381FDE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CF5B64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协助行政文件的准备、归档和保管，固定资产和低值易耗品的登记和管理；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5F4A5E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B50D1F7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0E5BCB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693D881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886330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5083"/>
        <w:gridCol w:w="2216"/>
      </w:tblGrid>
      <w:tr w:rsidR="00DE79C4" w14:paraId="10320FF5" w14:textId="77777777">
        <w:trPr>
          <w:jc w:val="center"/>
        </w:trPr>
        <w:tc>
          <w:tcPr>
            <w:tcW w:w="23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6F60F00E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上海华峰石化有限公司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74E638B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F1B2A49" w14:textId="14FF73A5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.06-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6B9AF0E2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EF263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321807DC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3D4AB65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21BF837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60BFEB9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DBD54D9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协助行政部经理完成公司行政事务工作及部门内部日常事务工作；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36CD8A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4B241492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0020565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2360DCA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EBBD5A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协助行政部经理进行内务、安全管理，为其他部门提供及时有效的行政服务；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770118C6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39D55E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27F0ABF2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5F5098E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7C933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完成材料收集、档案管理、文书起草、公文制定、文件收发等工作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4A292802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70126D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6055F55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23D2F8C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CB1B829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88"/>
        <w:gridCol w:w="2216"/>
      </w:tblGrid>
      <w:tr w:rsidR="00DE79C4" w14:paraId="0A687AB2" w14:textId="77777777"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8F2E78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上海化工大学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9A89F01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行政助理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24E899FE" w14:textId="5F7E3548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.03-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6537B4D6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BD6E33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5215C19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DD71D9A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3BAF379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5097835F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97B8F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安排学院会议、教师福利发放、发票报销等，协助老师完成学院日常事务；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A9FB35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4BF47DC9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0960BEB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D8A715E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32C0BD3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核对日常行政单据，管理发票，协助行政经理做好各种事务。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BCE6E0E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F82469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18D8E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3DA8784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E902E70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408C08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C528016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其他社会实践</w:t>
            </w:r>
          </w:p>
        </w:tc>
      </w:tr>
    </w:tbl>
    <w:p w14:paraId="5ECE0016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ADBD2D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FE62310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E34342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0"/>
        <w:gridCol w:w="6133"/>
        <w:gridCol w:w="2216"/>
      </w:tblGrid>
      <w:tr w:rsidR="00DE79C4" w14:paraId="61B8C425" w14:textId="77777777">
        <w:trPr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73C1C941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院党支部</w:t>
            </w:r>
          </w:p>
        </w:tc>
        <w:tc>
          <w:tcPr>
            <w:tcW w:w="61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6C52C3F0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书记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E33BBCF" w14:textId="2C5B40F3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 xml:space="preserve"> - </w:t>
            </w:r>
            <w:r w:rsidR="00FF63BA">
              <w:rPr>
                <w:i/>
                <w:iCs/>
                <w:sz w:val="20"/>
                <w:szCs w:val="20"/>
              </w:rPr>
              <w:t>至今</w:t>
            </w:r>
          </w:p>
        </w:tc>
      </w:tr>
    </w:tbl>
    <w:p w14:paraId="0849B86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6A5B7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0F331B29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E6B7E2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DE79C4" w14:paraId="18B04B6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CD38C9D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AC632D5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定期召开支部党员大会、民主生活会、交流会，积累了一定的组织管理经验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0990060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3E4970CE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637"/>
        <w:gridCol w:w="521"/>
      </w:tblGrid>
      <w:tr w:rsidR="00DE79C4" w14:paraId="4EC7C81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2796621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64FCAE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策划支部党员活动，发展学生党员、开展新生党课等党务工作，增进了与人沟通及协调工作的能力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E28656C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6153C463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3DA4B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5A20658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89E2F36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5218"/>
        <w:gridCol w:w="2216"/>
      </w:tblGrid>
      <w:tr w:rsidR="00DE79C4" w14:paraId="481DAE91" w14:textId="77777777">
        <w:trPr>
          <w:jc w:val="center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7860C1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志愿者活动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5C8B00FC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5BB19E95" w14:textId="3BBD2F23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 xml:space="preserve"> - </w:t>
            </w:r>
            <w:r>
              <w:rPr>
                <w:i/>
                <w:iCs/>
                <w:sz w:val="20"/>
                <w:szCs w:val="20"/>
              </w:rPr>
              <w:t>20xx</w:t>
            </w:r>
          </w:p>
        </w:tc>
      </w:tr>
    </w:tbl>
    <w:p w14:paraId="35BED4DB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29617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74F8A9C6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30D8C3C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62"/>
        <w:gridCol w:w="896"/>
      </w:tblGrid>
      <w:tr w:rsidR="00DE79C4" w14:paraId="449A916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9C9B94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D4F330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美国人国际学校义卖活动义卖员、拍卖主持助手，协助会场工作人员布置自闭症儿童作品展，协助作品现场拍卖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6826CF4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78C9D2B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DE79C4" w14:paraId="5D27D80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1A4D72B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BDF8B0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博爱医院康复部志愿者，连续半年定期去医院帮助残障人士进行康复训练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E54F81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5C97B8BE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E30D9F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43974B4E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326780D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9297EE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5D861B8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其他获奖及证书</w:t>
            </w:r>
          </w:p>
        </w:tc>
      </w:tr>
    </w:tbl>
    <w:p w14:paraId="27F61A18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49460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753CAB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通过全国计算机等级考试二级</w:t>
            </w:r>
            <w:r>
              <w:rPr>
                <w:sz w:val="20"/>
                <w:szCs w:val="20"/>
              </w:rPr>
              <w:t xml:space="preserve">Access </w:t>
            </w:r>
          </w:p>
        </w:tc>
      </w:tr>
    </w:tbl>
    <w:p w14:paraId="5B3CDFD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F6532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9655470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年获乔布技术师范学院管理学院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优秀学生干部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先进个人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784166AB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DBA03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000C94ED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42B7A1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BC5BB9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2F85444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特长和爱好</w:t>
            </w:r>
          </w:p>
        </w:tc>
      </w:tr>
    </w:tbl>
    <w:p w14:paraId="2BB9CE72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DE79C4" w14:paraId="177137F3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231AF4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组织活动：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71EE62E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喜欢组织出游活动，习惯做出游攻略，事先联系安排，并根据个人特长为组员分配任务</w:t>
            </w:r>
          </w:p>
        </w:tc>
      </w:tr>
    </w:tbl>
    <w:p w14:paraId="6D7C127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DE79C4" w14:paraId="4AFEEE14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DD00A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学习能力强：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6EBAB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喜欢读书，坚持每周浏览新闻和各类网站</w:t>
            </w:r>
          </w:p>
        </w:tc>
      </w:tr>
    </w:tbl>
    <w:p w14:paraId="31005433" w14:textId="77777777" w:rsidR="00FF63BA" w:rsidRDefault="00FF63BA">
      <w:pPr>
        <w:rPr>
          <w:sz w:val="2"/>
          <w:szCs w:val="2"/>
        </w:rPr>
      </w:pPr>
    </w:p>
    <w:sectPr w:rsidR="00FF63BA" w:rsidSect="00A60382">
      <w:headerReference w:type="default" r:id="rId6"/>
      <w:footerReference w:type="default" r:id="rId7"/>
      <w:pgSz w:w="11905" w:h="16837"/>
      <w:pgMar w:top="567" w:right="1134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9B"/>
    <w:rsid w:val="00205C3B"/>
    <w:rsid w:val="003F419B"/>
    <w:rsid w:val="004E6A38"/>
    <w:rsid w:val="006104BD"/>
    <w:rsid w:val="008A5295"/>
    <w:rsid w:val="00A60382"/>
    <w:rsid w:val="00A93787"/>
    <w:rsid w:val="00DE79C4"/>
    <w:rsid w:val="00E936EA"/>
    <w:rsid w:val="00FF63BA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22CFD"/>
  <w14:defaultImageDpi w14:val="0"/>
  <w15:docId w15:val="{7939087E-2E2B-4D5D-8180-6F625E7A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2024-11-03T12:06:00Z</dcterms:created>
  <dcterms:modified xsi:type="dcterms:W3CDTF">2025-06-03T09:38:00Z</dcterms:modified>
</cp:coreProperties>
</file>