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9837ED" w:rsidP="009837ED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9837ED">
        <w:rPr>
          <w:rFonts w:ascii="標楷體" w:eastAsia="標楷體" w:hAnsi="標楷體" w:hint="eastAsia"/>
          <w:b/>
          <w:sz w:val="32"/>
          <w:szCs w:val="32"/>
        </w:rPr>
        <w:t>Java</w:t>
      </w:r>
      <w:r w:rsidR="00270A3F">
        <w:rPr>
          <w:rFonts w:ascii="標楷體" w:eastAsia="標楷體" w:hAnsi="標楷體" w:hint="eastAsia"/>
          <w:b/>
          <w:sz w:val="32"/>
          <w:szCs w:val="32"/>
        </w:rPr>
        <w:t>基礎語法與</w:t>
      </w:r>
      <w:r w:rsidRPr="009837ED">
        <w:rPr>
          <w:rFonts w:ascii="標楷體" w:eastAsia="標楷體" w:hAnsi="標楷體" w:hint="eastAsia"/>
          <w:b/>
          <w:sz w:val="32"/>
          <w:szCs w:val="32"/>
        </w:rPr>
        <w:t>型態</w:t>
      </w:r>
    </w:p>
    <w:p w:rsidR="009837ED" w:rsidRDefault="009837ED" w:rsidP="009837ED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型態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>
        <w:rPr>
          <w:rFonts w:ascii="標楷體" w:eastAsia="標楷體" w:hAnsi="標楷體" w:hint="eastAsia"/>
          <w:szCs w:val="24"/>
        </w:rPr>
        <w:t>Java分兩種型態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</w:p>
    <w:p w:rsidR="009837ED" w:rsidRDefault="009837ED" w:rsidP="009837E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9837ED">
        <w:rPr>
          <w:rFonts w:ascii="標楷體" w:eastAsia="標楷體" w:hAnsi="標楷體" w:hint="eastAsia"/>
          <w:szCs w:val="24"/>
        </w:rPr>
        <w:t>基本型態</w:t>
      </w:r>
    </w:p>
    <w:p w:rsidR="009837ED" w:rsidRPr="009837ED" w:rsidRDefault="009837ED" w:rsidP="009837ED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9837ED" w:rsidRPr="009837ED" w:rsidRDefault="009837ED" w:rsidP="009837E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9837ED">
        <w:rPr>
          <w:rFonts w:ascii="標楷體" w:eastAsia="標楷體" w:hAnsi="標楷體" w:hint="eastAsia"/>
          <w:szCs w:val="24"/>
        </w:rPr>
        <w:t>類別型態</w:t>
      </w:r>
    </w:p>
    <w:p w:rsidR="009837ED" w:rsidRDefault="009837ED" w:rsidP="009837ED">
      <w:pPr>
        <w:rPr>
          <w:rFonts w:ascii="標楷體" w:eastAsia="標楷體" w:hAnsi="標楷體"/>
          <w:b/>
          <w:sz w:val="28"/>
          <w:szCs w:val="28"/>
        </w:rPr>
      </w:pPr>
      <w:r w:rsidRPr="009837ED">
        <w:rPr>
          <w:rFonts w:ascii="標楷體" w:eastAsia="標楷體" w:hAnsi="標楷體" w:hint="eastAsia"/>
          <w:b/>
          <w:sz w:val="28"/>
          <w:szCs w:val="28"/>
        </w:rPr>
        <w:t>基本型態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9837ED">
        <w:rPr>
          <w:rFonts w:ascii="標楷體" w:eastAsia="標楷體" w:hAnsi="標楷體" w:hint="eastAsia"/>
          <w:szCs w:val="24"/>
        </w:rPr>
        <w:t>利用程式語法，告知</w:t>
      </w:r>
      <w:proofErr w:type="spellStart"/>
      <w:r w:rsidRPr="009837ED">
        <w:rPr>
          <w:rFonts w:ascii="標楷體" w:eastAsia="標楷體" w:hAnsi="標楷體" w:hint="eastAsia"/>
          <w:szCs w:val="24"/>
        </w:rPr>
        <w:t>jvm</w:t>
      </w:r>
      <w:proofErr w:type="spellEnd"/>
      <w:r w:rsidRPr="009837ED">
        <w:rPr>
          <w:rFonts w:ascii="標楷體" w:eastAsia="標楷體" w:hAnsi="標楷體" w:hint="eastAsia"/>
          <w:szCs w:val="24"/>
        </w:rPr>
        <w:t>由</w:t>
      </w:r>
      <w:proofErr w:type="spellStart"/>
      <w:r w:rsidRPr="009837ED">
        <w:rPr>
          <w:rFonts w:ascii="標楷體" w:eastAsia="標楷體" w:hAnsi="標楷體" w:hint="eastAsia"/>
          <w:szCs w:val="24"/>
        </w:rPr>
        <w:t>jvm</w:t>
      </w:r>
      <w:proofErr w:type="spellEnd"/>
      <w:r w:rsidRPr="009837ED">
        <w:rPr>
          <w:rFonts w:ascii="標楷體" w:eastAsia="標楷體" w:hAnsi="標楷體" w:hint="eastAsia"/>
          <w:szCs w:val="24"/>
        </w:rPr>
        <w:t>自動將資料在記憶體中配置與管理</w:t>
      </w:r>
      <w:r>
        <w:rPr>
          <w:rFonts w:ascii="標楷體" w:eastAsia="標楷體" w:hAnsi="標楷體" w:hint="eastAsia"/>
          <w:szCs w:val="24"/>
        </w:rPr>
        <w:t>，基本型態有:整數、位元組、浮點數、字元、布林等。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</w:p>
    <w:p w:rsidR="009837ED" w:rsidRDefault="009837ED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型態佔有的記憶體長度不同，如果儲存值超過型態範圍</w:t>
      </w:r>
      <w:proofErr w:type="gramStart"/>
      <w:r>
        <w:rPr>
          <w:rFonts w:ascii="標楷體" w:eastAsia="標楷體" w:hAnsi="標楷體" w:hint="eastAsia"/>
          <w:szCs w:val="24"/>
        </w:rPr>
        <w:t>稱為溢值</w:t>
      </w:r>
      <w:proofErr w:type="gramEnd"/>
      <w:r>
        <w:rPr>
          <w:rFonts w:ascii="標楷體" w:eastAsia="標楷體" w:hAnsi="標楷體" w:hint="eastAsia"/>
          <w:szCs w:val="24"/>
        </w:rPr>
        <w:t>，會造成程式不可預測的結果。</w:t>
      </w:r>
    </w:p>
    <w:p w:rsidR="009837ED" w:rsidRDefault="009837ED" w:rsidP="009837ED">
      <w:pPr>
        <w:rPr>
          <w:rFonts w:ascii="標楷體" w:eastAsia="標楷體" w:hAnsi="標楷體" w:hint="eastAsia"/>
          <w:szCs w:val="24"/>
        </w:rPr>
      </w:pPr>
    </w:p>
    <w:p w:rsidR="005350A0" w:rsidRPr="00FD5A47" w:rsidRDefault="005350A0" w:rsidP="009837ED">
      <w:pPr>
        <w:rPr>
          <w:rFonts w:ascii="標楷體" w:eastAsia="標楷體" w:hAnsi="標楷體" w:hint="eastAsia"/>
          <w:b/>
          <w:szCs w:val="24"/>
        </w:rPr>
      </w:pPr>
      <w:r w:rsidRPr="00FD5A47">
        <w:rPr>
          <w:rFonts w:ascii="標楷體" w:eastAsia="標楷體" w:hAnsi="標楷體" w:hint="eastAsia"/>
          <w:b/>
          <w:szCs w:val="24"/>
        </w:rPr>
        <w:t>變數</w:t>
      </w:r>
    </w:p>
    <w:p w:rsidR="005350A0" w:rsidRDefault="005350A0" w:rsidP="009837E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告訴JVM 有個位置來暫存資料。</w:t>
      </w:r>
    </w:p>
    <w:p w:rsidR="005350A0" w:rsidRDefault="005350A0" w:rsidP="009837E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</w:p>
    <w:p w:rsidR="005350A0" w:rsidRDefault="005350A0" w:rsidP="009837E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命名風格:駝峰式-&gt;</w:t>
      </w:r>
      <w:proofErr w:type="spellStart"/>
      <w:r>
        <w:rPr>
          <w:rFonts w:ascii="標楷體" w:eastAsia="標楷體" w:hAnsi="標楷體" w:hint="eastAsia"/>
          <w:szCs w:val="24"/>
        </w:rPr>
        <w:t>ageOfStudent</w:t>
      </w:r>
      <w:proofErr w:type="spellEnd"/>
    </w:p>
    <w:p w:rsidR="00FD5A47" w:rsidRDefault="00FD5A47" w:rsidP="009837ED">
      <w:pPr>
        <w:rPr>
          <w:rFonts w:ascii="標楷體" w:eastAsia="標楷體" w:hAnsi="標楷體" w:hint="eastAsia"/>
          <w:szCs w:val="24"/>
        </w:rPr>
      </w:pPr>
    </w:p>
    <w:p w:rsidR="00E24A90" w:rsidRDefault="00E24A90" w:rsidP="009837E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區域變數:</w:t>
      </w:r>
    </w:p>
    <w:p w:rsidR="00E24A90" w:rsidRDefault="00E24A90" w:rsidP="00E24A90">
      <w:pPr>
        <w:ind w:left="48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在方法中宣告的變數為區域變數，宣告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區域變數就會為變數配置一塊記憶體，但不會給予預設值，java安全性極高，未指定值給予變數，會編譯錯誤。</w:t>
      </w:r>
    </w:p>
    <w:p w:rsidR="008763DE" w:rsidRDefault="008763DE" w:rsidP="00E24A90">
      <w:pPr>
        <w:ind w:left="480" w:firstLine="480"/>
        <w:rPr>
          <w:rFonts w:ascii="標楷體" w:eastAsia="標楷體" w:hAnsi="標楷體" w:hint="eastAsia"/>
          <w:szCs w:val="24"/>
        </w:rPr>
      </w:pPr>
    </w:p>
    <w:p w:rsidR="008763DE" w:rsidRDefault="008763DE" w:rsidP="008763DE">
      <w:pPr>
        <w:rPr>
          <w:rFonts w:ascii="標楷體" w:eastAsia="標楷體" w:hAnsi="標楷體" w:hint="eastAsia"/>
          <w:b/>
          <w:szCs w:val="24"/>
        </w:rPr>
      </w:pPr>
      <w:r w:rsidRPr="008763DE">
        <w:rPr>
          <w:rFonts w:ascii="標楷體" w:eastAsia="標楷體" w:hAnsi="標楷體" w:hint="eastAsia"/>
          <w:b/>
          <w:szCs w:val="24"/>
        </w:rPr>
        <w:t>型態轉換</w:t>
      </w: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>
        <w:rPr>
          <w:rFonts w:ascii="標楷體" w:eastAsia="標楷體" w:hAnsi="標楷體" w:hint="eastAsia"/>
          <w:szCs w:val="24"/>
        </w:rPr>
        <w:t>float PI =3.14 ，當想要將double資料(程式寫下浮點數時編譯預設會使用double型態)指定給float變數時，因為8個位元組資料要放到4個位元組會遺失4個位元組資料，編譯時將無法通過。</w:t>
      </w: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解決1.</w:t>
      </w: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  <w:t>float PI =3.14F 告訴編譯器用float來儲存3.14的值</w:t>
      </w: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解決</w:t>
      </w: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.</w:t>
      </w:r>
    </w:p>
    <w:p w:rsidR="008763DE" w:rsidRDefault="008763DE" w:rsidP="008763DE">
      <w:pPr>
        <w:ind w:left="14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float PI=(float)3.14告訴編譯器就是要將double型態丟入float變數中，但執行時期出錯，後果自負。</w:t>
      </w: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</w:p>
    <w:p w:rsidR="00270A3F" w:rsidRPr="008763DE" w:rsidRDefault="008763DE" w:rsidP="008763DE">
      <w:pPr>
        <w:rPr>
          <w:rFonts w:ascii="標楷體" w:eastAsia="標楷體" w:hAnsi="標楷體" w:hint="eastAsia"/>
          <w:b/>
          <w:sz w:val="28"/>
          <w:szCs w:val="28"/>
        </w:rPr>
      </w:pPr>
      <w:r w:rsidRPr="008763DE">
        <w:rPr>
          <w:rFonts w:ascii="標楷體" w:eastAsia="標楷體" w:hAnsi="標楷體" w:hint="eastAsia"/>
          <w:b/>
          <w:sz w:val="28"/>
          <w:szCs w:val="28"/>
        </w:rPr>
        <w:lastRenderedPageBreak/>
        <w:t>流程控制</w:t>
      </w:r>
    </w:p>
    <w:p w:rsidR="00830522" w:rsidRDefault="008763DE" w:rsidP="008763DE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8763DE">
        <w:rPr>
          <w:rFonts w:ascii="標楷體" w:eastAsia="標楷體" w:hAnsi="標楷體"/>
          <w:b/>
          <w:szCs w:val="24"/>
        </w:rPr>
        <w:t>B</w:t>
      </w:r>
      <w:r w:rsidRPr="008763DE">
        <w:rPr>
          <w:rFonts w:ascii="標楷體" w:eastAsia="標楷體" w:hAnsi="標楷體" w:hint="eastAsia"/>
          <w:b/>
          <w:szCs w:val="24"/>
        </w:rPr>
        <w:t>reak</w:t>
      </w:r>
    </w:p>
    <w:p w:rsidR="008763DE" w:rsidRDefault="008763DE" w:rsidP="00830522">
      <w:pPr>
        <w:ind w:left="480" w:firstLineChars="100" w:firstLine="240"/>
        <w:rPr>
          <w:rFonts w:ascii="標楷體" w:eastAsia="標楷體" w:hAnsi="標楷體" w:hint="eastAsia"/>
          <w:szCs w:val="24"/>
        </w:rPr>
      </w:pPr>
      <w:r w:rsidRPr="00830522">
        <w:rPr>
          <w:rFonts w:ascii="標楷體" w:eastAsia="標楷體" w:hAnsi="標楷體"/>
          <w:szCs w:val="24"/>
        </w:rPr>
        <w:t>B</w:t>
      </w:r>
      <w:r w:rsidRPr="00830522">
        <w:rPr>
          <w:rFonts w:ascii="標楷體" w:eastAsia="標楷體" w:hAnsi="標楷體" w:hint="eastAsia"/>
          <w:szCs w:val="24"/>
        </w:rPr>
        <w:t>reak可以離開目前switch、for、while</w:t>
      </w:r>
      <w:proofErr w:type="gramStart"/>
      <w:r w:rsidRPr="00830522">
        <w:rPr>
          <w:rFonts w:ascii="標楷體" w:eastAsia="標楷體" w:hAnsi="標楷體" w:hint="eastAsia"/>
          <w:szCs w:val="24"/>
        </w:rPr>
        <w:t>迴圈</w:t>
      </w:r>
      <w:r w:rsidR="00830522">
        <w:rPr>
          <w:rFonts w:ascii="標楷體" w:eastAsia="標楷體" w:hAnsi="標楷體" w:hint="eastAsia"/>
          <w:szCs w:val="24"/>
        </w:rPr>
        <w:t>區</w:t>
      </w:r>
      <w:proofErr w:type="gramEnd"/>
      <w:r w:rsidR="00830522">
        <w:rPr>
          <w:rFonts w:ascii="標楷體" w:eastAsia="標楷體" w:hAnsi="標楷體" w:hint="eastAsia"/>
          <w:szCs w:val="24"/>
        </w:rPr>
        <w:t>塊並執行下一個陳述句。</w:t>
      </w:r>
    </w:p>
    <w:p w:rsidR="00830522" w:rsidRDefault="00830522" w:rsidP="0083052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bookmarkStart w:id="0" w:name="_GoBack"/>
      <w:bookmarkEnd w:id="0"/>
    </w:p>
    <w:p w:rsidR="00830522" w:rsidRPr="00830522" w:rsidRDefault="00830522" w:rsidP="00830522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830522">
        <w:rPr>
          <w:rFonts w:ascii="標楷體" w:eastAsia="標楷體" w:hAnsi="標楷體" w:hint="eastAsia"/>
          <w:b/>
          <w:szCs w:val="24"/>
        </w:rPr>
        <w:t>Continue</w:t>
      </w:r>
    </w:p>
    <w:p w:rsidR="00830522" w:rsidRPr="00830522" w:rsidRDefault="00830522" w:rsidP="00830522">
      <w:pPr>
        <w:ind w:left="480" w:firstLineChars="100" w:firstLine="2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略過之後的陳述句，並回到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圈開頭進行下一次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圈，而不是離開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圈。</w:t>
      </w:r>
    </w:p>
    <w:p w:rsidR="00830522" w:rsidRPr="00830522" w:rsidRDefault="00830522" w:rsidP="00830522">
      <w:pPr>
        <w:ind w:left="480" w:firstLine="480"/>
        <w:rPr>
          <w:rFonts w:ascii="標楷體" w:eastAsia="標楷體" w:hAnsi="標楷體" w:hint="eastAsia"/>
          <w:b/>
          <w:szCs w:val="24"/>
        </w:rPr>
      </w:pP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</w:p>
    <w:p w:rsidR="008763DE" w:rsidRDefault="008763DE" w:rsidP="008763DE">
      <w:pPr>
        <w:rPr>
          <w:rFonts w:ascii="標楷體" w:eastAsia="標楷體" w:hAnsi="標楷體" w:hint="eastAsia"/>
          <w:szCs w:val="24"/>
        </w:rPr>
      </w:pPr>
    </w:p>
    <w:p w:rsidR="00270A3F" w:rsidRPr="00E24A90" w:rsidRDefault="00270A3F" w:rsidP="00E24A90">
      <w:pPr>
        <w:ind w:left="480" w:firstLine="480"/>
        <w:rPr>
          <w:rFonts w:ascii="標楷體" w:eastAsia="標楷體" w:hAnsi="標楷體"/>
          <w:szCs w:val="24"/>
        </w:rPr>
      </w:pPr>
    </w:p>
    <w:p w:rsidR="009837ED" w:rsidRPr="009837ED" w:rsidRDefault="009837ED" w:rsidP="009837ED">
      <w:pPr>
        <w:rPr>
          <w:rFonts w:ascii="標楷體" w:eastAsia="標楷體" w:hAnsi="標楷體"/>
          <w:szCs w:val="24"/>
        </w:rPr>
      </w:pPr>
    </w:p>
    <w:sectPr w:rsidR="009837ED" w:rsidRPr="009837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F7B8"/>
      </v:shape>
    </w:pict>
  </w:numPicBullet>
  <w:abstractNum w:abstractNumId="0">
    <w:nsid w:val="4BCE5436"/>
    <w:multiLevelType w:val="hybridMultilevel"/>
    <w:tmpl w:val="B9F4693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BF"/>
    <w:rsid w:val="00270A3F"/>
    <w:rsid w:val="005350A0"/>
    <w:rsid w:val="00830522"/>
    <w:rsid w:val="008763DE"/>
    <w:rsid w:val="009837ED"/>
    <w:rsid w:val="00D80B0B"/>
    <w:rsid w:val="00E24A90"/>
    <w:rsid w:val="00EB0100"/>
    <w:rsid w:val="00F22BBF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E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2016-05-08T03:49:00Z</dcterms:created>
  <dcterms:modified xsi:type="dcterms:W3CDTF">2016-05-09T04:25:00Z</dcterms:modified>
</cp:coreProperties>
</file>