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7D12E4" w:rsidRDefault="008D587B" w:rsidP="008D587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D12E4">
        <w:rPr>
          <w:rFonts w:ascii="標楷體" w:eastAsia="標楷體" w:hAnsi="標楷體" w:hint="eastAsia"/>
          <w:b/>
          <w:sz w:val="32"/>
          <w:szCs w:val="32"/>
        </w:rPr>
        <w:t>繼承</w:t>
      </w:r>
    </w:p>
    <w:p w:rsidR="008D587B" w:rsidRPr="007D12E4" w:rsidRDefault="004D2242" w:rsidP="008D587B">
      <w:pPr>
        <w:rPr>
          <w:rFonts w:ascii="標楷體" w:eastAsia="標楷體" w:hAnsi="標楷體"/>
          <w:b/>
          <w:sz w:val="28"/>
          <w:szCs w:val="28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>繼承</w:t>
      </w:r>
    </w:p>
    <w:p w:rsidR="004D2242" w:rsidRPr="007D12E4" w:rsidRDefault="004D2242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ab/>
      </w:r>
      <w:r w:rsidR="003B635B" w:rsidRPr="007D12E4">
        <w:rPr>
          <w:rFonts w:ascii="標楷體" w:eastAsia="標楷體" w:hAnsi="標楷體" w:hint="eastAsia"/>
          <w:szCs w:val="24"/>
        </w:rPr>
        <w:t>繼承是避免多個類別間重複定義了相同行為與實作，使用extends</w:t>
      </w:r>
      <w:r w:rsidR="00A30F94" w:rsidRPr="007D12E4">
        <w:rPr>
          <w:rFonts w:ascii="標楷體" w:eastAsia="標楷體" w:hAnsi="標楷體" w:hint="eastAsia"/>
          <w:szCs w:val="24"/>
        </w:rPr>
        <w:t>讓子類別繼承父類別，擁有父類別的行為與實作。</w:t>
      </w:r>
    </w:p>
    <w:p w:rsidR="003B635B" w:rsidRPr="007D12E4" w:rsidRDefault="003B635B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>Ex:</w:t>
      </w:r>
    </w:p>
    <w:p w:rsidR="003B635B" w:rsidRPr="007D12E4" w:rsidRDefault="003B635B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ab/>
      </w:r>
      <w:r w:rsidRPr="007D12E4">
        <w:rPr>
          <w:rFonts w:ascii="標楷體" w:eastAsia="標楷體" w:hAnsi="標楷體"/>
          <w:szCs w:val="24"/>
        </w:rPr>
        <w:t>P</w:t>
      </w:r>
      <w:r w:rsidRPr="007D12E4">
        <w:rPr>
          <w:rFonts w:ascii="標楷體" w:eastAsia="標楷體" w:hAnsi="標楷體" w:hint="eastAsia"/>
          <w:szCs w:val="24"/>
        </w:rPr>
        <w:t>ublic class Magician</w:t>
      </w:r>
      <w:r w:rsidRPr="007D12E4">
        <w:rPr>
          <w:rFonts w:ascii="標楷體" w:eastAsia="標楷體" w:hAnsi="標楷體" w:hint="eastAsia"/>
          <w:b/>
          <w:szCs w:val="24"/>
        </w:rPr>
        <w:t xml:space="preserve"> extends</w:t>
      </w:r>
      <w:r w:rsidRPr="007D12E4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7D12E4">
        <w:rPr>
          <w:rFonts w:ascii="標楷體" w:eastAsia="標楷體" w:hAnsi="標楷體" w:hint="eastAsia"/>
          <w:szCs w:val="24"/>
        </w:rPr>
        <w:t>Role{</w:t>
      </w:r>
      <w:proofErr w:type="gramEnd"/>
      <w:r w:rsidRPr="007D12E4">
        <w:rPr>
          <w:rFonts w:ascii="標楷體" w:eastAsia="標楷體" w:hAnsi="標楷體"/>
          <w:szCs w:val="24"/>
        </w:rPr>
        <w:t>…</w:t>
      </w:r>
      <w:r w:rsidRPr="007D12E4">
        <w:rPr>
          <w:rFonts w:ascii="標楷體" w:eastAsia="標楷體" w:hAnsi="標楷體" w:hint="eastAsia"/>
          <w:szCs w:val="24"/>
        </w:rPr>
        <w:t>.</w:t>
      </w:r>
    </w:p>
    <w:p w:rsidR="003B635B" w:rsidRPr="007D12E4" w:rsidRDefault="003B635B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ab/>
      </w:r>
    </w:p>
    <w:p w:rsidR="003B635B" w:rsidRPr="007D12E4" w:rsidRDefault="003B635B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ab/>
        <w:t>子類別只能繼承一個父類別</w:t>
      </w:r>
      <w:r w:rsidR="00C00231" w:rsidRPr="007D12E4">
        <w:rPr>
          <w:rFonts w:ascii="標楷體" w:eastAsia="標楷體" w:hAnsi="標楷體" w:hint="eastAsia"/>
          <w:szCs w:val="24"/>
        </w:rPr>
        <w:t>。</w:t>
      </w:r>
    </w:p>
    <w:p w:rsidR="00C00231" w:rsidRPr="007D12E4" w:rsidRDefault="00C00231" w:rsidP="008D587B">
      <w:pPr>
        <w:rPr>
          <w:rFonts w:ascii="標楷體" w:eastAsia="標楷體" w:hAnsi="標楷體"/>
          <w:szCs w:val="24"/>
        </w:rPr>
      </w:pPr>
    </w:p>
    <w:p w:rsidR="00C00231" w:rsidRPr="007D12E4" w:rsidRDefault="00C00231" w:rsidP="008D587B">
      <w:pPr>
        <w:rPr>
          <w:rFonts w:ascii="標楷體" w:eastAsia="標楷體" w:hAnsi="標楷體"/>
          <w:b/>
          <w:sz w:val="28"/>
          <w:szCs w:val="28"/>
        </w:rPr>
      </w:pPr>
      <w:proofErr w:type="gramStart"/>
      <w:r w:rsidRPr="007D12E4">
        <w:rPr>
          <w:rFonts w:ascii="標楷體" w:eastAsia="標楷體" w:hAnsi="標楷體" w:hint="eastAsia"/>
          <w:b/>
          <w:sz w:val="28"/>
          <w:szCs w:val="28"/>
        </w:rPr>
        <w:t>is-a</w:t>
      </w:r>
      <w:proofErr w:type="gramEnd"/>
    </w:p>
    <w:p w:rsidR="00C00231" w:rsidRPr="007D12E4" w:rsidRDefault="00C00231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ab/>
      </w:r>
      <w:r w:rsidRPr="007D12E4">
        <w:rPr>
          <w:rFonts w:ascii="標楷體" w:eastAsia="標楷體" w:hAnsi="標楷體" w:hint="eastAsia"/>
          <w:szCs w:val="24"/>
        </w:rPr>
        <w:t>子類別與父</w:t>
      </w:r>
      <w:proofErr w:type="gramStart"/>
      <w:r w:rsidRPr="007D12E4">
        <w:rPr>
          <w:rFonts w:ascii="標楷體" w:eastAsia="標楷體" w:hAnsi="標楷體" w:hint="eastAsia"/>
          <w:szCs w:val="24"/>
        </w:rPr>
        <w:t>類別間有</w:t>
      </w:r>
      <w:proofErr w:type="gramEnd"/>
      <w:r w:rsidRPr="007D12E4">
        <w:rPr>
          <w:rFonts w:ascii="標楷體" w:eastAsia="標楷體" w:hAnsi="標楷體" w:hint="eastAsia"/>
          <w:szCs w:val="24"/>
        </w:rPr>
        <w:t>is-a的關係，也就是</w:t>
      </w:r>
      <w:r w:rsidR="00BF30AC" w:rsidRPr="007D12E4">
        <w:rPr>
          <w:rFonts w:ascii="標楷體" w:eastAsia="標楷體" w:hAnsi="標楷體" w:hint="eastAsia"/>
          <w:szCs w:val="24"/>
        </w:rPr>
        <w:t>子類別繼承父類別，所以子類別是父類別的一種，</w:t>
      </w:r>
      <w:r w:rsidRPr="007D12E4">
        <w:rPr>
          <w:rFonts w:ascii="標楷體" w:eastAsia="標楷體" w:hAnsi="標楷體" w:hint="eastAsia"/>
          <w:szCs w:val="24"/>
        </w:rPr>
        <w:t>把自己當編譯器將語法由</w:t>
      </w:r>
      <w:proofErr w:type="gramStart"/>
      <w:r w:rsidRPr="007D12E4">
        <w:rPr>
          <w:rFonts w:ascii="標楷體" w:eastAsia="標楷體" w:hAnsi="標楷體" w:hint="eastAsia"/>
          <w:szCs w:val="24"/>
        </w:rPr>
        <w:t>右往左讀</w:t>
      </w:r>
      <w:proofErr w:type="gramEnd"/>
      <w:r w:rsidR="00BF30AC" w:rsidRPr="007D12E4">
        <w:rPr>
          <w:rFonts w:ascii="標楷體" w:eastAsia="標楷體" w:hAnsi="標楷體" w:hint="eastAsia"/>
          <w:szCs w:val="24"/>
        </w:rPr>
        <w:t>來檢查語法。</w:t>
      </w:r>
    </w:p>
    <w:p w:rsidR="00C00231" w:rsidRPr="007D12E4" w:rsidRDefault="00C00231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>Ex:</w:t>
      </w:r>
    </w:p>
    <w:p w:rsidR="00C00231" w:rsidRPr="007D12E4" w:rsidRDefault="00C00231" w:rsidP="008D587B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hint="eastAsia"/>
          <w:szCs w:val="24"/>
        </w:rPr>
        <w:tab/>
      </w:r>
      <w:r w:rsidRPr="007D12E4">
        <w:rPr>
          <w:rFonts w:ascii="標楷體" w:eastAsia="標楷體" w:hAnsi="標楷體"/>
          <w:szCs w:val="24"/>
        </w:rPr>
        <w:t>D</w:t>
      </w:r>
      <w:r w:rsidRPr="007D12E4">
        <w:rPr>
          <w:rFonts w:ascii="標楷體" w:eastAsia="標楷體" w:hAnsi="標楷體" w:hint="eastAsia"/>
          <w:szCs w:val="24"/>
        </w:rPr>
        <w:t>og為父類別，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為子類別繼承Dog</w:t>
      </w:r>
    </w:p>
    <w:p w:rsidR="00C00231" w:rsidRPr="007D12E4" w:rsidRDefault="00C00231" w:rsidP="008D587B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ab/>
        <w:t xml:space="preserve">Dog dog1=new 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();</w:t>
      </w:r>
      <w:r w:rsidR="00BF30AC"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從右邊讀過去</w:t>
      </w:r>
      <w:proofErr w:type="spellStart"/>
      <w:r w:rsidR="00BF30AC"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="00BF30AC"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是一種dog</w:t>
      </w:r>
    </w:p>
    <w:p w:rsidR="00BF484A" w:rsidRPr="007D12E4" w:rsidRDefault="00BF484A" w:rsidP="008D587B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ab/>
      </w:r>
    </w:p>
    <w:p w:rsidR="00C00231" w:rsidRPr="007D12E4" w:rsidRDefault="00BF484A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ab/>
        <w:t>如果</w:t>
      </w:r>
      <w:r w:rsidR="00A30F94"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是</w:t>
      </w: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以下程式</w:t>
      </w:r>
      <w:r w:rsidR="00C00231" w:rsidRPr="007D12E4">
        <w:rPr>
          <w:rFonts w:ascii="標楷體" w:eastAsia="標楷體" w:hAnsi="標楷體" w:hint="eastAsia"/>
          <w:szCs w:val="24"/>
        </w:rPr>
        <w:tab/>
      </w:r>
    </w:p>
    <w:p w:rsidR="00BF484A" w:rsidRPr="007D12E4" w:rsidRDefault="00BF484A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>EX:</w:t>
      </w:r>
    </w:p>
    <w:p w:rsidR="00BF484A" w:rsidRPr="007D12E4" w:rsidRDefault="00BF484A" w:rsidP="008D587B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hint="eastAsia"/>
          <w:szCs w:val="24"/>
        </w:rPr>
        <w:tab/>
        <w:t>Dog dog1=</w:t>
      </w: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 xml:space="preserve"> new </w:t>
      </w:r>
      <w:proofErr w:type="spellStart"/>
      <w:proofErr w:type="gram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(</w:t>
      </w:r>
      <w:proofErr w:type="gram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);</w:t>
      </w:r>
    </w:p>
    <w:p w:rsidR="00C00231" w:rsidRPr="007D12E4" w:rsidRDefault="00BF484A" w:rsidP="008D587B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ab/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b</w:t>
      </w:r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=dog1;</w:t>
      </w:r>
      <w:r w:rsidRPr="007D12E4">
        <w:rPr>
          <w:rFonts w:ascii="標楷體" w:eastAsia="標楷體" w:hAnsi="標楷體" w:hint="eastAsia"/>
          <w:szCs w:val="24"/>
        </w:rPr>
        <w:t xml:space="preserve"> </w:t>
      </w:r>
    </w:p>
    <w:p w:rsidR="00BF484A" w:rsidRPr="007D12E4" w:rsidRDefault="00BF484A" w:rsidP="00BF484A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右邊讀過去dog不一定是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hint="eastAsia"/>
          <w:szCs w:val="24"/>
        </w:rPr>
        <w:t>，這時可讓dog</w:t>
      </w:r>
      <w:r w:rsidRPr="007D12E4">
        <w:rPr>
          <w:rFonts w:ascii="標楷體" w:eastAsia="標楷體" w:hAnsi="標楷體" w:hint="eastAsia"/>
          <w:b/>
          <w:szCs w:val="24"/>
        </w:rPr>
        <w:t>扮演(CAST)</w:t>
      </w:r>
      <w:r w:rsidRPr="007D12E4">
        <w:rPr>
          <w:rFonts w:ascii="標楷體" w:eastAsia="標楷體" w:hAnsi="標楷體" w:cs="Helvetica"/>
          <w:b/>
          <w:bCs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，讓編譯器通過。</w:t>
      </w:r>
    </w:p>
    <w:p w:rsidR="00BF484A" w:rsidRPr="007D12E4" w:rsidRDefault="00BF484A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>EX:</w:t>
      </w:r>
    </w:p>
    <w:p w:rsidR="00BF484A" w:rsidRPr="007D12E4" w:rsidRDefault="00BF484A" w:rsidP="00BF484A">
      <w:pPr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</w:pPr>
      <w:r w:rsidRPr="007D12E4">
        <w:rPr>
          <w:rFonts w:ascii="標楷體" w:eastAsia="標楷體" w:hAnsi="標楷體" w:hint="eastAsia"/>
          <w:szCs w:val="24"/>
        </w:rPr>
        <w:tab/>
        <w:t>Dog dog1=</w:t>
      </w: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 xml:space="preserve"> new </w:t>
      </w:r>
      <w:proofErr w:type="spellStart"/>
      <w:proofErr w:type="gram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(</w:t>
      </w:r>
      <w:proofErr w:type="gram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);</w:t>
      </w:r>
    </w:p>
    <w:p w:rsidR="00BF484A" w:rsidRPr="007D12E4" w:rsidRDefault="00BF484A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ab/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 xml:space="preserve"> </w:t>
      </w:r>
      <w:proofErr w:type="spellStart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b</w:t>
      </w:r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=</w:t>
      </w:r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 xml:space="preserve"> </w:t>
      </w:r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(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) dog1;</w:t>
      </w:r>
      <w:r w:rsidRPr="007D12E4">
        <w:rPr>
          <w:rFonts w:ascii="標楷體" w:eastAsia="標楷體" w:hAnsi="標楷體" w:hint="eastAsia"/>
          <w:szCs w:val="24"/>
        </w:rPr>
        <w:t xml:space="preserve"> </w:t>
      </w:r>
    </w:p>
    <w:p w:rsidR="00A30F94" w:rsidRPr="007D12E4" w:rsidRDefault="00A30F94" w:rsidP="00BF484A">
      <w:pPr>
        <w:rPr>
          <w:rFonts w:ascii="標楷體" w:eastAsia="標楷體" w:hAnsi="標楷體"/>
          <w:szCs w:val="24"/>
        </w:rPr>
      </w:pPr>
    </w:p>
    <w:p w:rsidR="00BF484A" w:rsidRPr="007D12E4" w:rsidRDefault="00BF484A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szCs w:val="24"/>
        </w:rPr>
        <w:t>因為dog1參考的物件是</w:t>
      </w:r>
      <w:proofErr w:type="spellStart"/>
      <w:r w:rsidRPr="007D12E4">
        <w:rPr>
          <w:rFonts w:ascii="標楷體" w:eastAsia="標楷體" w:hAnsi="標楷體" w:cs="Helvetica"/>
          <w:bCs/>
          <w:color w:val="1D2129"/>
          <w:sz w:val="23"/>
          <w:szCs w:val="23"/>
          <w:shd w:val="clear" w:color="auto" w:fill="FFFFFF"/>
        </w:rPr>
        <w:t>Bullenbeisser</w:t>
      </w:r>
      <w:proofErr w:type="spellEnd"/>
      <w:r w:rsidR="00A30F94" w:rsidRPr="007D12E4">
        <w:rPr>
          <w:rFonts w:ascii="標楷體" w:eastAsia="標楷體" w:hAnsi="標楷體" w:cs="Helvetica" w:hint="eastAsia"/>
          <w:bCs/>
          <w:color w:val="1D2129"/>
          <w:sz w:val="23"/>
          <w:szCs w:val="23"/>
          <w:shd w:val="clear" w:color="auto" w:fill="FFFFFF"/>
        </w:rPr>
        <w:t>所以執行結果正確。</w:t>
      </w:r>
    </w:p>
    <w:p w:rsidR="00BF484A" w:rsidRPr="007D12E4" w:rsidRDefault="003E4581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 wp14:anchorId="1B541D71" wp14:editId="04FA436F">
            <wp:extent cx="4462521" cy="2609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21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81" w:rsidRPr="007D12E4" w:rsidRDefault="003E4581" w:rsidP="00BF484A">
      <w:pPr>
        <w:rPr>
          <w:rFonts w:ascii="標楷體" w:eastAsia="標楷體" w:hAnsi="標楷體"/>
          <w:b/>
          <w:sz w:val="28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4"/>
        </w:rPr>
        <w:t>多型</w:t>
      </w:r>
    </w:p>
    <w:p w:rsidR="003E4581" w:rsidRPr="007D12E4" w:rsidRDefault="003E4581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4"/>
        </w:rPr>
        <w:tab/>
      </w:r>
      <w:r w:rsidR="00A935B4" w:rsidRPr="007D12E4">
        <w:rPr>
          <w:rFonts w:ascii="標楷體" w:eastAsia="標楷體" w:hAnsi="標楷體" w:hint="eastAsia"/>
          <w:szCs w:val="24"/>
        </w:rPr>
        <w:t>多型是一個物件參考</w:t>
      </w:r>
      <w:r w:rsidR="00C03FA0" w:rsidRPr="007D12E4">
        <w:rPr>
          <w:rFonts w:ascii="標楷體" w:eastAsia="標楷體" w:hAnsi="標楷體" w:hint="eastAsia"/>
          <w:szCs w:val="24"/>
        </w:rPr>
        <w:t>(父類別)</w:t>
      </w:r>
      <w:r w:rsidR="00792F50">
        <w:rPr>
          <w:rFonts w:ascii="標楷體" w:eastAsia="標楷體" w:hAnsi="標楷體" w:hint="eastAsia"/>
          <w:szCs w:val="24"/>
        </w:rPr>
        <w:t>可在</w:t>
      </w:r>
      <w:r w:rsidR="00A935B4" w:rsidRPr="007D12E4">
        <w:rPr>
          <w:rFonts w:ascii="標楷體" w:eastAsia="標楷體" w:hAnsi="標楷體" w:hint="eastAsia"/>
          <w:szCs w:val="24"/>
        </w:rPr>
        <w:t>不同環境下，扮演不同角色扮演</w:t>
      </w:r>
      <w:r w:rsidR="00C03FA0" w:rsidRPr="007D12E4">
        <w:rPr>
          <w:rFonts w:ascii="標楷體" w:eastAsia="標楷體" w:hAnsi="標楷體" w:hint="eastAsia"/>
          <w:szCs w:val="24"/>
        </w:rPr>
        <w:t>(子類別)</w:t>
      </w:r>
      <w:r w:rsidR="00A935B4" w:rsidRPr="007D12E4">
        <w:rPr>
          <w:rFonts w:ascii="標楷體" w:eastAsia="標楷體" w:hAnsi="標楷體" w:hint="eastAsia"/>
          <w:szCs w:val="24"/>
        </w:rPr>
        <w:t>，</w:t>
      </w:r>
      <w:r w:rsidR="003D5FC4" w:rsidRPr="007D12E4">
        <w:rPr>
          <w:rFonts w:ascii="標楷體" w:eastAsia="標楷體" w:hAnsi="標楷體" w:hint="eastAsia"/>
          <w:szCs w:val="24"/>
        </w:rPr>
        <w:t>指向</w:t>
      </w:r>
      <w:r w:rsidR="00A935B4" w:rsidRPr="007D12E4">
        <w:rPr>
          <w:rFonts w:ascii="標楷體" w:eastAsia="標楷體" w:hAnsi="標楷體" w:hint="eastAsia"/>
          <w:szCs w:val="24"/>
        </w:rPr>
        <w:t>不同物件</w:t>
      </w:r>
      <w:r w:rsidR="003D5FC4" w:rsidRPr="007D12E4">
        <w:rPr>
          <w:rFonts w:ascii="標楷體" w:eastAsia="標楷體" w:hAnsi="標楷體" w:hint="eastAsia"/>
          <w:szCs w:val="24"/>
        </w:rPr>
        <w:t>實體。</w:t>
      </w:r>
    </w:p>
    <w:p w:rsidR="003D5FC4" w:rsidRPr="007D12E4" w:rsidRDefault="00C03FA0" w:rsidP="00BF484A">
      <w:pPr>
        <w:rPr>
          <w:rFonts w:ascii="標楷體" w:eastAsia="標楷體" w:hAnsi="標楷體"/>
          <w:b/>
          <w:sz w:val="28"/>
          <w:szCs w:val="28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>重新定義(override)</w:t>
      </w:r>
    </w:p>
    <w:p w:rsidR="00C96411" w:rsidRDefault="00675DB9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ab/>
      </w:r>
      <w:r w:rsidR="00243F5C">
        <w:rPr>
          <w:rFonts w:ascii="標楷體" w:eastAsia="標楷體" w:hAnsi="標楷體" w:hint="eastAsia"/>
          <w:szCs w:val="24"/>
        </w:rPr>
        <w:t>子類別繼承父類別，定義與父類別相同方法，但實作</w:t>
      </w:r>
      <w:bookmarkStart w:id="0" w:name="_GoBack"/>
      <w:bookmarkEnd w:id="0"/>
      <w:r w:rsidRPr="007D12E4">
        <w:rPr>
          <w:rFonts w:ascii="標楷體" w:eastAsia="標楷體" w:hAnsi="標楷體" w:hint="eastAsia"/>
          <w:szCs w:val="24"/>
        </w:rPr>
        <w:t>不同，稱為重新定義，在子類別中重新定義。</w:t>
      </w:r>
      <w:r w:rsidR="003307EB">
        <w:rPr>
          <w:rFonts w:ascii="標楷體" w:eastAsia="標楷體" w:hAnsi="標楷體" w:hint="eastAsia"/>
          <w:szCs w:val="24"/>
        </w:rPr>
        <w:t>如果只是想在父類別的方法前後加工，取得父類別中的方法定義可使用super</w:t>
      </w:r>
      <w:r w:rsidR="00C96411">
        <w:rPr>
          <w:rFonts w:ascii="標楷體" w:eastAsia="標楷體" w:hAnsi="標楷體" w:hint="eastAsia"/>
          <w:szCs w:val="24"/>
        </w:rPr>
        <w:t>。</w:t>
      </w:r>
    </w:p>
    <w:p w:rsidR="003307EB" w:rsidRDefault="00C96411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3307EB">
        <w:rPr>
          <w:rFonts w:ascii="標楷體" w:eastAsia="標楷體" w:hAnsi="標楷體" w:hint="eastAsia"/>
          <w:szCs w:val="24"/>
        </w:rPr>
        <w:t>Ex:</w:t>
      </w:r>
    </w:p>
    <w:p w:rsidR="003307EB" w:rsidRDefault="003307EB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P</w:t>
      </w:r>
      <w:r>
        <w:rPr>
          <w:rFonts w:ascii="標楷體" w:eastAsia="標楷體" w:hAnsi="標楷體" w:hint="eastAsia"/>
          <w:szCs w:val="24"/>
        </w:rPr>
        <w:t xml:space="preserve">ublic String </w:t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toString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){</w:t>
      </w:r>
    </w:p>
    <w:p w:rsidR="003307EB" w:rsidRDefault="003307EB" w:rsidP="003307EB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R</w:t>
      </w:r>
      <w:r>
        <w:rPr>
          <w:rFonts w:ascii="標楷體" w:eastAsia="標楷體" w:hAnsi="標楷體" w:hint="eastAsia"/>
          <w:szCs w:val="24"/>
        </w:rPr>
        <w:t xml:space="preserve">eturn </w:t>
      </w:r>
      <w:r>
        <w:rPr>
          <w:rFonts w:ascii="標楷體" w:eastAsia="標楷體" w:hAnsi="標楷體"/>
          <w:szCs w:val="24"/>
        </w:rPr>
        <w:t>“</w:t>
      </w:r>
      <w:r>
        <w:rPr>
          <w:rFonts w:ascii="標楷體" w:eastAsia="標楷體" w:hAnsi="標楷體" w:hint="eastAsia"/>
          <w:szCs w:val="24"/>
        </w:rPr>
        <w:t>劍士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+</w:t>
      </w:r>
      <w:proofErr w:type="spellStart"/>
      <w:r>
        <w:rPr>
          <w:rFonts w:ascii="標楷體" w:eastAsia="標楷體" w:hAnsi="標楷體" w:hint="eastAsia"/>
          <w:szCs w:val="24"/>
        </w:rPr>
        <w:t>super.</w:t>
      </w:r>
      <w:proofErr w:type="gramStart"/>
      <w:r>
        <w:rPr>
          <w:rFonts w:ascii="標楷體" w:eastAsia="標楷體" w:hAnsi="標楷體" w:hint="eastAsia"/>
          <w:szCs w:val="24"/>
        </w:rPr>
        <w:t>toString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);</w:t>
      </w:r>
    </w:p>
    <w:p w:rsidR="003307EB" w:rsidRPr="007D12E4" w:rsidRDefault="003307EB" w:rsidP="003307EB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675DB9" w:rsidRPr="007D12E4" w:rsidRDefault="00675DB9" w:rsidP="00BF484A">
      <w:pPr>
        <w:rPr>
          <w:rFonts w:ascii="標楷體" w:eastAsia="標楷體" w:hAnsi="標楷體"/>
          <w:szCs w:val="24"/>
        </w:rPr>
      </w:pPr>
    </w:p>
    <w:p w:rsidR="00675DB9" w:rsidRPr="007D12E4" w:rsidRDefault="00675DB9" w:rsidP="00BF484A">
      <w:pPr>
        <w:rPr>
          <w:rFonts w:ascii="標楷體" w:eastAsia="標楷體" w:hAnsi="標楷體"/>
          <w:b/>
          <w:sz w:val="28"/>
          <w:szCs w:val="28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>抽象方法與抽象類別</w:t>
      </w:r>
    </w:p>
    <w:p w:rsidR="00675DB9" w:rsidRDefault="00675DB9" w:rsidP="00BF484A">
      <w:pPr>
        <w:rPr>
          <w:rFonts w:ascii="標楷體" w:eastAsia="標楷體" w:hAnsi="標楷體"/>
          <w:szCs w:val="24"/>
        </w:rPr>
      </w:pPr>
      <w:r w:rsidRPr="007D12E4">
        <w:rPr>
          <w:rFonts w:ascii="標楷體" w:eastAsia="標楷體" w:hAnsi="標楷體" w:hint="eastAsia"/>
          <w:b/>
          <w:sz w:val="28"/>
          <w:szCs w:val="28"/>
        </w:rPr>
        <w:tab/>
      </w:r>
      <w:r w:rsidR="007D12E4" w:rsidRPr="007D12E4">
        <w:rPr>
          <w:rFonts w:ascii="標楷體" w:eastAsia="標楷體" w:hAnsi="標楷體" w:hint="eastAsia"/>
          <w:szCs w:val="24"/>
        </w:rPr>
        <w:t>當某方法區塊沒任何程式實作，可以用abstract表示為抽象方法，</w:t>
      </w:r>
      <w:r w:rsidR="003E5DF8">
        <w:rPr>
          <w:rFonts w:ascii="標楷體" w:eastAsia="標楷體" w:hAnsi="標楷體" w:hint="eastAsia"/>
          <w:szCs w:val="24"/>
        </w:rPr>
        <w:t>該方法不用撰寫{}區塊，直接;結束即可。</w:t>
      </w:r>
    </w:p>
    <w:p w:rsidR="003E5DF8" w:rsidRDefault="003E5DF8" w:rsidP="00BF484A">
      <w:pPr>
        <w:rPr>
          <w:rFonts w:ascii="標楷體" w:eastAsia="標楷體" w:hAnsi="標楷體"/>
          <w:szCs w:val="24"/>
        </w:rPr>
      </w:pPr>
    </w:p>
    <w:p w:rsidR="003E5DF8" w:rsidRDefault="003E5DF8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J</w:t>
      </w:r>
      <w:r>
        <w:rPr>
          <w:rFonts w:ascii="標楷體" w:eastAsia="標楷體" w:hAnsi="標楷體" w:hint="eastAsia"/>
          <w:szCs w:val="24"/>
        </w:rPr>
        <w:t>ava規定內含抽象方法的類別，一定要在class前標示</w:t>
      </w:r>
      <w:r w:rsidRPr="007D12E4">
        <w:rPr>
          <w:rFonts w:ascii="標楷體" w:eastAsia="標楷體" w:hAnsi="標楷體" w:hint="eastAsia"/>
          <w:szCs w:val="24"/>
        </w:rPr>
        <w:t>abstract</w:t>
      </w:r>
      <w:r>
        <w:rPr>
          <w:rFonts w:ascii="標楷體" w:eastAsia="標楷體" w:hAnsi="標楷體" w:hint="eastAsia"/>
          <w:szCs w:val="24"/>
        </w:rPr>
        <w:t>，表示這是一個定義不完整的抽象類別，無法用抽象類別建構實例。</w:t>
      </w:r>
    </w:p>
    <w:p w:rsidR="003446AE" w:rsidRDefault="003446AE" w:rsidP="00BF484A">
      <w:pPr>
        <w:rPr>
          <w:rFonts w:ascii="標楷體" w:eastAsia="標楷體" w:hAnsi="標楷體"/>
          <w:szCs w:val="24"/>
        </w:rPr>
      </w:pPr>
    </w:p>
    <w:p w:rsidR="003446AE" w:rsidRDefault="003446AE" w:rsidP="00BF484A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>子類別繼承抽象類別，對抽象方法有兩種做法，</w:t>
      </w:r>
      <w:r w:rsidRPr="003446AE">
        <w:rPr>
          <w:rFonts w:ascii="標楷體" w:eastAsia="標楷體" w:hAnsi="標楷體" w:hint="eastAsia"/>
          <w:b/>
          <w:szCs w:val="24"/>
        </w:rPr>
        <w:t>一是繼續標示abstract(子類別也是抽象類別)</w:t>
      </w:r>
      <w:r>
        <w:rPr>
          <w:rFonts w:ascii="標楷體" w:eastAsia="標楷體" w:hAnsi="標楷體" w:hint="eastAsia"/>
          <w:b/>
          <w:szCs w:val="24"/>
        </w:rPr>
        <w:t>，一</w:t>
      </w:r>
      <w:r w:rsidRPr="003446AE">
        <w:rPr>
          <w:rFonts w:ascii="標楷體" w:eastAsia="標楷體" w:hAnsi="標楷體" w:hint="eastAsia"/>
          <w:b/>
          <w:szCs w:val="24"/>
        </w:rPr>
        <w:t>是實作抽象方法。</w:t>
      </w:r>
    </w:p>
    <w:p w:rsidR="00FE19FF" w:rsidRDefault="00FE19FF" w:rsidP="00BF484A">
      <w:pPr>
        <w:rPr>
          <w:rFonts w:ascii="標楷體" w:eastAsia="標楷體" w:hAnsi="標楷體"/>
          <w:b/>
          <w:szCs w:val="24"/>
        </w:rPr>
      </w:pPr>
    </w:p>
    <w:p w:rsidR="00C96411" w:rsidRDefault="00C96411" w:rsidP="00BF484A">
      <w:pPr>
        <w:rPr>
          <w:rFonts w:ascii="標楷體" w:eastAsia="標楷體" w:hAnsi="標楷體"/>
          <w:b/>
          <w:szCs w:val="24"/>
        </w:rPr>
      </w:pPr>
    </w:p>
    <w:p w:rsidR="00FE19FF" w:rsidRDefault="00FE19FF" w:rsidP="00BF484A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lastRenderedPageBreak/>
        <w:t>建構式</w:t>
      </w:r>
    </w:p>
    <w:p w:rsidR="00C96411" w:rsidRDefault="00FE19FF" w:rsidP="00C9641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  <w:r w:rsidRPr="00FE19FF">
        <w:rPr>
          <w:rFonts w:ascii="標楷體" w:eastAsia="標楷體" w:hAnsi="標楷體" w:hint="eastAsia"/>
          <w:szCs w:val="24"/>
        </w:rPr>
        <w:t>類別有繼承關係，在建構子類別實例時,</w:t>
      </w:r>
      <w:r w:rsidR="003307EB">
        <w:rPr>
          <w:rFonts w:ascii="標楷體" w:eastAsia="標楷體" w:hAnsi="標楷體" w:hint="eastAsia"/>
          <w:szCs w:val="24"/>
        </w:rPr>
        <w:t>會先進行父類別定義的初始流程，再</w:t>
      </w:r>
      <w:r w:rsidRPr="00FE19FF">
        <w:rPr>
          <w:rFonts w:ascii="標楷體" w:eastAsia="標楷體" w:hAnsi="標楷體" w:hint="eastAsia"/>
          <w:szCs w:val="24"/>
        </w:rPr>
        <w:t>定義子類別定義的初始流程。</w:t>
      </w:r>
      <w:r w:rsidR="00C96411">
        <w:rPr>
          <w:rFonts w:ascii="標楷體" w:eastAsia="標楷體" w:hAnsi="標楷體" w:hint="eastAsia"/>
          <w:szCs w:val="24"/>
        </w:rPr>
        <w:t>上面override的super()也可以用於呼叫父類別</w:t>
      </w:r>
      <w:proofErr w:type="gramStart"/>
      <w:r w:rsidR="00C96411">
        <w:rPr>
          <w:rFonts w:ascii="標楷體" w:eastAsia="標楷體" w:hAnsi="標楷體" w:hint="eastAsia"/>
          <w:szCs w:val="24"/>
        </w:rPr>
        <w:t>中某建構</w:t>
      </w:r>
      <w:proofErr w:type="gramEnd"/>
      <w:r w:rsidR="00C96411">
        <w:rPr>
          <w:rFonts w:ascii="標楷體" w:eastAsia="標楷體" w:hAnsi="標楷體" w:hint="eastAsia"/>
          <w:szCs w:val="24"/>
        </w:rPr>
        <w:t>式</w:t>
      </w:r>
    </w:p>
    <w:p w:rsidR="00FE19FF" w:rsidRPr="00C96411" w:rsidRDefault="00FE19FF" w:rsidP="00BF484A">
      <w:pPr>
        <w:rPr>
          <w:rFonts w:ascii="標楷體" w:eastAsia="標楷體" w:hAnsi="標楷體"/>
          <w:szCs w:val="24"/>
        </w:rPr>
      </w:pPr>
    </w:p>
    <w:p w:rsidR="003307EB" w:rsidRPr="00C10B74" w:rsidRDefault="00C96411" w:rsidP="00BF484A">
      <w:pPr>
        <w:rPr>
          <w:rFonts w:ascii="標楷體" w:eastAsia="標楷體" w:hAnsi="標楷體"/>
          <w:b/>
          <w:sz w:val="28"/>
          <w:szCs w:val="28"/>
        </w:rPr>
      </w:pPr>
      <w:proofErr w:type="spellStart"/>
      <w:r w:rsidRPr="00C10B74">
        <w:rPr>
          <w:rFonts w:ascii="標楷體" w:eastAsia="標楷體" w:hAnsi="標楷體"/>
          <w:b/>
          <w:sz w:val="28"/>
          <w:szCs w:val="28"/>
        </w:rPr>
        <w:t>J</w:t>
      </w:r>
      <w:r w:rsidRPr="00C10B74">
        <w:rPr>
          <w:rFonts w:ascii="標楷體" w:eastAsia="標楷體" w:hAnsi="標楷體" w:hint="eastAsia"/>
          <w:b/>
          <w:sz w:val="28"/>
          <w:szCs w:val="28"/>
        </w:rPr>
        <w:t>ava.lang.Object</w:t>
      </w:r>
      <w:proofErr w:type="spellEnd"/>
    </w:p>
    <w:p w:rsidR="00C96411" w:rsidRDefault="00C96411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在java中，子類別只能繼承一個父類別，如果定義類別時都沒有使用</w:t>
      </w:r>
      <w:r w:rsidR="00C10B74">
        <w:rPr>
          <w:rFonts w:ascii="標楷體" w:eastAsia="標楷體" w:hAnsi="標楷體" w:hint="eastAsia"/>
          <w:szCs w:val="24"/>
        </w:rPr>
        <w:t>extend指定繼承類別，那一定是繼承</w:t>
      </w:r>
      <w:proofErr w:type="spellStart"/>
      <w:r w:rsidR="00C10B74">
        <w:rPr>
          <w:rFonts w:ascii="標楷體" w:eastAsia="標楷體" w:hAnsi="標楷體" w:hint="eastAsia"/>
          <w:szCs w:val="24"/>
        </w:rPr>
        <w:t>java.lang.Object</w:t>
      </w:r>
      <w:proofErr w:type="spellEnd"/>
      <w:r w:rsidR="00C10B74">
        <w:rPr>
          <w:rFonts w:ascii="標楷體" w:eastAsia="標楷體" w:hAnsi="標楷體" w:hint="eastAsia"/>
          <w:szCs w:val="24"/>
        </w:rPr>
        <w:t>，因此任何類別追溯最</w:t>
      </w:r>
      <w:proofErr w:type="gramStart"/>
      <w:r w:rsidR="00C10B74">
        <w:rPr>
          <w:rFonts w:ascii="標楷體" w:eastAsia="標楷體" w:hAnsi="標楷體" w:hint="eastAsia"/>
          <w:szCs w:val="24"/>
        </w:rPr>
        <w:t>上層父</w:t>
      </w:r>
      <w:proofErr w:type="gramEnd"/>
      <w:r w:rsidR="00C10B74">
        <w:rPr>
          <w:rFonts w:ascii="標楷體" w:eastAsia="標楷體" w:hAnsi="標楷體" w:hint="eastAsia"/>
          <w:szCs w:val="24"/>
        </w:rPr>
        <w:t>類別，一定是</w:t>
      </w:r>
      <w:proofErr w:type="spellStart"/>
      <w:r w:rsidR="00C10B74">
        <w:rPr>
          <w:rFonts w:ascii="標楷體" w:eastAsia="標楷體" w:hAnsi="標楷體" w:hint="eastAsia"/>
          <w:szCs w:val="24"/>
        </w:rPr>
        <w:t>java.lang.Object</w:t>
      </w:r>
      <w:proofErr w:type="spellEnd"/>
      <w:r w:rsidR="00C10B74">
        <w:rPr>
          <w:rFonts w:ascii="標楷體" w:eastAsia="標楷體" w:hAnsi="標楷體" w:hint="eastAsia"/>
          <w:szCs w:val="24"/>
        </w:rPr>
        <w:t>。也就是java任何物件都是一種Object</w:t>
      </w:r>
    </w:p>
    <w:p w:rsidR="00C10B74" w:rsidRDefault="00C10B74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C10B74" w:rsidRDefault="00C10B74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Object o1=</w:t>
      </w:r>
      <w:r>
        <w:rPr>
          <w:rFonts w:ascii="標楷體" w:eastAsia="標楷體" w:hAnsi="標楷體"/>
          <w:szCs w:val="24"/>
        </w:rPr>
        <w:t>”</w:t>
      </w:r>
      <w:proofErr w:type="spellStart"/>
      <w:r>
        <w:rPr>
          <w:rFonts w:ascii="標楷體" w:eastAsia="標楷體" w:hAnsi="標楷體" w:hint="eastAsia"/>
          <w:szCs w:val="24"/>
        </w:rPr>
        <w:t>allen</w:t>
      </w:r>
      <w:proofErr w:type="spellEnd"/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;</w:t>
      </w:r>
    </w:p>
    <w:p w:rsidR="00C10B74" w:rsidRDefault="00C10B74" w:rsidP="00BF484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 xml:space="preserve">Object o2=new </w:t>
      </w:r>
      <w:proofErr w:type="gramStart"/>
      <w:r>
        <w:rPr>
          <w:rFonts w:ascii="標楷體" w:eastAsia="標楷體" w:hAnsi="標楷體" w:hint="eastAsia"/>
          <w:szCs w:val="24"/>
        </w:rPr>
        <w:t>Date(</w:t>
      </w:r>
      <w:proofErr w:type="gramEnd"/>
      <w:r>
        <w:rPr>
          <w:rFonts w:ascii="標楷體" w:eastAsia="標楷體" w:hAnsi="標楷體" w:hint="eastAsia"/>
          <w:szCs w:val="24"/>
        </w:rPr>
        <w:t>);</w:t>
      </w:r>
    </w:p>
    <w:p w:rsidR="00AB2E7D" w:rsidRDefault="00AB2E7D" w:rsidP="00BF484A">
      <w:pPr>
        <w:rPr>
          <w:rFonts w:ascii="標楷體" w:eastAsia="標楷體" w:hAnsi="標楷體"/>
          <w:szCs w:val="24"/>
        </w:rPr>
      </w:pPr>
    </w:p>
    <w:p w:rsidR="00AB2E7D" w:rsidRDefault="00AB2E7D" w:rsidP="00BF484A">
      <w:pPr>
        <w:rPr>
          <w:rFonts w:ascii="標楷體" w:eastAsia="標楷體" w:hAnsi="標楷體"/>
          <w:b/>
          <w:sz w:val="28"/>
          <w:szCs w:val="28"/>
        </w:rPr>
      </w:pPr>
      <w:r w:rsidRPr="00AB2E7D">
        <w:rPr>
          <w:rFonts w:ascii="標楷體" w:eastAsia="標楷體" w:hAnsi="標楷體" w:hint="eastAsia"/>
          <w:b/>
          <w:sz w:val="28"/>
          <w:szCs w:val="28"/>
        </w:rPr>
        <w:t>垃圾收集</w:t>
      </w:r>
    </w:p>
    <w:p w:rsidR="00AB2E7D" w:rsidRDefault="00AB2E7D" w:rsidP="00AB2E7D">
      <w:pPr>
        <w:ind w:leftChars="200" w:left="480"/>
        <w:rPr>
          <w:rFonts w:ascii="標楷體" w:eastAsia="標楷體" w:hAnsi="標楷體"/>
          <w:szCs w:val="24"/>
        </w:rPr>
      </w:pPr>
      <w:r w:rsidRPr="00AB2E7D"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>因為建構物件會佔據記憶體，當程式執行中已無法再使用某個物件，該物件</w:t>
      </w:r>
      <w:proofErr w:type="gramStart"/>
      <w:r>
        <w:rPr>
          <w:rFonts w:ascii="標楷體" w:eastAsia="標楷體" w:hAnsi="標楷體" w:hint="eastAsia"/>
          <w:szCs w:val="24"/>
        </w:rPr>
        <w:t>只是徒耗記憶體</w:t>
      </w:r>
      <w:proofErr w:type="gramEnd"/>
      <w:r>
        <w:rPr>
          <w:rFonts w:ascii="標楷體" w:eastAsia="標楷體" w:hAnsi="標楷體" w:hint="eastAsia"/>
          <w:szCs w:val="24"/>
        </w:rPr>
        <w:t>的垃圾，</w:t>
      </w:r>
      <w:proofErr w:type="spellStart"/>
      <w:r w:rsidRPr="00AB2E7D">
        <w:rPr>
          <w:rFonts w:ascii="標楷體" w:eastAsia="標楷體" w:hAnsi="標楷體"/>
          <w:szCs w:val="24"/>
        </w:rPr>
        <w:t>J</w:t>
      </w:r>
      <w:r w:rsidRPr="00AB2E7D">
        <w:rPr>
          <w:rFonts w:ascii="標楷體" w:eastAsia="標楷體" w:hAnsi="標楷體" w:hint="eastAsia"/>
          <w:szCs w:val="24"/>
        </w:rPr>
        <w:t>vm</w:t>
      </w:r>
      <w:proofErr w:type="spellEnd"/>
      <w:r w:rsidRPr="00AB2E7D">
        <w:rPr>
          <w:rFonts w:ascii="標楷體" w:eastAsia="標楷體" w:hAnsi="標楷體" w:hint="eastAsia"/>
          <w:szCs w:val="24"/>
        </w:rPr>
        <w:t>有垃圾收集(GC)機制，當物件沒有指標參考是將會被回收。</w:t>
      </w:r>
    </w:p>
    <w:p w:rsidR="00AB2E7D" w:rsidRPr="00AB2E7D" w:rsidRDefault="00AB2E7D" w:rsidP="00AB2E7D">
      <w:pPr>
        <w:ind w:leftChars="200" w:left="480"/>
        <w:rPr>
          <w:rFonts w:ascii="標楷體" w:eastAsia="標楷體" w:hAnsi="標楷體"/>
          <w:szCs w:val="24"/>
        </w:rPr>
      </w:pPr>
    </w:p>
    <w:sectPr w:rsidR="00AB2E7D" w:rsidRPr="00AB2E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127" w:rsidRDefault="00DA5127" w:rsidP="00792F50">
      <w:r>
        <w:separator/>
      </w:r>
    </w:p>
  </w:endnote>
  <w:endnote w:type="continuationSeparator" w:id="0">
    <w:p w:rsidR="00DA5127" w:rsidRDefault="00DA5127" w:rsidP="007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127" w:rsidRDefault="00DA5127" w:rsidP="00792F50">
      <w:r>
        <w:separator/>
      </w:r>
    </w:p>
  </w:footnote>
  <w:footnote w:type="continuationSeparator" w:id="0">
    <w:p w:rsidR="00DA5127" w:rsidRDefault="00DA5127" w:rsidP="007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80"/>
    <w:rsid w:val="00006341"/>
    <w:rsid w:val="000B2880"/>
    <w:rsid w:val="000E3AEE"/>
    <w:rsid w:val="00163955"/>
    <w:rsid w:val="00243F5C"/>
    <w:rsid w:val="003307EB"/>
    <w:rsid w:val="003446AE"/>
    <w:rsid w:val="003B635B"/>
    <w:rsid w:val="003D5FC4"/>
    <w:rsid w:val="003E4581"/>
    <w:rsid w:val="003E5DF8"/>
    <w:rsid w:val="004C26A2"/>
    <w:rsid w:val="004D2242"/>
    <w:rsid w:val="00675DB9"/>
    <w:rsid w:val="00792F50"/>
    <w:rsid w:val="007D12E4"/>
    <w:rsid w:val="007F603C"/>
    <w:rsid w:val="008D587B"/>
    <w:rsid w:val="00A30F94"/>
    <w:rsid w:val="00A935B4"/>
    <w:rsid w:val="00AB2E7D"/>
    <w:rsid w:val="00BF30AC"/>
    <w:rsid w:val="00BF484A"/>
    <w:rsid w:val="00C00231"/>
    <w:rsid w:val="00C03FA0"/>
    <w:rsid w:val="00C10B74"/>
    <w:rsid w:val="00C96411"/>
    <w:rsid w:val="00D80B0B"/>
    <w:rsid w:val="00DA5127"/>
    <w:rsid w:val="00EB0100"/>
    <w:rsid w:val="00FE19FF"/>
    <w:rsid w:val="00F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458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2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2F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2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2F5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458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2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2F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2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2F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2016-05-14T06:23:00Z</dcterms:created>
  <dcterms:modified xsi:type="dcterms:W3CDTF">2016-05-17T04:16:00Z</dcterms:modified>
</cp:coreProperties>
</file>