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4D4F" w14:textId="77777777" w:rsidR="0069401E" w:rsidRDefault="00AF2CD7">
      <w:pPr>
        <w:spacing w:line="360" w:lineRule="auto"/>
        <w:jc w:val="center"/>
        <w:rPr>
          <w:b/>
          <w:color w:val="000000" w:themeColor="text1"/>
          <w:sz w:val="28"/>
          <w:szCs w:val="28"/>
          <w:u w:val="single"/>
        </w:rPr>
      </w:pPr>
      <w:r>
        <w:rPr>
          <w:b/>
          <w:color w:val="000000" w:themeColor="text1"/>
          <w:sz w:val="28"/>
          <w:szCs w:val="28"/>
          <w:u w:val="single"/>
        </w:rPr>
        <w:t>IMPLEMENTATION</w:t>
      </w:r>
    </w:p>
    <w:p w14:paraId="59C34D50" w14:textId="77777777" w:rsidR="0069401E" w:rsidRDefault="00AF2CD7">
      <w:pPr>
        <w:spacing w:line="360" w:lineRule="auto"/>
        <w:jc w:val="both"/>
        <w:rPr>
          <w:b/>
          <w:color w:val="000000" w:themeColor="text1"/>
          <w:sz w:val="28"/>
          <w:szCs w:val="28"/>
          <w:u w:val="single"/>
        </w:rPr>
      </w:pPr>
      <w:r>
        <w:rPr>
          <w:b/>
          <w:color w:val="000000" w:themeColor="text1"/>
          <w:sz w:val="28"/>
          <w:szCs w:val="28"/>
          <w:u w:val="single"/>
        </w:rPr>
        <w:t>MODULES:</w:t>
      </w:r>
    </w:p>
    <w:p w14:paraId="59C34D51" w14:textId="77777777" w:rsidR="0069401E" w:rsidRDefault="0069401E">
      <w:pPr>
        <w:spacing w:line="360" w:lineRule="auto"/>
        <w:jc w:val="both"/>
        <w:rPr>
          <w:b/>
          <w:color w:val="000000" w:themeColor="text1"/>
          <w:sz w:val="28"/>
          <w:szCs w:val="28"/>
          <w:u w:val="single"/>
        </w:rPr>
      </w:pPr>
    </w:p>
    <w:p w14:paraId="59C34D52"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Data Collection</w:t>
      </w:r>
    </w:p>
    <w:p w14:paraId="59C34D53" w14:textId="77777777" w:rsidR="0069401E" w:rsidRDefault="00AF2CD7">
      <w:pPr>
        <w:pStyle w:val="ListParagraph"/>
        <w:numPr>
          <w:ilvl w:val="0"/>
          <w:numId w:val="1"/>
        </w:numPr>
        <w:spacing w:line="360" w:lineRule="auto"/>
        <w:jc w:val="both"/>
        <w:rPr>
          <w:color w:val="000000" w:themeColor="text1"/>
          <w:sz w:val="28"/>
          <w:szCs w:val="28"/>
          <w:lang w:val="en-IN"/>
        </w:rPr>
      </w:pPr>
      <w:r>
        <w:rPr>
          <w:color w:val="000000" w:themeColor="text1"/>
          <w:sz w:val="28"/>
          <w:szCs w:val="28"/>
        </w:rPr>
        <w:t>Dataset</w:t>
      </w:r>
    </w:p>
    <w:p w14:paraId="59C34D54"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Data Preparation</w:t>
      </w:r>
    </w:p>
    <w:p w14:paraId="59C34D55"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Feature Extraction</w:t>
      </w:r>
    </w:p>
    <w:p w14:paraId="59C34D56" w14:textId="77777777" w:rsidR="0069401E" w:rsidRDefault="00AF2CD7">
      <w:pPr>
        <w:pStyle w:val="ListParagraph"/>
        <w:numPr>
          <w:ilvl w:val="0"/>
          <w:numId w:val="1"/>
        </w:numPr>
        <w:spacing w:line="360" w:lineRule="auto"/>
        <w:jc w:val="both"/>
        <w:rPr>
          <w:color w:val="000000" w:themeColor="text1"/>
          <w:sz w:val="28"/>
          <w:szCs w:val="28"/>
          <w:lang w:val="en-IN"/>
        </w:rPr>
      </w:pPr>
      <w:r>
        <w:rPr>
          <w:color w:val="000000" w:themeColor="text1"/>
          <w:sz w:val="28"/>
          <w:szCs w:val="28"/>
          <w:lang w:val="en-IN"/>
        </w:rPr>
        <w:t>Splitting the dataset</w:t>
      </w:r>
    </w:p>
    <w:p w14:paraId="59C34D57"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Model Selection</w:t>
      </w:r>
    </w:p>
    <w:p w14:paraId="59C34D58"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Analyze and Prediction</w:t>
      </w:r>
    </w:p>
    <w:p w14:paraId="59C34D59" w14:textId="77777777" w:rsidR="0069401E" w:rsidRDefault="00AF2CD7">
      <w:pPr>
        <w:pStyle w:val="ListParagraph"/>
        <w:numPr>
          <w:ilvl w:val="0"/>
          <w:numId w:val="1"/>
        </w:numPr>
        <w:spacing w:line="360" w:lineRule="auto"/>
        <w:jc w:val="both"/>
        <w:rPr>
          <w:color w:val="000000" w:themeColor="text1"/>
          <w:sz w:val="28"/>
          <w:szCs w:val="28"/>
          <w:lang w:val="en-IN"/>
        </w:rPr>
      </w:pPr>
      <w:r>
        <w:rPr>
          <w:color w:val="000000" w:themeColor="text1"/>
          <w:sz w:val="28"/>
          <w:szCs w:val="28"/>
          <w:lang w:val="en-IN"/>
        </w:rPr>
        <w:t>Accuracy on test set</w:t>
      </w:r>
    </w:p>
    <w:p w14:paraId="59C34D5A" w14:textId="77777777" w:rsidR="0069401E" w:rsidRDefault="00AF2CD7">
      <w:pPr>
        <w:pStyle w:val="ListParagraph"/>
        <w:numPr>
          <w:ilvl w:val="0"/>
          <w:numId w:val="1"/>
        </w:numPr>
        <w:spacing w:line="360" w:lineRule="auto"/>
        <w:jc w:val="both"/>
        <w:rPr>
          <w:color w:val="000000" w:themeColor="text1"/>
          <w:sz w:val="28"/>
          <w:szCs w:val="28"/>
          <w:lang w:val="en-IN"/>
        </w:rPr>
      </w:pPr>
      <w:r>
        <w:rPr>
          <w:bCs/>
          <w:color w:val="000000" w:themeColor="text1"/>
          <w:kern w:val="2"/>
          <w:sz w:val="28"/>
          <w:szCs w:val="28"/>
          <w:lang w:val="en-IN" w:eastAsia="en-IN"/>
        </w:rPr>
        <w:t>Saving the Trained Model</w:t>
      </w:r>
    </w:p>
    <w:p w14:paraId="59C34D5B" w14:textId="77777777" w:rsidR="0069401E" w:rsidRDefault="00AF2CD7">
      <w:pPr>
        <w:pStyle w:val="ListParagraph"/>
        <w:numPr>
          <w:ilvl w:val="0"/>
          <w:numId w:val="1"/>
        </w:numPr>
        <w:spacing w:line="360" w:lineRule="auto"/>
        <w:jc w:val="both"/>
        <w:rPr>
          <w:color w:val="000000" w:themeColor="text1"/>
          <w:sz w:val="28"/>
          <w:szCs w:val="28"/>
        </w:rPr>
      </w:pPr>
      <w:r>
        <w:rPr>
          <w:color w:val="000000" w:themeColor="text1"/>
          <w:sz w:val="28"/>
          <w:szCs w:val="28"/>
        </w:rPr>
        <w:t>Prediction Module</w:t>
      </w:r>
    </w:p>
    <w:p w14:paraId="59C34D5C" w14:textId="77777777" w:rsidR="0069401E" w:rsidRDefault="00AF2CD7">
      <w:pPr>
        <w:pStyle w:val="ListParagraph"/>
        <w:numPr>
          <w:ilvl w:val="0"/>
          <w:numId w:val="1"/>
        </w:numPr>
        <w:spacing w:line="360" w:lineRule="auto"/>
        <w:jc w:val="both"/>
        <w:rPr>
          <w:color w:val="000000" w:themeColor="text1"/>
          <w:sz w:val="28"/>
          <w:szCs w:val="28"/>
          <w:lang w:val="en-IN"/>
        </w:rPr>
      </w:pPr>
      <w:r>
        <w:rPr>
          <w:color w:val="000000" w:themeColor="text1"/>
          <w:sz w:val="28"/>
          <w:szCs w:val="28"/>
        </w:rPr>
        <w:t>Model Evaluation Module</w:t>
      </w:r>
    </w:p>
    <w:p w14:paraId="59C34D5D" w14:textId="77777777" w:rsidR="0069401E" w:rsidRDefault="0069401E">
      <w:pPr>
        <w:pStyle w:val="ListParagraph"/>
        <w:spacing w:line="360" w:lineRule="auto"/>
        <w:jc w:val="both"/>
        <w:rPr>
          <w:color w:val="000000" w:themeColor="text1"/>
          <w:sz w:val="28"/>
          <w:szCs w:val="28"/>
          <w:lang w:val="en-IN"/>
        </w:rPr>
      </w:pPr>
    </w:p>
    <w:p w14:paraId="59C34D5E" w14:textId="77777777" w:rsidR="0069401E" w:rsidRDefault="00AF2CD7">
      <w:pPr>
        <w:spacing w:line="360" w:lineRule="auto"/>
        <w:jc w:val="both"/>
        <w:rPr>
          <w:b/>
          <w:color w:val="000000" w:themeColor="text1"/>
          <w:sz w:val="28"/>
          <w:szCs w:val="28"/>
          <w:u w:val="single"/>
        </w:rPr>
      </w:pPr>
      <w:r>
        <w:rPr>
          <w:b/>
          <w:color w:val="000000" w:themeColor="text1"/>
          <w:sz w:val="28"/>
          <w:szCs w:val="28"/>
          <w:u w:val="single"/>
        </w:rPr>
        <w:t>MODULES DESCSRIPTION:</w:t>
      </w:r>
    </w:p>
    <w:p w14:paraId="59C34D5F" w14:textId="77777777" w:rsidR="0069401E" w:rsidRDefault="0069401E">
      <w:pPr>
        <w:spacing w:line="360" w:lineRule="auto"/>
        <w:jc w:val="both"/>
        <w:rPr>
          <w:b/>
          <w:color w:val="000000" w:themeColor="text1"/>
          <w:sz w:val="28"/>
          <w:szCs w:val="28"/>
          <w:u w:val="single"/>
        </w:rPr>
      </w:pPr>
    </w:p>
    <w:p w14:paraId="59C34D60" w14:textId="77777777" w:rsidR="0069401E" w:rsidRDefault="00AF2CD7">
      <w:pPr>
        <w:spacing w:line="360" w:lineRule="auto"/>
        <w:jc w:val="both"/>
        <w:rPr>
          <w:b/>
          <w:bCs/>
          <w:color w:val="000000" w:themeColor="text1"/>
          <w:sz w:val="28"/>
          <w:szCs w:val="28"/>
        </w:rPr>
      </w:pPr>
      <w:r>
        <w:rPr>
          <w:b/>
          <w:bCs/>
          <w:color w:val="000000" w:themeColor="text1"/>
          <w:sz w:val="28"/>
          <w:szCs w:val="28"/>
        </w:rPr>
        <w:t>Data Collection:</w:t>
      </w:r>
    </w:p>
    <w:p w14:paraId="59C34D61" w14:textId="77777777" w:rsidR="0069401E" w:rsidRDefault="00AF2CD7" w:rsidP="00807437">
      <w:pPr>
        <w:pStyle w:val="ListParagraph"/>
        <w:numPr>
          <w:ilvl w:val="0"/>
          <w:numId w:val="8"/>
        </w:numPr>
        <w:spacing w:line="360" w:lineRule="auto"/>
        <w:jc w:val="both"/>
        <w:rPr>
          <w:color w:val="000000" w:themeColor="text1"/>
          <w:sz w:val="28"/>
          <w:szCs w:val="28"/>
        </w:rPr>
      </w:pPr>
      <w:r>
        <w:rPr>
          <w:color w:val="000000" w:themeColor="text1"/>
          <w:sz w:val="28"/>
          <w:szCs w:val="28"/>
        </w:rPr>
        <w:t xml:space="preserve">In the first module of </w:t>
      </w:r>
      <w:r w:rsidR="00807437" w:rsidRPr="00807437">
        <w:rPr>
          <w:color w:val="000000" w:themeColor="text1"/>
          <w:sz w:val="28"/>
          <w:szCs w:val="28"/>
        </w:rPr>
        <w:t>Smart Diabetes Detection System Using Machine Learning Algorithms</w:t>
      </w:r>
      <w:r>
        <w:rPr>
          <w:color w:val="000000" w:themeColor="text1"/>
          <w:sz w:val="28"/>
          <w:szCs w:val="28"/>
        </w:rPr>
        <w:t>, we make the data collection process. This is the first real step towards the real development of a machine learning model, collecting data. This is a critical step that will cascade in how good the model will be, the more and better data that we get; the better our model will perform.</w:t>
      </w:r>
    </w:p>
    <w:p w14:paraId="59C34D62" w14:textId="77777777" w:rsidR="0069401E" w:rsidRDefault="00AF2CD7">
      <w:pPr>
        <w:pStyle w:val="ListParagraph"/>
        <w:numPr>
          <w:ilvl w:val="0"/>
          <w:numId w:val="8"/>
        </w:numPr>
        <w:spacing w:line="360" w:lineRule="auto"/>
        <w:jc w:val="both"/>
        <w:rPr>
          <w:color w:val="000000" w:themeColor="text1"/>
          <w:sz w:val="28"/>
          <w:szCs w:val="28"/>
        </w:rPr>
      </w:pPr>
      <w:r>
        <w:rPr>
          <w:color w:val="000000" w:themeColor="text1"/>
          <w:sz w:val="28"/>
          <w:szCs w:val="28"/>
        </w:rPr>
        <w:t xml:space="preserve">There are several techniques to collect the data, like web scraping, manual interventions. The dataset is located in the model folder. The dataset is </w:t>
      </w:r>
      <w:r>
        <w:rPr>
          <w:color w:val="000000" w:themeColor="text1"/>
          <w:sz w:val="28"/>
          <w:szCs w:val="28"/>
        </w:rPr>
        <w:lastRenderedPageBreak/>
        <w:t xml:space="preserve">referred from the popular dataset repository called </w:t>
      </w:r>
      <w:proofErr w:type="spellStart"/>
      <w:r>
        <w:rPr>
          <w:color w:val="000000" w:themeColor="text1"/>
          <w:sz w:val="28"/>
          <w:szCs w:val="28"/>
        </w:rPr>
        <w:t>kaggle</w:t>
      </w:r>
      <w:proofErr w:type="spellEnd"/>
      <w:r>
        <w:rPr>
          <w:color w:val="000000" w:themeColor="text1"/>
          <w:sz w:val="28"/>
          <w:szCs w:val="28"/>
        </w:rPr>
        <w:t>. The following is the link of the dataset:</w:t>
      </w:r>
    </w:p>
    <w:p w14:paraId="59C34D63" w14:textId="77777777" w:rsidR="0069401E" w:rsidRDefault="00AF2CD7" w:rsidP="00CA0DDA">
      <w:pPr>
        <w:pStyle w:val="ListParagraph"/>
        <w:numPr>
          <w:ilvl w:val="0"/>
          <w:numId w:val="8"/>
        </w:numPr>
        <w:spacing w:line="360" w:lineRule="auto"/>
        <w:rPr>
          <w:color w:val="000000" w:themeColor="text1"/>
          <w:sz w:val="28"/>
          <w:szCs w:val="28"/>
        </w:rPr>
      </w:pPr>
      <w:r>
        <w:rPr>
          <w:color w:val="000000" w:themeColor="text1"/>
          <w:sz w:val="28"/>
          <w:szCs w:val="28"/>
        </w:rPr>
        <w:t>Kaggle Dataset Link:</w:t>
      </w:r>
      <w:r w:rsidR="0004204D">
        <w:rPr>
          <w:color w:val="000000" w:themeColor="text1"/>
          <w:sz w:val="28"/>
          <w:szCs w:val="28"/>
        </w:rPr>
        <w:t xml:space="preserve"> </w:t>
      </w:r>
      <w:hyperlink r:id="rId5" w:history="1">
        <w:r w:rsidR="0004204D" w:rsidRPr="00C90A4B">
          <w:rPr>
            <w:rStyle w:val="Hyperlink"/>
            <w:sz w:val="28"/>
            <w:szCs w:val="28"/>
          </w:rPr>
          <w:t>https://www.kaggle.com/datasets/jayaprakashpondy/diabetes</w:t>
        </w:r>
      </w:hyperlink>
    </w:p>
    <w:p w14:paraId="59C34D64" w14:textId="77777777" w:rsidR="0069401E" w:rsidRDefault="00AF2CD7">
      <w:pPr>
        <w:spacing w:line="360" w:lineRule="auto"/>
        <w:jc w:val="both"/>
        <w:rPr>
          <w:color w:val="000000" w:themeColor="text1"/>
          <w:sz w:val="28"/>
          <w:szCs w:val="28"/>
          <w:lang w:val="en-IN"/>
        </w:rPr>
      </w:pPr>
      <w:hyperlink r:id="rId6">
        <w:r>
          <w:rPr>
            <w:rStyle w:val="Hyperlink"/>
            <w:sz w:val="28"/>
            <w:szCs w:val="28"/>
            <w:lang w:val="en-IN"/>
          </w:rPr>
          <w:t xml:space="preserve"> </w:t>
        </w:r>
      </w:hyperlink>
    </w:p>
    <w:p w14:paraId="59C34D65" w14:textId="77777777" w:rsidR="0069401E" w:rsidRDefault="00AF2CD7">
      <w:pPr>
        <w:spacing w:line="360" w:lineRule="auto"/>
        <w:jc w:val="both"/>
        <w:rPr>
          <w:b/>
          <w:color w:val="000000" w:themeColor="text1"/>
          <w:sz w:val="28"/>
          <w:szCs w:val="28"/>
        </w:rPr>
      </w:pPr>
      <w:r>
        <w:rPr>
          <w:b/>
          <w:color w:val="000000" w:themeColor="text1"/>
          <w:sz w:val="28"/>
          <w:szCs w:val="28"/>
        </w:rPr>
        <w:t>Dataset:</w:t>
      </w:r>
    </w:p>
    <w:p w14:paraId="59C34D66" w14:textId="77777777" w:rsidR="001629AE" w:rsidRPr="001629AE" w:rsidRDefault="00AF2CD7" w:rsidP="001629AE">
      <w:pPr>
        <w:pStyle w:val="ListParagraph"/>
        <w:numPr>
          <w:ilvl w:val="0"/>
          <w:numId w:val="7"/>
        </w:numPr>
        <w:spacing w:line="360" w:lineRule="auto"/>
        <w:jc w:val="both"/>
        <w:rPr>
          <w:color w:val="000000" w:themeColor="text1"/>
          <w:sz w:val="28"/>
          <w:szCs w:val="28"/>
          <w:lang w:val="en-IN"/>
        </w:rPr>
      </w:pPr>
      <w:r>
        <w:rPr>
          <w:color w:val="000000" w:themeColor="text1"/>
          <w:sz w:val="28"/>
          <w:szCs w:val="28"/>
        </w:rPr>
        <w:t>In this module, we use the dataset which is the primary source of data for the system. This dataset contains 1382 instances and 9 attributes, with a target attribute for classification (Yes Diagnosis</w:t>
      </w:r>
      <w:r>
        <w:rPr>
          <w:color w:val="000000" w:themeColor="text1"/>
          <w:sz w:val="28"/>
          <w:szCs w:val="28"/>
          <w:lang w:val="en-IN"/>
        </w:rPr>
        <w:t xml:space="preserve"> (1) </w:t>
      </w:r>
      <w:r>
        <w:rPr>
          <w:color w:val="000000" w:themeColor="text1"/>
          <w:sz w:val="28"/>
          <w:szCs w:val="28"/>
        </w:rPr>
        <w:t>vs. No Diagnosis</w:t>
      </w:r>
      <w:r>
        <w:rPr>
          <w:color w:val="000000" w:themeColor="text1"/>
          <w:sz w:val="28"/>
          <w:szCs w:val="28"/>
          <w:lang w:val="en-IN"/>
        </w:rPr>
        <w:t xml:space="preserve"> (0</w:t>
      </w:r>
      <w:r>
        <w:rPr>
          <w:color w:val="000000" w:themeColor="text1"/>
          <w:sz w:val="28"/>
          <w:szCs w:val="28"/>
        </w:rPr>
        <w:t xml:space="preserve">)). </w:t>
      </w:r>
    </w:p>
    <w:p w14:paraId="59C34D67" w14:textId="77777777" w:rsidR="001629AE" w:rsidRPr="001629AE" w:rsidRDefault="001629AE" w:rsidP="001629AE">
      <w:pPr>
        <w:pStyle w:val="ListParagraph"/>
        <w:numPr>
          <w:ilvl w:val="0"/>
          <w:numId w:val="7"/>
        </w:numPr>
        <w:spacing w:line="360" w:lineRule="auto"/>
        <w:jc w:val="both"/>
        <w:rPr>
          <w:color w:val="000000" w:themeColor="text1"/>
          <w:sz w:val="28"/>
          <w:szCs w:val="28"/>
          <w:lang w:val="en-IN"/>
        </w:rPr>
      </w:pPr>
      <w:r w:rsidRPr="001629AE">
        <w:rPr>
          <w:color w:val="000000" w:themeColor="text1"/>
          <w:sz w:val="28"/>
          <w:szCs w:val="28"/>
        </w:rPr>
        <w:t>The dataset contains 1382 dataset records. The features of the dataset are:</w:t>
      </w:r>
    </w:p>
    <w:p w14:paraId="59C34D68"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Pregnancies: Number of pregnancies the individual has had,</w:t>
      </w:r>
    </w:p>
    <w:p w14:paraId="59C34D69"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Glucose: Blood glucose level,</w:t>
      </w:r>
    </w:p>
    <w:p w14:paraId="59C34D6A"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Blood Pressure: Blood pressure level,</w:t>
      </w:r>
    </w:p>
    <w:p w14:paraId="59C34D6B"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Skin Thickness: Measurement of skin fold thickness,</w:t>
      </w:r>
    </w:p>
    <w:p w14:paraId="59C34D6C"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Insulin: Blood insulin level,</w:t>
      </w:r>
    </w:p>
    <w:p w14:paraId="59C34D6D"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BMI: Body Mass Index,</w:t>
      </w:r>
    </w:p>
    <w:p w14:paraId="59C34D6E"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Diabetes Pedigree Function: Family history and genetic risk indicator,</w:t>
      </w:r>
    </w:p>
    <w:p w14:paraId="59C34D6F"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Age: Age of the individual,</w:t>
      </w:r>
    </w:p>
    <w:p w14:paraId="59C34D70" w14:textId="77777777" w:rsidR="001629AE" w:rsidRPr="00630F10" w:rsidRDefault="001629AE" w:rsidP="001629AE">
      <w:pPr>
        <w:pStyle w:val="ListParagraph"/>
        <w:numPr>
          <w:ilvl w:val="1"/>
          <w:numId w:val="16"/>
        </w:numPr>
        <w:suppressAutoHyphens w:val="0"/>
        <w:spacing w:after="200" w:line="360" w:lineRule="auto"/>
        <w:jc w:val="both"/>
        <w:rPr>
          <w:sz w:val="28"/>
          <w:szCs w:val="32"/>
        </w:rPr>
      </w:pPr>
      <w:r w:rsidRPr="00630F10">
        <w:rPr>
          <w:sz w:val="28"/>
          <w:szCs w:val="32"/>
        </w:rPr>
        <w:t>Outcome: Target variable indicating diabetes presence (1 for positive, 0 for negative).</w:t>
      </w:r>
    </w:p>
    <w:p w14:paraId="59C34D71" w14:textId="77777777" w:rsidR="0069401E" w:rsidRPr="001629AE" w:rsidRDefault="00AF2CD7" w:rsidP="001629AE">
      <w:pPr>
        <w:spacing w:line="360" w:lineRule="auto"/>
        <w:jc w:val="both"/>
        <w:rPr>
          <w:b/>
          <w:bCs/>
          <w:color w:val="000000" w:themeColor="text1"/>
          <w:sz w:val="28"/>
          <w:szCs w:val="28"/>
        </w:rPr>
      </w:pPr>
      <w:r w:rsidRPr="001629AE">
        <w:rPr>
          <w:b/>
          <w:bCs/>
          <w:color w:val="000000" w:themeColor="text1"/>
          <w:sz w:val="28"/>
          <w:szCs w:val="28"/>
        </w:rPr>
        <w:t>Data Preparation:</w:t>
      </w:r>
    </w:p>
    <w:p w14:paraId="59C34D72" w14:textId="77777777" w:rsidR="0069401E" w:rsidRDefault="00AF2CD7">
      <w:pPr>
        <w:pStyle w:val="ListParagraph"/>
        <w:numPr>
          <w:ilvl w:val="0"/>
          <w:numId w:val="12"/>
        </w:numPr>
        <w:spacing w:line="360" w:lineRule="auto"/>
        <w:jc w:val="both"/>
        <w:rPr>
          <w:bCs/>
          <w:color w:val="000000" w:themeColor="text1"/>
          <w:sz w:val="28"/>
          <w:szCs w:val="28"/>
        </w:rPr>
      </w:pPr>
      <w:r>
        <w:rPr>
          <w:bCs/>
          <w:color w:val="000000" w:themeColor="text1"/>
          <w:sz w:val="28"/>
          <w:szCs w:val="28"/>
        </w:rPr>
        <w:t>This module is responsible for preparing the Diabetic Patients</w:t>
      </w:r>
      <w:r>
        <w:rPr>
          <w:color w:val="000000" w:themeColor="text1"/>
          <w:sz w:val="28"/>
          <w:szCs w:val="28"/>
        </w:rPr>
        <w:t xml:space="preserve"> </w:t>
      </w:r>
      <w:r>
        <w:rPr>
          <w:bCs/>
          <w:color w:val="000000" w:themeColor="text1"/>
          <w:sz w:val="28"/>
          <w:szCs w:val="28"/>
        </w:rPr>
        <w:t xml:space="preserve">dataset for analysis. It involves tasks such as data cleaning, normalization, and feature selection. Specifically, relevant attributes are selected from the </w:t>
      </w:r>
      <w:proofErr w:type="gramStart"/>
      <w:r>
        <w:rPr>
          <w:bCs/>
          <w:color w:val="000000" w:themeColor="text1"/>
          <w:sz w:val="28"/>
          <w:szCs w:val="28"/>
        </w:rPr>
        <w:t>original  attributes</w:t>
      </w:r>
      <w:proofErr w:type="gramEnd"/>
      <w:r>
        <w:rPr>
          <w:bCs/>
          <w:color w:val="000000" w:themeColor="text1"/>
          <w:sz w:val="28"/>
          <w:szCs w:val="28"/>
        </w:rPr>
        <w:t xml:space="preserve"> to optimize the machine learning models.</w:t>
      </w:r>
    </w:p>
    <w:p w14:paraId="59C34D73" w14:textId="77777777" w:rsidR="0069401E" w:rsidRDefault="0069401E">
      <w:pPr>
        <w:spacing w:line="360" w:lineRule="auto"/>
        <w:ind w:left="360"/>
        <w:jc w:val="both"/>
        <w:rPr>
          <w:bCs/>
          <w:color w:val="000000" w:themeColor="text1"/>
          <w:sz w:val="28"/>
          <w:szCs w:val="28"/>
        </w:rPr>
      </w:pPr>
    </w:p>
    <w:p w14:paraId="59C34D74" w14:textId="77777777" w:rsidR="0069401E" w:rsidRDefault="00AF2CD7">
      <w:pPr>
        <w:pStyle w:val="ListParagraph"/>
        <w:numPr>
          <w:ilvl w:val="0"/>
          <w:numId w:val="2"/>
        </w:numPr>
        <w:spacing w:line="360" w:lineRule="auto"/>
        <w:jc w:val="both"/>
        <w:rPr>
          <w:bCs/>
          <w:color w:val="000000" w:themeColor="text1"/>
          <w:sz w:val="28"/>
          <w:szCs w:val="28"/>
        </w:rPr>
      </w:pPr>
      <w:r>
        <w:rPr>
          <w:bCs/>
          <w:color w:val="000000" w:themeColor="text1"/>
          <w:sz w:val="28"/>
          <w:szCs w:val="28"/>
        </w:rPr>
        <w:lastRenderedPageBreak/>
        <w:t>Wrangle data and prepare it for training. Clean that which may require it (remove duplicates, correct errors, deal with missing values, normalization, data type conversions, etc.).</w:t>
      </w:r>
    </w:p>
    <w:p w14:paraId="59C34D75" w14:textId="77777777" w:rsidR="0069401E" w:rsidRDefault="00AF2CD7">
      <w:pPr>
        <w:pStyle w:val="ListParagraph"/>
        <w:numPr>
          <w:ilvl w:val="0"/>
          <w:numId w:val="2"/>
        </w:numPr>
        <w:spacing w:line="360" w:lineRule="auto"/>
        <w:jc w:val="both"/>
        <w:rPr>
          <w:bCs/>
          <w:color w:val="000000" w:themeColor="text1"/>
          <w:sz w:val="28"/>
          <w:szCs w:val="28"/>
        </w:rPr>
      </w:pPr>
      <w:r>
        <w:rPr>
          <w:bCs/>
          <w:color w:val="000000" w:themeColor="text1"/>
          <w:sz w:val="28"/>
          <w:szCs w:val="28"/>
        </w:rPr>
        <w:t>Randomize data, which erases the effects of the particular order in which we collected and/or otherwise prepared our data.</w:t>
      </w:r>
    </w:p>
    <w:p w14:paraId="59C34D76" w14:textId="77777777" w:rsidR="0069401E" w:rsidRDefault="00AF2CD7">
      <w:pPr>
        <w:pStyle w:val="ListParagraph"/>
        <w:numPr>
          <w:ilvl w:val="0"/>
          <w:numId w:val="2"/>
        </w:numPr>
        <w:spacing w:line="360" w:lineRule="auto"/>
        <w:jc w:val="both"/>
        <w:rPr>
          <w:bCs/>
          <w:color w:val="000000" w:themeColor="text1"/>
          <w:sz w:val="28"/>
          <w:szCs w:val="28"/>
        </w:rPr>
      </w:pPr>
      <w:r>
        <w:rPr>
          <w:bCs/>
          <w:color w:val="000000" w:themeColor="text1"/>
          <w:sz w:val="28"/>
          <w:szCs w:val="28"/>
        </w:rPr>
        <w:t>Visualize data to help detect relevant relationships between variables or class imbalances (bias alert!), or perform other exploratory analysis.</w:t>
      </w:r>
    </w:p>
    <w:p w14:paraId="59C34D77" w14:textId="77777777" w:rsidR="0069401E" w:rsidRDefault="00AF2CD7">
      <w:pPr>
        <w:pStyle w:val="ListParagraph"/>
        <w:numPr>
          <w:ilvl w:val="0"/>
          <w:numId w:val="2"/>
        </w:numPr>
        <w:spacing w:line="360" w:lineRule="auto"/>
        <w:jc w:val="both"/>
        <w:rPr>
          <w:bCs/>
          <w:color w:val="000000" w:themeColor="text1"/>
          <w:sz w:val="28"/>
          <w:szCs w:val="28"/>
        </w:rPr>
      </w:pPr>
      <w:proofErr w:type="spellStart"/>
      <w:r>
        <w:rPr>
          <w:bCs/>
          <w:color w:val="000000" w:themeColor="text1"/>
          <w:sz w:val="28"/>
          <w:szCs w:val="28"/>
        </w:rPr>
        <w:t>NaN</w:t>
      </w:r>
      <w:proofErr w:type="spellEnd"/>
      <w:r>
        <w:rPr>
          <w:bCs/>
          <w:color w:val="000000" w:themeColor="text1"/>
          <w:sz w:val="28"/>
          <w:szCs w:val="28"/>
        </w:rPr>
        <w:t xml:space="preserve"> values are dropped from the dataset.</w:t>
      </w:r>
    </w:p>
    <w:p w14:paraId="59C34D78" w14:textId="77777777" w:rsidR="0069401E" w:rsidRDefault="00AF2CD7">
      <w:pPr>
        <w:pStyle w:val="ListParagraph"/>
        <w:numPr>
          <w:ilvl w:val="0"/>
          <w:numId w:val="2"/>
        </w:numPr>
        <w:spacing w:line="360" w:lineRule="auto"/>
        <w:jc w:val="both"/>
        <w:rPr>
          <w:bCs/>
          <w:color w:val="000000" w:themeColor="text1"/>
          <w:sz w:val="28"/>
          <w:szCs w:val="28"/>
        </w:rPr>
      </w:pPr>
      <w:r>
        <w:rPr>
          <w:sz w:val="28"/>
          <w:szCs w:val="28"/>
        </w:rPr>
        <w:t>Preprocess your data to handle missing values, outliers, and categorical variables. This step also involves scaling or normalizing numerical features if necessary.</w:t>
      </w:r>
    </w:p>
    <w:p w14:paraId="59C34D79" w14:textId="77777777" w:rsidR="0069401E" w:rsidRDefault="0069401E">
      <w:pPr>
        <w:spacing w:line="360" w:lineRule="auto"/>
        <w:ind w:left="720"/>
        <w:jc w:val="both"/>
        <w:rPr>
          <w:b/>
          <w:bCs/>
          <w:color w:val="000000" w:themeColor="text1"/>
          <w:sz w:val="28"/>
          <w:szCs w:val="28"/>
        </w:rPr>
      </w:pPr>
    </w:p>
    <w:p w14:paraId="59C34D7A" w14:textId="77777777" w:rsidR="0069401E" w:rsidRDefault="00AF2CD7">
      <w:pPr>
        <w:spacing w:line="360" w:lineRule="auto"/>
        <w:jc w:val="both"/>
        <w:rPr>
          <w:b/>
          <w:bCs/>
          <w:color w:val="000000" w:themeColor="text1"/>
          <w:sz w:val="28"/>
          <w:szCs w:val="28"/>
        </w:rPr>
      </w:pPr>
      <w:r>
        <w:rPr>
          <w:b/>
          <w:bCs/>
          <w:color w:val="000000" w:themeColor="text1"/>
          <w:sz w:val="28"/>
          <w:szCs w:val="28"/>
        </w:rPr>
        <w:t>Feature Extraction:</w:t>
      </w:r>
    </w:p>
    <w:p w14:paraId="59C34D7B" w14:textId="77777777" w:rsidR="0069401E" w:rsidRDefault="00AF2CD7">
      <w:pPr>
        <w:pStyle w:val="ListParagraph"/>
        <w:numPr>
          <w:ilvl w:val="0"/>
          <w:numId w:val="3"/>
        </w:numPr>
        <w:spacing w:line="360" w:lineRule="auto"/>
        <w:jc w:val="both"/>
        <w:rPr>
          <w:bCs/>
          <w:color w:val="000000" w:themeColor="text1"/>
          <w:sz w:val="28"/>
          <w:szCs w:val="28"/>
        </w:rPr>
      </w:pPr>
      <w:r>
        <w:rPr>
          <w:bCs/>
          <w:color w:val="000000" w:themeColor="text1"/>
          <w:sz w:val="28"/>
          <w:szCs w:val="28"/>
        </w:rPr>
        <w:t>If the dataset contains raw binaries or other non-numeric data, extract features that can be used by the machine learning models. This may involve static analysis (e.g., analyzing the binary's structure) or dynamic analysis (e.g., monitoring the binary's behavior during execution).</w:t>
      </w:r>
    </w:p>
    <w:p w14:paraId="59C34D7C" w14:textId="77777777" w:rsidR="0069401E" w:rsidRDefault="00AF2CD7">
      <w:pPr>
        <w:pStyle w:val="ListParagraph"/>
        <w:numPr>
          <w:ilvl w:val="0"/>
          <w:numId w:val="3"/>
        </w:numPr>
        <w:spacing w:line="360" w:lineRule="auto"/>
        <w:jc w:val="both"/>
        <w:rPr>
          <w:bCs/>
          <w:color w:val="000000" w:themeColor="text1"/>
          <w:sz w:val="28"/>
          <w:szCs w:val="28"/>
        </w:rPr>
      </w:pPr>
      <w:r>
        <w:rPr>
          <w:bCs/>
          <w:color w:val="000000" w:themeColor="text1"/>
          <w:sz w:val="28"/>
          <w:szCs w:val="28"/>
        </w:rPr>
        <w:t>A subset of features (permissions) is selected for model training to reduce dimensionality and focus on relevant attributes.</w:t>
      </w:r>
    </w:p>
    <w:p w14:paraId="59C34D7D" w14:textId="77777777" w:rsidR="0069401E" w:rsidRDefault="0069401E">
      <w:pPr>
        <w:spacing w:line="360" w:lineRule="auto"/>
        <w:jc w:val="both"/>
        <w:rPr>
          <w:bCs/>
          <w:color w:val="000000" w:themeColor="text1"/>
          <w:sz w:val="28"/>
          <w:szCs w:val="28"/>
        </w:rPr>
      </w:pPr>
    </w:p>
    <w:p w14:paraId="59C34D7E" w14:textId="77777777" w:rsidR="0069401E" w:rsidRDefault="00AF2CD7">
      <w:pPr>
        <w:spacing w:line="360" w:lineRule="auto"/>
        <w:jc w:val="both"/>
        <w:rPr>
          <w:b/>
          <w:color w:val="000000" w:themeColor="text1"/>
          <w:sz w:val="28"/>
          <w:szCs w:val="28"/>
        </w:rPr>
      </w:pPr>
      <w:r>
        <w:rPr>
          <w:b/>
          <w:color w:val="000000" w:themeColor="text1"/>
          <w:sz w:val="28"/>
          <w:szCs w:val="28"/>
        </w:rPr>
        <w:t>Splitting the dataset:</w:t>
      </w:r>
    </w:p>
    <w:p w14:paraId="59C34D7F" w14:textId="77777777" w:rsidR="0069401E" w:rsidRDefault="00AF2CD7">
      <w:pPr>
        <w:pStyle w:val="ListParagraph"/>
        <w:numPr>
          <w:ilvl w:val="0"/>
          <w:numId w:val="9"/>
        </w:numPr>
        <w:spacing w:line="360" w:lineRule="auto"/>
        <w:jc w:val="both"/>
        <w:rPr>
          <w:color w:val="000000" w:themeColor="text1"/>
          <w:sz w:val="28"/>
          <w:szCs w:val="28"/>
        </w:rPr>
      </w:pPr>
      <w:r>
        <w:rPr>
          <w:color w:val="000000" w:themeColor="text1"/>
          <w:sz w:val="28"/>
          <w:szCs w:val="28"/>
        </w:rPr>
        <w:t>Data Splitting and Validation is crucial for training and evaluating the model. This module divides the dataset into training, validation, and testing sets. It ensures that the model's performance is assessed accurately using proper validation techniques like cross-validation. Split the dataset into train and test. 80% train data and 20% test data.</w:t>
      </w:r>
    </w:p>
    <w:p w14:paraId="59C34D80" w14:textId="77777777" w:rsidR="0069401E" w:rsidRDefault="0069401E">
      <w:pPr>
        <w:spacing w:line="360" w:lineRule="auto"/>
        <w:jc w:val="both"/>
        <w:rPr>
          <w:color w:val="000000" w:themeColor="text1"/>
          <w:sz w:val="28"/>
          <w:szCs w:val="28"/>
          <w:lang w:val="en-IN"/>
        </w:rPr>
      </w:pPr>
    </w:p>
    <w:p w14:paraId="59C34D81" w14:textId="77777777" w:rsidR="0069401E" w:rsidRDefault="00AF2CD7">
      <w:pPr>
        <w:spacing w:line="360" w:lineRule="auto"/>
        <w:jc w:val="both"/>
        <w:rPr>
          <w:b/>
          <w:bCs/>
          <w:color w:val="000000" w:themeColor="text1"/>
          <w:sz w:val="28"/>
          <w:szCs w:val="28"/>
        </w:rPr>
      </w:pPr>
      <w:r>
        <w:rPr>
          <w:b/>
          <w:bCs/>
          <w:color w:val="000000" w:themeColor="text1"/>
          <w:sz w:val="28"/>
          <w:szCs w:val="28"/>
        </w:rPr>
        <w:lastRenderedPageBreak/>
        <w:t>Model Selection:</w:t>
      </w:r>
    </w:p>
    <w:p w14:paraId="59C34D82" w14:textId="77777777" w:rsidR="0069401E" w:rsidRDefault="00AF2CD7">
      <w:pPr>
        <w:pStyle w:val="ListParagraph"/>
        <w:numPr>
          <w:ilvl w:val="0"/>
          <w:numId w:val="9"/>
        </w:numPr>
        <w:spacing w:line="360" w:lineRule="auto"/>
        <w:jc w:val="both"/>
        <w:rPr>
          <w:bCs/>
          <w:color w:val="000000" w:themeColor="text1"/>
          <w:sz w:val="28"/>
          <w:szCs w:val="28"/>
          <w:lang w:val="en-IN"/>
        </w:rPr>
      </w:pPr>
      <w:r>
        <w:rPr>
          <w:bCs/>
          <w:color w:val="000000" w:themeColor="text1"/>
          <w:sz w:val="28"/>
          <w:szCs w:val="28"/>
        </w:rPr>
        <w:t>This module handles the training of the machine learning models using the preprocessed data. It implements the Algorithm / Model Used: Stacking</w:t>
      </w:r>
      <w:r>
        <w:rPr>
          <w:bCs/>
          <w:color w:val="000000" w:themeColor="text1"/>
          <w:sz w:val="28"/>
          <w:szCs w:val="28"/>
          <w:lang w:val="en-IN"/>
        </w:rPr>
        <w:t xml:space="preserve"> </w:t>
      </w:r>
      <w:r>
        <w:rPr>
          <w:bCs/>
          <w:color w:val="000000" w:themeColor="text1"/>
          <w:sz w:val="28"/>
          <w:szCs w:val="28"/>
        </w:rPr>
        <w:t>classifier,</w:t>
      </w:r>
      <w:r w:rsidR="003020AC">
        <w:rPr>
          <w:bCs/>
          <w:color w:val="000000" w:themeColor="text1"/>
          <w:sz w:val="28"/>
          <w:szCs w:val="28"/>
        </w:rPr>
        <w:t xml:space="preserve"> </w:t>
      </w:r>
      <w:r>
        <w:rPr>
          <w:bCs/>
          <w:color w:val="000000" w:themeColor="text1"/>
          <w:sz w:val="28"/>
          <w:szCs w:val="28"/>
        </w:rPr>
        <w:t>LGBM</w:t>
      </w:r>
      <w:r w:rsidR="003020AC">
        <w:rPr>
          <w:bCs/>
          <w:color w:val="000000" w:themeColor="text1"/>
          <w:sz w:val="28"/>
          <w:szCs w:val="28"/>
        </w:rPr>
        <w:t xml:space="preserve"> </w:t>
      </w:r>
      <w:r>
        <w:rPr>
          <w:bCs/>
          <w:color w:val="000000" w:themeColor="text1"/>
          <w:sz w:val="28"/>
          <w:szCs w:val="28"/>
        </w:rPr>
        <w:t>Classifier,</w:t>
      </w:r>
      <w:r w:rsidR="003020AC">
        <w:rPr>
          <w:bCs/>
          <w:color w:val="000000" w:themeColor="text1"/>
          <w:sz w:val="28"/>
          <w:szCs w:val="28"/>
        </w:rPr>
        <w:t xml:space="preserve"> </w:t>
      </w:r>
      <w:r>
        <w:rPr>
          <w:bCs/>
          <w:color w:val="000000" w:themeColor="text1"/>
          <w:sz w:val="28"/>
          <w:szCs w:val="28"/>
        </w:rPr>
        <w:t>CatBoost</w:t>
      </w:r>
      <w:r w:rsidR="003020AC">
        <w:rPr>
          <w:bCs/>
          <w:color w:val="000000" w:themeColor="text1"/>
          <w:sz w:val="28"/>
          <w:szCs w:val="28"/>
        </w:rPr>
        <w:t xml:space="preserve"> </w:t>
      </w:r>
      <w:r>
        <w:rPr>
          <w:bCs/>
          <w:color w:val="000000" w:themeColor="text1"/>
          <w:sz w:val="28"/>
          <w:szCs w:val="28"/>
        </w:rPr>
        <w:t>Classifier,</w:t>
      </w:r>
      <w:r w:rsidR="003020AC">
        <w:rPr>
          <w:bCs/>
          <w:color w:val="000000" w:themeColor="text1"/>
          <w:sz w:val="28"/>
          <w:szCs w:val="28"/>
        </w:rPr>
        <w:t xml:space="preserve"> </w:t>
      </w:r>
      <w:r>
        <w:rPr>
          <w:bCs/>
          <w:color w:val="000000" w:themeColor="text1"/>
          <w:sz w:val="28"/>
          <w:szCs w:val="28"/>
        </w:rPr>
        <w:t>ExtraTree</w:t>
      </w:r>
      <w:r w:rsidR="003020AC">
        <w:rPr>
          <w:bCs/>
          <w:color w:val="000000" w:themeColor="text1"/>
          <w:sz w:val="28"/>
          <w:szCs w:val="28"/>
        </w:rPr>
        <w:t xml:space="preserve"> </w:t>
      </w:r>
      <w:r>
        <w:rPr>
          <w:bCs/>
          <w:color w:val="000000" w:themeColor="text1"/>
          <w:sz w:val="28"/>
          <w:szCs w:val="28"/>
        </w:rPr>
        <w:t>Classifier</w:t>
      </w:r>
      <w:r w:rsidR="003020AC">
        <w:rPr>
          <w:bCs/>
          <w:color w:val="000000" w:themeColor="text1"/>
          <w:sz w:val="28"/>
          <w:szCs w:val="28"/>
        </w:rPr>
        <w:t>.</w:t>
      </w:r>
    </w:p>
    <w:p w14:paraId="59C34D83" w14:textId="77777777" w:rsidR="0069401E" w:rsidRDefault="0069401E">
      <w:pPr>
        <w:pStyle w:val="ListParagraph"/>
        <w:spacing w:line="360" w:lineRule="auto"/>
        <w:jc w:val="both"/>
        <w:rPr>
          <w:bCs/>
          <w:color w:val="000000" w:themeColor="text1"/>
          <w:sz w:val="28"/>
          <w:szCs w:val="28"/>
        </w:rPr>
      </w:pPr>
    </w:p>
    <w:p w14:paraId="59C34D84" w14:textId="77777777" w:rsidR="0069401E" w:rsidRDefault="00AF2CD7">
      <w:pPr>
        <w:spacing w:line="360" w:lineRule="auto"/>
        <w:jc w:val="both"/>
        <w:rPr>
          <w:b/>
          <w:bCs/>
          <w:i/>
          <w:color w:val="000000" w:themeColor="text1"/>
          <w:sz w:val="28"/>
          <w:szCs w:val="28"/>
        </w:rPr>
      </w:pPr>
      <w:r>
        <w:rPr>
          <w:b/>
          <w:bCs/>
          <w:i/>
          <w:iCs/>
          <w:color w:val="000000" w:themeColor="text1"/>
          <w:sz w:val="28"/>
          <w:szCs w:val="28"/>
        </w:rPr>
        <w:t xml:space="preserve"> Stacking Classifier:</w:t>
      </w:r>
    </w:p>
    <w:p w14:paraId="59C34D85" w14:textId="77777777" w:rsidR="0069401E" w:rsidRDefault="0069401E">
      <w:pPr>
        <w:spacing w:line="360" w:lineRule="auto"/>
        <w:jc w:val="both"/>
        <w:rPr>
          <w:bCs/>
          <w:color w:val="000000" w:themeColor="text1"/>
          <w:sz w:val="28"/>
          <w:szCs w:val="28"/>
        </w:rPr>
      </w:pPr>
    </w:p>
    <w:p w14:paraId="59C34D86" w14:textId="77777777" w:rsidR="0069401E" w:rsidRDefault="00AF2CD7" w:rsidP="003020AC">
      <w:pPr>
        <w:pStyle w:val="ListParagraph"/>
        <w:spacing w:line="360" w:lineRule="auto"/>
        <w:ind w:left="0"/>
        <w:jc w:val="both"/>
      </w:pPr>
      <w:r>
        <w:rPr>
          <w:color w:val="000000" w:themeColor="text1"/>
          <w:sz w:val="28"/>
          <w:szCs w:val="28"/>
        </w:rPr>
        <w:t>A stacking classifier is an ensemble method where the output from multiple classifiers is passed as an input to a meta-classifier for the task of the final classification. </w:t>
      </w:r>
    </w:p>
    <w:p w14:paraId="59C34D87" w14:textId="77777777" w:rsidR="0069401E" w:rsidRDefault="00AF2CD7" w:rsidP="003020AC">
      <w:pPr>
        <w:pStyle w:val="BodyText"/>
        <w:spacing w:line="360" w:lineRule="auto"/>
        <w:jc w:val="both"/>
      </w:pPr>
      <w:r>
        <w:rPr>
          <w:rStyle w:val="StrongEmphasis"/>
          <w:color w:val="000000" w:themeColor="text1"/>
          <w:sz w:val="28"/>
          <w:szCs w:val="28"/>
        </w:rPr>
        <w:t>Defining the Base Models (Level 0)</w:t>
      </w:r>
      <w:r>
        <w:rPr>
          <w:color w:val="000000" w:themeColor="text1"/>
          <w:sz w:val="28"/>
          <w:szCs w:val="28"/>
        </w:rPr>
        <w:t>:</w:t>
      </w:r>
    </w:p>
    <w:p w14:paraId="59C34D88" w14:textId="77777777" w:rsidR="0069401E" w:rsidRDefault="00AF2CD7" w:rsidP="003020AC">
      <w:pPr>
        <w:pStyle w:val="BodyText"/>
        <w:tabs>
          <w:tab w:val="left" w:pos="0"/>
        </w:tabs>
        <w:spacing w:after="0" w:line="360" w:lineRule="auto"/>
        <w:jc w:val="both"/>
      </w:pPr>
      <w:r>
        <w:rPr>
          <w:sz w:val="28"/>
          <w:szCs w:val="28"/>
        </w:rPr>
        <w:t xml:space="preserve">The </w:t>
      </w:r>
      <w:r>
        <w:rPr>
          <w:rStyle w:val="SourceText"/>
          <w:sz w:val="28"/>
          <w:szCs w:val="28"/>
        </w:rPr>
        <w:t>level0</w:t>
      </w:r>
      <w:r>
        <w:rPr>
          <w:sz w:val="28"/>
          <w:szCs w:val="28"/>
        </w:rPr>
        <w:t xml:space="preserve"> variable contains a list of tuples. Each tuple represents a base model with a name and its corresponding classifier.</w:t>
      </w:r>
    </w:p>
    <w:p w14:paraId="59C34D89" w14:textId="77777777" w:rsidR="0069401E" w:rsidRDefault="00AF2CD7" w:rsidP="003020AC">
      <w:pPr>
        <w:pStyle w:val="BodyText"/>
        <w:tabs>
          <w:tab w:val="left" w:pos="0"/>
        </w:tabs>
        <w:spacing w:after="0" w:line="360" w:lineRule="auto"/>
        <w:jc w:val="both"/>
      </w:pPr>
      <w:r>
        <w:rPr>
          <w:sz w:val="28"/>
          <w:szCs w:val="28"/>
        </w:rPr>
        <w:t>The models defined here will serve as the base classifiers in the stacking process:</w:t>
      </w:r>
    </w:p>
    <w:p w14:paraId="59C34D8A" w14:textId="77777777" w:rsidR="0069401E" w:rsidRDefault="00AF2CD7" w:rsidP="003020AC">
      <w:pPr>
        <w:pStyle w:val="BodyText"/>
        <w:tabs>
          <w:tab w:val="left" w:pos="0"/>
        </w:tabs>
        <w:spacing w:after="0" w:line="360" w:lineRule="auto"/>
        <w:jc w:val="both"/>
      </w:pPr>
      <w:proofErr w:type="spellStart"/>
      <w:r>
        <w:rPr>
          <w:rStyle w:val="StrongEmphasis"/>
          <w:sz w:val="28"/>
          <w:szCs w:val="28"/>
        </w:rPr>
        <w:t>RandomForestClassifier</w:t>
      </w:r>
      <w:proofErr w:type="spellEnd"/>
      <w:r>
        <w:rPr>
          <w:sz w:val="28"/>
          <w:szCs w:val="28"/>
        </w:rPr>
        <w:t>: An ensemble of decision trees using bootstrapping and random feature selection.</w:t>
      </w:r>
    </w:p>
    <w:p w14:paraId="59C34D8B" w14:textId="77777777" w:rsidR="0069401E" w:rsidRDefault="00AF2CD7" w:rsidP="003020AC">
      <w:pPr>
        <w:pStyle w:val="BodyText"/>
        <w:tabs>
          <w:tab w:val="left" w:pos="0"/>
        </w:tabs>
        <w:spacing w:after="0" w:line="360" w:lineRule="auto"/>
        <w:jc w:val="both"/>
      </w:pPr>
      <w:r>
        <w:rPr>
          <w:rStyle w:val="StrongEmphasis"/>
          <w:sz w:val="28"/>
          <w:szCs w:val="28"/>
        </w:rPr>
        <w:t>SVC</w:t>
      </w:r>
      <w:r>
        <w:rPr>
          <w:sz w:val="28"/>
          <w:szCs w:val="28"/>
        </w:rPr>
        <w:t>: A support vector classifier using a linear kernel, set to return probabilities (</w:t>
      </w:r>
      <w:r>
        <w:rPr>
          <w:rStyle w:val="SourceText"/>
          <w:sz w:val="28"/>
          <w:szCs w:val="28"/>
        </w:rPr>
        <w:t>probability=True</w:t>
      </w:r>
      <w:r>
        <w:rPr>
          <w:sz w:val="28"/>
          <w:szCs w:val="28"/>
        </w:rPr>
        <w:t>) because stacking requires probability predictions.</w:t>
      </w:r>
    </w:p>
    <w:p w14:paraId="59C34D8C" w14:textId="77777777" w:rsidR="0069401E" w:rsidRDefault="00AF2CD7" w:rsidP="003020AC">
      <w:pPr>
        <w:pStyle w:val="BodyText"/>
        <w:tabs>
          <w:tab w:val="left" w:pos="0"/>
        </w:tabs>
        <w:spacing w:after="0" w:line="360" w:lineRule="auto"/>
        <w:jc w:val="both"/>
      </w:pPr>
      <w:proofErr w:type="spellStart"/>
      <w:r>
        <w:rPr>
          <w:rStyle w:val="StrongEmphasis"/>
          <w:sz w:val="28"/>
          <w:szCs w:val="28"/>
        </w:rPr>
        <w:t>XGBClassifier</w:t>
      </w:r>
      <w:proofErr w:type="spellEnd"/>
      <w:r>
        <w:rPr>
          <w:sz w:val="28"/>
          <w:szCs w:val="28"/>
        </w:rPr>
        <w:t xml:space="preserve">: An </w:t>
      </w:r>
      <w:proofErr w:type="spellStart"/>
      <w:r>
        <w:rPr>
          <w:sz w:val="28"/>
          <w:szCs w:val="28"/>
        </w:rPr>
        <w:t>XGBoost</w:t>
      </w:r>
      <w:proofErr w:type="spellEnd"/>
      <w:r>
        <w:rPr>
          <w:sz w:val="28"/>
          <w:szCs w:val="28"/>
        </w:rPr>
        <w:t xml:space="preserve"> model, with </w:t>
      </w:r>
      <w:proofErr w:type="spellStart"/>
      <w:r>
        <w:rPr>
          <w:rStyle w:val="SourceText"/>
          <w:sz w:val="28"/>
          <w:szCs w:val="28"/>
        </w:rPr>
        <w:t>use_label_encoder</w:t>
      </w:r>
      <w:proofErr w:type="spellEnd"/>
      <w:r>
        <w:rPr>
          <w:rStyle w:val="SourceText"/>
          <w:sz w:val="28"/>
          <w:szCs w:val="28"/>
        </w:rPr>
        <w:t>=False</w:t>
      </w:r>
      <w:r>
        <w:rPr>
          <w:sz w:val="28"/>
          <w:szCs w:val="28"/>
        </w:rPr>
        <w:t xml:space="preserve"> to avoid warnings related to label encoding, and </w:t>
      </w:r>
      <w:proofErr w:type="spellStart"/>
      <w:r>
        <w:rPr>
          <w:rStyle w:val="SourceText"/>
          <w:sz w:val="28"/>
          <w:szCs w:val="28"/>
        </w:rPr>
        <w:t>eval_metric</w:t>
      </w:r>
      <w:proofErr w:type="spellEnd"/>
      <w:r>
        <w:rPr>
          <w:rStyle w:val="SourceText"/>
          <w:sz w:val="28"/>
          <w:szCs w:val="28"/>
        </w:rPr>
        <w:t>='</w:t>
      </w:r>
      <w:proofErr w:type="spellStart"/>
      <w:r>
        <w:rPr>
          <w:rStyle w:val="SourceText"/>
          <w:sz w:val="28"/>
          <w:szCs w:val="28"/>
        </w:rPr>
        <w:t>mlogloss</w:t>
      </w:r>
      <w:proofErr w:type="spellEnd"/>
      <w:r>
        <w:rPr>
          <w:rStyle w:val="SourceText"/>
          <w:sz w:val="28"/>
          <w:szCs w:val="28"/>
        </w:rPr>
        <w:t>'</w:t>
      </w:r>
      <w:r>
        <w:rPr>
          <w:sz w:val="28"/>
          <w:szCs w:val="28"/>
        </w:rPr>
        <w:t xml:space="preserve"> as an evaluation metric.</w:t>
      </w:r>
    </w:p>
    <w:p w14:paraId="59C34D8D" w14:textId="77777777" w:rsidR="0069401E" w:rsidRDefault="00AF2CD7" w:rsidP="003020AC">
      <w:pPr>
        <w:pStyle w:val="BodyText"/>
        <w:tabs>
          <w:tab w:val="left" w:pos="0"/>
        </w:tabs>
        <w:spacing w:after="0" w:line="360" w:lineRule="auto"/>
        <w:jc w:val="both"/>
      </w:pPr>
      <w:proofErr w:type="spellStart"/>
      <w:r>
        <w:rPr>
          <w:rStyle w:val="StrongEmphasis"/>
          <w:sz w:val="28"/>
          <w:szCs w:val="28"/>
        </w:rPr>
        <w:t>KNeighborsClassifier</w:t>
      </w:r>
      <w:proofErr w:type="spellEnd"/>
      <w:r>
        <w:rPr>
          <w:sz w:val="28"/>
          <w:szCs w:val="28"/>
        </w:rPr>
        <w:t>: A simple distance-based classifier that classifies by looking at the nearest neighbors in the feature space.</w:t>
      </w:r>
    </w:p>
    <w:p w14:paraId="59C34D8E" w14:textId="77777777" w:rsidR="0069401E" w:rsidRDefault="00AF2CD7" w:rsidP="003020AC">
      <w:pPr>
        <w:pStyle w:val="BodyText"/>
        <w:spacing w:line="360" w:lineRule="auto"/>
        <w:jc w:val="both"/>
      </w:pPr>
      <w:r>
        <w:rPr>
          <w:rStyle w:val="StrongEmphasis"/>
          <w:sz w:val="28"/>
          <w:szCs w:val="28"/>
        </w:rPr>
        <w:t>Defining the Meta-Model (Level 1)</w:t>
      </w:r>
      <w:r>
        <w:rPr>
          <w:sz w:val="28"/>
          <w:szCs w:val="28"/>
        </w:rPr>
        <w:t>:</w:t>
      </w:r>
    </w:p>
    <w:p w14:paraId="59C34D8F" w14:textId="77777777" w:rsidR="0069401E" w:rsidRDefault="00AF2CD7" w:rsidP="003020AC">
      <w:pPr>
        <w:pStyle w:val="BodyText"/>
        <w:spacing w:line="360" w:lineRule="auto"/>
        <w:jc w:val="both"/>
      </w:pPr>
      <w:r>
        <w:rPr>
          <w:color w:val="000000" w:themeColor="text1"/>
          <w:sz w:val="28"/>
          <w:szCs w:val="28"/>
        </w:rPr>
        <w:t xml:space="preserve">The </w:t>
      </w:r>
      <w:r>
        <w:rPr>
          <w:rStyle w:val="SourceText"/>
          <w:color w:val="000000" w:themeColor="text1"/>
          <w:sz w:val="28"/>
          <w:szCs w:val="28"/>
        </w:rPr>
        <w:t>level1</w:t>
      </w:r>
      <w:r>
        <w:rPr>
          <w:color w:val="000000" w:themeColor="text1"/>
          <w:sz w:val="28"/>
          <w:szCs w:val="28"/>
        </w:rPr>
        <w:t xml:space="preserve"> variable is the meta-model (or "final estimator"), which is trained on the outputs (predictions or probabilities) from the base </w:t>
      </w:r>
      <w:proofErr w:type="spellStart"/>
      <w:r>
        <w:rPr>
          <w:color w:val="000000" w:themeColor="text1"/>
          <w:sz w:val="28"/>
          <w:szCs w:val="28"/>
        </w:rPr>
        <w:t>models.Here</w:t>
      </w:r>
      <w:proofErr w:type="spellEnd"/>
      <w:r>
        <w:rPr>
          <w:color w:val="000000" w:themeColor="text1"/>
          <w:sz w:val="28"/>
          <w:szCs w:val="28"/>
        </w:rPr>
        <w:t xml:space="preserve">, you use a </w:t>
      </w:r>
      <w:proofErr w:type="spellStart"/>
      <w:r>
        <w:rPr>
          <w:rStyle w:val="StrongEmphasis"/>
          <w:color w:val="000000" w:themeColor="text1"/>
          <w:sz w:val="28"/>
          <w:szCs w:val="28"/>
        </w:rPr>
        <w:lastRenderedPageBreak/>
        <w:t>DecisionTreeClassifier</w:t>
      </w:r>
      <w:proofErr w:type="spellEnd"/>
      <w:r>
        <w:rPr>
          <w:color w:val="000000" w:themeColor="text1"/>
          <w:sz w:val="28"/>
          <w:szCs w:val="28"/>
        </w:rPr>
        <w:t xml:space="preserve"> as the meta-model. This classifier will make the final prediction based on the predictions from the base models.</w:t>
      </w:r>
    </w:p>
    <w:p w14:paraId="59C34D90" w14:textId="77777777" w:rsidR="0069401E" w:rsidRDefault="0069401E" w:rsidP="003020AC">
      <w:pPr>
        <w:pStyle w:val="BodyText"/>
        <w:tabs>
          <w:tab w:val="left" w:pos="0"/>
        </w:tabs>
        <w:spacing w:after="0" w:line="360" w:lineRule="auto"/>
        <w:ind w:left="2545"/>
        <w:jc w:val="both"/>
        <w:rPr>
          <w:sz w:val="28"/>
          <w:szCs w:val="28"/>
        </w:rPr>
      </w:pPr>
    </w:p>
    <w:p w14:paraId="59C34D91" w14:textId="77777777" w:rsidR="0069401E" w:rsidRDefault="00AF2CD7" w:rsidP="003020AC">
      <w:pPr>
        <w:pStyle w:val="BodyText"/>
        <w:spacing w:line="360" w:lineRule="auto"/>
        <w:jc w:val="both"/>
      </w:pPr>
      <w:r>
        <w:rPr>
          <w:rStyle w:val="StrongEmphasis"/>
          <w:sz w:val="28"/>
          <w:szCs w:val="28"/>
        </w:rPr>
        <w:t>Creating the Stacking Ensemble</w:t>
      </w:r>
      <w:r>
        <w:rPr>
          <w:sz w:val="28"/>
          <w:szCs w:val="28"/>
        </w:rPr>
        <w:t>:</w:t>
      </w:r>
    </w:p>
    <w:p w14:paraId="59C34D92" w14:textId="6E70DF22" w:rsidR="0069401E" w:rsidRDefault="009322E3" w:rsidP="003020AC">
      <w:pPr>
        <w:pStyle w:val="BodyText"/>
        <w:spacing w:line="360" w:lineRule="auto"/>
        <w:jc w:val="both"/>
      </w:pPr>
      <w:r>
        <w:rPr>
          <w:sz w:val="28"/>
          <w:szCs w:val="28"/>
        </w:rPr>
        <w:t>The Stacking</w:t>
      </w:r>
      <w:r>
        <w:rPr>
          <w:rStyle w:val="SourceText"/>
          <w:sz w:val="28"/>
          <w:szCs w:val="28"/>
        </w:rPr>
        <w:t xml:space="preserve"> Classifier</w:t>
      </w:r>
      <w:r w:rsidR="00AF2CD7">
        <w:rPr>
          <w:sz w:val="28"/>
          <w:szCs w:val="28"/>
        </w:rPr>
        <w:t xml:space="preserve"> creates the stacking ensemble.</w:t>
      </w:r>
      <w:r>
        <w:rPr>
          <w:sz w:val="28"/>
          <w:szCs w:val="28"/>
        </w:rPr>
        <w:t xml:space="preserve"> </w:t>
      </w:r>
      <w:r w:rsidR="00AF2CD7">
        <w:rPr>
          <w:rStyle w:val="SourceText"/>
          <w:sz w:val="28"/>
          <w:szCs w:val="28"/>
        </w:rPr>
        <w:t>estimators=level0</w:t>
      </w:r>
      <w:r w:rsidR="00AF2CD7">
        <w:rPr>
          <w:sz w:val="28"/>
          <w:szCs w:val="28"/>
        </w:rPr>
        <w:t>: You provide the base models (level 0 estimators) to the stacking classifier.</w:t>
      </w:r>
      <w:r>
        <w:rPr>
          <w:sz w:val="28"/>
          <w:szCs w:val="28"/>
        </w:rPr>
        <w:t xml:space="preserve"> </w:t>
      </w:r>
      <w:proofErr w:type="spellStart"/>
      <w:r w:rsidR="00AF2CD7">
        <w:rPr>
          <w:rStyle w:val="SourceText"/>
          <w:sz w:val="28"/>
          <w:szCs w:val="28"/>
        </w:rPr>
        <w:t>final_estimator</w:t>
      </w:r>
      <w:proofErr w:type="spellEnd"/>
      <w:r w:rsidR="00AF2CD7">
        <w:rPr>
          <w:rStyle w:val="SourceText"/>
          <w:sz w:val="28"/>
          <w:szCs w:val="28"/>
        </w:rPr>
        <w:t>=level1</w:t>
      </w:r>
      <w:r w:rsidR="00AF2CD7">
        <w:rPr>
          <w:sz w:val="28"/>
          <w:szCs w:val="28"/>
        </w:rPr>
        <w:t xml:space="preserve">: The meta-model (or level 1 estimator) is set as the </w:t>
      </w:r>
      <w:proofErr w:type="spellStart"/>
      <w:r w:rsidR="00AF2CD7">
        <w:rPr>
          <w:rStyle w:val="SourceText"/>
          <w:sz w:val="28"/>
          <w:szCs w:val="28"/>
        </w:rPr>
        <w:t>DecisionTreeClassifier</w:t>
      </w:r>
      <w:proofErr w:type="spellEnd"/>
      <w:r w:rsidR="00AF2CD7">
        <w:rPr>
          <w:sz w:val="28"/>
          <w:szCs w:val="28"/>
        </w:rPr>
        <w:t>.</w:t>
      </w:r>
    </w:p>
    <w:p w14:paraId="59C34D93" w14:textId="77777777" w:rsidR="0069401E" w:rsidRDefault="00AF2CD7" w:rsidP="003020AC">
      <w:pPr>
        <w:pStyle w:val="BodyText"/>
        <w:tabs>
          <w:tab w:val="left" w:pos="0"/>
        </w:tabs>
        <w:spacing w:line="360" w:lineRule="auto"/>
        <w:ind w:left="1414"/>
        <w:jc w:val="both"/>
      </w:pPr>
      <w:r>
        <w:rPr>
          <w:rStyle w:val="SourceText"/>
          <w:sz w:val="28"/>
          <w:szCs w:val="28"/>
        </w:rPr>
        <w:t>cv=5</w:t>
      </w:r>
      <w:r>
        <w:rPr>
          <w:sz w:val="28"/>
          <w:szCs w:val="28"/>
        </w:rPr>
        <w:t>: Cross-validation is set to 5-fold. This means that during training, the stacking model will use 5-fold cross-validation to train and evaluate the base models and the final estimator.</w:t>
      </w:r>
    </w:p>
    <w:p w14:paraId="59C34D94" w14:textId="77777777" w:rsidR="0069401E" w:rsidRDefault="00AF2CD7" w:rsidP="003020AC">
      <w:pPr>
        <w:spacing w:before="200" w:after="283" w:line="360" w:lineRule="auto"/>
        <w:jc w:val="both"/>
        <w:rPr>
          <w:b/>
          <w:bCs/>
          <w:sz w:val="28"/>
          <w:szCs w:val="28"/>
        </w:rPr>
      </w:pPr>
      <w:r>
        <w:rPr>
          <w:b/>
          <w:bCs/>
          <w:sz w:val="28"/>
          <w:szCs w:val="28"/>
        </w:rPr>
        <w:t>Stacking Workflow</w:t>
      </w:r>
    </w:p>
    <w:p w14:paraId="59C34D95" w14:textId="77777777" w:rsidR="0069401E" w:rsidRDefault="00AF2CD7" w:rsidP="003020AC">
      <w:pPr>
        <w:pStyle w:val="BodyText"/>
        <w:numPr>
          <w:ilvl w:val="0"/>
          <w:numId w:val="14"/>
        </w:numPr>
        <w:tabs>
          <w:tab w:val="clear" w:pos="707"/>
          <w:tab w:val="left" w:pos="0"/>
        </w:tabs>
        <w:spacing w:after="0" w:line="360" w:lineRule="auto"/>
        <w:jc w:val="both"/>
      </w:pPr>
      <w:r>
        <w:rPr>
          <w:rStyle w:val="StrongEmphasis"/>
          <w:sz w:val="28"/>
          <w:szCs w:val="28"/>
        </w:rPr>
        <w:t>Base models</w:t>
      </w:r>
      <w:r>
        <w:rPr>
          <w:sz w:val="28"/>
          <w:szCs w:val="28"/>
        </w:rPr>
        <w:t xml:space="preserve"> (</w:t>
      </w:r>
      <w:proofErr w:type="spellStart"/>
      <w:r>
        <w:rPr>
          <w:sz w:val="28"/>
          <w:szCs w:val="28"/>
        </w:rPr>
        <w:t>RandomForest</w:t>
      </w:r>
      <w:proofErr w:type="spellEnd"/>
      <w:r>
        <w:rPr>
          <w:sz w:val="28"/>
          <w:szCs w:val="28"/>
        </w:rPr>
        <w:t xml:space="preserve">, SVC, </w:t>
      </w:r>
      <w:proofErr w:type="spellStart"/>
      <w:r>
        <w:rPr>
          <w:sz w:val="28"/>
          <w:szCs w:val="28"/>
        </w:rPr>
        <w:t>XGBoost</w:t>
      </w:r>
      <w:proofErr w:type="spellEnd"/>
      <w:r>
        <w:rPr>
          <w:sz w:val="28"/>
          <w:szCs w:val="28"/>
        </w:rPr>
        <w:t xml:space="preserve">, </w:t>
      </w:r>
      <w:proofErr w:type="spellStart"/>
      <w:r>
        <w:rPr>
          <w:sz w:val="28"/>
          <w:szCs w:val="28"/>
        </w:rPr>
        <w:t>KNeighbors</w:t>
      </w:r>
      <w:proofErr w:type="spellEnd"/>
      <w:r>
        <w:rPr>
          <w:sz w:val="28"/>
          <w:szCs w:val="28"/>
        </w:rPr>
        <w:t>) are trained on the original dataset.</w:t>
      </w:r>
    </w:p>
    <w:p w14:paraId="59C34D96" w14:textId="77777777" w:rsidR="0069401E" w:rsidRDefault="00AF2CD7" w:rsidP="003020AC">
      <w:pPr>
        <w:pStyle w:val="BodyText"/>
        <w:numPr>
          <w:ilvl w:val="0"/>
          <w:numId w:val="14"/>
        </w:numPr>
        <w:tabs>
          <w:tab w:val="clear" w:pos="707"/>
          <w:tab w:val="left" w:pos="0"/>
        </w:tabs>
        <w:spacing w:line="360" w:lineRule="auto"/>
        <w:jc w:val="both"/>
      </w:pPr>
      <w:r>
        <w:rPr>
          <w:rStyle w:val="StrongEmphasis"/>
          <w:sz w:val="28"/>
          <w:szCs w:val="28"/>
        </w:rPr>
        <w:t>Meta-model</w:t>
      </w:r>
      <w:r>
        <w:rPr>
          <w:sz w:val="28"/>
          <w:szCs w:val="28"/>
        </w:rPr>
        <w:t xml:space="preserve"> (Decision Tree) is trained on the outputs (predicted probabilities) of the base models, making the final prediction based on the ensemble of predictions from the base models.</w:t>
      </w:r>
    </w:p>
    <w:p w14:paraId="59C34D97" w14:textId="77777777" w:rsidR="0069401E" w:rsidRDefault="0069401E" w:rsidP="003020AC">
      <w:pPr>
        <w:pStyle w:val="BodyText"/>
        <w:spacing w:line="360" w:lineRule="auto"/>
        <w:jc w:val="both"/>
        <w:rPr>
          <w:sz w:val="28"/>
          <w:szCs w:val="28"/>
        </w:rPr>
      </w:pPr>
    </w:p>
    <w:p w14:paraId="59C34D98" w14:textId="77777777" w:rsidR="0069401E" w:rsidRDefault="00AF2CD7">
      <w:pPr>
        <w:spacing w:line="360" w:lineRule="auto"/>
        <w:jc w:val="both"/>
        <w:rPr>
          <w:b/>
          <w:i/>
          <w:iCs/>
          <w:color w:val="000000" w:themeColor="text1"/>
          <w:sz w:val="28"/>
          <w:szCs w:val="28"/>
          <w:lang w:val="en-IN"/>
        </w:rPr>
      </w:pPr>
      <w:r>
        <w:rPr>
          <w:b/>
          <w:i/>
          <w:iCs/>
          <w:color w:val="000000" w:themeColor="text1"/>
          <w:sz w:val="28"/>
          <w:szCs w:val="28"/>
          <w:lang w:val="en-IN"/>
        </w:rPr>
        <w:t xml:space="preserve">Extra Tree </w:t>
      </w:r>
      <w:r>
        <w:rPr>
          <w:b/>
          <w:bCs/>
          <w:i/>
          <w:iCs/>
          <w:color w:val="000000" w:themeColor="text1"/>
          <w:sz w:val="28"/>
          <w:szCs w:val="28"/>
          <w:lang w:val="en-IN"/>
        </w:rPr>
        <w:t>Classifier</w:t>
      </w:r>
      <w:r>
        <w:rPr>
          <w:b/>
          <w:i/>
          <w:iCs/>
          <w:color w:val="000000" w:themeColor="text1"/>
          <w:sz w:val="28"/>
          <w:szCs w:val="28"/>
          <w:lang w:val="en-IN"/>
        </w:rPr>
        <w:t>:</w:t>
      </w:r>
    </w:p>
    <w:p w14:paraId="59C34D99" w14:textId="77777777" w:rsidR="0069401E" w:rsidRDefault="00AF2CD7">
      <w:pPr>
        <w:pStyle w:val="ListParagraph"/>
        <w:numPr>
          <w:ilvl w:val="0"/>
          <w:numId w:val="9"/>
        </w:numPr>
        <w:spacing w:line="360" w:lineRule="auto"/>
        <w:jc w:val="both"/>
        <w:rPr>
          <w:bCs/>
          <w:color w:val="000000" w:themeColor="text1"/>
          <w:sz w:val="28"/>
          <w:szCs w:val="28"/>
          <w:lang w:val="en-IN"/>
        </w:rPr>
      </w:pPr>
      <w:r>
        <w:rPr>
          <w:color w:val="000000" w:themeColor="text1"/>
          <w:sz w:val="28"/>
          <w:szCs w:val="28"/>
        </w:rPr>
        <w:t xml:space="preserve"> </w:t>
      </w:r>
      <w:r>
        <w:rPr>
          <w:bCs/>
          <w:color w:val="000000" w:themeColor="text1"/>
          <w:sz w:val="28"/>
          <w:szCs w:val="28"/>
          <w:lang w:val="en-IN"/>
        </w:rPr>
        <w:t xml:space="preserve">Extra Tree </w:t>
      </w:r>
      <w:r>
        <w:rPr>
          <w:color w:val="000000" w:themeColor="text1"/>
          <w:sz w:val="28"/>
          <w:szCs w:val="28"/>
          <w:lang w:val="en-IN"/>
        </w:rPr>
        <w:t>Classifier</w:t>
      </w:r>
      <w:r>
        <w:rPr>
          <w:bCs/>
          <w:color w:val="000000" w:themeColor="text1"/>
          <w:sz w:val="28"/>
          <w:szCs w:val="28"/>
          <w:lang w:val="en-IN"/>
        </w:rPr>
        <w:t xml:space="preserve"> </w:t>
      </w:r>
      <w:r>
        <w:rPr>
          <w:color w:val="000000" w:themeColor="text1"/>
          <w:sz w:val="28"/>
          <w:szCs w:val="28"/>
        </w:rPr>
        <w:t>is a machine learning algorithm used for Classifier tasks.</w:t>
      </w:r>
    </w:p>
    <w:p w14:paraId="59C34D9A"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  Powerful ensemble classifier called as </w:t>
      </w:r>
      <w:r>
        <w:rPr>
          <w:b/>
          <w:bCs/>
          <w:color w:val="000000" w:themeColor="text1"/>
          <w:sz w:val="28"/>
          <w:szCs w:val="28"/>
        </w:rPr>
        <w:t xml:space="preserve">Extra Trees Classifier </w:t>
      </w:r>
    </w:p>
    <w:p w14:paraId="59C34D9B"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It is a type of ensemble learning technique that aggregates the results of different de-correlated decision trees similar to Random Forest Classifier.</w:t>
      </w:r>
    </w:p>
    <w:p w14:paraId="59C34D9C" w14:textId="77777777" w:rsidR="0069401E" w:rsidRDefault="00AF2CD7">
      <w:pPr>
        <w:pStyle w:val="ListParagraph"/>
        <w:numPr>
          <w:ilvl w:val="0"/>
          <w:numId w:val="6"/>
        </w:numPr>
        <w:spacing w:line="360" w:lineRule="auto"/>
        <w:jc w:val="both"/>
        <w:rPr>
          <w:color w:val="000000" w:themeColor="text1"/>
          <w:sz w:val="28"/>
          <w:szCs w:val="28"/>
          <w:lang w:val="en-IN"/>
        </w:rPr>
      </w:pPr>
      <w:r>
        <w:rPr>
          <w:b/>
          <w:bCs/>
          <w:color w:val="000000" w:themeColor="text1"/>
          <w:sz w:val="28"/>
          <w:szCs w:val="28"/>
        </w:rPr>
        <w:lastRenderedPageBreak/>
        <w:t>Extra Tree </w:t>
      </w:r>
      <w:r>
        <w:rPr>
          <w:color w:val="000000" w:themeColor="text1"/>
          <w:sz w:val="28"/>
          <w:szCs w:val="28"/>
        </w:rPr>
        <w:t xml:space="preserve">can often achieve a good or better performance than the random forest. </w:t>
      </w:r>
    </w:p>
    <w:p w14:paraId="59C34D9D" w14:textId="77777777" w:rsidR="0069401E" w:rsidRDefault="00AF2CD7">
      <w:pPr>
        <w:pStyle w:val="ListParagraph"/>
        <w:numPr>
          <w:ilvl w:val="0"/>
          <w:numId w:val="6"/>
        </w:numPr>
        <w:spacing w:line="360" w:lineRule="auto"/>
        <w:jc w:val="both"/>
        <w:rPr>
          <w:color w:val="000000" w:themeColor="text1"/>
          <w:sz w:val="28"/>
          <w:szCs w:val="28"/>
          <w:lang w:val="en-IN"/>
        </w:rPr>
      </w:pPr>
      <w:r>
        <w:rPr>
          <w:color w:val="000000" w:themeColor="text1"/>
          <w:sz w:val="28"/>
          <w:szCs w:val="28"/>
        </w:rPr>
        <w:t> In concept, it is very similar to a Random Forest Classifier and only differs from it in the manner of construction of the decision trees in the forest. Each Decision Tree in the Extra Trees Forest is constructed from the original training sample</w:t>
      </w:r>
    </w:p>
    <w:p w14:paraId="59C34D9E"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Then, at each test node, Each tree is provided with a random sample of k features from the feature-set from which each decision tree must select the best feature to split the data based on some mathematical criteria </w:t>
      </w:r>
    </w:p>
    <w:p w14:paraId="59C34D9F" w14:textId="77777777" w:rsidR="0069401E" w:rsidRDefault="00AF2CD7">
      <w:pPr>
        <w:pStyle w:val="ListParagraph"/>
        <w:numPr>
          <w:ilvl w:val="0"/>
          <w:numId w:val="6"/>
        </w:numPr>
        <w:spacing w:line="360" w:lineRule="auto"/>
        <w:jc w:val="both"/>
        <w:rPr>
          <w:color w:val="000000" w:themeColor="text1"/>
          <w:sz w:val="28"/>
          <w:szCs w:val="28"/>
        </w:rPr>
      </w:pPr>
      <w:r>
        <w:rPr>
          <w:color w:val="242424"/>
          <w:spacing w:val="-1"/>
          <w:sz w:val="28"/>
          <w:szCs w:val="28"/>
          <w:lang w:val="en-IN" w:eastAsia="en-IN"/>
        </w:rPr>
        <w:t xml:space="preserve">ExtraTrees Classifier can be used for classification or regression, in scenarios where computational cost is a concern and features have been carefully selected and </w:t>
      </w:r>
      <w:proofErr w:type="spellStart"/>
      <w:r>
        <w:rPr>
          <w:color w:val="242424"/>
          <w:spacing w:val="-1"/>
          <w:sz w:val="28"/>
          <w:szCs w:val="28"/>
          <w:lang w:val="en-IN" w:eastAsia="en-IN"/>
        </w:rPr>
        <w:t>analyzed</w:t>
      </w:r>
      <w:proofErr w:type="spellEnd"/>
      <w:r>
        <w:rPr>
          <w:color w:val="242424"/>
          <w:spacing w:val="-1"/>
          <w:sz w:val="28"/>
          <w:szCs w:val="28"/>
          <w:lang w:val="en-IN" w:eastAsia="en-IN"/>
        </w:rPr>
        <w:t>.</w:t>
      </w:r>
    </w:p>
    <w:p w14:paraId="59C34DA0"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Extra Trees can be implemented from Scikit-learn. The three hyperparameters important for tuning are </w:t>
      </w:r>
      <w:proofErr w:type="spellStart"/>
      <w:r>
        <w:rPr>
          <w:color w:val="000000" w:themeColor="text1"/>
          <w:sz w:val="28"/>
          <w:szCs w:val="28"/>
        </w:rPr>
        <w:t>max_feature</w:t>
      </w:r>
      <w:proofErr w:type="spellEnd"/>
      <w:r>
        <w:rPr>
          <w:color w:val="000000" w:themeColor="text1"/>
          <w:sz w:val="28"/>
          <w:szCs w:val="28"/>
        </w:rPr>
        <w:t xml:space="preserve">, </w:t>
      </w:r>
      <w:proofErr w:type="spellStart"/>
      <w:r>
        <w:rPr>
          <w:color w:val="000000" w:themeColor="text1"/>
          <w:sz w:val="28"/>
          <w:szCs w:val="28"/>
        </w:rPr>
        <w:t>min_samples_leaf</w:t>
      </w:r>
      <w:proofErr w:type="spellEnd"/>
      <w:r>
        <w:rPr>
          <w:color w:val="000000" w:themeColor="text1"/>
          <w:sz w:val="28"/>
          <w:szCs w:val="28"/>
        </w:rPr>
        <w:t xml:space="preserve">, and </w:t>
      </w:r>
      <w:proofErr w:type="spellStart"/>
      <w:r>
        <w:rPr>
          <w:color w:val="000000" w:themeColor="text1"/>
          <w:sz w:val="28"/>
          <w:szCs w:val="28"/>
        </w:rPr>
        <w:t>n_estimators</w:t>
      </w:r>
      <w:proofErr w:type="spellEnd"/>
      <w:r>
        <w:rPr>
          <w:color w:val="000000" w:themeColor="text1"/>
          <w:sz w:val="28"/>
          <w:szCs w:val="28"/>
        </w:rPr>
        <w:t>.</w:t>
      </w:r>
    </w:p>
    <w:p w14:paraId="59C34DA1" w14:textId="77777777" w:rsidR="0069401E" w:rsidRDefault="0069401E">
      <w:pPr>
        <w:spacing w:line="360" w:lineRule="auto"/>
        <w:jc w:val="both"/>
        <w:rPr>
          <w:color w:val="000000" w:themeColor="text1"/>
          <w:sz w:val="28"/>
          <w:szCs w:val="28"/>
        </w:rPr>
      </w:pPr>
    </w:p>
    <w:p w14:paraId="59C34DA2" w14:textId="77777777" w:rsidR="0069401E" w:rsidRDefault="00AF2CD7">
      <w:pPr>
        <w:spacing w:line="360" w:lineRule="auto"/>
        <w:jc w:val="both"/>
        <w:rPr>
          <w:b/>
          <w:i/>
          <w:iCs/>
          <w:color w:val="000000" w:themeColor="text1"/>
          <w:sz w:val="28"/>
          <w:szCs w:val="28"/>
          <w:lang w:val="en-IN"/>
        </w:rPr>
      </w:pPr>
      <w:r>
        <w:rPr>
          <w:b/>
          <w:i/>
          <w:iCs/>
          <w:color w:val="000000" w:themeColor="text1"/>
          <w:sz w:val="28"/>
          <w:szCs w:val="28"/>
          <w:lang w:val="en-IN"/>
        </w:rPr>
        <w:t>LGBM Classifier:</w:t>
      </w:r>
    </w:p>
    <w:p w14:paraId="59C34DA3" w14:textId="77777777" w:rsidR="0069401E" w:rsidRDefault="0069401E">
      <w:pPr>
        <w:spacing w:line="360" w:lineRule="auto"/>
        <w:jc w:val="both"/>
        <w:rPr>
          <w:bCs/>
          <w:color w:val="000000" w:themeColor="text1"/>
          <w:sz w:val="28"/>
          <w:szCs w:val="28"/>
        </w:rPr>
      </w:pPr>
    </w:p>
    <w:p w14:paraId="59C34DA4" w14:textId="77777777" w:rsidR="0069401E" w:rsidRDefault="00AF2CD7">
      <w:pPr>
        <w:pStyle w:val="ListParagraph"/>
        <w:numPr>
          <w:ilvl w:val="0"/>
          <w:numId w:val="9"/>
        </w:numPr>
        <w:spacing w:line="360" w:lineRule="auto"/>
        <w:jc w:val="both"/>
        <w:rPr>
          <w:bCs/>
          <w:color w:val="000000" w:themeColor="text1"/>
          <w:sz w:val="28"/>
          <w:szCs w:val="28"/>
          <w:lang w:val="en-IN"/>
        </w:rPr>
      </w:pPr>
      <w:r>
        <w:rPr>
          <w:color w:val="000000" w:themeColor="text1"/>
          <w:sz w:val="28"/>
          <w:szCs w:val="28"/>
        </w:rPr>
        <w:t xml:space="preserve"> </w:t>
      </w:r>
      <w:proofErr w:type="spellStart"/>
      <w:r>
        <w:rPr>
          <w:rStyle w:val="StrongEmphasis"/>
          <w:color w:val="000000" w:themeColor="text1"/>
          <w:sz w:val="28"/>
          <w:szCs w:val="28"/>
          <w:lang w:val="en-IN"/>
        </w:rPr>
        <w:t>LGBMClassifier</w:t>
      </w:r>
      <w:proofErr w:type="spellEnd"/>
      <w:r>
        <w:rPr>
          <w:bCs/>
          <w:color w:val="000000" w:themeColor="text1"/>
          <w:sz w:val="28"/>
          <w:szCs w:val="28"/>
          <w:lang w:val="en-IN"/>
        </w:rPr>
        <w:t xml:space="preserve"> is a highly efficient, fast, and scalable machine learning algorithm designed for classification tasks. It belongs to the family of gradient boosting algorithms and is specifically optimized for performance and memory usage. </w:t>
      </w:r>
    </w:p>
    <w:p w14:paraId="59C34DA5"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  LightGBM builds an ensemble of decision trees, where each new tree corrects the errors made by the previous trees in the sequence. This technique is called </w:t>
      </w:r>
      <w:r>
        <w:rPr>
          <w:rStyle w:val="StrongEmphasis"/>
          <w:color w:val="000000" w:themeColor="text1"/>
          <w:sz w:val="28"/>
          <w:szCs w:val="28"/>
        </w:rPr>
        <w:t>Gradient Boosting</w:t>
      </w:r>
      <w:r>
        <w:rPr>
          <w:color w:val="000000" w:themeColor="text1"/>
          <w:sz w:val="28"/>
          <w:szCs w:val="28"/>
        </w:rPr>
        <w:t xml:space="preserve">. </w:t>
      </w:r>
    </w:p>
    <w:p w14:paraId="59C34DA6"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Unlike other boosting algorithms (like </w:t>
      </w:r>
      <w:proofErr w:type="spellStart"/>
      <w:r>
        <w:rPr>
          <w:color w:val="000000" w:themeColor="text1"/>
          <w:sz w:val="28"/>
          <w:szCs w:val="28"/>
        </w:rPr>
        <w:t>XGBoost</w:t>
      </w:r>
      <w:proofErr w:type="spellEnd"/>
      <w:r>
        <w:rPr>
          <w:color w:val="000000" w:themeColor="text1"/>
          <w:sz w:val="28"/>
          <w:szCs w:val="28"/>
        </w:rPr>
        <w:t xml:space="preserve">) that use level-wise tree growth, LightGBM uses a </w:t>
      </w:r>
      <w:r>
        <w:rPr>
          <w:rStyle w:val="StrongEmphasis"/>
          <w:color w:val="000000" w:themeColor="text1"/>
          <w:sz w:val="28"/>
          <w:szCs w:val="28"/>
        </w:rPr>
        <w:t>leaf-wise growth strategy</w:t>
      </w:r>
      <w:r>
        <w:rPr>
          <w:color w:val="000000" w:themeColor="text1"/>
          <w:sz w:val="28"/>
          <w:szCs w:val="28"/>
        </w:rPr>
        <w:t xml:space="preserve">. This means it grows </w:t>
      </w:r>
      <w:r>
        <w:rPr>
          <w:color w:val="000000" w:themeColor="text1"/>
          <w:sz w:val="28"/>
          <w:szCs w:val="28"/>
        </w:rPr>
        <w:lastRenderedPageBreak/>
        <w:t xml:space="preserve">trees by splitting the leaf with the maximum loss reduction, leading to deeper trees and faster convergence. </w:t>
      </w:r>
    </w:p>
    <w:p w14:paraId="59C34DA7" w14:textId="77777777" w:rsidR="0069401E" w:rsidRDefault="00AF2CD7">
      <w:pPr>
        <w:pStyle w:val="ListParagraph"/>
        <w:numPr>
          <w:ilvl w:val="0"/>
          <w:numId w:val="6"/>
        </w:numPr>
        <w:spacing w:line="360" w:lineRule="auto"/>
        <w:jc w:val="both"/>
      </w:pPr>
      <w:r>
        <w:rPr>
          <w:color w:val="000000" w:themeColor="text1"/>
          <w:sz w:val="28"/>
          <w:szCs w:val="28"/>
        </w:rPr>
        <w:t xml:space="preserve">LightGBM is designed to handle </w:t>
      </w:r>
      <w:r>
        <w:rPr>
          <w:rStyle w:val="StrongEmphasis"/>
          <w:b w:val="0"/>
          <w:bCs w:val="0"/>
          <w:color w:val="000000" w:themeColor="text1"/>
          <w:sz w:val="28"/>
          <w:szCs w:val="28"/>
        </w:rPr>
        <w:t>large datasets</w:t>
      </w:r>
      <w:r>
        <w:rPr>
          <w:color w:val="000000" w:themeColor="text1"/>
          <w:sz w:val="28"/>
          <w:szCs w:val="28"/>
        </w:rPr>
        <w:t xml:space="preserve"> efficiently. It uses histogram-based learning, which discretizes continuous features into bins, significantly reducing memory consumption and speeding up training. </w:t>
      </w:r>
    </w:p>
    <w:p w14:paraId="59C34DA8" w14:textId="77777777" w:rsidR="0069401E" w:rsidRDefault="00AF2CD7">
      <w:pPr>
        <w:pStyle w:val="ListParagraph"/>
        <w:numPr>
          <w:ilvl w:val="0"/>
          <w:numId w:val="6"/>
        </w:numPr>
        <w:spacing w:line="360" w:lineRule="auto"/>
        <w:jc w:val="both"/>
        <w:rPr>
          <w:color w:val="000000" w:themeColor="text1"/>
          <w:sz w:val="28"/>
          <w:szCs w:val="28"/>
          <w:lang w:val="en-IN"/>
        </w:rPr>
      </w:pPr>
      <w:r>
        <w:rPr>
          <w:color w:val="000000" w:themeColor="text1"/>
          <w:sz w:val="28"/>
          <w:szCs w:val="28"/>
        </w:rPr>
        <w:t xml:space="preserve"> LightGBM natively supports </w:t>
      </w:r>
      <w:r>
        <w:rPr>
          <w:rStyle w:val="StrongEmphasis"/>
          <w:color w:val="000000" w:themeColor="text1"/>
          <w:sz w:val="28"/>
          <w:szCs w:val="28"/>
        </w:rPr>
        <w:t>categorical features</w:t>
      </w:r>
      <w:r>
        <w:rPr>
          <w:color w:val="000000" w:themeColor="text1"/>
          <w:sz w:val="28"/>
          <w:szCs w:val="28"/>
        </w:rPr>
        <w:t xml:space="preserve"> without needing one-hot encoding, making it more efficient when dealing with high-cardinality categorical variables. </w:t>
      </w:r>
    </w:p>
    <w:p w14:paraId="59C34DA9" w14:textId="77777777" w:rsidR="0069401E" w:rsidRDefault="0069401E">
      <w:pPr>
        <w:pStyle w:val="ListParagraph"/>
        <w:spacing w:line="360" w:lineRule="auto"/>
        <w:ind w:left="1440"/>
        <w:jc w:val="both"/>
        <w:rPr>
          <w:color w:val="000000" w:themeColor="text1"/>
          <w:sz w:val="28"/>
          <w:szCs w:val="28"/>
        </w:rPr>
      </w:pPr>
    </w:p>
    <w:p w14:paraId="59C34DAA" w14:textId="77777777" w:rsidR="0069401E" w:rsidRDefault="00AF2CD7">
      <w:pPr>
        <w:spacing w:line="360" w:lineRule="auto"/>
        <w:jc w:val="both"/>
        <w:rPr>
          <w:b/>
          <w:i/>
          <w:iCs/>
          <w:color w:val="000000" w:themeColor="text1"/>
          <w:sz w:val="28"/>
          <w:szCs w:val="28"/>
          <w:lang w:val="en-IN"/>
        </w:rPr>
      </w:pPr>
      <w:r>
        <w:rPr>
          <w:b/>
          <w:i/>
          <w:iCs/>
          <w:color w:val="000000" w:themeColor="text1"/>
          <w:sz w:val="28"/>
          <w:szCs w:val="28"/>
          <w:lang w:val="en-IN"/>
        </w:rPr>
        <w:t>CatBoost Classifier:</w:t>
      </w:r>
    </w:p>
    <w:p w14:paraId="59C34DAB" w14:textId="77777777" w:rsidR="0069401E" w:rsidRDefault="00AF2CD7">
      <w:pPr>
        <w:pStyle w:val="ListParagraph"/>
        <w:numPr>
          <w:ilvl w:val="0"/>
          <w:numId w:val="9"/>
        </w:numPr>
        <w:spacing w:line="360" w:lineRule="auto"/>
        <w:jc w:val="both"/>
        <w:rPr>
          <w:bCs/>
          <w:color w:val="000000" w:themeColor="text1"/>
          <w:sz w:val="28"/>
          <w:szCs w:val="28"/>
          <w:lang w:val="en-IN"/>
        </w:rPr>
      </w:pPr>
      <w:r>
        <w:rPr>
          <w:rStyle w:val="StrongEmphasis"/>
          <w:color w:val="000000" w:themeColor="text1"/>
          <w:sz w:val="28"/>
          <w:szCs w:val="28"/>
          <w:lang w:val="en-IN"/>
        </w:rPr>
        <w:t xml:space="preserve"> </w:t>
      </w:r>
      <w:proofErr w:type="spellStart"/>
      <w:r>
        <w:rPr>
          <w:rStyle w:val="StrongEmphasis"/>
          <w:color w:val="000000" w:themeColor="text1"/>
          <w:sz w:val="28"/>
          <w:szCs w:val="28"/>
          <w:lang w:val="en-IN"/>
        </w:rPr>
        <w:t>CatBoostClassifier</w:t>
      </w:r>
      <w:proofErr w:type="spellEnd"/>
      <w:r>
        <w:rPr>
          <w:bCs/>
          <w:color w:val="000000" w:themeColor="text1"/>
          <w:sz w:val="28"/>
          <w:szCs w:val="28"/>
          <w:lang w:val="en-IN"/>
        </w:rPr>
        <w:t xml:space="preserve"> is a state-of-the-art machine learning algorithm   designed for </w:t>
      </w:r>
      <w:r>
        <w:rPr>
          <w:rStyle w:val="StrongEmphasis"/>
          <w:color w:val="000000" w:themeColor="text1"/>
          <w:sz w:val="28"/>
          <w:szCs w:val="28"/>
          <w:lang w:val="en-IN"/>
        </w:rPr>
        <w:t>classification tasks</w:t>
      </w:r>
      <w:r>
        <w:rPr>
          <w:bCs/>
          <w:color w:val="000000" w:themeColor="text1"/>
          <w:sz w:val="28"/>
          <w:szCs w:val="28"/>
          <w:lang w:val="en-IN"/>
        </w:rPr>
        <w:t xml:space="preserve">. It is a gradient boosting algorithm developed by Yandex and stands for </w:t>
      </w:r>
      <w:r>
        <w:rPr>
          <w:rStyle w:val="StrongEmphasis"/>
          <w:color w:val="000000" w:themeColor="text1"/>
          <w:sz w:val="28"/>
          <w:szCs w:val="28"/>
          <w:lang w:val="en-IN"/>
        </w:rPr>
        <w:t>Categorical Boosting</w:t>
      </w:r>
      <w:r>
        <w:rPr>
          <w:bCs/>
          <w:color w:val="000000" w:themeColor="text1"/>
          <w:sz w:val="28"/>
          <w:szCs w:val="28"/>
          <w:lang w:val="en-IN"/>
        </w:rPr>
        <w:t xml:space="preserve">. It is particularly optimized for handling </w:t>
      </w:r>
      <w:r>
        <w:rPr>
          <w:rStyle w:val="StrongEmphasis"/>
          <w:color w:val="000000" w:themeColor="text1"/>
          <w:sz w:val="28"/>
          <w:szCs w:val="28"/>
          <w:lang w:val="en-IN"/>
        </w:rPr>
        <w:t>categorical features</w:t>
      </w:r>
      <w:r>
        <w:rPr>
          <w:bCs/>
          <w:color w:val="000000" w:themeColor="text1"/>
          <w:sz w:val="28"/>
          <w:szCs w:val="28"/>
          <w:lang w:val="en-IN"/>
        </w:rPr>
        <w:t xml:space="preserve">. </w:t>
      </w:r>
    </w:p>
    <w:p w14:paraId="59C34DAC"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 Unlike many other boosting algorithms (like </w:t>
      </w:r>
      <w:proofErr w:type="spellStart"/>
      <w:r>
        <w:rPr>
          <w:color w:val="000000" w:themeColor="text1"/>
          <w:sz w:val="28"/>
          <w:szCs w:val="28"/>
        </w:rPr>
        <w:t>XGBoost</w:t>
      </w:r>
      <w:proofErr w:type="spellEnd"/>
      <w:r>
        <w:rPr>
          <w:color w:val="000000" w:themeColor="text1"/>
          <w:sz w:val="28"/>
          <w:szCs w:val="28"/>
        </w:rPr>
        <w:t xml:space="preserve"> or </w:t>
      </w:r>
      <w:proofErr w:type="spellStart"/>
      <w:r>
        <w:rPr>
          <w:color w:val="000000" w:themeColor="text1"/>
          <w:sz w:val="28"/>
          <w:szCs w:val="28"/>
        </w:rPr>
        <w:t>LightGBM</w:t>
      </w:r>
      <w:proofErr w:type="spellEnd"/>
      <w:r>
        <w:rPr>
          <w:color w:val="000000" w:themeColor="text1"/>
          <w:sz w:val="28"/>
          <w:szCs w:val="28"/>
        </w:rPr>
        <w:t xml:space="preserve">), </w:t>
      </w:r>
      <w:proofErr w:type="spellStart"/>
      <w:r>
        <w:rPr>
          <w:rStyle w:val="StrongEmphasis"/>
          <w:color w:val="000000" w:themeColor="text1"/>
          <w:sz w:val="28"/>
          <w:szCs w:val="28"/>
        </w:rPr>
        <w:t>CatBoost</w:t>
      </w:r>
      <w:proofErr w:type="spellEnd"/>
      <w:r>
        <w:rPr>
          <w:color w:val="000000" w:themeColor="text1"/>
          <w:sz w:val="28"/>
          <w:szCs w:val="28"/>
        </w:rPr>
        <w:t xml:space="preserve"> can directly handle categorical features without the need for preprocessing techniques like </w:t>
      </w:r>
      <w:r>
        <w:rPr>
          <w:rStyle w:val="StrongEmphasis"/>
          <w:color w:val="000000" w:themeColor="text1"/>
          <w:sz w:val="28"/>
          <w:szCs w:val="28"/>
        </w:rPr>
        <w:t>one-hot encoding</w:t>
      </w:r>
      <w:r>
        <w:rPr>
          <w:color w:val="000000" w:themeColor="text1"/>
          <w:sz w:val="28"/>
          <w:szCs w:val="28"/>
        </w:rPr>
        <w:t xml:space="preserve"> or </w:t>
      </w:r>
      <w:r>
        <w:rPr>
          <w:rStyle w:val="StrongEmphasis"/>
          <w:color w:val="000000" w:themeColor="text1"/>
          <w:sz w:val="28"/>
          <w:szCs w:val="28"/>
        </w:rPr>
        <w:t>label encoding</w:t>
      </w:r>
      <w:r>
        <w:rPr>
          <w:color w:val="000000" w:themeColor="text1"/>
          <w:sz w:val="28"/>
          <w:szCs w:val="28"/>
        </w:rPr>
        <w:t xml:space="preserve">. It automatically converts categorical features into numeric representations in an optimal way. </w:t>
      </w:r>
    </w:p>
    <w:p w14:paraId="59C34DAD" w14:textId="77777777" w:rsidR="0069401E" w:rsidRDefault="00AF2CD7">
      <w:pPr>
        <w:pStyle w:val="ListParagraph"/>
        <w:numPr>
          <w:ilvl w:val="0"/>
          <w:numId w:val="6"/>
        </w:numPr>
        <w:spacing w:line="360" w:lineRule="auto"/>
        <w:jc w:val="both"/>
        <w:rPr>
          <w:color w:val="000000" w:themeColor="text1"/>
          <w:sz w:val="28"/>
          <w:szCs w:val="28"/>
        </w:rPr>
      </w:pPr>
      <w:r>
        <w:rPr>
          <w:color w:val="000000" w:themeColor="text1"/>
          <w:sz w:val="28"/>
          <w:szCs w:val="28"/>
        </w:rPr>
        <w:t xml:space="preserve">CatBoost is designed to be </w:t>
      </w:r>
      <w:r>
        <w:rPr>
          <w:rStyle w:val="StrongEmphasis"/>
          <w:color w:val="000000" w:themeColor="text1"/>
          <w:sz w:val="28"/>
          <w:szCs w:val="28"/>
        </w:rPr>
        <w:t>fast and memory-efficient</w:t>
      </w:r>
      <w:r>
        <w:rPr>
          <w:color w:val="000000" w:themeColor="text1"/>
          <w:sz w:val="28"/>
          <w:szCs w:val="28"/>
        </w:rPr>
        <w:t xml:space="preserve">. It can often outperform other gradient boosting methods in both accuracy and speed, particularly when working with datasets that have a high number of categorical variables.  </w:t>
      </w:r>
    </w:p>
    <w:p w14:paraId="59C34DAE" w14:textId="77777777" w:rsidR="0069401E" w:rsidRDefault="00AF2CD7">
      <w:pPr>
        <w:pStyle w:val="BodyText"/>
        <w:numPr>
          <w:ilvl w:val="0"/>
          <w:numId w:val="6"/>
        </w:numPr>
        <w:spacing w:line="360" w:lineRule="auto"/>
        <w:jc w:val="both"/>
      </w:pPr>
      <w:r>
        <w:rPr>
          <w:color w:val="000000" w:themeColor="text1"/>
          <w:sz w:val="28"/>
          <w:szCs w:val="28"/>
        </w:rPr>
        <w:t xml:space="preserve">One of </w:t>
      </w:r>
      <w:proofErr w:type="spellStart"/>
      <w:r>
        <w:rPr>
          <w:color w:val="000000" w:themeColor="text1"/>
          <w:sz w:val="28"/>
          <w:szCs w:val="28"/>
        </w:rPr>
        <w:t>CatBoost’s</w:t>
      </w:r>
      <w:proofErr w:type="spellEnd"/>
      <w:r>
        <w:rPr>
          <w:color w:val="000000" w:themeColor="text1"/>
          <w:sz w:val="28"/>
          <w:szCs w:val="28"/>
        </w:rPr>
        <w:t xml:space="preserve"> unique features is its </w:t>
      </w:r>
      <w:r>
        <w:rPr>
          <w:rStyle w:val="StrongEmphasis"/>
          <w:color w:val="000000" w:themeColor="text1"/>
          <w:sz w:val="28"/>
          <w:szCs w:val="28"/>
        </w:rPr>
        <w:t>ordered boosting</w:t>
      </w:r>
      <w:r>
        <w:rPr>
          <w:color w:val="000000" w:themeColor="text1"/>
          <w:sz w:val="28"/>
          <w:szCs w:val="28"/>
        </w:rPr>
        <w:t xml:space="preserve"> technique, which helps prevent </w:t>
      </w:r>
      <w:r>
        <w:rPr>
          <w:rStyle w:val="StrongEmphasis"/>
          <w:color w:val="000000" w:themeColor="text1"/>
          <w:sz w:val="28"/>
          <w:szCs w:val="28"/>
        </w:rPr>
        <w:t>target leakage</w:t>
      </w:r>
      <w:r>
        <w:rPr>
          <w:color w:val="000000" w:themeColor="text1"/>
          <w:sz w:val="28"/>
          <w:szCs w:val="28"/>
        </w:rPr>
        <w:t xml:space="preserve"> and </w:t>
      </w:r>
      <w:r>
        <w:rPr>
          <w:rStyle w:val="StrongEmphasis"/>
          <w:color w:val="000000" w:themeColor="text1"/>
          <w:sz w:val="28"/>
          <w:szCs w:val="28"/>
        </w:rPr>
        <w:t>overfitting</w:t>
      </w:r>
      <w:r>
        <w:rPr>
          <w:color w:val="000000" w:themeColor="text1"/>
          <w:sz w:val="28"/>
          <w:szCs w:val="28"/>
        </w:rPr>
        <w:t>. In ordered boosting, the data points used to make predictions for a particular instance are excluded from the training set for that instance, resulting in a more robust model.</w:t>
      </w:r>
    </w:p>
    <w:p w14:paraId="59C34DAF" w14:textId="77777777" w:rsidR="0069401E" w:rsidRDefault="00AF2CD7">
      <w:pPr>
        <w:pStyle w:val="ListParagraph"/>
        <w:numPr>
          <w:ilvl w:val="0"/>
          <w:numId w:val="6"/>
        </w:numPr>
        <w:spacing w:line="360" w:lineRule="auto"/>
        <w:jc w:val="both"/>
      </w:pPr>
      <w:r>
        <w:rPr>
          <w:color w:val="000000" w:themeColor="text1"/>
          <w:sz w:val="28"/>
          <w:szCs w:val="28"/>
        </w:rPr>
        <w:lastRenderedPageBreak/>
        <w:t xml:space="preserve">CatBoost natively handles </w:t>
      </w:r>
      <w:r>
        <w:rPr>
          <w:rStyle w:val="StrongEmphasis"/>
          <w:color w:val="000000" w:themeColor="text1"/>
          <w:sz w:val="28"/>
          <w:szCs w:val="28"/>
        </w:rPr>
        <w:t>missing values</w:t>
      </w:r>
      <w:r>
        <w:rPr>
          <w:color w:val="000000" w:themeColor="text1"/>
          <w:sz w:val="28"/>
          <w:szCs w:val="28"/>
        </w:rPr>
        <w:t xml:space="preserve">, both for categorical and numerical features, which makes it easy to use even when datasets have missing data. </w:t>
      </w:r>
    </w:p>
    <w:p w14:paraId="59C34DB0" w14:textId="77777777" w:rsidR="0069401E" w:rsidRDefault="00AF2CD7">
      <w:pPr>
        <w:pStyle w:val="ListParagraph"/>
        <w:numPr>
          <w:ilvl w:val="0"/>
          <w:numId w:val="6"/>
        </w:numPr>
        <w:spacing w:line="360" w:lineRule="auto"/>
        <w:jc w:val="both"/>
        <w:rPr>
          <w:color w:val="000000" w:themeColor="text1"/>
          <w:sz w:val="28"/>
          <w:szCs w:val="28"/>
          <w:lang w:val="en-IN"/>
        </w:rPr>
      </w:pPr>
      <w:r>
        <w:rPr>
          <w:color w:val="000000" w:themeColor="text1"/>
          <w:sz w:val="28"/>
          <w:szCs w:val="28"/>
        </w:rPr>
        <w:t xml:space="preserve"> CatBoost is known for being highly accessible while maintaining strong performance, making it useful for both novices and experts in machine learning. </w:t>
      </w:r>
    </w:p>
    <w:p w14:paraId="59C34DB1" w14:textId="77777777" w:rsidR="0069401E" w:rsidRDefault="0069401E">
      <w:pPr>
        <w:pStyle w:val="ListParagraph"/>
        <w:spacing w:line="360" w:lineRule="auto"/>
        <w:ind w:left="1440"/>
        <w:jc w:val="both"/>
        <w:rPr>
          <w:color w:val="000000" w:themeColor="text1"/>
          <w:sz w:val="28"/>
          <w:szCs w:val="28"/>
        </w:rPr>
      </w:pPr>
    </w:p>
    <w:p w14:paraId="59C34DB2" w14:textId="77777777" w:rsidR="0069401E" w:rsidRDefault="00AF2CD7">
      <w:pPr>
        <w:spacing w:line="360" w:lineRule="auto"/>
        <w:jc w:val="both"/>
        <w:rPr>
          <w:sz w:val="28"/>
          <w:szCs w:val="28"/>
        </w:rPr>
      </w:pPr>
      <w:r>
        <w:rPr>
          <w:b/>
          <w:bCs/>
          <w:color w:val="000000" w:themeColor="text1"/>
          <w:sz w:val="28"/>
          <w:szCs w:val="28"/>
        </w:rPr>
        <w:t>Analyze and Prediction:</w:t>
      </w:r>
    </w:p>
    <w:p w14:paraId="59C34DB3" w14:textId="77777777" w:rsidR="0069401E" w:rsidRDefault="00AF2CD7">
      <w:pPr>
        <w:pStyle w:val="ListParagraph"/>
        <w:numPr>
          <w:ilvl w:val="0"/>
          <w:numId w:val="1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sz w:val="28"/>
          <w:szCs w:val="28"/>
        </w:rPr>
      </w:pPr>
      <w:r>
        <w:rPr>
          <w:color w:val="000000" w:themeColor="text1"/>
          <w:sz w:val="28"/>
          <w:szCs w:val="28"/>
        </w:rPr>
        <w:t>This module performs feature selection to identify the most impactful attributes for Diabetic Patients classification. It ensures that the selected features contribute significantly to the model's performance.</w:t>
      </w:r>
    </w:p>
    <w:p w14:paraId="59C34DB4" w14:textId="77777777" w:rsidR="0069401E" w:rsidRDefault="0069401E">
      <w:pPr>
        <w:spacing w:line="360" w:lineRule="auto"/>
        <w:jc w:val="both"/>
        <w:rPr>
          <w:b/>
          <w:color w:val="000000" w:themeColor="text1"/>
          <w:sz w:val="28"/>
          <w:szCs w:val="28"/>
          <w:lang w:val="en-IN"/>
        </w:rPr>
      </w:pPr>
    </w:p>
    <w:p w14:paraId="59C34DB5" w14:textId="77777777" w:rsidR="0069401E" w:rsidRDefault="00AF2CD7">
      <w:pPr>
        <w:spacing w:line="360" w:lineRule="auto"/>
        <w:jc w:val="both"/>
        <w:rPr>
          <w:b/>
          <w:color w:val="000000" w:themeColor="text1"/>
          <w:sz w:val="28"/>
          <w:szCs w:val="28"/>
          <w:lang w:val="en-IN"/>
        </w:rPr>
      </w:pPr>
      <w:r>
        <w:rPr>
          <w:b/>
          <w:color w:val="000000" w:themeColor="text1"/>
          <w:sz w:val="28"/>
          <w:szCs w:val="28"/>
          <w:lang w:val="en-IN"/>
        </w:rPr>
        <w:t>Accuracy on test set:</w:t>
      </w:r>
    </w:p>
    <w:p w14:paraId="59C34DB6" w14:textId="77777777" w:rsidR="0069401E" w:rsidRDefault="00AF2CD7">
      <w:pPr>
        <w:pStyle w:val="ListParagraph"/>
        <w:numPr>
          <w:ilvl w:val="0"/>
          <w:numId w:val="10"/>
        </w:numPr>
        <w:spacing w:line="360" w:lineRule="auto"/>
        <w:jc w:val="both"/>
        <w:rPr>
          <w:color w:val="000000" w:themeColor="text1"/>
          <w:sz w:val="28"/>
          <w:szCs w:val="28"/>
          <w:lang w:val="en-IN"/>
        </w:rPr>
      </w:pPr>
      <w:r>
        <w:rPr>
          <w:color w:val="000000" w:themeColor="text1"/>
          <w:sz w:val="28"/>
          <w:szCs w:val="28"/>
          <w:lang w:val="en-IN"/>
        </w:rPr>
        <w:t xml:space="preserve">Once the model is trained, it needs to be evaluated for its performance. This module involves splitting the dataset into training and testing subsets and assessing the model's accuracy, precision, recall, and F1-score. </w:t>
      </w:r>
    </w:p>
    <w:p w14:paraId="59C34DB7" w14:textId="77777777" w:rsidR="0069401E" w:rsidRDefault="00AF2CD7">
      <w:pPr>
        <w:pStyle w:val="ListParagraph"/>
        <w:numPr>
          <w:ilvl w:val="0"/>
          <w:numId w:val="10"/>
        </w:numPr>
        <w:spacing w:line="360" w:lineRule="auto"/>
        <w:jc w:val="both"/>
        <w:rPr>
          <w:color w:val="000000" w:themeColor="text1"/>
          <w:sz w:val="28"/>
          <w:szCs w:val="28"/>
        </w:rPr>
      </w:pPr>
      <w:r>
        <w:rPr>
          <w:color w:val="000000" w:themeColor="text1"/>
          <w:sz w:val="28"/>
          <w:szCs w:val="28"/>
          <w:lang w:val="en-IN"/>
        </w:rPr>
        <w:t>The Stacking</w:t>
      </w:r>
      <w:r w:rsidR="003020AC">
        <w:rPr>
          <w:color w:val="000000" w:themeColor="text1"/>
          <w:sz w:val="28"/>
          <w:szCs w:val="28"/>
          <w:lang w:val="en-IN"/>
        </w:rPr>
        <w:t xml:space="preserve"> </w:t>
      </w:r>
      <w:r>
        <w:rPr>
          <w:color w:val="000000" w:themeColor="text1"/>
          <w:sz w:val="28"/>
          <w:szCs w:val="28"/>
          <w:lang w:val="en-IN"/>
        </w:rPr>
        <w:t>Classifier</w:t>
      </w:r>
      <w:r>
        <w:rPr>
          <w:bCs/>
          <w:color w:val="000000" w:themeColor="text1"/>
          <w:sz w:val="28"/>
          <w:szCs w:val="28"/>
        </w:rPr>
        <w:t xml:space="preserve"> Classifier </w:t>
      </w:r>
      <w:r>
        <w:rPr>
          <w:color w:val="000000" w:themeColor="text1"/>
          <w:sz w:val="28"/>
          <w:szCs w:val="28"/>
          <w:lang w:val="en-IN"/>
        </w:rPr>
        <w:t xml:space="preserve">achieves train score: 99% and test score: 92%  </w:t>
      </w:r>
    </w:p>
    <w:p w14:paraId="59C34DB8" w14:textId="77777777" w:rsidR="0069401E" w:rsidRDefault="00AF2CD7">
      <w:pPr>
        <w:pStyle w:val="ListParagraph"/>
        <w:numPr>
          <w:ilvl w:val="0"/>
          <w:numId w:val="10"/>
        </w:numPr>
        <w:spacing w:line="360" w:lineRule="auto"/>
        <w:jc w:val="both"/>
        <w:rPr>
          <w:color w:val="000000" w:themeColor="text1"/>
          <w:sz w:val="28"/>
          <w:szCs w:val="28"/>
        </w:rPr>
      </w:pPr>
      <w:r>
        <w:rPr>
          <w:color w:val="000000" w:themeColor="text1"/>
          <w:sz w:val="28"/>
          <w:szCs w:val="28"/>
          <w:lang w:val="en-IN"/>
        </w:rPr>
        <w:t>The LGBM</w:t>
      </w:r>
      <w:r w:rsidR="003020AC">
        <w:rPr>
          <w:color w:val="000000" w:themeColor="text1"/>
          <w:sz w:val="28"/>
          <w:szCs w:val="28"/>
          <w:lang w:val="en-IN"/>
        </w:rPr>
        <w:t xml:space="preserve"> </w:t>
      </w:r>
      <w:r>
        <w:rPr>
          <w:color w:val="000000" w:themeColor="text1"/>
          <w:sz w:val="28"/>
          <w:szCs w:val="28"/>
          <w:lang w:val="en-IN"/>
        </w:rPr>
        <w:t>Classifier</w:t>
      </w:r>
      <w:r>
        <w:rPr>
          <w:bCs/>
          <w:color w:val="000000" w:themeColor="text1"/>
          <w:sz w:val="28"/>
          <w:szCs w:val="28"/>
          <w:lang w:val="en-IN"/>
        </w:rPr>
        <w:t xml:space="preserve"> </w:t>
      </w:r>
      <w:proofErr w:type="spellStart"/>
      <w:r>
        <w:rPr>
          <w:bCs/>
          <w:color w:val="000000" w:themeColor="text1"/>
          <w:sz w:val="28"/>
          <w:szCs w:val="28"/>
          <w:lang w:val="en-IN"/>
        </w:rPr>
        <w:t>Classifier</w:t>
      </w:r>
      <w:proofErr w:type="spellEnd"/>
      <w:r>
        <w:rPr>
          <w:bCs/>
          <w:color w:val="000000" w:themeColor="text1"/>
          <w:sz w:val="28"/>
          <w:szCs w:val="28"/>
          <w:lang w:val="en-IN"/>
        </w:rPr>
        <w:t xml:space="preserve"> </w:t>
      </w:r>
      <w:r>
        <w:rPr>
          <w:color w:val="000000" w:themeColor="text1"/>
          <w:sz w:val="28"/>
          <w:szCs w:val="28"/>
          <w:lang w:val="en-IN"/>
        </w:rPr>
        <w:t xml:space="preserve">achieves train score: 100% and test score: 95% </w:t>
      </w:r>
    </w:p>
    <w:p w14:paraId="59C34DB9" w14:textId="77777777" w:rsidR="0069401E" w:rsidRDefault="00AF2CD7">
      <w:pPr>
        <w:pStyle w:val="ListParagraph"/>
        <w:numPr>
          <w:ilvl w:val="0"/>
          <w:numId w:val="10"/>
        </w:numPr>
        <w:spacing w:line="360" w:lineRule="auto"/>
        <w:jc w:val="both"/>
        <w:rPr>
          <w:color w:val="000000" w:themeColor="text1"/>
          <w:sz w:val="28"/>
          <w:szCs w:val="28"/>
        </w:rPr>
      </w:pPr>
      <w:r>
        <w:rPr>
          <w:color w:val="000000" w:themeColor="text1"/>
          <w:sz w:val="28"/>
          <w:szCs w:val="28"/>
          <w:lang w:val="en-IN"/>
        </w:rPr>
        <w:t xml:space="preserve">The </w:t>
      </w:r>
      <w:proofErr w:type="spellStart"/>
      <w:r>
        <w:rPr>
          <w:color w:val="000000" w:themeColor="text1"/>
          <w:sz w:val="28"/>
          <w:szCs w:val="28"/>
          <w:lang w:val="en-IN"/>
        </w:rPr>
        <w:t>CatBoost</w:t>
      </w:r>
      <w:proofErr w:type="spellEnd"/>
      <w:r w:rsidR="003020AC">
        <w:rPr>
          <w:color w:val="000000" w:themeColor="text1"/>
          <w:sz w:val="28"/>
          <w:szCs w:val="28"/>
          <w:lang w:val="en-IN"/>
        </w:rPr>
        <w:t xml:space="preserve"> </w:t>
      </w:r>
      <w:r>
        <w:rPr>
          <w:color w:val="000000" w:themeColor="text1"/>
          <w:sz w:val="28"/>
          <w:szCs w:val="28"/>
          <w:lang w:val="en-IN"/>
        </w:rPr>
        <w:t>Classifier</w:t>
      </w:r>
      <w:r>
        <w:rPr>
          <w:bCs/>
          <w:color w:val="000000" w:themeColor="text1"/>
          <w:sz w:val="28"/>
          <w:szCs w:val="28"/>
          <w:lang w:val="en-IN"/>
        </w:rPr>
        <w:t xml:space="preserve"> </w:t>
      </w:r>
      <w:proofErr w:type="spellStart"/>
      <w:r>
        <w:rPr>
          <w:bCs/>
          <w:color w:val="000000" w:themeColor="text1"/>
          <w:sz w:val="28"/>
          <w:szCs w:val="28"/>
          <w:lang w:val="en-IN"/>
        </w:rPr>
        <w:t>Classifier</w:t>
      </w:r>
      <w:proofErr w:type="spellEnd"/>
      <w:r>
        <w:rPr>
          <w:bCs/>
          <w:color w:val="000000" w:themeColor="text1"/>
          <w:sz w:val="28"/>
          <w:szCs w:val="28"/>
          <w:lang w:val="en-IN"/>
        </w:rPr>
        <w:t xml:space="preserve"> </w:t>
      </w:r>
      <w:r>
        <w:rPr>
          <w:color w:val="000000" w:themeColor="text1"/>
          <w:sz w:val="28"/>
          <w:szCs w:val="28"/>
          <w:lang w:val="en-IN"/>
        </w:rPr>
        <w:t xml:space="preserve">achieves train score: 100% and test score: 100% </w:t>
      </w:r>
    </w:p>
    <w:p w14:paraId="59C34DBA" w14:textId="77777777" w:rsidR="0069401E" w:rsidRDefault="00AF2CD7">
      <w:pPr>
        <w:pStyle w:val="ListParagraph"/>
        <w:numPr>
          <w:ilvl w:val="0"/>
          <w:numId w:val="10"/>
        </w:numPr>
        <w:spacing w:line="360" w:lineRule="auto"/>
        <w:jc w:val="both"/>
        <w:rPr>
          <w:color w:val="000000" w:themeColor="text1"/>
          <w:sz w:val="28"/>
          <w:szCs w:val="28"/>
        </w:rPr>
      </w:pPr>
      <w:r>
        <w:rPr>
          <w:color w:val="000000" w:themeColor="text1"/>
          <w:sz w:val="28"/>
          <w:szCs w:val="28"/>
          <w:lang w:val="en-IN"/>
        </w:rPr>
        <w:t xml:space="preserve">The </w:t>
      </w:r>
      <w:proofErr w:type="spellStart"/>
      <w:r>
        <w:rPr>
          <w:color w:val="000000" w:themeColor="text1"/>
          <w:sz w:val="28"/>
          <w:szCs w:val="28"/>
          <w:lang w:val="en-IN"/>
        </w:rPr>
        <w:t>ExtraTree</w:t>
      </w:r>
      <w:proofErr w:type="spellEnd"/>
      <w:r w:rsidR="003020AC">
        <w:rPr>
          <w:color w:val="000000" w:themeColor="text1"/>
          <w:sz w:val="28"/>
          <w:szCs w:val="28"/>
          <w:lang w:val="en-IN"/>
        </w:rPr>
        <w:t xml:space="preserve"> </w:t>
      </w:r>
      <w:r>
        <w:rPr>
          <w:color w:val="000000" w:themeColor="text1"/>
          <w:sz w:val="28"/>
          <w:szCs w:val="28"/>
          <w:lang w:val="en-IN"/>
        </w:rPr>
        <w:t>Classifier</w:t>
      </w:r>
      <w:r>
        <w:rPr>
          <w:bCs/>
          <w:color w:val="000000" w:themeColor="text1"/>
          <w:sz w:val="28"/>
          <w:szCs w:val="28"/>
          <w:lang w:val="en-IN"/>
        </w:rPr>
        <w:t xml:space="preserve"> </w:t>
      </w:r>
      <w:proofErr w:type="spellStart"/>
      <w:r>
        <w:rPr>
          <w:bCs/>
          <w:color w:val="000000" w:themeColor="text1"/>
          <w:sz w:val="28"/>
          <w:szCs w:val="28"/>
          <w:lang w:val="en-IN"/>
        </w:rPr>
        <w:t>Classifier</w:t>
      </w:r>
      <w:proofErr w:type="spellEnd"/>
      <w:r>
        <w:rPr>
          <w:bCs/>
          <w:color w:val="000000" w:themeColor="text1"/>
          <w:sz w:val="28"/>
          <w:szCs w:val="28"/>
          <w:lang w:val="en-IN"/>
        </w:rPr>
        <w:t xml:space="preserve"> </w:t>
      </w:r>
      <w:r>
        <w:rPr>
          <w:color w:val="000000" w:themeColor="text1"/>
          <w:sz w:val="28"/>
          <w:szCs w:val="28"/>
          <w:lang w:val="en-IN"/>
        </w:rPr>
        <w:t xml:space="preserve">achieves train score: 100% and test score: 93% </w:t>
      </w:r>
    </w:p>
    <w:p w14:paraId="59C34DBB" w14:textId="77777777" w:rsidR="0069401E" w:rsidRDefault="0069401E">
      <w:pPr>
        <w:spacing w:line="360" w:lineRule="auto"/>
        <w:jc w:val="both"/>
        <w:rPr>
          <w:color w:val="000000" w:themeColor="text1"/>
          <w:sz w:val="28"/>
          <w:szCs w:val="28"/>
          <w:lang w:val="en-IN"/>
        </w:rPr>
      </w:pPr>
    </w:p>
    <w:p w14:paraId="59C34DBC" w14:textId="77777777" w:rsidR="00AF2CD7" w:rsidRDefault="00AF2CD7">
      <w:pPr>
        <w:shd w:val="clear" w:color="auto" w:fill="FFFFFF"/>
        <w:spacing w:line="360" w:lineRule="auto"/>
        <w:jc w:val="both"/>
        <w:textAlignment w:val="baseline"/>
        <w:outlineLvl w:val="0"/>
        <w:rPr>
          <w:b/>
          <w:bCs/>
          <w:color w:val="000000" w:themeColor="text1"/>
          <w:kern w:val="2"/>
          <w:sz w:val="28"/>
          <w:szCs w:val="28"/>
          <w:lang w:val="en-IN" w:eastAsia="en-IN"/>
        </w:rPr>
      </w:pPr>
    </w:p>
    <w:p w14:paraId="59C34DBD" w14:textId="77777777" w:rsidR="00AF2CD7" w:rsidRDefault="00AF2CD7">
      <w:pPr>
        <w:shd w:val="clear" w:color="auto" w:fill="FFFFFF"/>
        <w:spacing w:line="360" w:lineRule="auto"/>
        <w:jc w:val="both"/>
        <w:textAlignment w:val="baseline"/>
        <w:outlineLvl w:val="0"/>
        <w:rPr>
          <w:b/>
          <w:bCs/>
          <w:color w:val="000000" w:themeColor="text1"/>
          <w:kern w:val="2"/>
          <w:sz w:val="28"/>
          <w:szCs w:val="28"/>
          <w:lang w:val="en-IN" w:eastAsia="en-IN"/>
        </w:rPr>
      </w:pPr>
    </w:p>
    <w:p w14:paraId="59C34DBE" w14:textId="77777777" w:rsidR="0069401E" w:rsidRDefault="00AF2CD7">
      <w:pPr>
        <w:shd w:val="clear" w:color="auto" w:fill="FFFFFF"/>
        <w:spacing w:line="360" w:lineRule="auto"/>
        <w:jc w:val="both"/>
        <w:textAlignment w:val="baseline"/>
        <w:outlineLvl w:val="0"/>
        <w:rPr>
          <w:b/>
          <w:bCs/>
          <w:color w:val="000000" w:themeColor="text1"/>
          <w:kern w:val="2"/>
          <w:sz w:val="28"/>
          <w:szCs w:val="28"/>
          <w:lang w:val="en-IN" w:eastAsia="en-IN"/>
        </w:rPr>
      </w:pPr>
      <w:r>
        <w:rPr>
          <w:b/>
          <w:bCs/>
          <w:color w:val="000000" w:themeColor="text1"/>
          <w:kern w:val="2"/>
          <w:sz w:val="28"/>
          <w:szCs w:val="28"/>
          <w:lang w:val="en-IN" w:eastAsia="en-IN"/>
        </w:rPr>
        <w:lastRenderedPageBreak/>
        <w:t>Saving the Trained Model:</w:t>
      </w:r>
    </w:p>
    <w:p w14:paraId="59C34DBF" w14:textId="77777777" w:rsidR="0069401E" w:rsidRDefault="00AF2CD7">
      <w:pPr>
        <w:pStyle w:val="NormalWeb"/>
        <w:numPr>
          <w:ilvl w:val="0"/>
          <w:numId w:val="5"/>
        </w:numPr>
        <w:shd w:val="clear" w:color="auto" w:fill="FFFFFF"/>
        <w:spacing w:before="280" w:beforeAutospacing="0" w:afterAutospacing="0" w:line="360" w:lineRule="auto"/>
        <w:jc w:val="both"/>
        <w:textAlignment w:val="baseline"/>
        <w:rPr>
          <w:color w:val="000000" w:themeColor="text1"/>
          <w:sz w:val="28"/>
          <w:szCs w:val="28"/>
        </w:rPr>
      </w:pPr>
      <w:r>
        <w:rPr>
          <w:color w:val="000000" w:themeColor="text1"/>
          <w:sz w:val="28"/>
          <w:szCs w:val="28"/>
        </w:rPr>
        <w:t>Once you’re confident enough to take your trained and tested model into the production-ready environment, the first step is to save it into an .h5 or .</w:t>
      </w:r>
      <w:proofErr w:type="spellStart"/>
      <w:r>
        <w:rPr>
          <w:color w:val="000000" w:themeColor="text1"/>
          <w:sz w:val="28"/>
          <w:szCs w:val="28"/>
        </w:rPr>
        <w:t>pkl</w:t>
      </w:r>
      <w:proofErr w:type="spellEnd"/>
      <w:r>
        <w:rPr>
          <w:color w:val="000000" w:themeColor="text1"/>
          <w:sz w:val="28"/>
          <w:szCs w:val="28"/>
        </w:rPr>
        <w:t xml:space="preserve"> file using a library like </w:t>
      </w:r>
      <w:r>
        <w:rPr>
          <w:rStyle w:val="HTMLCode"/>
          <w:rFonts w:cs="Times New Roman"/>
          <w:color w:val="000000" w:themeColor="text1"/>
          <w:sz w:val="28"/>
          <w:szCs w:val="28"/>
        </w:rPr>
        <w:t>pickle</w:t>
      </w:r>
      <w:r>
        <w:rPr>
          <w:color w:val="000000" w:themeColor="text1"/>
          <w:sz w:val="28"/>
          <w:szCs w:val="28"/>
        </w:rPr>
        <w:t>.</w:t>
      </w:r>
    </w:p>
    <w:p w14:paraId="59C34DC0" w14:textId="77777777" w:rsidR="0069401E" w:rsidRDefault="00AF2CD7">
      <w:pPr>
        <w:pStyle w:val="NormalWeb"/>
        <w:numPr>
          <w:ilvl w:val="0"/>
          <w:numId w:val="5"/>
        </w:numPr>
        <w:shd w:val="clear" w:color="auto" w:fill="FFFFFF"/>
        <w:spacing w:beforeAutospacing="0" w:afterAutospacing="0" w:line="360" w:lineRule="auto"/>
        <w:jc w:val="both"/>
        <w:textAlignment w:val="baseline"/>
        <w:rPr>
          <w:color w:val="000000" w:themeColor="text1"/>
          <w:sz w:val="28"/>
          <w:szCs w:val="28"/>
        </w:rPr>
      </w:pPr>
      <w:r>
        <w:rPr>
          <w:color w:val="000000" w:themeColor="text1"/>
          <w:sz w:val="28"/>
          <w:szCs w:val="28"/>
        </w:rPr>
        <w:t>Make sure you have </w:t>
      </w:r>
      <w:r>
        <w:rPr>
          <w:rStyle w:val="HTMLCode"/>
          <w:rFonts w:cs="Times New Roman"/>
          <w:color w:val="000000" w:themeColor="text1"/>
          <w:sz w:val="28"/>
          <w:szCs w:val="28"/>
        </w:rPr>
        <w:t>pickle</w:t>
      </w:r>
      <w:r>
        <w:rPr>
          <w:color w:val="000000" w:themeColor="text1"/>
          <w:sz w:val="28"/>
          <w:szCs w:val="28"/>
        </w:rPr>
        <w:t> installed in your environment.</w:t>
      </w:r>
    </w:p>
    <w:p w14:paraId="59C34DC1" w14:textId="77777777" w:rsidR="0069401E" w:rsidRDefault="00AF2CD7">
      <w:pPr>
        <w:pStyle w:val="NormalWeb"/>
        <w:numPr>
          <w:ilvl w:val="0"/>
          <w:numId w:val="5"/>
        </w:numPr>
        <w:shd w:val="clear" w:color="auto" w:fill="FFFFFF"/>
        <w:spacing w:beforeAutospacing="0" w:afterAutospacing="0" w:line="360" w:lineRule="auto"/>
        <w:jc w:val="both"/>
        <w:textAlignment w:val="baseline"/>
        <w:rPr>
          <w:b/>
          <w:color w:val="000000" w:themeColor="text1"/>
          <w:sz w:val="28"/>
          <w:szCs w:val="28"/>
          <w:u w:val="single"/>
        </w:rPr>
      </w:pPr>
      <w:r>
        <w:rPr>
          <w:color w:val="000000" w:themeColor="text1"/>
          <w:sz w:val="28"/>
          <w:szCs w:val="28"/>
        </w:rPr>
        <w:t xml:space="preserve">Next, let’s import the module and dump the model into </w:t>
      </w:r>
      <w:r>
        <w:rPr>
          <w:rStyle w:val="HTMLCode"/>
          <w:rFonts w:cs="Times New Roman"/>
          <w:color w:val="000000" w:themeColor="text1"/>
          <w:sz w:val="28"/>
          <w:szCs w:val="28"/>
        </w:rPr>
        <w:t>.</w:t>
      </w:r>
      <w:proofErr w:type="spellStart"/>
      <w:r>
        <w:rPr>
          <w:color w:val="000000" w:themeColor="text1"/>
          <w:sz w:val="28"/>
          <w:szCs w:val="28"/>
        </w:rPr>
        <w:t>pkl</w:t>
      </w:r>
      <w:proofErr w:type="spellEnd"/>
      <w:r>
        <w:rPr>
          <w:color w:val="000000" w:themeColor="text1"/>
          <w:sz w:val="28"/>
          <w:szCs w:val="28"/>
        </w:rPr>
        <w:t> file.</w:t>
      </w:r>
    </w:p>
    <w:p w14:paraId="59C34DC2" w14:textId="77777777" w:rsidR="0069401E" w:rsidRDefault="0069401E">
      <w:pPr>
        <w:spacing w:line="360" w:lineRule="auto"/>
        <w:jc w:val="both"/>
        <w:rPr>
          <w:b/>
          <w:color w:val="000000" w:themeColor="text1"/>
          <w:sz w:val="28"/>
          <w:szCs w:val="28"/>
          <w:u w:val="single"/>
        </w:rPr>
      </w:pPr>
    </w:p>
    <w:p w14:paraId="59C34DC3" w14:textId="77777777" w:rsidR="0069401E" w:rsidRDefault="00AF2CD7">
      <w:pPr>
        <w:spacing w:line="360" w:lineRule="auto"/>
        <w:jc w:val="both"/>
        <w:rPr>
          <w:b/>
          <w:color w:val="000000" w:themeColor="text1"/>
          <w:sz w:val="28"/>
          <w:szCs w:val="28"/>
        </w:rPr>
      </w:pPr>
      <w:r>
        <w:rPr>
          <w:b/>
          <w:color w:val="000000" w:themeColor="text1"/>
          <w:sz w:val="28"/>
          <w:szCs w:val="28"/>
        </w:rPr>
        <w:t>Prediction Module:</w:t>
      </w:r>
    </w:p>
    <w:p w14:paraId="59C34DC4" w14:textId="77777777" w:rsidR="0069401E" w:rsidRDefault="00AF2CD7">
      <w:pPr>
        <w:pStyle w:val="ListParagraph"/>
        <w:numPr>
          <w:ilvl w:val="0"/>
          <w:numId w:val="11"/>
        </w:numPr>
        <w:spacing w:line="360" w:lineRule="auto"/>
        <w:jc w:val="both"/>
        <w:rPr>
          <w:color w:val="000000" w:themeColor="text1"/>
          <w:sz w:val="28"/>
          <w:szCs w:val="28"/>
        </w:rPr>
      </w:pPr>
      <w:r>
        <w:rPr>
          <w:color w:val="000000" w:themeColor="text1"/>
          <w:sz w:val="28"/>
          <w:szCs w:val="28"/>
        </w:rPr>
        <w:t>This module handles real-time predictions using the trained models. Users can input new data through the frontend, and the module processes this data to classify it as (</w:t>
      </w:r>
      <w:r w:rsidR="003020AC">
        <w:rPr>
          <w:color w:val="000000" w:themeColor="text1"/>
          <w:sz w:val="28"/>
          <w:szCs w:val="28"/>
        </w:rPr>
        <w:t>Diabetes Present</w:t>
      </w:r>
      <w:r>
        <w:rPr>
          <w:color w:val="000000" w:themeColor="text1"/>
          <w:sz w:val="28"/>
          <w:szCs w:val="28"/>
          <w:lang w:val="en-IN"/>
        </w:rPr>
        <w:t xml:space="preserve"> (1) </w:t>
      </w:r>
      <w:r>
        <w:rPr>
          <w:color w:val="000000" w:themeColor="text1"/>
          <w:sz w:val="28"/>
          <w:szCs w:val="28"/>
        </w:rPr>
        <w:t xml:space="preserve">vs. No </w:t>
      </w:r>
      <w:r w:rsidR="003020AC">
        <w:rPr>
          <w:color w:val="000000" w:themeColor="text1"/>
          <w:sz w:val="28"/>
          <w:szCs w:val="28"/>
        </w:rPr>
        <w:t>Diabetes</w:t>
      </w:r>
      <w:r>
        <w:rPr>
          <w:color w:val="000000" w:themeColor="text1"/>
          <w:sz w:val="28"/>
          <w:szCs w:val="28"/>
          <w:lang w:val="en-IN"/>
        </w:rPr>
        <w:t xml:space="preserve"> (0</w:t>
      </w:r>
      <w:r>
        <w:rPr>
          <w:color w:val="000000" w:themeColor="text1"/>
          <w:sz w:val="28"/>
          <w:szCs w:val="28"/>
        </w:rPr>
        <w:t>)).</w:t>
      </w:r>
    </w:p>
    <w:p w14:paraId="59C34DC5" w14:textId="77777777" w:rsidR="0069401E" w:rsidRDefault="0069401E">
      <w:pPr>
        <w:spacing w:line="360" w:lineRule="auto"/>
        <w:jc w:val="both"/>
        <w:rPr>
          <w:color w:val="000000" w:themeColor="text1"/>
          <w:sz w:val="28"/>
          <w:szCs w:val="28"/>
        </w:rPr>
      </w:pPr>
    </w:p>
    <w:p w14:paraId="59C34DC6" w14:textId="77777777" w:rsidR="0069401E" w:rsidRDefault="00AF2CD7">
      <w:pPr>
        <w:spacing w:line="360" w:lineRule="auto"/>
        <w:jc w:val="both"/>
        <w:rPr>
          <w:b/>
          <w:color w:val="000000" w:themeColor="text1"/>
          <w:sz w:val="28"/>
          <w:szCs w:val="28"/>
        </w:rPr>
      </w:pPr>
      <w:r>
        <w:rPr>
          <w:b/>
          <w:color w:val="000000" w:themeColor="text1"/>
          <w:sz w:val="28"/>
          <w:szCs w:val="28"/>
        </w:rPr>
        <w:t>Model Evaluation Module</w:t>
      </w:r>
    </w:p>
    <w:p w14:paraId="59C34DC7" w14:textId="77777777" w:rsidR="0069401E" w:rsidRDefault="00AF2CD7">
      <w:pPr>
        <w:pStyle w:val="ListParagraph"/>
        <w:numPr>
          <w:ilvl w:val="0"/>
          <w:numId w:val="4"/>
        </w:numPr>
        <w:spacing w:line="360" w:lineRule="auto"/>
        <w:jc w:val="both"/>
        <w:rPr>
          <w:color w:val="000000" w:themeColor="text1"/>
          <w:sz w:val="28"/>
          <w:szCs w:val="28"/>
        </w:rPr>
      </w:pPr>
      <w:r>
        <w:rPr>
          <w:color w:val="000000" w:themeColor="text1"/>
          <w:sz w:val="28"/>
          <w:szCs w:val="28"/>
        </w:rPr>
        <w:t>This module evaluates the performance of the trained models using the testing dataset. It calculates accuracy metrics and other performance indicators to assess model effectiveness.</w:t>
      </w:r>
    </w:p>
    <w:p w14:paraId="59C34DC8" w14:textId="77777777" w:rsidR="0069401E" w:rsidRDefault="00AF2CD7">
      <w:pPr>
        <w:pStyle w:val="ListParagraph"/>
        <w:numPr>
          <w:ilvl w:val="0"/>
          <w:numId w:val="4"/>
        </w:numPr>
        <w:spacing w:line="360" w:lineRule="auto"/>
        <w:jc w:val="both"/>
        <w:rPr>
          <w:color w:val="000000" w:themeColor="text1"/>
          <w:sz w:val="28"/>
          <w:szCs w:val="28"/>
        </w:rPr>
      </w:pPr>
      <w:r>
        <w:rPr>
          <w:color w:val="000000" w:themeColor="text1"/>
          <w:sz w:val="28"/>
          <w:szCs w:val="28"/>
        </w:rPr>
        <w:t>Evaluate model accuracy, precision, recall, and F1-score.</w:t>
      </w:r>
    </w:p>
    <w:p w14:paraId="59C34DC9" w14:textId="77777777" w:rsidR="0069401E" w:rsidRDefault="00AF2CD7">
      <w:pPr>
        <w:pStyle w:val="ListParagraph"/>
        <w:numPr>
          <w:ilvl w:val="0"/>
          <w:numId w:val="4"/>
        </w:numPr>
        <w:spacing w:line="360" w:lineRule="auto"/>
        <w:jc w:val="both"/>
        <w:rPr>
          <w:color w:val="000000" w:themeColor="text1"/>
          <w:sz w:val="28"/>
          <w:szCs w:val="28"/>
        </w:rPr>
      </w:pPr>
      <w:r>
        <w:rPr>
          <w:color w:val="000000" w:themeColor="text1"/>
          <w:sz w:val="28"/>
          <w:szCs w:val="28"/>
        </w:rPr>
        <w:t>Generate confusion matrices for both models.</w:t>
      </w:r>
    </w:p>
    <w:p w14:paraId="59C34DCA" w14:textId="77777777" w:rsidR="0069401E" w:rsidRDefault="00AF2CD7">
      <w:pPr>
        <w:pStyle w:val="ListParagraph"/>
        <w:numPr>
          <w:ilvl w:val="0"/>
          <w:numId w:val="9"/>
        </w:numPr>
        <w:spacing w:line="360" w:lineRule="auto"/>
        <w:jc w:val="both"/>
        <w:rPr>
          <w:bCs/>
          <w:color w:val="000000" w:themeColor="text1"/>
          <w:sz w:val="28"/>
          <w:szCs w:val="28"/>
          <w:lang w:val="en-IN"/>
        </w:rPr>
      </w:pPr>
      <w:r>
        <w:rPr>
          <w:color w:val="000000" w:themeColor="text1"/>
          <w:sz w:val="28"/>
          <w:szCs w:val="28"/>
        </w:rPr>
        <w:t xml:space="preserve">Compare the performance of the </w:t>
      </w:r>
      <w:r>
        <w:rPr>
          <w:color w:val="000000" w:themeColor="text1"/>
          <w:sz w:val="28"/>
          <w:szCs w:val="28"/>
          <w:lang w:val="en-IN"/>
        </w:rPr>
        <w:t>LGBM</w:t>
      </w:r>
      <w:r w:rsidR="003020AC">
        <w:rPr>
          <w:color w:val="000000" w:themeColor="text1"/>
          <w:sz w:val="28"/>
          <w:szCs w:val="28"/>
          <w:lang w:val="en-IN"/>
        </w:rPr>
        <w:t xml:space="preserve"> </w:t>
      </w:r>
      <w:r>
        <w:rPr>
          <w:color w:val="000000" w:themeColor="text1"/>
          <w:sz w:val="28"/>
          <w:szCs w:val="28"/>
          <w:lang w:val="en-IN"/>
        </w:rPr>
        <w:t>Classifier</w:t>
      </w:r>
      <w:r>
        <w:rPr>
          <w:bCs/>
          <w:color w:val="000000" w:themeColor="text1"/>
          <w:sz w:val="28"/>
          <w:szCs w:val="28"/>
          <w:lang w:val="en-IN"/>
        </w:rPr>
        <w:t>,</w:t>
      </w:r>
      <w:r w:rsidR="003020AC">
        <w:rPr>
          <w:bCs/>
          <w:color w:val="000000" w:themeColor="text1"/>
          <w:sz w:val="28"/>
          <w:szCs w:val="28"/>
          <w:lang w:val="en-IN"/>
        </w:rPr>
        <w:t xml:space="preserve"> </w:t>
      </w:r>
      <w:r>
        <w:rPr>
          <w:bCs/>
          <w:color w:val="000000" w:themeColor="text1"/>
          <w:sz w:val="28"/>
          <w:szCs w:val="28"/>
          <w:lang w:val="en-IN"/>
        </w:rPr>
        <w:t>Stacking Classifier, CatBoost</w:t>
      </w:r>
      <w:r w:rsidR="003020AC">
        <w:rPr>
          <w:bCs/>
          <w:color w:val="000000" w:themeColor="text1"/>
          <w:sz w:val="28"/>
          <w:szCs w:val="28"/>
          <w:lang w:val="en-IN"/>
        </w:rPr>
        <w:t xml:space="preserve"> </w:t>
      </w:r>
      <w:r>
        <w:rPr>
          <w:bCs/>
          <w:color w:val="000000" w:themeColor="text1"/>
          <w:sz w:val="28"/>
          <w:szCs w:val="28"/>
          <w:lang w:val="en-IN"/>
        </w:rPr>
        <w:t>Classifier,</w:t>
      </w:r>
      <w:r>
        <w:rPr>
          <w:bCs/>
          <w:color w:val="000000" w:themeColor="text1"/>
          <w:sz w:val="28"/>
          <w:szCs w:val="28"/>
        </w:rPr>
        <w:t xml:space="preserve"> </w:t>
      </w:r>
      <w:r>
        <w:rPr>
          <w:bCs/>
          <w:color w:val="000000" w:themeColor="text1"/>
          <w:sz w:val="28"/>
          <w:szCs w:val="28"/>
          <w:lang w:val="en-IN"/>
        </w:rPr>
        <w:t>ExtraTree</w:t>
      </w:r>
      <w:r w:rsidR="003020AC">
        <w:rPr>
          <w:bCs/>
          <w:color w:val="000000" w:themeColor="text1"/>
          <w:sz w:val="28"/>
          <w:szCs w:val="28"/>
          <w:lang w:val="en-IN"/>
        </w:rPr>
        <w:t xml:space="preserve"> </w:t>
      </w:r>
      <w:r>
        <w:rPr>
          <w:bCs/>
          <w:color w:val="000000" w:themeColor="text1"/>
          <w:sz w:val="28"/>
          <w:szCs w:val="28"/>
          <w:lang w:val="en-IN"/>
        </w:rPr>
        <w:t xml:space="preserve">Classifier </w:t>
      </w:r>
      <w:r>
        <w:rPr>
          <w:bCs/>
          <w:color w:val="000000" w:themeColor="text1"/>
          <w:sz w:val="28"/>
          <w:szCs w:val="28"/>
        </w:rPr>
        <w:t>models.</w:t>
      </w:r>
    </w:p>
    <w:p w14:paraId="59C34DCB" w14:textId="77777777" w:rsidR="0069401E" w:rsidRDefault="00AF2CD7">
      <w:pPr>
        <w:pStyle w:val="ListParagraph"/>
        <w:numPr>
          <w:ilvl w:val="0"/>
          <w:numId w:val="4"/>
        </w:numPr>
        <w:spacing w:line="360" w:lineRule="auto"/>
        <w:jc w:val="both"/>
        <w:rPr>
          <w:color w:val="000000" w:themeColor="text1"/>
          <w:sz w:val="28"/>
          <w:szCs w:val="28"/>
        </w:rPr>
      </w:pPr>
      <w:r>
        <w:rPr>
          <w:color w:val="000000" w:themeColor="text1"/>
          <w:sz w:val="28"/>
          <w:szCs w:val="28"/>
        </w:rPr>
        <w:t>Accuracy, precision, recall, and F1-score are used to evaluate model performance.</w:t>
      </w:r>
    </w:p>
    <w:p w14:paraId="59C34DCC" w14:textId="77777777" w:rsidR="0069401E" w:rsidRDefault="00AF2CD7">
      <w:pPr>
        <w:pStyle w:val="ListParagraph"/>
        <w:numPr>
          <w:ilvl w:val="0"/>
          <w:numId w:val="4"/>
        </w:numPr>
        <w:spacing w:line="360" w:lineRule="auto"/>
        <w:jc w:val="both"/>
        <w:rPr>
          <w:color w:val="000000" w:themeColor="text1"/>
          <w:sz w:val="28"/>
          <w:szCs w:val="28"/>
        </w:rPr>
      </w:pPr>
      <w:r w:rsidRPr="003020AC">
        <w:rPr>
          <w:color w:val="000000" w:themeColor="text1"/>
          <w:sz w:val="28"/>
          <w:szCs w:val="28"/>
        </w:rPr>
        <w:t>Confusion matrix is visualized using seaborn heatmap to understand the classification results.</w:t>
      </w:r>
    </w:p>
    <w:sectPr w:rsidR="0069401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355"/>
    <w:multiLevelType w:val="multilevel"/>
    <w:tmpl w:val="90BAB80E"/>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 w15:restartNumberingAfterBreak="0">
    <w:nsid w:val="0A481A90"/>
    <w:multiLevelType w:val="multilevel"/>
    <w:tmpl w:val="613CD0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D69246F"/>
    <w:multiLevelType w:val="multilevel"/>
    <w:tmpl w:val="D016789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F9F7137"/>
    <w:multiLevelType w:val="multilevel"/>
    <w:tmpl w:val="40042E9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5AC2613"/>
    <w:multiLevelType w:val="multilevel"/>
    <w:tmpl w:val="CD3052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E711316"/>
    <w:multiLevelType w:val="multilevel"/>
    <w:tmpl w:val="D7B857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5413594"/>
    <w:multiLevelType w:val="multilevel"/>
    <w:tmpl w:val="79AEA63C"/>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15:restartNumberingAfterBreak="0">
    <w:nsid w:val="35E97862"/>
    <w:multiLevelType w:val="hybridMultilevel"/>
    <w:tmpl w:val="1EB46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AD3DA5"/>
    <w:multiLevelType w:val="multilevel"/>
    <w:tmpl w:val="657CC33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8651110"/>
    <w:multiLevelType w:val="multilevel"/>
    <w:tmpl w:val="A490C3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68A2786"/>
    <w:multiLevelType w:val="multilevel"/>
    <w:tmpl w:val="E2E4D7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58EA4ABA"/>
    <w:multiLevelType w:val="multilevel"/>
    <w:tmpl w:val="1908D0E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55B29FE"/>
    <w:multiLevelType w:val="multilevel"/>
    <w:tmpl w:val="722435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8FF5E9D"/>
    <w:multiLevelType w:val="multilevel"/>
    <w:tmpl w:val="CFC66A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6D4675D7"/>
    <w:multiLevelType w:val="multilevel"/>
    <w:tmpl w:val="29C490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FEF3C9D"/>
    <w:multiLevelType w:val="multilevel"/>
    <w:tmpl w:val="2ECA70C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92470163">
    <w:abstractNumId w:val="3"/>
  </w:num>
  <w:num w:numId="2" w16cid:durableId="808210431">
    <w:abstractNumId w:val="11"/>
  </w:num>
  <w:num w:numId="3" w16cid:durableId="260920757">
    <w:abstractNumId w:val="15"/>
  </w:num>
  <w:num w:numId="4" w16cid:durableId="1568802896">
    <w:abstractNumId w:val="1"/>
  </w:num>
  <w:num w:numId="5" w16cid:durableId="1817407524">
    <w:abstractNumId w:val="13"/>
  </w:num>
  <w:num w:numId="6" w16cid:durableId="1628194711">
    <w:abstractNumId w:val="9"/>
  </w:num>
  <w:num w:numId="7" w16cid:durableId="2134474508">
    <w:abstractNumId w:val="8"/>
  </w:num>
  <w:num w:numId="8" w16cid:durableId="633563018">
    <w:abstractNumId w:val="4"/>
  </w:num>
  <w:num w:numId="9" w16cid:durableId="1717849457">
    <w:abstractNumId w:val="10"/>
  </w:num>
  <w:num w:numId="10" w16cid:durableId="738867806">
    <w:abstractNumId w:val="14"/>
  </w:num>
  <w:num w:numId="11" w16cid:durableId="1248349330">
    <w:abstractNumId w:val="5"/>
  </w:num>
  <w:num w:numId="12" w16cid:durableId="1189952267">
    <w:abstractNumId w:val="2"/>
  </w:num>
  <w:num w:numId="13" w16cid:durableId="607200007">
    <w:abstractNumId w:val="0"/>
  </w:num>
  <w:num w:numId="14" w16cid:durableId="90321565">
    <w:abstractNumId w:val="6"/>
  </w:num>
  <w:num w:numId="15" w16cid:durableId="849487684">
    <w:abstractNumId w:val="12"/>
  </w:num>
  <w:num w:numId="16" w16cid:durableId="1290627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69401E"/>
    <w:rsid w:val="0004204D"/>
    <w:rsid w:val="001629AE"/>
    <w:rsid w:val="001D1830"/>
    <w:rsid w:val="003020AC"/>
    <w:rsid w:val="003A7B2C"/>
    <w:rsid w:val="0069401E"/>
    <w:rsid w:val="00807437"/>
    <w:rsid w:val="008E6775"/>
    <w:rsid w:val="009322E3"/>
    <w:rsid w:val="00AF2CD7"/>
    <w:rsid w:val="00C02066"/>
    <w:rsid w:val="00CA0DDA"/>
    <w:rsid w:val="00D65FBC"/>
    <w:rsid w:val="00FF6D1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4D4F"/>
  <w15:docId w15:val="{220E5D94-073C-4EFF-854C-E729599D9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AB9"/>
    <w:rPr>
      <w:rFonts w:eastAsia="Times New Roman"/>
      <w:sz w:val="24"/>
      <w:szCs w:val="24"/>
    </w:rPr>
  </w:style>
  <w:style w:type="paragraph" w:styleId="Heading1">
    <w:name w:val="heading 1"/>
    <w:basedOn w:val="Normal"/>
    <w:next w:val="Normal"/>
    <w:link w:val="Heading1Char"/>
    <w:uiPriority w:val="9"/>
    <w:qFormat/>
    <w:rsid w:val="00964AB9"/>
    <w:pPr>
      <w:spacing w:beforeAutospacing="1" w:afterAutospacing="1"/>
      <w:outlineLvl w:val="0"/>
    </w:pPr>
    <w:rPr>
      <w:b/>
      <w:bCs/>
      <w:kern w:val="2"/>
      <w:sz w:val="48"/>
      <w:szCs w:val="48"/>
    </w:rPr>
  </w:style>
  <w:style w:type="paragraph" w:styleId="Heading2">
    <w:name w:val="heading 2"/>
    <w:basedOn w:val="Normal"/>
    <w:next w:val="Normal"/>
    <w:link w:val="Heading2Char"/>
    <w:uiPriority w:val="9"/>
    <w:qFormat/>
    <w:rsid w:val="00964AB9"/>
    <w:pPr>
      <w:spacing w:beforeAutospacing="1" w:afterAutospacing="1"/>
      <w:outlineLvl w:val="1"/>
    </w:pPr>
    <w:rPr>
      <w:b/>
      <w:bCs/>
      <w:sz w:val="36"/>
      <w:szCs w:val="36"/>
    </w:rPr>
  </w:style>
  <w:style w:type="paragraph" w:styleId="Heading3">
    <w:name w:val="heading 3"/>
    <w:basedOn w:val="Normal"/>
    <w:next w:val="Normal"/>
    <w:link w:val="Heading3Char"/>
    <w:uiPriority w:val="9"/>
    <w:semiHidden/>
    <w:unhideWhenUsed/>
    <w:qFormat/>
    <w:rsid w:val="00F375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964AB9"/>
    <w:pPr>
      <w:spacing w:beforeAutospacing="1"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64AB9"/>
    <w:rPr>
      <w:i/>
      <w:iCs/>
    </w:rPr>
  </w:style>
  <w:style w:type="character" w:styleId="HTMLCode">
    <w:name w:val="HTML Code"/>
    <w:basedOn w:val="DefaultParagraphFont"/>
    <w:uiPriority w:val="99"/>
    <w:semiHidden/>
    <w:unhideWhenUsed/>
    <w:qFormat/>
    <w:rsid w:val="00964AB9"/>
    <w:rPr>
      <w:rFonts w:ascii="Courier New" w:eastAsia="Times New Roman" w:hAnsi="Courier New" w:cs="Courier New"/>
      <w:sz w:val="20"/>
      <w:szCs w:val="20"/>
    </w:rPr>
  </w:style>
  <w:style w:type="character" w:styleId="Hyperlink">
    <w:name w:val="Hyperlink"/>
    <w:basedOn w:val="DefaultParagraphFont"/>
    <w:uiPriority w:val="99"/>
    <w:unhideWhenUsed/>
    <w:qFormat/>
    <w:rsid w:val="00964AB9"/>
    <w:rPr>
      <w:color w:val="0000FF" w:themeColor="hyperlink"/>
      <w:u w:val="single"/>
    </w:rPr>
  </w:style>
  <w:style w:type="character" w:styleId="Strong">
    <w:name w:val="Strong"/>
    <w:basedOn w:val="DefaultParagraphFont"/>
    <w:uiPriority w:val="22"/>
    <w:qFormat/>
    <w:rsid w:val="00964AB9"/>
    <w:rPr>
      <w:b/>
      <w:bCs/>
    </w:rPr>
  </w:style>
  <w:style w:type="character" w:customStyle="1" w:styleId="Heading1Char">
    <w:name w:val="Heading 1 Char"/>
    <w:basedOn w:val="DefaultParagraphFont"/>
    <w:link w:val="Heading1"/>
    <w:uiPriority w:val="9"/>
    <w:qFormat/>
    <w:rsid w:val="00964AB9"/>
    <w:rPr>
      <w:rFonts w:ascii="Times New Roman" w:eastAsia="Times New Roman" w:hAnsi="Times New Roman" w:cs="Times New Roman"/>
      <w:b/>
      <w:bCs/>
      <w:kern w:val="2"/>
      <w:sz w:val="48"/>
      <w:szCs w:val="48"/>
    </w:rPr>
  </w:style>
  <w:style w:type="character" w:customStyle="1" w:styleId="Heading2Char">
    <w:name w:val="Heading 2 Char"/>
    <w:basedOn w:val="DefaultParagraphFont"/>
    <w:link w:val="Heading2"/>
    <w:uiPriority w:val="9"/>
    <w:qFormat/>
    <w:rsid w:val="00964AB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qFormat/>
    <w:rsid w:val="00964AB9"/>
    <w:rPr>
      <w:rFonts w:ascii="Times New Roman" w:eastAsia="Times New Roman" w:hAnsi="Times New Roman" w:cs="Times New Roman"/>
      <w:b/>
      <w:bCs/>
      <w:sz w:val="24"/>
      <w:szCs w:val="24"/>
    </w:rPr>
  </w:style>
  <w:style w:type="character" w:customStyle="1" w:styleId="HTMLPreformattedChar">
    <w:name w:val="HTML Preformatted Char"/>
    <w:basedOn w:val="DefaultParagraphFont"/>
    <w:link w:val="HTMLPreformatted"/>
    <w:uiPriority w:val="99"/>
    <w:qFormat/>
    <w:rsid w:val="00964AB9"/>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sid w:val="00BC7BA0"/>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sid w:val="00F375D7"/>
    <w:rPr>
      <w:rFonts w:asciiTheme="majorHAnsi" w:eastAsiaTheme="majorEastAsia" w:hAnsiTheme="majorHAnsi" w:cstheme="majorBidi"/>
      <w:b/>
      <w:bCs/>
      <w:color w:val="4F81BD" w:themeColor="accent1"/>
      <w:sz w:val="24"/>
      <w:szCs w:val="24"/>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StrongEmphasis">
    <w:name w:val="Strong Emphasis"/>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HTMLPreformatted">
    <w:name w:val="HTML Preformatted"/>
    <w:basedOn w:val="Normal"/>
    <w:link w:val="HTMLPreformattedChar"/>
    <w:uiPriority w:val="99"/>
    <w:unhideWhenUsed/>
    <w:qFormat/>
    <w:rsid w:val="0096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unhideWhenUsed/>
    <w:qFormat/>
    <w:rsid w:val="00964AB9"/>
    <w:pPr>
      <w:spacing w:beforeAutospacing="1" w:afterAutospacing="1"/>
    </w:pPr>
    <w:rPr>
      <w:lang w:val="en-IN" w:eastAsia="en-IN"/>
    </w:rPr>
  </w:style>
  <w:style w:type="paragraph" w:styleId="ListParagraph">
    <w:name w:val="List Paragraph"/>
    <w:basedOn w:val="Normal"/>
    <w:uiPriority w:val="34"/>
    <w:qFormat/>
    <w:rsid w:val="00964AB9"/>
    <w:pPr>
      <w:ind w:left="720"/>
      <w:contextualSpacing/>
    </w:pPr>
  </w:style>
  <w:style w:type="paragraph" w:styleId="NoSpacing">
    <w:name w:val="No Spacing"/>
    <w:uiPriority w:val="1"/>
    <w:qFormat/>
    <w:rsid w:val="00964AB9"/>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qFormat/>
    <w:rsid w:val="00BC7B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ayaprakashpondy/android-malware" TargetMode="External"/><Relationship Id="rId5" Type="http://schemas.openxmlformats.org/officeDocument/2006/relationships/hyperlink" Target="https://www.kaggle.com/datasets/jayaprakashpondy/diabe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9</Pages>
  <Words>1735</Words>
  <Characters>9893</Characters>
  <Application>Microsoft Office Word</Application>
  <DocSecurity>0</DocSecurity>
  <Lines>82</Lines>
  <Paragraphs>23</Paragraphs>
  <ScaleCrop>false</ScaleCrop>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 www.jpinfotech.blogspot.com www.jpinfotech.blogspot.com www.jpinfotech.blogspot.com www.jpinfotech.blogspot.com</cp:keywords>
  <dc:description>www.jpinfotech.blogspot.com</dc:description>
  <cp:lastModifiedBy>Himani Bohara</cp:lastModifiedBy>
  <cp:revision>356</cp:revision>
  <dcterms:created xsi:type="dcterms:W3CDTF">2012-10-10T11:10:00Z</dcterms:created>
  <dcterms:modified xsi:type="dcterms:W3CDTF">2025-09-19T14:09:00Z</dcterms:modified>
  <cp:category>www.jpinfotech.blogspot.com</cp:category>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6F6AB96FED6F492D98026EB6E0822CDC</vt:lpwstr>
  </property>
  <property fmtid="{D5CDD505-2E9C-101B-9397-08002B2CF9AE}" pid="3" name="KSOProductBuildVer">
    <vt:lpwstr>1033-11.2.0.11306</vt:lpwstr>
  </property>
</Properties>
</file>