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BA7A" w14:textId="77777777" w:rsidR="00414164" w:rsidRPr="00414164" w:rsidRDefault="00414164" w:rsidP="00414164">
      <w:pPr>
        <w:autoSpaceDE w:val="0"/>
        <w:autoSpaceDN w:val="0"/>
        <w:adjustRightInd w:val="0"/>
        <w:spacing w:line="360" w:lineRule="auto"/>
        <w:jc w:val="center"/>
        <w:rPr>
          <w:rFonts w:ascii="Times New Roman" w:hAnsi="Times New Roman" w:cs="Times New Roman"/>
          <w:b/>
          <w:bCs/>
          <w:sz w:val="28"/>
          <w:szCs w:val="28"/>
          <w:u w:val="single"/>
        </w:rPr>
      </w:pPr>
      <w:r w:rsidRPr="00414164">
        <w:rPr>
          <w:rFonts w:ascii="Times New Roman" w:hAnsi="Times New Roman" w:cs="Times New Roman"/>
          <w:b/>
          <w:bCs/>
          <w:sz w:val="28"/>
          <w:szCs w:val="28"/>
          <w:u w:val="single"/>
        </w:rPr>
        <w:t>INPUT DESIGN AND OUTPUT DESIGN</w:t>
      </w:r>
    </w:p>
    <w:p w14:paraId="1830BA7B" w14:textId="77777777"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INPUT DESIGN</w:t>
      </w:r>
    </w:p>
    <w:p w14:paraId="1830BA7C"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1830BA7D" w14:textId="77777777"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What data should be given as input?</w:t>
      </w:r>
    </w:p>
    <w:p w14:paraId="1830BA7E" w14:textId="77777777"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How the data should be arranged or coded?</w:t>
      </w:r>
    </w:p>
    <w:p w14:paraId="1830BA7F" w14:textId="77777777"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The dialog to guide the operating personnel in providing input.</w:t>
      </w:r>
    </w:p>
    <w:p w14:paraId="1830BA80" w14:textId="77777777"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Methods for preparing input validations and steps to follow when error occur.</w:t>
      </w:r>
    </w:p>
    <w:p w14:paraId="1830BA81" w14:textId="77777777" w:rsidR="00633512" w:rsidRPr="00633512" w:rsidRDefault="00633512" w:rsidP="000F23E0">
      <w:pPr>
        <w:autoSpaceDE w:val="0"/>
        <w:autoSpaceDN w:val="0"/>
        <w:adjustRightInd w:val="0"/>
        <w:spacing w:after="0" w:line="360" w:lineRule="auto"/>
        <w:ind w:left="900"/>
        <w:jc w:val="both"/>
        <w:rPr>
          <w:rFonts w:ascii="Times New Roman" w:hAnsi="Times New Roman" w:cs="Times New Roman"/>
          <w:sz w:val="28"/>
          <w:szCs w:val="28"/>
        </w:rPr>
      </w:pPr>
    </w:p>
    <w:p w14:paraId="1830BA82" w14:textId="77777777"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OBJECTIVES</w:t>
      </w:r>
    </w:p>
    <w:p w14:paraId="1830BA83" w14:textId="77777777"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p>
    <w:p w14:paraId="1830BA84"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1.</w:t>
      </w:r>
      <w:r w:rsidR="000F23E0">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1830BA85"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p>
    <w:p w14:paraId="1830BA86"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2.</w:t>
      </w: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1830BA87"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3.</w:t>
      </w:r>
      <w:r w:rsidR="000F23E0">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 xml:space="preserve">When the data is entered it will check for its validity. Data can be entered with the help of screens. Appropriate messages are provided as when needed so that the </w:t>
      </w:r>
      <w:r w:rsidR="00F27A98" w:rsidRPr="00633512">
        <w:rPr>
          <w:rFonts w:ascii="Times New Roman" w:hAnsi="Times New Roman" w:cs="Times New Roman"/>
          <w:sz w:val="28"/>
          <w:szCs w:val="28"/>
        </w:rPr>
        <w:t>user</w:t>
      </w:r>
      <w:r w:rsidR="00F27A98">
        <w:rPr>
          <w:rFonts w:ascii="Times New Roman" w:hAnsi="Times New Roman" w:cs="Times New Roman"/>
          <w:sz w:val="28"/>
          <w:szCs w:val="28"/>
        </w:rPr>
        <w:t xml:space="preserve"> </w:t>
      </w:r>
      <w:r w:rsidR="00F27A98" w:rsidRPr="00633512">
        <w:rPr>
          <w:rFonts w:ascii="Times New Roman" w:hAnsi="Times New Roman" w:cs="Times New Roman"/>
          <w:sz w:val="28"/>
          <w:szCs w:val="28"/>
        </w:rPr>
        <w:t>will</w:t>
      </w:r>
      <w:r w:rsidRPr="00633512">
        <w:rPr>
          <w:rFonts w:ascii="Times New Roman" w:hAnsi="Times New Roman" w:cs="Times New Roman"/>
          <w:sz w:val="28"/>
          <w:szCs w:val="28"/>
        </w:rPr>
        <w:t xml:space="preserve"> not be in maize of instant. Thus the objective of input design is to create an input layout that is easy to follow</w:t>
      </w:r>
    </w:p>
    <w:p w14:paraId="1830BA88" w14:textId="77777777" w:rsidR="00633512" w:rsidRDefault="00633512" w:rsidP="00C910C7">
      <w:pPr>
        <w:autoSpaceDE w:val="0"/>
        <w:autoSpaceDN w:val="0"/>
        <w:adjustRightInd w:val="0"/>
        <w:spacing w:line="360" w:lineRule="auto"/>
        <w:jc w:val="both"/>
        <w:rPr>
          <w:rFonts w:ascii="Times New Roman" w:hAnsi="Times New Roman" w:cs="Times New Roman"/>
          <w:sz w:val="28"/>
          <w:szCs w:val="28"/>
        </w:rPr>
      </w:pPr>
    </w:p>
    <w:p w14:paraId="1830BA89"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1. Introduction</w:t>
      </w:r>
    </w:p>
    <w:p w14:paraId="1830BA8A"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The Input Design of a system defines the format, structure, and method of data collection, organization, and input into the system. In the case of the "Smart Diabetes Prediction System Using Machine Learning Algorithms," the inputs are primarily provided by the users, either manually through a web interface or automatically from integrated health devices (in future enhancements). These inputs are used to generate predictions about the likelihood of a person developing diabetes.</w:t>
      </w:r>
    </w:p>
    <w:p w14:paraId="1830BA8B"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p>
    <w:p w14:paraId="1830BA8C"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The primary objective of the input design is to ensure that the system receives accurate, consistent, and clean data for processing, which in turn leads to reliable predictions.</w:t>
      </w:r>
    </w:p>
    <w:p w14:paraId="1830BA8D"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p>
    <w:p w14:paraId="1830BA8E"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2. Types of Inputs</w:t>
      </w:r>
    </w:p>
    <w:p w14:paraId="1830BA8F"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The system primarily uses health-related data to predict the risk of diabetes. The inputs are provided in the form of structured data entered by the user through the web application.</w:t>
      </w:r>
    </w:p>
    <w:p w14:paraId="1830BA90"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p>
    <w:p w14:paraId="1830BA91"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2.1. User-Provided Inputs</w:t>
      </w:r>
    </w:p>
    <w:p w14:paraId="1830BA92"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Users will be prompted to enter the following details into the system:</w:t>
      </w:r>
    </w:p>
    <w:p w14:paraId="1830BA93"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Pregnancies: The number of times the person has been pregnant. (Numeric value)</w:t>
      </w:r>
    </w:p>
    <w:p w14:paraId="1830BA94"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Glucose: The plasma glucose concentration in a 2-hour oral glucose tolerance test (OGTT). (Numeric value)</w:t>
      </w:r>
    </w:p>
    <w:p w14:paraId="1830BA95"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proofErr w:type="spellStart"/>
      <w:r w:rsidRPr="008173A4">
        <w:rPr>
          <w:rFonts w:ascii="Times New Roman" w:hAnsi="Times New Roman" w:cs="Times New Roman"/>
          <w:sz w:val="28"/>
          <w:szCs w:val="28"/>
        </w:rPr>
        <w:t>BloodPressure</w:t>
      </w:r>
      <w:proofErr w:type="spellEnd"/>
      <w:r w:rsidRPr="008173A4">
        <w:rPr>
          <w:rFonts w:ascii="Times New Roman" w:hAnsi="Times New Roman" w:cs="Times New Roman"/>
          <w:sz w:val="28"/>
          <w:szCs w:val="28"/>
        </w:rPr>
        <w:t>: The diastolic blood pressure (mm Hg). (Numeric value)</w:t>
      </w:r>
    </w:p>
    <w:p w14:paraId="1830BA96"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proofErr w:type="spellStart"/>
      <w:r w:rsidRPr="008173A4">
        <w:rPr>
          <w:rFonts w:ascii="Times New Roman" w:hAnsi="Times New Roman" w:cs="Times New Roman"/>
          <w:sz w:val="28"/>
          <w:szCs w:val="28"/>
        </w:rPr>
        <w:t>SkinThickness</w:t>
      </w:r>
      <w:proofErr w:type="spellEnd"/>
      <w:r w:rsidRPr="008173A4">
        <w:rPr>
          <w:rFonts w:ascii="Times New Roman" w:hAnsi="Times New Roman" w:cs="Times New Roman"/>
          <w:sz w:val="28"/>
          <w:szCs w:val="28"/>
        </w:rPr>
        <w:t>: The skinfold thickness (mm) measured at the triceps. (Numeric value)</w:t>
      </w:r>
    </w:p>
    <w:p w14:paraId="1830BA97"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Insulin: The 2-hour serum insulin level (mu U/ml). (Numeric value)</w:t>
      </w:r>
    </w:p>
    <w:p w14:paraId="1830BA98"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BMI: Body Mass Index (weight in kg divided by the square of height in meters). (Numeric value)</w:t>
      </w:r>
    </w:p>
    <w:p w14:paraId="1830BA99"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proofErr w:type="spellStart"/>
      <w:r w:rsidRPr="008173A4">
        <w:rPr>
          <w:rFonts w:ascii="Times New Roman" w:hAnsi="Times New Roman" w:cs="Times New Roman"/>
          <w:sz w:val="28"/>
          <w:szCs w:val="28"/>
        </w:rPr>
        <w:t>DiabetesPedigreeFunction</w:t>
      </w:r>
      <w:proofErr w:type="spellEnd"/>
      <w:r w:rsidRPr="008173A4">
        <w:rPr>
          <w:rFonts w:ascii="Times New Roman" w:hAnsi="Times New Roman" w:cs="Times New Roman"/>
          <w:sz w:val="28"/>
          <w:szCs w:val="28"/>
        </w:rPr>
        <w:t>: A function that scores the genetic likelihood of diabetes, based on family history. (Numeric value between 0 and 2)</w:t>
      </w:r>
    </w:p>
    <w:p w14:paraId="1830BA9A"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Age: The age of the individual. (Numeric value)</w:t>
      </w:r>
    </w:p>
    <w:p w14:paraId="1830BA9B" w14:textId="77777777" w:rsidR="00AB434D" w:rsidRPr="008173A4" w:rsidRDefault="00AB434D" w:rsidP="008173A4">
      <w:pPr>
        <w:pStyle w:val="ListParagraph"/>
        <w:numPr>
          <w:ilvl w:val="0"/>
          <w:numId w:val="3"/>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lastRenderedPageBreak/>
        <w:t>Outcome: The target variable indicating whether the individual has diabetes or not (used for model training). (Binary value: 1 for diabetes, 0 for no diabetes)</w:t>
      </w:r>
    </w:p>
    <w:p w14:paraId="1830BA9C" w14:textId="77777777" w:rsidR="008173A4" w:rsidRDefault="008173A4" w:rsidP="00AB434D">
      <w:pPr>
        <w:autoSpaceDE w:val="0"/>
        <w:autoSpaceDN w:val="0"/>
        <w:adjustRightInd w:val="0"/>
        <w:spacing w:line="360" w:lineRule="auto"/>
        <w:jc w:val="both"/>
        <w:rPr>
          <w:rFonts w:ascii="Times New Roman" w:hAnsi="Times New Roman" w:cs="Times New Roman"/>
          <w:sz w:val="28"/>
          <w:szCs w:val="28"/>
        </w:rPr>
      </w:pPr>
    </w:p>
    <w:p w14:paraId="1830BA9D"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3. Input Format and Validation</w:t>
      </w:r>
    </w:p>
    <w:p w14:paraId="1830BA9E"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The inputs collected from the user through the web interface will follow a specific format to ensure the consistency and accuracy of the data. All user inputs will be validated both on the client-side (using JavaScript) and the server-side (using Python/Flask).</w:t>
      </w:r>
    </w:p>
    <w:p w14:paraId="1830BA9F"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3.1. Input Fields</w:t>
      </w:r>
    </w:p>
    <w:p w14:paraId="1830BAA0"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Each input field corresponds to one of the features mentioned above and will be displayed as a labeled text box or number input on the web form. For example:</w:t>
      </w:r>
    </w:p>
    <w:p w14:paraId="1830BAA1"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Pregnancies: A number input field that accepts whole numbers only.</w:t>
      </w:r>
    </w:p>
    <w:p w14:paraId="1830BAA2"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Glucose, Blood Pressure, Insulin, BMI, Skin Thickness: Numeric inputs that accept positive values (float or integer).</w:t>
      </w:r>
    </w:p>
    <w:p w14:paraId="1830BAA3"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proofErr w:type="spellStart"/>
      <w:r w:rsidRPr="008173A4">
        <w:rPr>
          <w:rFonts w:ascii="Times New Roman" w:hAnsi="Times New Roman" w:cs="Times New Roman"/>
          <w:sz w:val="28"/>
          <w:szCs w:val="28"/>
        </w:rPr>
        <w:t>DiabetesPedigreeFunction</w:t>
      </w:r>
      <w:proofErr w:type="spellEnd"/>
      <w:r w:rsidRPr="008173A4">
        <w:rPr>
          <w:rFonts w:ascii="Times New Roman" w:hAnsi="Times New Roman" w:cs="Times New Roman"/>
          <w:sz w:val="28"/>
          <w:szCs w:val="28"/>
        </w:rPr>
        <w:t>: Numeric input, where the value must be between 0 and 2.</w:t>
      </w:r>
    </w:p>
    <w:p w14:paraId="1830BAA4"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Age: Numeric input, where the value should be within a realistic range for adults (typically between 0 and 120).</w:t>
      </w:r>
    </w:p>
    <w:p w14:paraId="1830BAA5" w14:textId="77777777" w:rsidR="00AB434D" w:rsidRPr="00E1082C" w:rsidRDefault="00AB434D" w:rsidP="00E1082C">
      <w:pPr>
        <w:autoSpaceDE w:val="0"/>
        <w:autoSpaceDN w:val="0"/>
        <w:adjustRightInd w:val="0"/>
        <w:spacing w:line="360" w:lineRule="auto"/>
        <w:jc w:val="both"/>
        <w:rPr>
          <w:rFonts w:ascii="Times New Roman" w:hAnsi="Times New Roman" w:cs="Times New Roman"/>
          <w:b/>
          <w:bCs/>
          <w:sz w:val="28"/>
          <w:szCs w:val="28"/>
        </w:rPr>
      </w:pPr>
      <w:r w:rsidRPr="00E1082C">
        <w:rPr>
          <w:rFonts w:ascii="Times New Roman" w:hAnsi="Times New Roman" w:cs="Times New Roman"/>
          <w:b/>
          <w:bCs/>
          <w:sz w:val="28"/>
          <w:szCs w:val="28"/>
        </w:rPr>
        <w:t>3.2. Validation Rules</w:t>
      </w:r>
    </w:p>
    <w:p w14:paraId="1830BAA6"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The system will implement several validation rules for input fields:</w:t>
      </w:r>
    </w:p>
    <w:p w14:paraId="1830BAA7"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p>
    <w:p w14:paraId="1830BAA8"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lastRenderedPageBreak/>
        <w:t>Non-empty Fields: All fields must be filled out; otherwise, an error message will be displayed to the user.</w:t>
      </w:r>
    </w:p>
    <w:p w14:paraId="1830BAA9"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Numeric Input Validation: The system ensures that only valid numeric values are entered for fields like Glucose, Blood Pressure, Insulin, BMI, Skin Thickness, and Age. Non-numeric inputs will trigger an error message.</w:t>
      </w:r>
    </w:p>
    <w:p w14:paraId="1830BAAA"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Range Validation: The system ensures that the values entered are within a reasonable range. For instance, "Age" should be between 0 and 120, "BMI" should be between 10 and 50, and "</w:t>
      </w:r>
      <w:proofErr w:type="spellStart"/>
      <w:r w:rsidRPr="008173A4">
        <w:rPr>
          <w:rFonts w:ascii="Times New Roman" w:hAnsi="Times New Roman" w:cs="Times New Roman"/>
          <w:sz w:val="28"/>
          <w:szCs w:val="28"/>
        </w:rPr>
        <w:t>DiabetesPedigreeFunction</w:t>
      </w:r>
      <w:proofErr w:type="spellEnd"/>
      <w:r w:rsidRPr="008173A4">
        <w:rPr>
          <w:rFonts w:ascii="Times New Roman" w:hAnsi="Times New Roman" w:cs="Times New Roman"/>
          <w:sz w:val="28"/>
          <w:szCs w:val="28"/>
        </w:rPr>
        <w:t>" should be between 0 and 2.</w:t>
      </w:r>
    </w:p>
    <w:p w14:paraId="1830BAAB" w14:textId="77777777" w:rsidR="00AB434D" w:rsidRPr="008173A4" w:rsidRDefault="00AB434D" w:rsidP="008173A4">
      <w:pPr>
        <w:pStyle w:val="ListParagraph"/>
        <w:numPr>
          <w:ilvl w:val="0"/>
          <w:numId w:val="4"/>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Outcome Field: This field is only used during the training phase and will be a binary input (1 or 0). During prediction, this field will not be required as it is the predicted result.</w:t>
      </w:r>
    </w:p>
    <w:p w14:paraId="1830BAAC" w14:textId="77777777" w:rsidR="008173A4" w:rsidRDefault="008173A4" w:rsidP="00AB434D">
      <w:pPr>
        <w:autoSpaceDE w:val="0"/>
        <w:autoSpaceDN w:val="0"/>
        <w:adjustRightInd w:val="0"/>
        <w:spacing w:line="360" w:lineRule="auto"/>
        <w:jc w:val="both"/>
        <w:rPr>
          <w:rFonts w:ascii="Times New Roman" w:hAnsi="Times New Roman" w:cs="Times New Roman"/>
          <w:sz w:val="28"/>
          <w:szCs w:val="28"/>
        </w:rPr>
      </w:pPr>
    </w:p>
    <w:p w14:paraId="1830BAAD"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3.3. Handling Missing Data</w:t>
      </w:r>
    </w:p>
    <w:p w14:paraId="1830BAAE"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In case of missing or incomplete data:</w:t>
      </w:r>
    </w:p>
    <w:p w14:paraId="1830BAAF" w14:textId="77777777" w:rsidR="00AB434D" w:rsidRPr="008173A4" w:rsidRDefault="00AB434D" w:rsidP="008173A4">
      <w:pPr>
        <w:pStyle w:val="ListParagraph"/>
        <w:numPr>
          <w:ilvl w:val="0"/>
          <w:numId w:val="5"/>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Default Value for Missing Data: For some fields, the system may use a default value if the user does not input data. For example, "BMI" could be set to a default value of 25, or the system may prompt the user to fill out the field before proceeding.</w:t>
      </w:r>
    </w:p>
    <w:p w14:paraId="1830BAB0" w14:textId="77777777" w:rsidR="00AB434D" w:rsidRPr="008173A4" w:rsidRDefault="00AB434D" w:rsidP="008173A4">
      <w:pPr>
        <w:pStyle w:val="ListParagraph"/>
        <w:numPr>
          <w:ilvl w:val="0"/>
          <w:numId w:val="5"/>
        </w:numPr>
        <w:autoSpaceDE w:val="0"/>
        <w:autoSpaceDN w:val="0"/>
        <w:adjustRightInd w:val="0"/>
        <w:spacing w:line="360" w:lineRule="auto"/>
        <w:jc w:val="both"/>
        <w:rPr>
          <w:rFonts w:ascii="Times New Roman" w:hAnsi="Times New Roman" w:cs="Times New Roman"/>
          <w:sz w:val="28"/>
          <w:szCs w:val="28"/>
        </w:rPr>
      </w:pPr>
      <w:r w:rsidRPr="008173A4">
        <w:rPr>
          <w:rFonts w:ascii="Times New Roman" w:hAnsi="Times New Roman" w:cs="Times New Roman"/>
          <w:sz w:val="28"/>
          <w:szCs w:val="28"/>
        </w:rPr>
        <w:t>Error Message: If critical fields like Age or Glucose are missing, an error message will be displayed, requesting the user to fill in the required information.</w:t>
      </w:r>
    </w:p>
    <w:p w14:paraId="1830BAB1" w14:textId="77777777" w:rsidR="008173A4" w:rsidRDefault="008173A4" w:rsidP="00AB434D">
      <w:pPr>
        <w:autoSpaceDE w:val="0"/>
        <w:autoSpaceDN w:val="0"/>
        <w:adjustRightInd w:val="0"/>
        <w:spacing w:line="360" w:lineRule="auto"/>
        <w:jc w:val="both"/>
        <w:rPr>
          <w:rFonts w:ascii="Times New Roman" w:hAnsi="Times New Roman" w:cs="Times New Roman"/>
          <w:sz w:val="28"/>
          <w:szCs w:val="28"/>
        </w:rPr>
      </w:pPr>
    </w:p>
    <w:p w14:paraId="1830BAB2"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lastRenderedPageBreak/>
        <w:t>4. Input Source and Methods</w:t>
      </w:r>
    </w:p>
    <w:p w14:paraId="1830BAB3"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The data input will primarily be gathered from the following sources:</w:t>
      </w:r>
    </w:p>
    <w:p w14:paraId="1830BAB4"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4.1. Web Interface (Frontend)</w:t>
      </w:r>
    </w:p>
    <w:p w14:paraId="1830BAB5"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The user interface for input will be designed using HTML, CSS, and JavaScript, with form elements (textboxes, radio buttons, sliders) for users to enter their data. The frontend interface will handle initial validation, such as ensuring numeric values are entered and fields are not left blank. Once validated, the form data will be sent to the backend via HTTP POST requests.</w:t>
      </w:r>
    </w:p>
    <w:p w14:paraId="1830BAB6"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4.2. Backend (Flask)</w:t>
      </w:r>
    </w:p>
    <w:p w14:paraId="1830BAB7"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Once the user submits the data, it will be received by the Flask web framework on the backend. The Flask server will process the input data and pass it to the machine learning models for prediction. The backend will handle more complex validation and preprocessing (e.g., scaling and encoding) before feeding the data into the model.</w:t>
      </w:r>
    </w:p>
    <w:p w14:paraId="1830BAB8" w14:textId="77777777" w:rsidR="008173A4" w:rsidRDefault="008173A4" w:rsidP="00AB434D">
      <w:pPr>
        <w:autoSpaceDE w:val="0"/>
        <w:autoSpaceDN w:val="0"/>
        <w:adjustRightInd w:val="0"/>
        <w:spacing w:line="360" w:lineRule="auto"/>
        <w:jc w:val="both"/>
        <w:rPr>
          <w:rFonts w:ascii="Times New Roman" w:hAnsi="Times New Roman" w:cs="Times New Roman"/>
          <w:b/>
          <w:sz w:val="28"/>
          <w:szCs w:val="28"/>
        </w:rPr>
      </w:pPr>
    </w:p>
    <w:p w14:paraId="1830BAB9" w14:textId="77777777" w:rsidR="00AB434D" w:rsidRPr="008173A4" w:rsidRDefault="00AB434D" w:rsidP="00AB434D">
      <w:pPr>
        <w:autoSpaceDE w:val="0"/>
        <w:autoSpaceDN w:val="0"/>
        <w:adjustRightInd w:val="0"/>
        <w:spacing w:line="360" w:lineRule="auto"/>
        <w:jc w:val="both"/>
        <w:rPr>
          <w:rFonts w:ascii="Times New Roman" w:hAnsi="Times New Roman" w:cs="Times New Roman"/>
          <w:b/>
          <w:sz w:val="28"/>
          <w:szCs w:val="28"/>
        </w:rPr>
      </w:pPr>
      <w:r w:rsidRPr="008173A4">
        <w:rPr>
          <w:rFonts w:ascii="Times New Roman" w:hAnsi="Times New Roman" w:cs="Times New Roman"/>
          <w:b/>
          <w:sz w:val="28"/>
          <w:szCs w:val="28"/>
        </w:rPr>
        <w:t>5. Input Processing</w:t>
      </w:r>
    </w:p>
    <w:p w14:paraId="1830BABA"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After the data is submitted via the frontend and received by the backend, the following steps are performed:</w:t>
      </w:r>
    </w:p>
    <w:p w14:paraId="1830BABB" w14:textId="77777777" w:rsidR="00AB434D" w:rsidRPr="00B9419A" w:rsidRDefault="00AB434D" w:rsidP="00B9419A">
      <w:pPr>
        <w:pStyle w:val="ListParagraph"/>
        <w:numPr>
          <w:ilvl w:val="0"/>
          <w:numId w:val="6"/>
        </w:numPr>
        <w:autoSpaceDE w:val="0"/>
        <w:autoSpaceDN w:val="0"/>
        <w:adjustRightInd w:val="0"/>
        <w:spacing w:line="360" w:lineRule="auto"/>
        <w:jc w:val="both"/>
        <w:rPr>
          <w:rFonts w:ascii="Times New Roman" w:hAnsi="Times New Roman" w:cs="Times New Roman"/>
          <w:sz w:val="28"/>
          <w:szCs w:val="28"/>
        </w:rPr>
      </w:pPr>
      <w:r w:rsidRPr="00B9419A">
        <w:rPr>
          <w:rFonts w:ascii="Times New Roman" w:hAnsi="Times New Roman" w:cs="Times New Roman"/>
          <w:sz w:val="28"/>
          <w:szCs w:val="28"/>
        </w:rPr>
        <w:t>Data Preprocessing: The data is processed and cleaned (e.g., handling missing values, scaling numeric data) before being fed into the machine learning models.</w:t>
      </w:r>
    </w:p>
    <w:p w14:paraId="1830BABC" w14:textId="77777777" w:rsidR="00AB434D" w:rsidRPr="00B9419A" w:rsidRDefault="00AB434D" w:rsidP="00B9419A">
      <w:pPr>
        <w:pStyle w:val="ListParagraph"/>
        <w:numPr>
          <w:ilvl w:val="0"/>
          <w:numId w:val="6"/>
        </w:numPr>
        <w:autoSpaceDE w:val="0"/>
        <w:autoSpaceDN w:val="0"/>
        <w:adjustRightInd w:val="0"/>
        <w:spacing w:line="360" w:lineRule="auto"/>
        <w:jc w:val="both"/>
        <w:rPr>
          <w:rFonts w:ascii="Times New Roman" w:hAnsi="Times New Roman" w:cs="Times New Roman"/>
          <w:sz w:val="28"/>
          <w:szCs w:val="28"/>
        </w:rPr>
      </w:pPr>
      <w:r w:rsidRPr="00B9419A">
        <w:rPr>
          <w:rFonts w:ascii="Times New Roman" w:hAnsi="Times New Roman" w:cs="Times New Roman"/>
          <w:sz w:val="28"/>
          <w:szCs w:val="28"/>
        </w:rPr>
        <w:lastRenderedPageBreak/>
        <w:t>Feature Extraction and Transformation: Features are extracted and transformed as required for model input, ensuring that the data format is compatible with the model's expectations.</w:t>
      </w:r>
    </w:p>
    <w:p w14:paraId="1830BABD" w14:textId="77777777" w:rsidR="00AB434D" w:rsidRPr="00B9419A" w:rsidRDefault="00AB434D" w:rsidP="00B9419A">
      <w:pPr>
        <w:pStyle w:val="ListParagraph"/>
        <w:numPr>
          <w:ilvl w:val="0"/>
          <w:numId w:val="6"/>
        </w:numPr>
        <w:autoSpaceDE w:val="0"/>
        <w:autoSpaceDN w:val="0"/>
        <w:adjustRightInd w:val="0"/>
        <w:spacing w:line="360" w:lineRule="auto"/>
        <w:jc w:val="both"/>
        <w:rPr>
          <w:rFonts w:ascii="Times New Roman" w:hAnsi="Times New Roman" w:cs="Times New Roman"/>
          <w:sz w:val="28"/>
          <w:szCs w:val="28"/>
        </w:rPr>
      </w:pPr>
      <w:r w:rsidRPr="00B9419A">
        <w:rPr>
          <w:rFonts w:ascii="Times New Roman" w:hAnsi="Times New Roman" w:cs="Times New Roman"/>
          <w:sz w:val="28"/>
          <w:szCs w:val="28"/>
        </w:rPr>
        <w:t>Model Prediction: The processed data is passed to the machine learning models (Stacking Classifier, ExtraTree Classifier, LGBM Classifier, and CatBoost Classifier) for prediction.</w:t>
      </w:r>
    </w:p>
    <w:p w14:paraId="1830BABE" w14:textId="77777777" w:rsidR="00AB434D" w:rsidRPr="00B9419A" w:rsidRDefault="00AB434D" w:rsidP="00B9419A">
      <w:pPr>
        <w:pStyle w:val="ListParagraph"/>
        <w:numPr>
          <w:ilvl w:val="0"/>
          <w:numId w:val="6"/>
        </w:numPr>
        <w:autoSpaceDE w:val="0"/>
        <w:autoSpaceDN w:val="0"/>
        <w:adjustRightInd w:val="0"/>
        <w:spacing w:line="360" w:lineRule="auto"/>
        <w:jc w:val="both"/>
        <w:rPr>
          <w:rFonts w:ascii="Times New Roman" w:hAnsi="Times New Roman" w:cs="Times New Roman"/>
          <w:sz w:val="28"/>
          <w:szCs w:val="28"/>
        </w:rPr>
      </w:pPr>
      <w:r w:rsidRPr="00B9419A">
        <w:rPr>
          <w:rFonts w:ascii="Times New Roman" w:hAnsi="Times New Roman" w:cs="Times New Roman"/>
          <w:sz w:val="28"/>
          <w:szCs w:val="28"/>
        </w:rPr>
        <w:t>Result Display: The prediction results are sent back to the user via the frontend, providing a diagnosis or risk score for diabetes.</w:t>
      </w:r>
    </w:p>
    <w:p w14:paraId="1830BABF" w14:textId="77777777" w:rsidR="00B9419A" w:rsidRDefault="00B9419A" w:rsidP="00AB434D">
      <w:pPr>
        <w:autoSpaceDE w:val="0"/>
        <w:autoSpaceDN w:val="0"/>
        <w:adjustRightInd w:val="0"/>
        <w:spacing w:line="360" w:lineRule="auto"/>
        <w:jc w:val="both"/>
        <w:rPr>
          <w:rFonts w:ascii="Times New Roman" w:hAnsi="Times New Roman" w:cs="Times New Roman"/>
          <w:sz w:val="28"/>
          <w:szCs w:val="28"/>
        </w:rPr>
      </w:pPr>
    </w:p>
    <w:p w14:paraId="1830BAC0" w14:textId="77777777" w:rsidR="00AB434D" w:rsidRPr="00B9419A" w:rsidRDefault="00AB434D" w:rsidP="00AB434D">
      <w:pPr>
        <w:autoSpaceDE w:val="0"/>
        <w:autoSpaceDN w:val="0"/>
        <w:adjustRightInd w:val="0"/>
        <w:spacing w:line="360" w:lineRule="auto"/>
        <w:jc w:val="both"/>
        <w:rPr>
          <w:rFonts w:ascii="Times New Roman" w:hAnsi="Times New Roman" w:cs="Times New Roman"/>
          <w:b/>
          <w:sz w:val="28"/>
          <w:szCs w:val="28"/>
        </w:rPr>
      </w:pPr>
      <w:r w:rsidRPr="00B9419A">
        <w:rPr>
          <w:rFonts w:ascii="Times New Roman" w:hAnsi="Times New Roman" w:cs="Times New Roman"/>
          <w:b/>
          <w:sz w:val="28"/>
          <w:szCs w:val="28"/>
        </w:rPr>
        <w:t>6. Input Design Flowchart</w:t>
      </w:r>
    </w:p>
    <w:p w14:paraId="1830BAC1"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A flowchart can be created to visualize the data input and processing sequence:</w:t>
      </w:r>
    </w:p>
    <w:p w14:paraId="1830BAC2" w14:textId="77777777" w:rsidR="00AB434D" w:rsidRPr="00AB434D"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Start → 2. User Inputs Data → 3. Validate Data (Frontend) → 4. Submit Data to Backend → 5. Backend Validation → 6. Preprocess Data → 7. Predict with Model → 8. Display Prediction Result → End</w:t>
      </w:r>
    </w:p>
    <w:p w14:paraId="1830BAC3" w14:textId="77777777" w:rsidR="00AB434D" w:rsidRPr="00B9419A" w:rsidRDefault="00AB434D" w:rsidP="00AB434D">
      <w:pPr>
        <w:autoSpaceDE w:val="0"/>
        <w:autoSpaceDN w:val="0"/>
        <w:adjustRightInd w:val="0"/>
        <w:spacing w:line="360" w:lineRule="auto"/>
        <w:jc w:val="both"/>
        <w:rPr>
          <w:rFonts w:ascii="Times New Roman" w:hAnsi="Times New Roman" w:cs="Times New Roman"/>
          <w:b/>
          <w:sz w:val="28"/>
          <w:szCs w:val="28"/>
        </w:rPr>
      </w:pPr>
      <w:r w:rsidRPr="00B9419A">
        <w:rPr>
          <w:rFonts w:ascii="Times New Roman" w:hAnsi="Times New Roman" w:cs="Times New Roman"/>
          <w:b/>
          <w:sz w:val="28"/>
          <w:szCs w:val="28"/>
        </w:rPr>
        <w:t>7. Conclusion</w:t>
      </w:r>
    </w:p>
    <w:p w14:paraId="1830BAC4" w14:textId="77777777" w:rsidR="00AB434D" w:rsidRPr="00633512" w:rsidRDefault="00AB434D" w:rsidP="00AB434D">
      <w:pPr>
        <w:autoSpaceDE w:val="0"/>
        <w:autoSpaceDN w:val="0"/>
        <w:adjustRightInd w:val="0"/>
        <w:spacing w:line="360" w:lineRule="auto"/>
        <w:jc w:val="both"/>
        <w:rPr>
          <w:rFonts w:ascii="Times New Roman" w:hAnsi="Times New Roman" w:cs="Times New Roman"/>
          <w:sz w:val="28"/>
          <w:szCs w:val="28"/>
        </w:rPr>
      </w:pPr>
      <w:r w:rsidRPr="00AB434D">
        <w:rPr>
          <w:rFonts w:ascii="Times New Roman" w:hAnsi="Times New Roman" w:cs="Times New Roman"/>
          <w:sz w:val="28"/>
          <w:szCs w:val="28"/>
        </w:rPr>
        <w:t>The input design for the "Smart Diabetes Prediction System" is structured to ensure a seamless, user-friendly experience while maintaining the accuracy and integrity of the data. By using standardized input fields, validation rules, and preprocessing techniques, the system ensures that only reliable data is passed to the machine learning models for prediction, thus increasing the overall reliability and effectiveness of the system.</w:t>
      </w:r>
    </w:p>
    <w:p w14:paraId="1830BAC5" w14:textId="77777777" w:rsidR="00B9419A" w:rsidRDefault="00B9419A" w:rsidP="00C910C7">
      <w:pPr>
        <w:autoSpaceDE w:val="0"/>
        <w:autoSpaceDN w:val="0"/>
        <w:adjustRightInd w:val="0"/>
        <w:spacing w:line="360" w:lineRule="auto"/>
        <w:jc w:val="both"/>
        <w:rPr>
          <w:rFonts w:ascii="Times New Roman" w:hAnsi="Times New Roman" w:cs="Times New Roman"/>
          <w:b/>
          <w:bCs/>
          <w:sz w:val="28"/>
          <w:szCs w:val="28"/>
        </w:rPr>
      </w:pPr>
    </w:p>
    <w:p w14:paraId="1830BAC6" w14:textId="77777777"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lastRenderedPageBreak/>
        <w:t>OUTPUT DESIGN</w:t>
      </w:r>
    </w:p>
    <w:p w14:paraId="1830BAC7"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1830BAC8"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 xml:space="preserve">1. </w:t>
      </w:r>
      <w:r w:rsidRPr="00633512">
        <w:rPr>
          <w:rFonts w:ascii="Times New Roman" w:hAnsi="Times New Roman" w:cs="Times New Roman"/>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1830BAC9"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2.</w:t>
      </w:r>
      <w:r w:rsidR="000F23E0">
        <w:rPr>
          <w:rFonts w:ascii="Times New Roman" w:eastAsia="SymbolMT" w:hAnsi="Times New Roman" w:cs="Times New Roman"/>
          <w:sz w:val="28"/>
          <w:szCs w:val="28"/>
        </w:rPr>
        <w:t xml:space="preserve"> </w:t>
      </w:r>
      <w:r w:rsidRPr="00633512">
        <w:rPr>
          <w:rFonts w:ascii="Times New Roman" w:hAnsi="Times New Roman" w:cs="Times New Roman"/>
          <w:sz w:val="28"/>
          <w:szCs w:val="28"/>
        </w:rPr>
        <w:t>Select methods for presenting information.</w:t>
      </w:r>
    </w:p>
    <w:p w14:paraId="1830BACA"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3.</w:t>
      </w:r>
      <w:r w:rsidR="000F23E0">
        <w:rPr>
          <w:rFonts w:ascii="Times New Roman" w:eastAsia="SymbolMT" w:hAnsi="Times New Roman" w:cs="Times New Roman"/>
          <w:sz w:val="28"/>
          <w:szCs w:val="28"/>
        </w:rPr>
        <w:t xml:space="preserve"> </w:t>
      </w:r>
      <w:r w:rsidRPr="00633512">
        <w:rPr>
          <w:rFonts w:ascii="Times New Roman" w:hAnsi="Times New Roman" w:cs="Times New Roman"/>
          <w:sz w:val="28"/>
          <w:szCs w:val="28"/>
        </w:rPr>
        <w:t>Create document, report, or other formats that contain information produced by the system.</w:t>
      </w:r>
    </w:p>
    <w:p w14:paraId="1830BACB" w14:textId="77777777"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The output form of an information system should accomplish one or more of the following objectives.</w:t>
      </w:r>
    </w:p>
    <w:p w14:paraId="1830BACC" w14:textId="77777777"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Convey information about past activities, current status or projections of the</w:t>
      </w:r>
    </w:p>
    <w:p w14:paraId="1830BACD" w14:textId="77777777"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Future.</w:t>
      </w:r>
    </w:p>
    <w:p w14:paraId="1830BACE" w14:textId="77777777"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Signal important events, opportunities, problems, or warnings.</w:t>
      </w:r>
    </w:p>
    <w:p w14:paraId="1830BACF" w14:textId="77777777"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Trigger an action.</w:t>
      </w:r>
    </w:p>
    <w:p w14:paraId="1830BAD0" w14:textId="77777777" w:rsidR="00633512" w:rsidRPr="00633512" w:rsidRDefault="00633512" w:rsidP="00C910C7">
      <w:pPr>
        <w:numPr>
          <w:ilvl w:val="0"/>
          <w:numId w:val="2"/>
        </w:numPr>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Confirm an action.</w:t>
      </w:r>
    </w:p>
    <w:p w14:paraId="1830BAD1" w14:textId="77777777" w:rsidR="00684B30" w:rsidRPr="00633512" w:rsidRDefault="00684B30" w:rsidP="00C910C7">
      <w:pPr>
        <w:spacing w:line="360" w:lineRule="auto"/>
        <w:rPr>
          <w:rFonts w:ascii="Times New Roman" w:hAnsi="Times New Roman" w:cs="Times New Roman"/>
          <w:sz w:val="28"/>
          <w:szCs w:val="28"/>
        </w:rPr>
      </w:pPr>
    </w:p>
    <w:sectPr w:rsidR="00684B30" w:rsidRPr="00633512" w:rsidSect="00813F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6CCF"/>
    <w:multiLevelType w:val="hybridMultilevel"/>
    <w:tmpl w:val="2D347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818638F"/>
    <w:multiLevelType w:val="hybridMultilevel"/>
    <w:tmpl w:val="7EE24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AA07E3"/>
    <w:multiLevelType w:val="hybridMultilevel"/>
    <w:tmpl w:val="70C01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8883F96"/>
    <w:multiLevelType w:val="hybridMultilevel"/>
    <w:tmpl w:val="28605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3510829">
    <w:abstractNumId w:val="1"/>
  </w:num>
  <w:num w:numId="2" w16cid:durableId="1223756841">
    <w:abstractNumId w:val="4"/>
  </w:num>
  <w:num w:numId="3" w16cid:durableId="2058314508">
    <w:abstractNumId w:val="5"/>
  </w:num>
  <w:num w:numId="4" w16cid:durableId="767434637">
    <w:abstractNumId w:val="2"/>
  </w:num>
  <w:num w:numId="5" w16cid:durableId="1976638313">
    <w:abstractNumId w:val="3"/>
  </w:num>
  <w:num w:numId="6" w16cid:durableId="191157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3512"/>
    <w:rsid w:val="000554EC"/>
    <w:rsid w:val="000F23E0"/>
    <w:rsid w:val="00382C99"/>
    <w:rsid w:val="00414164"/>
    <w:rsid w:val="00633512"/>
    <w:rsid w:val="00684B30"/>
    <w:rsid w:val="00813FAB"/>
    <w:rsid w:val="008173A4"/>
    <w:rsid w:val="00941051"/>
    <w:rsid w:val="00955BA6"/>
    <w:rsid w:val="00AB434D"/>
    <w:rsid w:val="00B9419A"/>
    <w:rsid w:val="00C910C7"/>
    <w:rsid w:val="00DF0D0D"/>
    <w:rsid w:val="00E1082C"/>
    <w:rsid w:val="00E52E03"/>
    <w:rsid w:val="00F27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0BA7A"/>
  <w15:docId w15:val="{5EB83866-5640-42F8-8C7D-C61B7C7F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F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3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49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1435</Words>
  <Characters>8186</Characters>
  <Application>Microsoft Office Word</Application>
  <DocSecurity>0</DocSecurity>
  <Lines>68</Lines>
  <Paragraphs>19</Paragraphs>
  <ScaleCrop>false</ScaleCrop>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Himani Bohara</cp:lastModifiedBy>
  <cp:revision>14</cp:revision>
  <dcterms:created xsi:type="dcterms:W3CDTF">2012-10-10T11:11:00Z</dcterms:created>
  <dcterms:modified xsi:type="dcterms:W3CDTF">2025-09-19T14:13:00Z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