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8BBF9C" w14:textId="77777777" w:rsidR="003C31D5" w:rsidRPr="003C31D5" w:rsidRDefault="003C31D5" w:rsidP="003C31D5">
      <w:pPr>
        <w:rPr>
          <w:b/>
          <w:bCs/>
        </w:rPr>
      </w:pPr>
      <w:r w:rsidRPr="003C31D5">
        <w:rPr>
          <w:b/>
          <w:bCs/>
        </w:rPr>
        <w:t>Step 1: Conceptualizing the Event</w:t>
      </w:r>
    </w:p>
    <w:p w14:paraId="69426DEE" w14:textId="77777777" w:rsidR="003C31D5" w:rsidRPr="003C31D5" w:rsidRDefault="003C31D5" w:rsidP="003C31D5">
      <w:pPr>
        <w:numPr>
          <w:ilvl w:val="0"/>
          <w:numId w:val="1"/>
        </w:numPr>
      </w:pPr>
      <w:r w:rsidRPr="003C31D5">
        <w:rPr>
          <w:b/>
          <w:bCs/>
        </w:rPr>
        <w:t>Theme and Format</w:t>
      </w:r>
      <w:r w:rsidRPr="003C31D5">
        <w:t>: Decide whether your Poetry Slam will have a specific theme (e.g., love, nature, technology) or if it will be open-ended. Choose a format (e.g., 3-minute limit per poem, no props or costumes allowed).</w:t>
      </w:r>
    </w:p>
    <w:p w14:paraId="34802E63" w14:textId="77777777" w:rsidR="003C31D5" w:rsidRPr="003C31D5" w:rsidRDefault="003C31D5" w:rsidP="003C31D5">
      <w:pPr>
        <w:numPr>
          <w:ilvl w:val="0"/>
          <w:numId w:val="1"/>
        </w:numPr>
      </w:pPr>
      <w:r w:rsidRPr="003C31D5">
        <w:rPr>
          <w:b/>
          <w:bCs/>
        </w:rPr>
        <w:t>Virtual Platform</w:t>
      </w:r>
      <w:r w:rsidRPr="003C31D5">
        <w:t>: Choose a platform for the event. Consider platforms such as Zoom, Google Meet, or specialized event platforms like Gather or Hopin, where you can manage multiple performers and audience interaction.</w:t>
      </w:r>
    </w:p>
    <w:p w14:paraId="348052A0" w14:textId="77777777" w:rsidR="003C31D5" w:rsidRPr="003C31D5" w:rsidRDefault="003C31D5" w:rsidP="003C31D5">
      <w:pPr>
        <w:rPr>
          <w:b/>
          <w:bCs/>
        </w:rPr>
      </w:pPr>
      <w:r w:rsidRPr="003C31D5">
        <w:rPr>
          <w:b/>
          <w:bCs/>
        </w:rPr>
        <w:t>Step 2: Select the AI Judging System</w:t>
      </w:r>
    </w:p>
    <w:p w14:paraId="39EE829E" w14:textId="77777777" w:rsidR="003C31D5" w:rsidRPr="003C31D5" w:rsidRDefault="003C31D5" w:rsidP="003C31D5">
      <w:pPr>
        <w:numPr>
          <w:ilvl w:val="0"/>
          <w:numId w:val="2"/>
        </w:numPr>
      </w:pPr>
      <w:r w:rsidRPr="003C31D5">
        <w:rPr>
          <w:b/>
          <w:bCs/>
        </w:rPr>
        <w:t>AI Model</w:t>
      </w:r>
      <w:r w:rsidRPr="003C31D5">
        <w:t>: Choose a pre-existing AI that can evaluate poetry. You can use AI models like GPT for natural language processing to assess the poems. Alternatively, you might create a custom model that judges based on creativity, structure, meter, rhyme, and emotional impact.</w:t>
      </w:r>
    </w:p>
    <w:p w14:paraId="0E15AD9C" w14:textId="77777777" w:rsidR="003C31D5" w:rsidRPr="003C31D5" w:rsidRDefault="003C31D5" w:rsidP="003C31D5">
      <w:pPr>
        <w:numPr>
          <w:ilvl w:val="0"/>
          <w:numId w:val="2"/>
        </w:numPr>
      </w:pPr>
      <w:r w:rsidRPr="003C31D5">
        <w:rPr>
          <w:b/>
          <w:bCs/>
        </w:rPr>
        <w:t>Judging Criteria</w:t>
      </w:r>
      <w:r w:rsidRPr="003C31D5">
        <w:t>: Define the criteria the AI will use to judge the poetry. Common categories could include:</w:t>
      </w:r>
    </w:p>
    <w:p w14:paraId="70B1F4B6" w14:textId="77777777" w:rsidR="003C31D5" w:rsidRPr="003C31D5" w:rsidRDefault="003C31D5" w:rsidP="003C31D5">
      <w:pPr>
        <w:numPr>
          <w:ilvl w:val="1"/>
          <w:numId w:val="2"/>
        </w:numPr>
      </w:pPr>
      <w:r w:rsidRPr="003C31D5">
        <w:rPr>
          <w:b/>
          <w:bCs/>
        </w:rPr>
        <w:t>Creativity &amp; Originality</w:t>
      </w:r>
      <w:r w:rsidRPr="003C31D5">
        <w:t xml:space="preserve"> (Fresh perspective, innovative themes)</w:t>
      </w:r>
    </w:p>
    <w:p w14:paraId="7605EF69" w14:textId="77777777" w:rsidR="003C31D5" w:rsidRPr="003C31D5" w:rsidRDefault="003C31D5" w:rsidP="003C31D5">
      <w:pPr>
        <w:numPr>
          <w:ilvl w:val="1"/>
          <w:numId w:val="2"/>
        </w:numPr>
      </w:pPr>
      <w:r w:rsidRPr="003C31D5">
        <w:rPr>
          <w:b/>
          <w:bCs/>
        </w:rPr>
        <w:t>Structure &amp; Rhythm</w:t>
      </w:r>
      <w:r w:rsidRPr="003C31D5">
        <w:t xml:space="preserve"> (Flow of words, rhyme schemes, and meters)</w:t>
      </w:r>
    </w:p>
    <w:p w14:paraId="5CBE94BE" w14:textId="77777777" w:rsidR="003C31D5" w:rsidRPr="003C31D5" w:rsidRDefault="003C31D5" w:rsidP="003C31D5">
      <w:pPr>
        <w:numPr>
          <w:ilvl w:val="1"/>
          <w:numId w:val="2"/>
        </w:numPr>
      </w:pPr>
      <w:r w:rsidRPr="003C31D5">
        <w:rPr>
          <w:b/>
          <w:bCs/>
        </w:rPr>
        <w:t>Emotional Impact</w:t>
      </w:r>
      <w:r w:rsidRPr="003C31D5">
        <w:t xml:space="preserve"> (How the poem connects emotionally with the audience)</w:t>
      </w:r>
    </w:p>
    <w:p w14:paraId="165D11C5" w14:textId="77777777" w:rsidR="003C31D5" w:rsidRPr="003C31D5" w:rsidRDefault="003C31D5" w:rsidP="003C31D5">
      <w:pPr>
        <w:numPr>
          <w:ilvl w:val="1"/>
          <w:numId w:val="2"/>
        </w:numPr>
      </w:pPr>
      <w:r w:rsidRPr="003C31D5">
        <w:rPr>
          <w:b/>
          <w:bCs/>
        </w:rPr>
        <w:t>Clarity &amp; Expression</w:t>
      </w:r>
      <w:r w:rsidRPr="003C31D5">
        <w:t xml:space="preserve"> (How clearly the poet expresses their message)</w:t>
      </w:r>
    </w:p>
    <w:p w14:paraId="0B7F76C1" w14:textId="77777777" w:rsidR="003C31D5" w:rsidRPr="003C31D5" w:rsidRDefault="003C31D5" w:rsidP="003C31D5">
      <w:pPr>
        <w:numPr>
          <w:ilvl w:val="0"/>
          <w:numId w:val="2"/>
        </w:numPr>
      </w:pPr>
      <w:r w:rsidRPr="003C31D5">
        <w:rPr>
          <w:b/>
          <w:bCs/>
        </w:rPr>
        <w:t>AI Customization</w:t>
      </w:r>
      <w:r w:rsidRPr="003C31D5">
        <w:t>: Train the AI model (if necessary) with examples of good and bad poetry, emphasizing the judging criteria. You can fine-tune it based on your audience’s preferences.</w:t>
      </w:r>
    </w:p>
    <w:p w14:paraId="33FB88D4" w14:textId="77777777" w:rsidR="003C31D5" w:rsidRPr="003C31D5" w:rsidRDefault="003C31D5" w:rsidP="003C31D5">
      <w:pPr>
        <w:rPr>
          <w:b/>
          <w:bCs/>
        </w:rPr>
      </w:pPr>
      <w:r w:rsidRPr="003C31D5">
        <w:rPr>
          <w:b/>
          <w:bCs/>
        </w:rPr>
        <w:t>Step 3: Create Registration and Submission Process</w:t>
      </w:r>
    </w:p>
    <w:p w14:paraId="53BD0821" w14:textId="77777777" w:rsidR="003C31D5" w:rsidRPr="003C31D5" w:rsidRDefault="003C31D5" w:rsidP="003C31D5">
      <w:pPr>
        <w:numPr>
          <w:ilvl w:val="0"/>
          <w:numId w:val="3"/>
        </w:numPr>
      </w:pPr>
      <w:r w:rsidRPr="003C31D5">
        <w:rPr>
          <w:b/>
          <w:bCs/>
        </w:rPr>
        <w:t>Contestant Registration</w:t>
      </w:r>
      <w:r w:rsidRPr="003C31D5">
        <w:t>: Set up a registration system for participants. You could use Google Forms, Eventbrite, or a custom registration page for people to submit their details.</w:t>
      </w:r>
    </w:p>
    <w:p w14:paraId="15EDAF09" w14:textId="77777777" w:rsidR="003C31D5" w:rsidRPr="003C31D5" w:rsidRDefault="003C31D5" w:rsidP="003C31D5">
      <w:pPr>
        <w:numPr>
          <w:ilvl w:val="0"/>
          <w:numId w:val="3"/>
        </w:numPr>
      </w:pPr>
      <w:r w:rsidRPr="003C31D5">
        <w:rPr>
          <w:b/>
          <w:bCs/>
        </w:rPr>
        <w:t>Poetry Submission</w:t>
      </w:r>
      <w:r w:rsidRPr="003C31D5">
        <w:t>: Participants should submit their poems in advance. You can request video recordings of the performance or allow participants to read their poems live during the event.</w:t>
      </w:r>
    </w:p>
    <w:p w14:paraId="5A60A5F7" w14:textId="77777777" w:rsidR="003C31D5" w:rsidRPr="003C31D5" w:rsidRDefault="003C31D5" w:rsidP="003C31D5">
      <w:pPr>
        <w:numPr>
          <w:ilvl w:val="0"/>
          <w:numId w:val="3"/>
        </w:numPr>
      </w:pPr>
      <w:r w:rsidRPr="003C31D5">
        <w:rPr>
          <w:b/>
          <w:bCs/>
        </w:rPr>
        <w:t>Format of Submission</w:t>
      </w:r>
      <w:r w:rsidRPr="003C31D5">
        <w:t>: For video submissions, ensure the format is compatible (e.g., MP4, AVI). For live submissions, make sure there’s a smooth platform for reading aloud.</w:t>
      </w:r>
    </w:p>
    <w:p w14:paraId="48CBC953" w14:textId="77777777" w:rsidR="003C31D5" w:rsidRPr="003C31D5" w:rsidRDefault="003C31D5" w:rsidP="003C31D5">
      <w:pPr>
        <w:rPr>
          <w:b/>
          <w:bCs/>
        </w:rPr>
      </w:pPr>
      <w:r w:rsidRPr="003C31D5">
        <w:rPr>
          <w:b/>
          <w:bCs/>
        </w:rPr>
        <w:t>Step 4: Prepare the Virtual Event</w:t>
      </w:r>
    </w:p>
    <w:p w14:paraId="4CF751C3" w14:textId="77777777" w:rsidR="003C31D5" w:rsidRPr="003C31D5" w:rsidRDefault="003C31D5" w:rsidP="003C31D5">
      <w:pPr>
        <w:numPr>
          <w:ilvl w:val="0"/>
          <w:numId w:val="4"/>
        </w:numPr>
      </w:pPr>
      <w:r w:rsidRPr="003C31D5">
        <w:rPr>
          <w:b/>
          <w:bCs/>
        </w:rPr>
        <w:lastRenderedPageBreak/>
        <w:t>Host and Moderators</w:t>
      </w:r>
      <w:r w:rsidRPr="003C31D5">
        <w:t>: Assign a host to manage the event, introducing speakers, announcing the AI’s judgments, and ensuring smooth transitions. You may want to include additional moderators to manage the flow of the event and audience questions or comments.</w:t>
      </w:r>
    </w:p>
    <w:p w14:paraId="47089329" w14:textId="77777777" w:rsidR="003C31D5" w:rsidRPr="003C31D5" w:rsidRDefault="003C31D5" w:rsidP="003C31D5">
      <w:pPr>
        <w:numPr>
          <w:ilvl w:val="0"/>
          <w:numId w:val="4"/>
        </w:numPr>
      </w:pPr>
      <w:r w:rsidRPr="003C31D5">
        <w:rPr>
          <w:b/>
          <w:bCs/>
        </w:rPr>
        <w:t>Audience Engagement</w:t>
      </w:r>
      <w:r w:rsidRPr="003C31D5">
        <w:t>: Set up virtual audience engagement tools (chat, polls, emoji reactions) to make the event interactive.</w:t>
      </w:r>
    </w:p>
    <w:p w14:paraId="2F026642" w14:textId="77777777" w:rsidR="003C31D5" w:rsidRPr="003C31D5" w:rsidRDefault="003C31D5" w:rsidP="003C31D5">
      <w:pPr>
        <w:numPr>
          <w:ilvl w:val="0"/>
          <w:numId w:val="4"/>
        </w:numPr>
      </w:pPr>
      <w:r w:rsidRPr="003C31D5">
        <w:rPr>
          <w:b/>
          <w:bCs/>
        </w:rPr>
        <w:t>Rehearsals</w:t>
      </w:r>
      <w:r w:rsidRPr="003C31D5">
        <w:t>: Conduct a dry run with the AI and host to iron out any technical issues. Ensure that AI outputs are presented clearly and fairly, and that the audience understands how the judging system works.</w:t>
      </w:r>
    </w:p>
    <w:p w14:paraId="0A19CE11" w14:textId="77777777" w:rsidR="003C31D5" w:rsidRPr="003C31D5" w:rsidRDefault="003C31D5" w:rsidP="003C31D5">
      <w:pPr>
        <w:rPr>
          <w:b/>
          <w:bCs/>
        </w:rPr>
      </w:pPr>
      <w:r w:rsidRPr="003C31D5">
        <w:rPr>
          <w:b/>
          <w:bCs/>
        </w:rPr>
        <w:t>Step 5: AI Integration</w:t>
      </w:r>
    </w:p>
    <w:p w14:paraId="1B031EB8" w14:textId="77777777" w:rsidR="003C31D5" w:rsidRPr="003C31D5" w:rsidRDefault="003C31D5" w:rsidP="003C31D5">
      <w:pPr>
        <w:numPr>
          <w:ilvl w:val="0"/>
          <w:numId w:val="5"/>
        </w:numPr>
      </w:pPr>
      <w:r w:rsidRPr="003C31D5">
        <w:rPr>
          <w:b/>
          <w:bCs/>
        </w:rPr>
        <w:t>Poem Analysis</w:t>
      </w:r>
      <w:r w:rsidRPr="003C31D5">
        <w:t>: During the event, when a participant performs, either submit their poem to the AI for analysis in real-time or have it analyze submissions after the performance.</w:t>
      </w:r>
    </w:p>
    <w:p w14:paraId="61BE49B1" w14:textId="77777777" w:rsidR="003C31D5" w:rsidRPr="003C31D5" w:rsidRDefault="003C31D5" w:rsidP="003C31D5">
      <w:pPr>
        <w:numPr>
          <w:ilvl w:val="0"/>
          <w:numId w:val="5"/>
        </w:numPr>
      </w:pPr>
      <w:r w:rsidRPr="003C31D5">
        <w:rPr>
          <w:b/>
          <w:bCs/>
        </w:rPr>
        <w:t>Live Judging</w:t>
      </w:r>
      <w:r w:rsidRPr="003C31D5">
        <w:t>: If using real-time analysis, set up the AI to generate scores for the poem's various components (creativity, emotional impact, etc.). This can be displayed live alongside audience reactions.</w:t>
      </w:r>
    </w:p>
    <w:p w14:paraId="5C1DE4C4" w14:textId="77777777" w:rsidR="003C31D5" w:rsidRPr="003C31D5" w:rsidRDefault="003C31D5" w:rsidP="003C31D5">
      <w:pPr>
        <w:numPr>
          <w:ilvl w:val="0"/>
          <w:numId w:val="5"/>
        </w:numPr>
      </w:pPr>
      <w:r w:rsidRPr="003C31D5">
        <w:rPr>
          <w:b/>
          <w:bCs/>
        </w:rPr>
        <w:t>AI Feedback</w:t>
      </w:r>
      <w:r w:rsidRPr="003C31D5">
        <w:t>: After each performance, have the AI generate short feedback or a score that can be shown to the performer and audience. For example, “Your creativity score is 8/10 for unique metaphors!”</w:t>
      </w:r>
    </w:p>
    <w:p w14:paraId="01DE0867" w14:textId="77777777" w:rsidR="003C31D5" w:rsidRPr="003C31D5" w:rsidRDefault="003C31D5" w:rsidP="003C31D5">
      <w:pPr>
        <w:rPr>
          <w:b/>
          <w:bCs/>
        </w:rPr>
      </w:pPr>
      <w:r w:rsidRPr="003C31D5">
        <w:rPr>
          <w:b/>
          <w:bCs/>
        </w:rPr>
        <w:t>Step 6: Event Flow</w:t>
      </w:r>
    </w:p>
    <w:p w14:paraId="3DF4F8B0" w14:textId="77777777" w:rsidR="003C31D5" w:rsidRPr="003C31D5" w:rsidRDefault="003C31D5" w:rsidP="003C31D5">
      <w:pPr>
        <w:numPr>
          <w:ilvl w:val="0"/>
          <w:numId w:val="6"/>
        </w:numPr>
      </w:pPr>
      <w:r w:rsidRPr="003C31D5">
        <w:rPr>
          <w:b/>
          <w:bCs/>
        </w:rPr>
        <w:t>Introduction</w:t>
      </w:r>
      <w:r w:rsidRPr="003C31D5">
        <w:t>: The host introduces the event, explains the format, and introduces the AI judging system.</w:t>
      </w:r>
    </w:p>
    <w:p w14:paraId="79F5444A" w14:textId="77777777" w:rsidR="003C31D5" w:rsidRPr="003C31D5" w:rsidRDefault="003C31D5" w:rsidP="003C31D5">
      <w:pPr>
        <w:numPr>
          <w:ilvl w:val="0"/>
          <w:numId w:val="6"/>
        </w:numPr>
      </w:pPr>
      <w:r w:rsidRPr="003C31D5">
        <w:rPr>
          <w:b/>
          <w:bCs/>
        </w:rPr>
        <w:t>Poetry Performances</w:t>
      </w:r>
      <w:r w:rsidRPr="003C31D5">
        <w:t>: Contestants perform their poems live, one by one.</w:t>
      </w:r>
    </w:p>
    <w:p w14:paraId="5149BF3F" w14:textId="77777777" w:rsidR="003C31D5" w:rsidRPr="003C31D5" w:rsidRDefault="003C31D5" w:rsidP="003C31D5">
      <w:pPr>
        <w:numPr>
          <w:ilvl w:val="0"/>
          <w:numId w:val="6"/>
        </w:numPr>
      </w:pPr>
      <w:r w:rsidRPr="003C31D5">
        <w:rPr>
          <w:b/>
          <w:bCs/>
        </w:rPr>
        <w:t>AI Feedback</w:t>
      </w:r>
      <w:r w:rsidRPr="003C31D5">
        <w:t>: Once each poem is performed, AI gives a brief analysis of the poem based on the established criteria.</w:t>
      </w:r>
    </w:p>
    <w:p w14:paraId="153AB12D" w14:textId="77777777" w:rsidR="003C31D5" w:rsidRPr="003C31D5" w:rsidRDefault="003C31D5" w:rsidP="003C31D5">
      <w:pPr>
        <w:numPr>
          <w:ilvl w:val="0"/>
          <w:numId w:val="6"/>
        </w:numPr>
      </w:pPr>
      <w:r w:rsidRPr="003C31D5">
        <w:rPr>
          <w:b/>
          <w:bCs/>
        </w:rPr>
        <w:t>Audience Voting (Optional)</w:t>
      </w:r>
      <w:r w:rsidRPr="003C31D5">
        <w:t>: If you want an added layer of interactivity, you can allow the virtual audience to vote for their favorite poet in real-time. This can be a tie-breaker or additional form of judgment.</w:t>
      </w:r>
    </w:p>
    <w:p w14:paraId="07ABC44C" w14:textId="77777777" w:rsidR="003C31D5" w:rsidRPr="003C31D5" w:rsidRDefault="003C31D5" w:rsidP="003C31D5">
      <w:pPr>
        <w:rPr>
          <w:b/>
          <w:bCs/>
        </w:rPr>
      </w:pPr>
      <w:r w:rsidRPr="003C31D5">
        <w:rPr>
          <w:b/>
          <w:bCs/>
        </w:rPr>
        <w:t>Step 7: Results and Awards</w:t>
      </w:r>
    </w:p>
    <w:p w14:paraId="63964CE2" w14:textId="77777777" w:rsidR="003C31D5" w:rsidRPr="003C31D5" w:rsidRDefault="003C31D5" w:rsidP="003C31D5">
      <w:pPr>
        <w:numPr>
          <w:ilvl w:val="0"/>
          <w:numId w:val="7"/>
        </w:numPr>
      </w:pPr>
      <w:r w:rsidRPr="003C31D5">
        <w:rPr>
          <w:b/>
          <w:bCs/>
        </w:rPr>
        <w:t>Final Judging</w:t>
      </w:r>
      <w:r w:rsidRPr="003C31D5">
        <w:t>: After all performances, the AI compiles scores or feedback, and the winner is announced.</w:t>
      </w:r>
    </w:p>
    <w:p w14:paraId="18105990" w14:textId="77777777" w:rsidR="003C31D5" w:rsidRPr="003C31D5" w:rsidRDefault="003C31D5" w:rsidP="003C31D5">
      <w:pPr>
        <w:numPr>
          <w:ilvl w:val="0"/>
          <w:numId w:val="7"/>
        </w:numPr>
      </w:pPr>
      <w:r w:rsidRPr="003C31D5">
        <w:rPr>
          <w:b/>
          <w:bCs/>
        </w:rPr>
        <w:t>Celebrating the Winners</w:t>
      </w:r>
      <w:r w:rsidRPr="003C31D5">
        <w:t>: Announce the top-ranked poets, and offer prizes, recognition, or certificates. You can also include a "people's choice" award based on audience voting.</w:t>
      </w:r>
    </w:p>
    <w:p w14:paraId="4648AC86" w14:textId="77777777" w:rsidR="003C31D5" w:rsidRPr="003C31D5" w:rsidRDefault="003C31D5" w:rsidP="003C31D5">
      <w:pPr>
        <w:numPr>
          <w:ilvl w:val="0"/>
          <w:numId w:val="7"/>
        </w:numPr>
      </w:pPr>
      <w:r w:rsidRPr="003C31D5">
        <w:rPr>
          <w:b/>
          <w:bCs/>
        </w:rPr>
        <w:lastRenderedPageBreak/>
        <w:t>Post-Event Engagement</w:t>
      </w:r>
      <w:r w:rsidRPr="003C31D5">
        <w:t>: After the event, share a summary of the AI's feedback for all participants. This can be useful for personal growth, and poets can reflect on their work.</w:t>
      </w:r>
    </w:p>
    <w:p w14:paraId="6D0F67E5" w14:textId="77777777" w:rsidR="003C31D5" w:rsidRPr="003C31D5" w:rsidRDefault="003C31D5" w:rsidP="003C31D5">
      <w:pPr>
        <w:rPr>
          <w:b/>
          <w:bCs/>
        </w:rPr>
      </w:pPr>
      <w:r w:rsidRPr="003C31D5">
        <w:rPr>
          <w:b/>
          <w:bCs/>
        </w:rPr>
        <w:t>Step 8: Promotion and Outreach</w:t>
      </w:r>
    </w:p>
    <w:p w14:paraId="0311A685" w14:textId="77777777" w:rsidR="003C31D5" w:rsidRPr="003C31D5" w:rsidRDefault="003C31D5" w:rsidP="003C31D5">
      <w:pPr>
        <w:numPr>
          <w:ilvl w:val="0"/>
          <w:numId w:val="8"/>
        </w:numPr>
      </w:pPr>
      <w:r w:rsidRPr="003C31D5">
        <w:rPr>
          <w:b/>
          <w:bCs/>
        </w:rPr>
        <w:t>Event Branding</w:t>
      </w:r>
      <w:r w:rsidRPr="003C31D5">
        <w:t>: Create eye-catching graphics or social media posts to promote the event. Make sure to highlight the novelty of AI-powered judging.</w:t>
      </w:r>
    </w:p>
    <w:p w14:paraId="572DE633" w14:textId="77777777" w:rsidR="003C31D5" w:rsidRPr="003C31D5" w:rsidRDefault="003C31D5" w:rsidP="003C31D5">
      <w:pPr>
        <w:numPr>
          <w:ilvl w:val="0"/>
          <w:numId w:val="8"/>
        </w:numPr>
      </w:pPr>
      <w:r w:rsidRPr="003C31D5">
        <w:rPr>
          <w:b/>
          <w:bCs/>
        </w:rPr>
        <w:t>Marketing Channels</w:t>
      </w:r>
      <w:r w:rsidRPr="003C31D5">
        <w:t>: Use social media (Instagram, Twitter, Facebook), email newsletters, and relevant online communities to promote your event.</w:t>
      </w:r>
    </w:p>
    <w:p w14:paraId="16E520FA" w14:textId="77777777" w:rsidR="003C31D5" w:rsidRPr="003C31D5" w:rsidRDefault="003C31D5" w:rsidP="003C31D5">
      <w:pPr>
        <w:numPr>
          <w:ilvl w:val="0"/>
          <w:numId w:val="8"/>
        </w:numPr>
      </w:pPr>
      <w:r w:rsidRPr="003C31D5">
        <w:rPr>
          <w:b/>
          <w:bCs/>
        </w:rPr>
        <w:t>Collaborations</w:t>
      </w:r>
      <w:r w:rsidRPr="003C31D5">
        <w:t>: Reach out to poetry groups, influencers, or relevant communities to increase visibility and attendance.</w:t>
      </w:r>
    </w:p>
    <w:p w14:paraId="6F2ED742" w14:textId="77777777" w:rsidR="003C31D5" w:rsidRPr="003C31D5" w:rsidRDefault="003C31D5" w:rsidP="003C31D5">
      <w:pPr>
        <w:rPr>
          <w:b/>
          <w:bCs/>
        </w:rPr>
      </w:pPr>
      <w:r w:rsidRPr="003C31D5">
        <w:rPr>
          <w:b/>
          <w:bCs/>
        </w:rPr>
        <w:t>Step 9: Post-Event Follow-Up</w:t>
      </w:r>
    </w:p>
    <w:p w14:paraId="7304E0E8" w14:textId="77777777" w:rsidR="003C31D5" w:rsidRPr="003C31D5" w:rsidRDefault="003C31D5" w:rsidP="003C31D5">
      <w:pPr>
        <w:numPr>
          <w:ilvl w:val="0"/>
          <w:numId w:val="9"/>
        </w:numPr>
      </w:pPr>
      <w:r w:rsidRPr="003C31D5">
        <w:rPr>
          <w:b/>
          <w:bCs/>
        </w:rPr>
        <w:t>Feedback Collection</w:t>
      </w:r>
      <w:r w:rsidRPr="003C31D5">
        <w:t>: After the event, gather feedback from participants and audience members about the AI judging experience and event flow. Use this feedback for future improvements.</w:t>
      </w:r>
    </w:p>
    <w:p w14:paraId="1D350DB5" w14:textId="77777777" w:rsidR="003C31D5" w:rsidRPr="003C31D5" w:rsidRDefault="003C31D5" w:rsidP="003C31D5">
      <w:pPr>
        <w:numPr>
          <w:ilvl w:val="0"/>
          <w:numId w:val="9"/>
        </w:numPr>
      </w:pPr>
      <w:r w:rsidRPr="003C31D5">
        <w:rPr>
          <w:b/>
          <w:bCs/>
        </w:rPr>
        <w:t>Recording &amp; Highlights</w:t>
      </w:r>
      <w:r w:rsidRPr="003C31D5">
        <w:t>: If possible, record the event and share highlights or the entire session online for others to watch and learn from.</w:t>
      </w:r>
    </w:p>
    <w:p w14:paraId="175BA21D" w14:textId="77777777" w:rsidR="003C31D5" w:rsidRPr="003C31D5" w:rsidRDefault="003C31D5" w:rsidP="003C31D5">
      <w:pPr>
        <w:rPr>
          <w:b/>
          <w:bCs/>
        </w:rPr>
      </w:pPr>
      <w:r w:rsidRPr="003C31D5">
        <w:rPr>
          <w:b/>
          <w:bCs/>
        </w:rPr>
        <w:t>Step 10: Reflection &amp; Refinement</w:t>
      </w:r>
    </w:p>
    <w:p w14:paraId="3166DF58" w14:textId="77777777" w:rsidR="003C31D5" w:rsidRPr="003C31D5" w:rsidRDefault="003C31D5" w:rsidP="003C31D5">
      <w:pPr>
        <w:numPr>
          <w:ilvl w:val="0"/>
          <w:numId w:val="10"/>
        </w:numPr>
      </w:pPr>
      <w:r w:rsidRPr="003C31D5">
        <w:rPr>
          <w:b/>
          <w:bCs/>
        </w:rPr>
        <w:t>Evaluate AI's Performance</w:t>
      </w:r>
      <w:r w:rsidRPr="003C31D5">
        <w:t>: Assess whether the AI’s judgments were accurate, fair, and engaging. Improve the algorithm or judging system for future events.</w:t>
      </w:r>
    </w:p>
    <w:p w14:paraId="5292FE45" w14:textId="77777777" w:rsidR="003C31D5" w:rsidRPr="003C31D5" w:rsidRDefault="003C31D5" w:rsidP="003C31D5">
      <w:pPr>
        <w:numPr>
          <w:ilvl w:val="0"/>
          <w:numId w:val="10"/>
        </w:numPr>
      </w:pPr>
      <w:r w:rsidRPr="003C31D5">
        <w:rPr>
          <w:b/>
          <w:bCs/>
        </w:rPr>
        <w:t>Growth and Expansion</w:t>
      </w:r>
      <w:r w:rsidRPr="003C31D5">
        <w:t>: As your AI-driven poetry slams become more popular, consider adding more features, such as incorporating real-time audience feedback or using AI for more detailed poetry analysis.</w:t>
      </w:r>
    </w:p>
    <w:p w14:paraId="30DC8E75" w14:textId="77777777" w:rsidR="005D0C18" w:rsidRDefault="005D0C18"/>
    <w:sectPr w:rsidR="005D0C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0672B"/>
    <w:multiLevelType w:val="multilevel"/>
    <w:tmpl w:val="7166B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F5260F"/>
    <w:multiLevelType w:val="multilevel"/>
    <w:tmpl w:val="9F7CF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EA0BB7"/>
    <w:multiLevelType w:val="multilevel"/>
    <w:tmpl w:val="516C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434C4C"/>
    <w:multiLevelType w:val="multilevel"/>
    <w:tmpl w:val="A65EE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2A6766"/>
    <w:multiLevelType w:val="multilevel"/>
    <w:tmpl w:val="25941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0F138D"/>
    <w:multiLevelType w:val="multilevel"/>
    <w:tmpl w:val="716CB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C930C8"/>
    <w:multiLevelType w:val="multilevel"/>
    <w:tmpl w:val="54A4A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E54D5D"/>
    <w:multiLevelType w:val="multilevel"/>
    <w:tmpl w:val="4F98E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A0373B"/>
    <w:multiLevelType w:val="multilevel"/>
    <w:tmpl w:val="1A9C1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E16E43"/>
    <w:multiLevelType w:val="multilevel"/>
    <w:tmpl w:val="95266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159343">
    <w:abstractNumId w:val="8"/>
  </w:num>
  <w:num w:numId="2" w16cid:durableId="1422066778">
    <w:abstractNumId w:val="9"/>
  </w:num>
  <w:num w:numId="3" w16cid:durableId="912817828">
    <w:abstractNumId w:val="4"/>
  </w:num>
  <w:num w:numId="4" w16cid:durableId="414859562">
    <w:abstractNumId w:val="5"/>
  </w:num>
  <w:num w:numId="5" w16cid:durableId="678778109">
    <w:abstractNumId w:val="1"/>
  </w:num>
  <w:num w:numId="6" w16cid:durableId="1368261885">
    <w:abstractNumId w:val="6"/>
  </w:num>
  <w:num w:numId="7" w16cid:durableId="784471016">
    <w:abstractNumId w:val="0"/>
  </w:num>
  <w:num w:numId="8" w16cid:durableId="1914661525">
    <w:abstractNumId w:val="7"/>
  </w:num>
  <w:num w:numId="9" w16cid:durableId="1289237297">
    <w:abstractNumId w:val="3"/>
  </w:num>
  <w:num w:numId="10" w16cid:durableId="565619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1D5"/>
    <w:rsid w:val="003C31D5"/>
    <w:rsid w:val="005D0C18"/>
    <w:rsid w:val="00767C0F"/>
    <w:rsid w:val="00ED07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81822"/>
  <w15:chartTrackingRefBased/>
  <w15:docId w15:val="{26684F9C-E0D9-44EA-ACD9-75F62674C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31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31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31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31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31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31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31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31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31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1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31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31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31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31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31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31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31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31D5"/>
    <w:rPr>
      <w:rFonts w:eastAsiaTheme="majorEastAsia" w:cstheme="majorBidi"/>
      <w:color w:val="272727" w:themeColor="text1" w:themeTint="D8"/>
    </w:rPr>
  </w:style>
  <w:style w:type="paragraph" w:styleId="Title">
    <w:name w:val="Title"/>
    <w:basedOn w:val="Normal"/>
    <w:next w:val="Normal"/>
    <w:link w:val="TitleChar"/>
    <w:uiPriority w:val="10"/>
    <w:qFormat/>
    <w:rsid w:val="003C31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31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31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31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31D5"/>
    <w:pPr>
      <w:spacing w:before="160"/>
      <w:jc w:val="center"/>
    </w:pPr>
    <w:rPr>
      <w:i/>
      <w:iCs/>
      <w:color w:val="404040" w:themeColor="text1" w:themeTint="BF"/>
    </w:rPr>
  </w:style>
  <w:style w:type="character" w:customStyle="1" w:styleId="QuoteChar">
    <w:name w:val="Quote Char"/>
    <w:basedOn w:val="DefaultParagraphFont"/>
    <w:link w:val="Quote"/>
    <w:uiPriority w:val="29"/>
    <w:rsid w:val="003C31D5"/>
    <w:rPr>
      <w:i/>
      <w:iCs/>
      <w:color w:val="404040" w:themeColor="text1" w:themeTint="BF"/>
    </w:rPr>
  </w:style>
  <w:style w:type="paragraph" w:styleId="ListParagraph">
    <w:name w:val="List Paragraph"/>
    <w:basedOn w:val="Normal"/>
    <w:uiPriority w:val="34"/>
    <w:qFormat/>
    <w:rsid w:val="003C31D5"/>
    <w:pPr>
      <w:ind w:left="720"/>
      <w:contextualSpacing/>
    </w:pPr>
  </w:style>
  <w:style w:type="character" w:styleId="IntenseEmphasis">
    <w:name w:val="Intense Emphasis"/>
    <w:basedOn w:val="DefaultParagraphFont"/>
    <w:uiPriority w:val="21"/>
    <w:qFormat/>
    <w:rsid w:val="003C31D5"/>
    <w:rPr>
      <w:i/>
      <w:iCs/>
      <w:color w:val="0F4761" w:themeColor="accent1" w:themeShade="BF"/>
    </w:rPr>
  </w:style>
  <w:style w:type="paragraph" w:styleId="IntenseQuote">
    <w:name w:val="Intense Quote"/>
    <w:basedOn w:val="Normal"/>
    <w:next w:val="Normal"/>
    <w:link w:val="IntenseQuoteChar"/>
    <w:uiPriority w:val="30"/>
    <w:qFormat/>
    <w:rsid w:val="003C31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31D5"/>
    <w:rPr>
      <w:i/>
      <w:iCs/>
      <w:color w:val="0F4761" w:themeColor="accent1" w:themeShade="BF"/>
    </w:rPr>
  </w:style>
  <w:style w:type="character" w:styleId="IntenseReference">
    <w:name w:val="Intense Reference"/>
    <w:basedOn w:val="DefaultParagraphFont"/>
    <w:uiPriority w:val="32"/>
    <w:qFormat/>
    <w:rsid w:val="003C31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6351627">
      <w:bodyDiv w:val="1"/>
      <w:marLeft w:val="0"/>
      <w:marRight w:val="0"/>
      <w:marTop w:val="0"/>
      <w:marBottom w:val="0"/>
      <w:divBdr>
        <w:top w:val="none" w:sz="0" w:space="0" w:color="auto"/>
        <w:left w:val="none" w:sz="0" w:space="0" w:color="auto"/>
        <w:bottom w:val="none" w:sz="0" w:space="0" w:color="auto"/>
        <w:right w:val="none" w:sz="0" w:space="0" w:color="auto"/>
      </w:divBdr>
    </w:div>
    <w:div w:id="1026444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796</Words>
  <Characters>4541</Characters>
  <Application>Microsoft Office Word</Application>
  <DocSecurity>0</DocSecurity>
  <Lines>37</Lines>
  <Paragraphs>10</Paragraphs>
  <ScaleCrop>false</ScaleCrop>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Parthiv Bambhaniya</dc:creator>
  <cp:keywords/>
  <dc:description/>
  <cp:lastModifiedBy>Parthiv Bambhaniya</cp:lastModifiedBy>
  <cp:revision>1</cp:revision>
  <dcterms:created xsi:type="dcterms:W3CDTF">2025-02-10T15:44:00Z</dcterms:created>
  <dcterms:modified xsi:type="dcterms:W3CDTF">2025-02-10T15:44:00Z</dcterms:modified>
</cp:coreProperties>
</file>