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E2521" w14:textId="5E018969" w:rsidR="00564ACA" w:rsidRPr="002056C2" w:rsidRDefault="002056C2" w:rsidP="002056C2">
      <w:pPr>
        <w:pBdr>
          <w:bottom w:val="single" w:sz="6" w:space="1" w:color="auto"/>
        </w:pBdr>
        <w:rPr>
          <w:rFonts w:ascii="Times New Roman" w:hAnsi="Times New Roman" w:cs="Times New Roman"/>
          <w:b/>
          <w:bCs/>
          <w:sz w:val="48"/>
          <w:szCs w:val="48"/>
        </w:rPr>
      </w:pPr>
      <w:r w:rsidRPr="002056C2">
        <w:rPr>
          <w:rFonts w:ascii="Times New Roman" w:hAnsi="Times New Roman" w:cs="Times New Roman"/>
          <w:b/>
          <w:bCs/>
          <w:sz w:val="48"/>
          <w:szCs w:val="48"/>
        </w:rPr>
        <w:t>Supply Chain Efficiency:</w:t>
      </w:r>
      <w:r>
        <w:rPr>
          <w:rFonts w:ascii="Times New Roman" w:hAnsi="Times New Roman" w:cs="Times New Roman"/>
          <w:b/>
          <w:bCs/>
          <w:sz w:val="48"/>
          <w:szCs w:val="48"/>
        </w:rPr>
        <w:br/>
      </w:r>
      <w:r w:rsidRPr="002056C2">
        <w:rPr>
          <w:rFonts w:ascii="Times New Roman" w:hAnsi="Times New Roman" w:cs="Times New Roman"/>
          <w:b/>
          <w:bCs/>
          <w:sz w:val="48"/>
          <w:szCs w:val="48"/>
        </w:rPr>
        <w:t>A Transportation &amp; Logistics Dashboard</w:t>
      </w:r>
      <w:r w:rsidR="00420356" w:rsidRPr="00676180">
        <w:rPr>
          <w:rFonts w:ascii="Times New Roman" w:hAnsi="Times New Roman" w:cs="Times New Roman"/>
          <w:sz w:val="40"/>
          <w:szCs w:val="40"/>
        </w:rPr>
        <w:br/>
      </w:r>
      <w:r w:rsidR="00D71264">
        <w:rPr>
          <w:rFonts w:ascii="Times New Roman" w:hAnsi="Times New Roman" w:cs="Times New Roman"/>
          <w:sz w:val="34"/>
          <w:szCs w:val="34"/>
        </w:rPr>
        <w:t xml:space="preserve">A Deep Analysis </w:t>
      </w:r>
      <w:r w:rsidR="00AF5533">
        <w:rPr>
          <w:rFonts w:ascii="Times New Roman" w:hAnsi="Times New Roman" w:cs="Times New Roman"/>
          <w:sz w:val="34"/>
          <w:szCs w:val="34"/>
        </w:rPr>
        <w:t xml:space="preserve">and Visualization </w:t>
      </w:r>
      <w:r w:rsidR="00D71264">
        <w:rPr>
          <w:rFonts w:ascii="Times New Roman" w:hAnsi="Times New Roman" w:cs="Times New Roman"/>
          <w:sz w:val="34"/>
          <w:szCs w:val="34"/>
        </w:rPr>
        <w:t>using Tableau</w:t>
      </w:r>
    </w:p>
    <w:p w14:paraId="3D2601D5" w14:textId="77777777" w:rsidR="00564ACA" w:rsidRDefault="00564ACA" w:rsidP="00420356">
      <w:pPr>
        <w:rPr>
          <w:rFonts w:ascii="Times New Roman" w:hAnsi="Times New Roman" w:cs="Times New Roman"/>
          <w:sz w:val="28"/>
          <w:szCs w:val="28"/>
          <w:u w:val="single"/>
        </w:rPr>
      </w:pPr>
    </w:p>
    <w:p w14:paraId="4661E667" w14:textId="177D4E00" w:rsidR="00420356" w:rsidRPr="00C32701" w:rsidRDefault="00420356" w:rsidP="00420356">
      <w:pPr>
        <w:rPr>
          <w:rFonts w:ascii="Times New Roman" w:hAnsi="Times New Roman" w:cs="Times New Roman"/>
          <w:sz w:val="28"/>
          <w:szCs w:val="28"/>
          <w:u w:val="single"/>
        </w:rPr>
      </w:pPr>
      <w:r w:rsidRPr="00C32701">
        <w:rPr>
          <w:rFonts w:ascii="Times New Roman" w:hAnsi="Times New Roman" w:cs="Times New Roman"/>
          <w:sz w:val="28"/>
          <w:szCs w:val="28"/>
          <w:u w:val="single"/>
        </w:rPr>
        <w:t>Content</w:t>
      </w:r>
    </w:p>
    <w:p w14:paraId="34D0DB9B" w14:textId="77777777" w:rsidR="00420356" w:rsidRPr="00C32701" w:rsidRDefault="00420356" w:rsidP="00420356">
      <w:pPr>
        <w:pStyle w:val="ListParagraph"/>
        <w:ind w:left="426"/>
        <w:rPr>
          <w:rFonts w:ascii="Times New Roman" w:hAnsi="Times New Roman" w:cs="Times New Roman"/>
          <w:sz w:val="26"/>
          <w:szCs w:val="26"/>
        </w:rPr>
      </w:pPr>
      <w:r w:rsidRPr="00C32701">
        <w:rPr>
          <w:rFonts w:ascii="Times New Roman" w:hAnsi="Times New Roman" w:cs="Times New Roman"/>
          <w:sz w:val="26"/>
          <w:szCs w:val="26"/>
        </w:rPr>
        <w:t>Abstract</w:t>
      </w:r>
    </w:p>
    <w:p w14:paraId="4B858926" w14:textId="77777777" w:rsidR="00420356" w:rsidRPr="00C32701" w:rsidRDefault="00420356" w:rsidP="00420356">
      <w:pPr>
        <w:pStyle w:val="ListParagraph"/>
        <w:numPr>
          <w:ilvl w:val="0"/>
          <w:numId w:val="1"/>
        </w:numPr>
        <w:rPr>
          <w:rFonts w:ascii="Times New Roman" w:hAnsi="Times New Roman" w:cs="Times New Roman"/>
          <w:sz w:val="26"/>
          <w:szCs w:val="26"/>
        </w:rPr>
      </w:pPr>
      <w:r w:rsidRPr="00C32701">
        <w:rPr>
          <w:rFonts w:ascii="Times New Roman" w:hAnsi="Times New Roman" w:cs="Times New Roman"/>
          <w:sz w:val="26"/>
          <w:szCs w:val="26"/>
        </w:rPr>
        <w:t>Introduction</w:t>
      </w:r>
    </w:p>
    <w:p w14:paraId="7F2064FB" w14:textId="50D4A610" w:rsidR="00420356" w:rsidRPr="00C32701" w:rsidRDefault="00D71264" w:rsidP="0042035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Dataset Overview</w:t>
      </w:r>
    </w:p>
    <w:p w14:paraId="0A95D8F2" w14:textId="77777777" w:rsidR="00D71264" w:rsidRDefault="00D71264" w:rsidP="00420356">
      <w:pPr>
        <w:pStyle w:val="ListParagraph"/>
        <w:numPr>
          <w:ilvl w:val="0"/>
          <w:numId w:val="1"/>
        </w:numPr>
        <w:rPr>
          <w:rFonts w:ascii="Times New Roman" w:hAnsi="Times New Roman" w:cs="Times New Roman"/>
          <w:sz w:val="26"/>
          <w:szCs w:val="26"/>
        </w:rPr>
      </w:pPr>
      <w:r w:rsidRPr="00D71264">
        <w:rPr>
          <w:rFonts w:ascii="Times New Roman" w:hAnsi="Times New Roman" w:cs="Times New Roman"/>
          <w:sz w:val="26"/>
          <w:szCs w:val="26"/>
        </w:rPr>
        <w:t xml:space="preserve">Proposed Visualizations </w:t>
      </w:r>
    </w:p>
    <w:p w14:paraId="0B8E1FB0" w14:textId="77777777" w:rsidR="00D71264" w:rsidRDefault="00D71264" w:rsidP="00420356">
      <w:pPr>
        <w:pStyle w:val="ListParagraph"/>
        <w:numPr>
          <w:ilvl w:val="0"/>
          <w:numId w:val="1"/>
        </w:numPr>
        <w:rPr>
          <w:rFonts w:ascii="Times New Roman" w:hAnsi="Times New Roman" w:cs="Times New Roman"/>
          <w:sz w:val="26"/>
          <w:szCs w:val="26"/>
        </w:rPr>
      </w:pPr>
      <w:r w:rsidRPr="00D71264">
        <w:rPr>
          <w:rFonts w:ascii="Times New Roman" w:hAnsi="Times New Roman" w:cs="Times New Roman"/>
          <w:sz w:val="26"/>
          <w:szCs w:val="26"/>
        </w:rPr>
        <w:t xml:space="preserve">Expected Outcomes </w:t>
      </w:r>
    </w:p>
    <w:p w14:paraId="2ECFC09F" w14:textId="311EF447" w:rsidR="00420356" w:rsidRPr="00C32701" w:rsidRDefault="00420356" w:rsidP="00420356">
      <w:pPr>
        <w:pStyle w:val="ListParagraph"/>
        <w:numPr>
          <w:ilvl w:val="0"/>
          <w:numId w:val="1"/>
        </w:numPr>
        <w:rPr>
          <w:rFonts w:ascii="Times New Roman" w:hAnsi="Times New Roman" w:cs="Times New Roman"/>
          <w:sz w:val="26"/>
          <w:szCs w:val="26"/>
        </w:rPr>
      </w:pPr>
      <w:r w:rsidRPr="00C32701">
        <w:rPr>
          <w:rFonts w:ascii="Times New Roman" w:hAnsi="Times New Roman" w:cs="Times New Roman"/>
          <w:sz w:val="26"/>
          <w:szCs w:val="26"/>
        </w:rPr>
        <w:t>Conclusion</w:t>
      </w:r>
    </w:p>
    <w:p w14:paraId="4B7B392F" w14:textId="77777777" w:rsidR="00420356" w:rsidRDefault="00420356" w:rsidP="00420356">
      <w:pPr>
        <w:rPr>
          <w:rFonts w:ascii="Times New Roman" w:hAnsi="Times New Roman" w:cs="Times New Roman"/>
          <w:sz w:val="26"/>
          <w:szCs w:val="26"/>
        </w:rPr>
      </w:pPr>
      <w:r>
        <w:rPr>
          <w:rFonts w:ascii="Times New Roman" w:hAnsi="Times New Roman" w:cs="Times New Roman"/>
          <w:sz w:val="26"/>
          <w:szCs w:val="26"/>
        </w:rPr>
        <w:t>________________________________________________________________________________</w:t>
      </w:r>
    </w:p>
    <w:p w14:paraId="71A8DED0" w14:textId="77777777" w:rsidR="00564ACA" w:rsidRDefault="00564ACA" w:rsidP="00420356">
      <w:pPr>
        <w:jc w:val="both"/>
        <w:rPr>
          <w:rFonts w:ascii="Times New Roman" w:hAnsi="Times New Roman" w:cs="Times New Roman"/>
          <w:b/>
          <w:bCs/>
          <w:sz w:val="32"/>
          <w:szCs w:val="32"/>
        </w:rPr>
      </w:pPr>
    </w:p>
    <w:p w14:paraId="47AE9F45" w14:textId="7678C65F" w:rsidR="00D71264" w:rsidRDefault="00420356" w:rsidP="00420356">
      <w:pPr>
        <w:jc w:val="both"/>
        <w:rPr>
          <w:rFonts w:ascii="Times New Roman" w:hAnsi="Times New Roman" w:cs="Times New Roman"/>
          <w:sz w:val="26"/>
          <w:szCs w:val="26"/>
        </w:rPr>
      </w:pPr>
      <w:r w:rsidRPr="000F12F0">
        <w:rPr>
          <w:rFonts w:ascii="Times New Roman" w:hAnsi="Times New Roman" w:cs="Times New Roman"/>
          <w:b/>
          <w:bCs/>
          <w:sz w:val="32"/>
          <w:szCs w:val="32"/>
        </w:rPr>
        <w:t xml:space="preserve">Abstract </w:t>
      </w:r>
      <w:r>
        <w:rPr>
          <w:rFonts w:ascii="Times New Roman" w:hAnsi="Times New Roman" w:cs="Times New Roman"/>
          <w:sz w:val="28"/>
          <w:szCs w:val="28"/>
        </w:rPr>
        <w:br/>
      </w:r>
      <w:r w:rsidR="00D71264" w:rsidRPr="00D71264">
        <w:rPr>
          <w:rFonts w:ascii="Times New Roman" w:hAnsi="Times New Roman" w:cs="Times New Roman"/>
          <w:sz w:val="26"/>
          <w:szCs w:val="26"/>
        </w:rPr>
        <w:t xml:space="preserve">This project </w:t>
      </w:r>
      <w:r w:rsidR="00D71264">
        <w:rPr>
          <w:rFonts w:ascii="Times New Roman" w:hAnsi="Times New Roman" w:cs="Times New Roman"/>
          <w:sz w:val="26"/>
          <w:szCs w:val="26"/>
        </w:rPr>
        <w:t>analyzes</w:t>
      </w:r>
      <w:r w:rsidR="00D71264" w:rsidRPr="00D71264">
        <w:rPr>
          <w:rFonts w:ascii="Times New Roman" w:hAnsi="Times New Roman" w:cs="Times New Roman"/>
          <w:sz w:val="26"/>
          <w:szCs w:val="26"/>
        </w:rPr>
        <w:t xml:space="preserve"> transportation and logistics data within a supply chain framework using Tableau. By examining key metrics such as shipping costs, lead times, defect rates, and customer demographics, we aim to uncover insights that can enhance supply chain efficiency, reduce operational costs, and improve overall performance. The proposed visualizations, including scatter plots, bar charts, </w:t>
      </w:r>
      <w:r w:rsidR="00D71264">
        <w:rPr>
          <w:rFonts w:ascii="Times New Roman" w:hAnsi="Times New Roman" w:cs="Times New Roman"/>
          <w:sz w:val="26"/>
          <w:szCs w:val="26"/>
        </w:rPr>
        <w:t>heat maps</w:t>
      </w:r>
      <w:r w:rsidR="00D71264" w:rsidRPr="00D71264">
        <w:rPr>
          <w:rFonts w:ascii="Times New Roman" w:hAnsi="Times New Roman" w:cs="Times New Roman"/>
          <w:sz w:val="26"/>
          <w:szCs w:val="26"/>
        </w:rPr>
        <w:t>, and histograms, will provide a comprehensive overview of how different factors impact logistics and transportation. These insights will support strategic decision-making in cost optimization, supplier management, and inventory control, ultimately contributing to a more robust and effective supply chain.</w:t>
      </w:r>
    </w:p>
    <w:p w14:paraId="1A9B0743" w14:textId="6E6307EC" w:rsidR="00420356" w:rsidRDefault="00420356" w:rsidP="00D71264">
      <w:pPr>
        <w:pStyle w:val="ListParagraph"/>
        <w:numPr>
          <w:ilvl w:val="0"/>
          <w:numId w:val="4"/>
        </w:numPr>
        <w:ind w:left="426" w:hanging="66"/>
        <w:jc w:val="both"/>
        <w:rPr>
          <w:rFonts w:ascii="Times New Roman" w:hAnsi="Times New Roman" w:cs="Times New Roman"/>
          <w:b/>
          <w:bCs/>
          <w:sz w:val="32"/>
          <w:szCs w:val="32"/>
        </w:rPr>
      </w:pPr>
      <w:r w:rsidRPr="000F12F0">
        <w:rPr>
          <w:rFonts w:ascii="Times New Roman" w:hAnsi="Times New Roman" w:cs="Times New Roman"/>
          <w:b/>
          <w:bCs/>
          <w:sz w:val="32"/>
          <w:szCs w:val="32"/>
        </w:rPr>
        <w:t>Introduction</w:t>
      </w:r>
    </w:p>
    <w:p w14:paraId="3510DC48" w14:textId="5354FCB4" w:rsidR="00D71264" w:rsidRDefault="00D71264" w:rsidP="00D71264">
      <w:pPr>
        <w:pStyle w:val="ListParagraph"/>
        <w:ind w:left="426"/>
        <w:jc w:val="both"/>
        <w:rPr>
          <w:rFonts w:ascii="Times New Roman" w:hAnsi="Times New Roman" w:cs="Times New Roman"/>
          <w:sz w:val="26"/>
          <w:szCs w:val="26"/>
        </w:rPr>
      </w:pPr>
      <w:r w:rsidRPr="00D71264">
        <w:rPr>
          <w:rFonts w:ascii="Times New Roman" w:hAnsi="Times New Roman" w:cs="Times New Roman"/>
          <w:sz w:val="26"/>
          <w:szCs w:val="26"/>
        </w:rPr>
        <w:t xml:space="preserve">The goal of this project is to </w:t>
      </w:r>
      <w:r>
        <w:rPr>
          <w:rFonts w:ascii="Times New Roman" w:hAnsi="Times New Roman" w:cs="Times New Roman"/>
          <w:sz w:val="26"/>
          <w:szCs w:val="26"/>
        </w:rPr>
        <w:t>analyze</w:t>
      </w:r>
      <w:r w:rsidRPr="00D71264">
        <w:rPr>
          <w:rFonts w:ascii="Times New Roman" w:hAnsi="Times New Roman" w:cs="Times New Roman"/>
          <w:sz w:val="26"/>
          <w:szCs w:val="26"/>
        </w:rPr>
        <w:t xml:space="preserve"> the transportation and logistics data of a supply chain system using Tableau. The dataset contains various aspects of product distribution, including product types, pricing, availability, shipping methods, transportation costs, and more. Our analysis aims to provide insights into optimizing logistics, reducing costs, and improving overall supply chain efficiency.</w:t>
      </w:r>
    </w:p>
    <w:p w14:paraId="01EEA402" w14:textId="77777777" w:rsidR="00D71264" w:rsidRPr="00D71264" w:rsidRDefault="00D71264" w:rsidP="00D71264">
      <w:pPr>
        <w:pStyle w:val="ListParagraph"/>
        <w:ind w:left="426"/>
        <w:jc w:val="both"/>
        <w:rPr>
          <w:rFonts w:ascii="Times New Roman" w:hAnsi="Times New Roman" w:cs="Times New Roman"/>
          <w:b/>
          <w:bCs/>
          <w:sz w:val="32"/>
          <w:szCs w:val="32"/>
        </w:rPr>
      </w:pPr>
    </w:p>
    <w:p w14:paraId="48725002" w14:textId="285CD361" w:rsidR="00420356" w:rsidRDefault="00D71264" w:rsidP="00420356">
      <w:pPr>
        <w:pStyle w:val="ListParagraph"/>
        <w:numPr>
          <w:ilvl w:val="0"/>
          <w:numId w:val="4"/>
        </w:numPr>
        <w:ind w:left="426" w:hanging="66"/>
        <w:jc w:val="both"/>
        <w:rPr>
          <w:rFonts w:ascii="Times New Roman" w:hAnsi="Times New Roman" w:cs="Times New Roman"/>
          <w:b/>
          <w:bCs/>
          <w:sz w:val="32"/>
          <w:szCs w:val="32"/>
        </w:rPr>
      </w:pPr>
      <w:r>
        <w:rPr>
          <w:rFonts w:ascii="Times New Roman" w:hAnsi="Times New Roman" w:cs="Times New Roman"/>
          <w:b/>
          <w:bCs/>
          <w:sz w:val="32"/>
          <w:szCs w:val="32"/>
        </w:rPr>
        <w:t>Dataset Overview</w:t>
      </w:r>
    </w:p>
    <w:p w14:paraId="3534822C" w14:textId="6C4CE7E6" w:rsidR="00D71264" w:rsidRPr="00D71264" w:rsidRDefault="00D71264" w:rsidP="00D71264">
      <w:pPr>
        <w:pStyle w:val="ListParagraph"/>
        <w:ind w:left="426"/>
        <w:jc w:val="both"/>
        <w:rPr>
          <w:rFonts w:ascii="Times New Roman" w:hAnsi="Times New Roman" w:cs="Times New Roman"/>
          <w:sz w:val="26"/>
          <w:szCs w:val="26"/>
        </w:rPr>
      </w:pPr>
      <w:r w:rsidRPr="00D71264">
        <w:rPr>
          <w:rFonts w:ascii="Times New Roman" w:hAnsi="Times New Roman" w:cs="Times New Roman"/>
          <w:sz w:val="26"/>
          <w:szCs w:val="26"/>
        </w:rPr>
        <w:t>The dataset contains 100 entries with 24 columns, covering the following key aspects:</w:t>
      </w:r>
    </w:p>
    <w:p w14:paraId="3A72ACE0" w14:textId="77777777" w:rsidR="00D71264" w:rsidRPr="00D71264" w:rsidRDefault="00D71264" w:rsidP="00D71264">
      <w:pPr>
        <w:pStyle w:val="ListParagraph"/>
        <w:numPr>
          <w:ilvl w:val="0"/>
          <w:numId w:val="9"/>
        </w:numPr>
        <w:jc w:val="both"/>
        <w:rPr>
          <w:rFonts w:ascii="Times New Roman" w:hAnsi="Times New Roman" w:cs="Times New Roman"/>
          <w:sz w:val="26"/>
          <w:szCs w:val="26"/>
        </w:rPr>
      </w:pPr>
      <w:r w:rsidRPr="00D71264">
        <w:rPr>
          <w:rFonts w:ascii="Times New Roman" w:hAnsi="Times New Roman" w:cs="Times New Roman"/>
          <w:sz w:val="26"/>
          <w:szCs w:val="26"/>
        </w:rPr>
        <w:t>Product Information: Product type, SKU, Price, Availability, and Number of products sold.</w:t>
      </w:r>
    </w:p>
    <w:p w14:paraId="5C5ECD83" w14:textId="77777777" w:rsidR="00D71264" w:rsidRPr="00D71264" w:rsidRDefault="00D71264" w:rsidP="00D71264">
      <w:pPr>
        <w:pStyle w:val="ListParagraph"/>
        <w:numPr>
          <w:ilvl w:val="0"/>
          <w:numId w:val="9"/>
        </w:numPr>
        <w:jc w:val="both"/>
        <w:rPr>
          <w:rFonts w:ascii="Times New Roman" w:hAnsi="Times New Roman" w:cs="Times New Roman"/>
          <w:sz w:val="26"/>
          <w:szCs w:val="26"/>
        </w:rPr>
      </w:pPr>
      <w:r w:rsidRPr="00D71264">
        <w:rPr>
          <w:rFonts w:ascii="Times New Roman" w:hAnsi="Times New Roman" w:cs="Times New Roman"/>
          <w:sz w:val="26"/>
          <w:szCs w:val="26"/>
        </w:rPr>
        <w:t>Sales Metrics: Revenue generated, Customer demographics, Stock levels.</w:t>
      </w:r>
    </w:p>
    <w:p w14:paraId="3BFF0703" w14:textId="77777777" w:rsidR="00D71264" w:rsidRPr="00D71264" w:rsidRDefault="00D71264" w:rsidP="00D71264">
      <w:pPr>
        <w:pStyle w:val="ListParagraph"/>
        <w:numPr>
          <w:ilvl w:val="0"/>
          <w:numId w:val="9"/>
        </w:numPr>
        <w:jc w:val="both"/>
        <w:rPr>
          <w:rFonts w:ascii="Times New Roman" w:hAnsi="Times New Roman" w:cs="Times New Roman"/>
          <w:sz w:val="26"/>
          <w:szCs w:val="26"/>
        </w:rPr>
      </w:pPr>
      <w:r w:rsidRPr="00D71264">
        <w:rPr>
          <w:rFonts w:ascii="Times New Roman" w:hAnsi="Times New Roman" w:cs="Times New Roman"/>
          <w:sz w:val="26"/>
          <w:szCs w:val="26"/>
        </w:rPr>
        <w:t>Logistics and Shipping: Lead times, Order quantities, Shipping times, Shipping carriers, Shipping costs, Transportation modes, and Routes.</w:t>
      </w:r>
    </w:p>
    <w:p w14:paraId="5AA8BB79" w14:textId="41BCD18F" w:rsidR="00420356" w:rsidRDefault="00D71264" w:rsidP="00D71264">
      <w:pPr>
        <w:pStyle w:val="ListParagraph"/>
        <w:numPr>
          <w:ilvl w:val="0"/>
          <w:numId w:val="9"/>
        </w:numPr>
        <w:jc w:val="both"/>
        <w:rPr>
          <w:rFonts w:ascii="Times New Roman" w:hAnsi="Times New Roman" w:cs="Times New Roman"/>
          <w:sz w:val="26"/>
          <w:szCs w:val="26"/>
        </w:rPr>
      </w:pPr>
      <w:r w:rsidRPr="00D71264">
        <w:rPr>
          <w:rFonts w:ascii="Times New Roman" w:hAnsi="Times New Roman" w:cs="Times New Roman"/>
          <w:sz w:val="26"/>
          <w:szCs w:val="26"/>
        </w:rPr>
        <w:t>Supplier and Manufacturing: Supplier name, Location, Lead time, Production volumes, Manufacturing lead time, Manufacturing costs, Inspection results, and Defect rates.</w:t>
      </w:r>
    </w:p>
    <w:p w14:paraId="17F01F5F" w14:textId="77777777" w:rsidR="00564ACA" w:rsidRDefault="00564ACA" w:rsidP="00564ACA">
      <w:pPr>
        <w:jc w:val="both"/>
        <w:rPr>
          <w:rFonts w:ascii="Times New Roman" w:hAnsi="Times New Roman" w:cs="Times New Roman"/>
          <w:sz w:val="26"/>
          <w:szCs w:val="26"/>
        </w:rPr>
      </w:pPr>
    </w:p>
    <w:p w14:paraId="232F4DF0" w14:textId="77777777" w:rsidR="00564ACA" w:rsidRPr="00564ACA" w:rsidRDefault="00564ACA" w:rsidP="00564ACA">
      <w:pPr>
        <w:jc w:val="both"/>
        <w:rPr>
          <w:rFonts w:ascii="Times New Roman" w:hAnsi="Times New Roman" w:cs="Times New Roman"/>
          <w:sz w:val="26"/>
          <w:szCs w:val="26"/>
        </w:rPr>
      </w:pPr>
    </w:p>
    <w:p w14:paraId="6CC8B8CB" w14:textId="77777777" w:rsidR="00D71264" w:rsidRDefault="00D71264" w:rsidP="00D71264">
      <w:pPr>
        <w:pStyle w:val="ListParagraph"/>
        <w:ind w:left="1146"/>
        <w:jc w:val="both"/>
        <w:rPr>
          <w:rFonts w:ascii="Times New Roman" w:hAnsi="Times New Roman" w:cs="Times New Roman"/>
          <w:sz w:val="26"/>
          <w:szCs w:val="26"/>
        </w:rPr>
      </w:pPr>
    </w:p>
    <w:p w14:paraId="162D0327" w14:textId="32638452" w:rsidR="00420356" w:rsidRDefault="005A4DEB" w:rsidP="00420356">
      <w:pPr>
        <w:pStyle w:val="ListParagraph"/>
        <w:numPr>
          <w:ilvl w:val="0"/>
          <w:numId w:val="4"/>
        </w:numPr>
        <w:ind w:left="426" w:hanging="66"/>
        <w:jc w:val="both"/>
        <w:rPr>
          <w:rFonts w:ascii="Times New Roman" w:hAnsi="Times New Roman" w:cs="Times New Roman"/>
          <w:b/>
          <w:bCs/>
          <w:sz w:val="32"/>
          <w:szCs w:val="32"/>
        </w:rPr>
      </w:pPr>
      <w:r>
        <w:rPr>
          <w:rFonts w:ascii="Times New Roman" w:hAnsi="Times New Roman" w:cs="Times New Roman"/>
          <w:b/>
          <w:bCs/>
          <w:sz w:val="32"/>
          <w:szCs w:val="32"/>
        </w:rPr>
        <w:t>Proposed Visualization</w:t>
      </w:r>
    </w:p>
    <w:p w14:paraId="62D2CE79" w14:textId="3A0E8D86" w:rsidR="005A4DEB" w:rsidRPr="005A4DEB" w:rsidRDefault="005A4DEB" w:rsidP="005A4DEB">
      <w:pPr>
        <w:pStyle w:val="ListParagraph"/>
        <w:ind w:left="426"/>
        <w:jc w:val="both"/>
        <w:rPr>
          <w:rFonts w:ascii="Times New Roman" w:hAnsi="Times New Roman" w:cs="Times New Roman"/>
          <w:sz w:val="26"/>
          <w:szCs w:val="26"/>
        </w:rPr>
      </w:pPr>
      <w:r w:rsidRPr="005A4DEB">
        <w:rPr>
          <w:rFonts w:ascii="Times New Roman" w:hAnsi="Times New Roman" w:cs="Times New Roman"/>
          <w:sz w:val="26"/>
          <w:szCs w:val="26"/>
        </w:rPr>
        <w:t>To provide a comprehensive understanding of the transportation and logistics processes, we propose the following visualizations:</w:t>
      </w:r>
    </w:p>
    <w:p w14:paraId="4C47D40B" w14:textId="77777777" w:rsidR="005A4DEB" w:rsidRPr="005A4DEB" w:rsidRDefault="005A4DEB" w:rsidP="005A4DEB">
      <w:pPr>
        <w:pStyle w:val="ListParagraph"/>
        <w:ind w:left="426"/>
        <w:jc w:val="both"/>
        <w:rPr>
          <w:rFonts w:ascii="Times New Roman" w:hAnsi="Times New Roman" w:cs="Times New Roman"/>
          <w:sz w:val="26"/>
          <w:szCs w:val="26"/>
        </w:rPr>
      </w:pPr>
    </w:p>
    <w:p w14:paraId="2F904AC4" w14:textId="446A2BA3" w:rsidR="005A4DEB" w:rsidRPr="007E5330" w:rsidRDefault="005A4DEB" w:rsidP="005A4DEB">
      <w:pPr>
        <w:pStyle w:val="ListParagraph"/>
        <w:numPr>
          <w:ilvl w:val="0"/>
          <w:numId w:val="10"/>
        </w:numPr>
        <w:jc w:val="both"/>
        <w:rPr>
          <w:rFonts w:ascii="Times New Roman" w:hAnsi="Times New Roman" w:cs="Times New Roman"/>
          <w:sz w:val="28"/>
          <w:szCs w:val="28"/>
          <w:u w:val="single"/>
        </w:rPr>
      </w:pPr>
      <w:r w:rsidRPr="007E5330">
        <w:rPr>
          <w:rFonts w:ascii="Times New Roman" w:hAnsi="Times New Roman" w:cs="Times New Roman"/>
          <w:sz w:val="28"/>
          <w:szCs w:val="28"/>
          <w:u w:val="single"/>
        </w:rPr>
        <w:t>Revenue vs. Shipping Costs Scatter Plot</w:t>
      </w:r>
    </w:p>
    <w:p w14:paraId="4D911ABE" w14:textId="458BF8C9" w:rsidR="005A4DEB" w:rsidRPr="007E5330" w:rsidRDefault="005A4DEB" w:rsidP="005A4DEB">
      <w:pPr>
        <w:pStyle w:val="ListParagraph"/>
        <w:numPr>
          <w:ilvl w:val="0"/>
          <w:numId w:val="11"/>
        </w:numPr>
        <w:ind w:left="1560" w:hanging="284"/>
        <w:jc w:val="both"/>
        <w:rPr>
          <w:rFonts w:ascii="Times New Roman" w:hAnsi="Times New Roman" w:cs="Times New Roman"/>
          <w:sz w:val="26"/>
          <w:szCs w:val="26"/>
        </w:rPr>
      </w:pPr>
      <w:r w:rsidRPr="007E5330">
        <w:rPr>
          <w:rFonts w:ascii="Times New Roman" w:hAnsi="Times New Roman" w:cs="Times New Roman"/>
          <w:sz w:val="26"/>
          <w:szCs w:val="26"/>
        </w:rPr>
        <w:t>To analyze the relationship between revenue generated and shipping costs. This can help identify cost-effective shipping strategies.</w:t>
      </w:r>
    </w:p>
    <w:p w14:paraId="52BBC72F" w14:textId="3926C845" w:rsidR="005A4DEB" w:rsidRPr="007E5330" w:rsidRDefault="005A4DEB" w:rsidP="005A4DEB">
      <w:pPr>
        <w:pStyle w:val="ListParagraph"/>
        <w:numPr>
          <w:ilvl w:val="0"/>
          <w:numId w:val="11"/>
        </w:numPr>
        <w:ind w:left="1560" w:hanging="284"/>
        <w:jc w:val="both"/>
        <w:rPr>
          <w:rFonts w:ascii="Times New Roman" w:hAnsi="Times New Roman" w:cs="Times New Roman"/>
          <w:sz w:val="26"/>
          <w:szCs w:val="26"/>
        </w:rPr>
      </w:pPr>
      <w:r w:rsidRPr="007E5330">
        <w:rPr>
          <w:rFonts w:ascii="Times New Roman" w:hAnsi="Times New Roman" w:cs="Times New Roman"/>
          <w:sz w:val="26"/>
          <w:szCs w:val="26"/>
        </w:rPr>
        <w:t>Plot Revenue generated on the Y-axis and Shipping costs on the X-axis. Different colors will represent different transportation modes.</w:t>
      </w:r>
    </w:p>
    <w:p w14:paraId="2E49F83E" w14:textId="77777777" w:rsidR="005A4DEB" w:rsidRPr="007E5330" w:rsidRDefault="005A4DEB" w:rsidP="005A4DEB">
      <w:pPr>
        <w:pStyle w:val="ListParagraph"/>
        <w:ind w:left="426"/>
        <w:jc w:val="both"/>
        <w:rPr>
          <w:rFonts w:ascii="Times New Roman" w:hAnsi="Times New Roman" w:cs="Times New Roman"/>
          <w:sz w:val="26"/>
          <w:szCs w:val="26"/>
        </w:rPr>
      </w:pPr>
    </w:p>
    <w:p w14:paraId="78031A00" w14:textId="4620DA6C" w:rsidR="005A4DEB" w:rsidRPr="007E5330" w:rsidRDefault="005A4DEB" w:rsidP="005A4DEB">
      <w:pPr>
        <w:pStyle w:val="ListParagraph"/>
        <w:numPr>
          <w:ilvl w:val="0"/>
          <w:numId w:val="10"/>
        </w:numPr>
        <w:jc w:val="both"/>
        <w:rPr>
          <w:rFonts w:ascii="Times New Roman" w:hAnsi="Times New Roman" w:cs="Times New Roman"/>
          <w:sz w:val="28"/>
          <w:szCs w:val="28"/>
          <w:u w:val="single"/>
        </w:rPr>
      </w:pPr>
      <w:r w:rsidRPr="007E5330">
        <w:rPr>
          <w:rFonts w:ascii="Times New Roman" w:hAnsi="Times New Roman" w:cs="Times New Roman"/>
          <w:sz w:val="28"/>
          <w:szCs w:val="28"/>
          <w:u w:val="single"/>
        </w:rPr>
        <w:t>Shipping Times by Transportation Mode Bar Chart</w:t>
      </w:r>
    </w:p>
    <w:p w14:paraId="2A097234" w14:textId="573C4E1B" w:rsidR="005A4DEB" w:rsidRPr="007E5330" w:rsidRDefault="005A4DEB" w:rsidP="005A4DEB">
      <w:pPr>
        <w:pStyle w:val="ListParagraph"/>
        <w:numPr>
          <w:ilvl w:val="0"/>
          <w:numId w:val="12"/>
        </w:numPr>
        <w:ind w:left="1560" w:hanging="284"/>
        <w:jc w:val="both"/>
        <w:rPr>
          <w:rFonts w:ascii="Times New Roman" w:hAnsi="Times New Roman" w:cs="Times New Roman"/>
          <w:sz w:val="26"/>
          <w:szCs w:val="26"/>
        </w:rPr>
      </w:pPr>
      <w:r w:rsidRPr="007E5330">
        <w:rPr>
          <w:rFonts w:ascii="Times New Roman" w:hAnsi="Times New Roman" w:cs="Times New Roman"/>
          <w:sz w:val="26"/>
          <w:szCs w:val="26"/>
        </w:rPr>
        <w:t>To evaluate the efficiency of various transportation modes (Road, Rail, Air).</w:t>
      </w:r>
    </w:p>
    <w:p w14:paraId="476F06A3" w14:textId="23B0F88F" w:rsidR="005A4DEB" w:rsidRPr="007E5330" w:rsidRDefault="005A4DEB" w:rsidP="005A4DEB">
      <w:pPr>
        <w:pStyle w:val="ListParagraph"/>
        <w:numPr>
          <w:ilvl w:val="0"/>
          <w:numId w:val="12"/>
        </w:numPr>
        <w:ind w:left="1560" w:hanging="284"/>
        <w:jc w:val="both"/>
        <w:rPr>
          <w:rFonts w:ascii="Times New Roman" w:hAnsi="Times New Roman" w:cs="Times New Roman"/>
          <w:sz w:val="26"/>
          <w:szCs w:val="26"/>
        </w:rPr>
      </w:pPr>
      <w:r w:rsidRPr="007E5330">
        <w:rPr>
          <w:rFonts w:ascii="Times New Roman" w:hAnsi="Times New Roman" w:cs="Times New Roman"/>
          <w:sz w:val="26"/>
          <w:szCs w:val="26"/>
        </w:rPr>
        <w:t>Use a bar chart where the X-axis represents transportation modes and the Y-axis represents average shipping times.</w:t>
      </w:r>
    </w:p>
    <w:p w14:paraId="279A27BA" w14:textId="77777777" w:rsidR="005A4DEB" w:rsidRPr="007E5330" w:rsidRDefault="005A4DEB" w:rsidP="005A4DEB">
      <w:pPr>
        <w:pStyle w:val="ListParagraph"/>
        <w:ind w:left="426"/>
        <w:jc w:val="both"/>
        <w:rPr>
          <w:rFonts w:ascii="Times New Roman" w:hAnsi="Times New Roman" w:cs="Times New Roman"/>
          <w:sz w:val="26"/>
          <w:szCs w:val="26"/>
        </w:rPr>
      </w:pPr>
    </w:p>
    <w:p w14:paraId="08B78083" w14:textId="3292140F" w:rsidR="005A4DEB" w:rsidRPr="007E5330" w:rsidRDefault="005A4DEB" w:rsidP="005A4DEB">
      <w:pPr>
        <w:pStyle w:val="ListParagraph"/>
        <w:numPr>
          <w:ilvl w:val="0"/>
          <w:numId w:val="10"/>
        </w:numPr>
        <w:jc w:val="both"/>
        <w:rPr>
          <w:rFonts w:ascii="Times New Roman" w:hAnsi="Times New Roman" w:cs="Times New Roman"/>
          <w:sz w:val="28"/>
          <w:szCs w:val="28"/>
          <w:u w:val="single"/>
        </w:rPr>
      </w:pPr>
      <w:r w:rsidRPr="007E5330">
        <w:rPr>
          <w:rFonts w:ascii="Times New Roman" w:hAnsi="Times New Roman" w:cs="Times New Roman"/>
          <w:sz w:val="28"/>
          <w:szCs w:val="28"/>
          <w:u w:val="single"/>
        </w:rPr>
        <w:t>Lead Time Distribution Histogram</w:t>
      </w:r>
    </w:p>
    <w:p w14:paraId="02C9C75C" w14:textId="1A3D29EA" w:rsidR="005A4DEB" w:rsidRPr="007E5330" w:rsidRDefault="005A4DEB" w:rsidP="005A4DEB">
      <w:pPr>
        <w:pStyle w:val="ListParagraph"/>
        <w:numPr>
          <w:ilvl w:val="0"/>
          <w:numId w:val="13"/>
        </w:numPr>
        <w:ind w:left="1560" w:hanging="284"/>
        <w:jc w:val="both"/>
        <w:rPr>
          <w:rFonts w:ascii="Times New Roman" w:hAnsi="Times New Roman" w:cs="Times New Roman"/>
          <w:sz w:val="26"/>
          <w:szCs w:val="26"/>
        </w:rPr>
      </w:pPr>
      <w:r w:rsidRPr="007E5330">
        <w:rPr>
          <w:rFonts w:ascii="Times New Roman" w:hAnsi="Times New Roman" w:cs="Times New Roman"/>
          <w:sz w:val="26"/>
          <w:szCs w:val="26"/>
        </w:rPr>
        <w:t>To understand the distribution of lead times across different suppliers and locations, which can aid in supply chain optimization.</w:t>
      </w:r>
    </w:p>
    <w:p w14:paraId="11F1B684" w14:textId="377DA909" w:rsidR="005A4DEB" w:rsidRPr="007E5330" w:rsidRDefault="005A4DEB" w:rsidP="005A4DEB">
      <w:pPr>
        <w:pStyle w:val="ListParagraph"/>
        <w:numPr>
          <w:ilvl w:val="0"/>
          <w:numId w:val="13"/>
        </w:numPr>
        <w:ind w:left="1560" w:hanging="284"/>
        <w:jc w:val="both"/>
        <w:rPr>
          <w:rFonts w:ascii="Times New Roman" w:hAnsi="Times New Roman" w:cs="Times New Roman"/>
          <w:sz w:val="26"/>
          <w:szCs w:val="26"/>
        </w:rPr>
      </w:pPr>
      <w:r w:rsidRPr="007E5330">
        <w:rPr>
          <w:rFonts w:ascii="Times New Roman" w:hAnsi="Times New Roman" w:cs="Times New Roman"/>
          <w:sz w:val="26"/>
          <w:szCs w:val="26"/>
        </w:rPr>
        <w:t>Create a histogram showing the frequency of different lead times.</w:t>
      </w:r>
    </w:p>
    <w:p w14:paraId="2685E8D4" w14:textId="77777777" w:rsidR="005A4DEB" w:rsidRPr="007E5330" w:rsidRDefault="005A4DEB" w:rsidP="005A4DEB">
      <w:pPr>
        <w:pStyle w:val="ListParagraph"/>
        <w:ind w:left="426"/>
        <w:jc w:val="both"/>
        <w:rPr>
          <w:rFonts w:ascii="Times New Roman" w:hAnsi="Times New Roman" w:cs="Times New Roman"/>
          <w:sz w:val="26"/>
          <w:szCs w:val="26"/>
        </w:rPr>
      </w:pPr>
    </w:p>
    <w:p w14:paraId="20096ED5" w14:textId="33D3151C" w:rsidR="005A4DEB" w:rsidRPr="007E5330" w:rsidRDefault="005A4DEB" w:rsidP="005A4DEB">
      <w:pPr>
        <w:pStyle w:val="ListParagraph"/>
        <w:numPr>
          <w:ilvl w:val="0"/>
          <w:numId w:val="10"/>
        </w:numPr>
        <w:jc w:val="both"/>
        <w:rPr>
          <w:rFonts w:ascii="Times New Roman" w:hAnsi="Times New Roman" w:cs="Times New Roman"/>
          <w:sz w:val="28"/>
          <w:szCs w:val="28"/>
          <w:u w:val="single"/>
        </w:rPr>
      </w:pPr>
      <w:r w:rsidRPr="007E5330">
        <w:rPr>
          <w:rFonts w:ascii="Times New Roman" w:hAnsi="Times New Roman" w:cs="Times New Roman"/>
          <w:sz w:val="28"/>
          <w:szCs w:val="28"/>
          <w:u w:val="single"/>
        </w:rPr>
        <w:t>Defect Rates by Manufacturing Location Heatmap</w:t>
      </w:r>
    </w:p>
    <w:p w14:paraId="24ED9C5A" w14:textId="3D12E005" w:rsidR="005A4DEB" w:rsidRPr="007E5330" w:rsidRDefault="005A4DEB" w:rsidP="005A4DEB">
      <w:pPr>
        <w:pStyle w:val="ListParagraph"/>
        <w:numPr>
          <w:ilvl w:val="0"/>
          <w:numId w:val="14"/>
        </w:numPr>
        <w:ind w:left="1560" w:hanging="284"/>
        <w:jc w:val="both"/>
        <w:rPr>
          <w:rFonts w:ascii="Times New Roman" w:hAnsi="Times New Roman" w:cs="Times New Roman"/>
          <w:sz w:val="26"/>
          <w:szCs w:val="26"/>
        </w:rPr>
      </w:pPr>
      <w:r w:rsidRPr="007E5330">
        <w:rPr>
          <w:rFonts w:ascii="Times New Roman" w:hAnsi="Times New Roman" w:cs="Times New Roman"/>
          <w:sz w:val="26"/>
          <w:szCs w:val="26"/>
        </w:rPr>
        <w:t>To identify which locations, have higher defect rates, allowing for targeted quality improvement efforts.</w:t>
      </w:r>
    </w:p>
    <w:p w14:paraId="4A93E5CD" w14:textId="1828E893" w:rsidR="005A4DEB" w:rsidRPr="007E5330" w:rsidRDefault="005A4DEB" w:rsidP="005A4DEB">
      <w:pPr>
        <w:pStyle w:val="ListParagraph"/>
        <w:numPr>
          <w:ilvl w:val="0"/>
          <w:numId w:val="14"/>
        </w:numPr>
        <w:ind w:left="1560" w:hanging="284"/>
        <w:jc w:val="both"/>
        <w:rPr>
          <w:rFonts w:ascii="Times New Roman" w:hAnsi="Times New Roman" w:cs="Times New Roman"/>
          <w:sz w:val="26"/>
          <w:szCs w:val="26"/>
        </w:rPr>
      </w:pPr>
      <w:r w:rsidRPr="007E5330">
        <w:rPr>
          <w:rFonts w:ascii="Times New Roman" w:hAnsi="Times New Roman" w:cs="Times New Roman"/>
          <w:sz w:val="26"/>
          <w:szCs w:val="26"/>
        </w:rPr>
        <w:t>Use a heatmap where rows represent manufacturing locations and columns represent defect rates.</w:t>
      </w:r>
    </w:p>
    <w:p w14:paraId="79DB1353" w14:textId="77777777" w:rsidR="005A4DEB" w:rsidRPr="007E5330" w:rsidRDefault="005A4DEB" w:rsidP="005A4DEB">
      <w:pPr>
        <w:pStyle w:val="ListParagraph"/>
        <w:ind w:left="426"/>
        <w:jc w:val="both"/>
        <w:rPr>
          <w:rFonts w:ascii="Times New Roman" w:hAnsi="Times New Roman" w:cs="Times New Roman"/>
          <w:sz w:val="26"/>
          <w:szCs w:val="26"/>
        </w:rPr>
      </w:pPr>
    </w:p>
    <w:p w14:paraId="08A50E69" w14:textId="7F440800" w:rsidR="005A4DEB" w:rsidRPr="007E5330" w:rsidRDefault="005A4DEB" w:rsidP="005A4DEB">
      <w:pPr>
        <w:pStyle w:val="ListParagraph"/>
        <w:numPr>
          <w:ilvl w:val="0"/>
          <w:numId w:val="10"/>
        </w:numPr>
        <w:jc w:val="both"/>
        <w:rPr>
          <w:rFonts w:ascii="Times New Roman" w:hAnsi="Times New Roman" w:cs="Times New Roman"/>
          <w:sz w:val="28"/>
          <w:szCs w:val="28"/>
          <w:u w:val="single"/>
        </w:rPr>
      </w:pPr>
      <w:r w:rsidRPr="007E5330">
        <w:rPr>
          <w:rFonts w:ascii="Times New Roman" w:hAnsi="Times New Roman" w:cs="Times New Roman"/>
          <w:sz w:val="28"/>
          <w:szCs w:val="28"/>
          <w:u w:val="single"/>
        </w:rPr>
        <w:t>Product Availability vs. Number of Products Sold Line Chart</w:t>
      </w:r>
    </w:p>
    <w:p w14:paraId="3F269A73" w14:textId="10578B57" w:rsidR="005A4DEB" w:rsidRPr="007E5330" w:rsidRDefault="005A4DEB" w:rsidP="005A4DEB">
      <w:pPr>
        <w:pStyle w:val="ListParagraph"/>
        <w:numPr>
          <w:ilvl w:val="0"/>
          <w:numId w:val="15"/>
        </w:numPr>
        <w:ind w:left="1560" w:hanging="284"/>
        <w:jc w:val="both"/>
        <w:rPr>
          <w:rFonts w:ascii="Times New Roman" w:hAnsi="Times New Roman" w:cs="Times New Roman"/>
          <w:sz w:val="26"/>
          <w:szCs w:val="26"/>
        </w:rPr>
      </w:pPr>
      <w:r w:rsidRPr="007E5330">
        <w:rPr>
          <w:rFonts w:ascii="Times New Roman" w:hAnsi="Times New Roman" w:cs="Times New Roman"/>
          <w:sz w:val="26"/>
          <w:szCs w:val="26"/>
        </w:rPr>
        <w:t>To explore how product availability impacts sales, helping in inventory management.</w:t>
      </w:r>
    </w:p>
    <w:p w14:paraId="4700127B" w14:textId="09893A96" w:rsidR="005A4DEB" w:rsidRPr="007E5330" w:rsidRDefault="005A4DEB" w:rsidP="005A4DEB">
      <w:pPr>
        <w:pStyle w:val="ListParagraph"/>
        <w:numPr>
          <w:ilvl w:val="0"/>
          <w:numId w:val="15"/>
        </w:numPr>
        <w:ind w:left="1560" w:hanging="284"/>
        <w:jc w:val="both"/>
        <w:rPr>
          <w:rFonts w:ascii="Times New Roman" w:hAnsi="Times New Roman" w:cs="Times New Roman"/>
          <w:sz w:val="26"/>
          <w:szCs w:val="26"/>
        </w:rPr>
      </w:pPr>
      <w:r w:rsidRPr="007E5330">
        <w:rPr>
          <w:rFonts w:ascii="Times New Roman" w:hAnsi="Times New Roman" w:cs="Times New Roman"/>
          <w:sz w:val="26"/>
          <w:szCs w:val="26"/>
        </w:rPr>
        <w:t>Plot a line chart with Availability on the X-axis and Number of products sold on the Y-axis, with different lines for different product types.</w:t>
      </w:r>
    </w:p>
    <w:p w14:paraId="70EA2D69" w14:textId="77777777" w:rsidR="005A4DEB" w:rsidRPr="007E5330" w:rsidRDefault="005A4DEB" w:rsidP="005A4DEB">
      <w:pPr>
        <w:pStyle w:val="ListParagraph"/>
        <w:ind w:left="426"/>
        <w:jc w:val="both"/>
        <w:rPr>
          <w:rFonts w:ascii="Times New Roman" w:hAnsi="Times New Roman" w:cs="Times New Roman"/>
          <w:sz w:val="26"/>
          <w:szCs w:val="26"/>
        </w:rPr>
      </w:pPr>
    </w:p>
    <w:p w14:paraId="553E2813" w14:textId="5C838D1C" w:rsidR="005A4DEB" w:rsidRPr="007E5330" w:rsidRDefault="005A4DEB" w:rsidP="005A4DEB">
      <w:pPr>
        <w:pStyle w:val="ListParagraph"/>
        <w:numPr>
          <w:ilvl w:val="0"/>
          <w:numId w:val="10"/>
        </w:numPr>
        <w:jc w:val="both"/>
        <w:rPr>
          <w:rFonts w:ascii="Times New Roman" w:hAnsi="Times New Roman" w:cs="Times New Roman"/>
          <w:sz w:val="28"/>
          <w:szCs w:val="28"/>
          <w:u w:val="single"/>
        </w:rPr>
      </w:pPr>
      <w:r w:rsidRPr="007E5330">
        <w:rPr>
          <w:rFonts w:ascii="Times New Roman" w:hAnsi="Times New Roman" w:cs="Times New Roman"/>
          <w:sz w:val="28"/>
          <w:szCs w:val="28"/>
          <w:u w:val="single"/>
        </w:rPr>
        <w:t>Cost Distribution by Route Pie Chart</w:t>
      </w:r>
    </w:p>
    <w:p w14:paraId="4C943F16" w14:textId="0F91E866" w:rsidR="005A4DEB" w:rsidRPr="007E5330" w:rsidRDefault="005A4DEB" w:rsidP="005A4DEB">
      <w:pPr>
        <w:pStyle w:val="ListParagraph"/>
        <w:numPr>
          <w:ilvl w:val="0"/>
          <w:numId w:val="16"/>
        </w:numPr>
        <w:ind w:left="1560" w:hanging="284"/>
        <w:jc w:val="both"/>
        <w:rPr>
          <w:rFonts w:ascii="Times New Roman" w:hAnsi="Times New Roman" w:cs="Times New Roman"/>
          <w:sz w:val="26"/>
          <w:szCs w:val="26"/>
        </w:rPr>
      </w:pPr>
      <w:r w:rsidRPr="007E5330">
        <w:rPr>
          <w:rFonts w:ascii="Times New Roman" w:hAnsi="Times New Roman" w:cs="Times New Roman"/>
          <w:sz w:val="26"/>
          <w:szCs w:val="26"/>
        </w:rPr>
        <w:t>To visualize the proportion of costs associated with different transportation routes.</w:t>
      </w:r>
    </w:p>
    <w:p w14:paraId="6E451531" w14:textId="6B8D3D7C" w:rsidR="005A4DEB" w:rsidRPr="007E5330" w:rsidRDefault="005A4DEB" w:rsidP="005A4DEB">
      <w:pPr>
        <w:pStyle w:val="ListParagraph"/>
        <w:numPr>
          <w:ilvl w:val="0"/>
          <w:numId w:val="16"/>
        </w:numPr>
        <w:ind w:left="1560" w:hanging="284"/>
        <w:jc w:val="both"/>
        <w:rPr>
          <w:rFonts w:ascii="Times New Roman" w:hAnsi="Times New Roman" w:cs="Times New Roman"/>
          <w:sz w:val="26"/>
          <w:szCs w:val="26"/>
        </w:rPr>
      </w:pPr>
      <w:r w:rsidRPr="007E5330">
        <w:rPr>
          <w:rFonts w:ascii="Times New Roman" w:hAnsi="Times New Roman" w:cs="Times New Roman"/>
          <w:sz w:val="26"/>
          <w:szCs w:val="26"/>
        </w:rPr>
        <w:t>Create a pie chart showing the percentage of total costs for each route.</w:t>
      </w:r>
    </w:p>
    <w:p w14:paraId="5380ABFF" w14:textId="77777777" w:rsidR="005A4DEB" w:rsidRPr="007E5330" w:rsidRDefault="005A4DEB" w:rsidP="005A4DEB">
      <w:pPr>
        <w:pStyle w:val="ListParagraph"/>
        <w:ind w:left="426"/>
        <w:jc w:val="both"/>
        <w:rPr>
          <w:rFonts w:ascii="Times New Roman" w:hAnsi="Times New Roman" w:cs="Times New Roman"/>
          <w:sz w:val="26"/>
          <w:szCs w:val="26"/>
        </w:rPr>
      </w:pPr>
    </w:p>
    <w:p w14:paraId="31B8FD8D" w14:textId="1A58FE0C" w:rsidR="005A4DEB" w:rsidRPr="007E5330" w:rsidRDefault="005A4DEB" w:rsidP="005A4DEB">
      <w:pPr>
        <w:pStyle w:val="ListParagraph"/>
        <w:numPr>
          <w:ilvl w:val="0"/>
          <w:numId w:val="10"/>
        </w:numPr>
        <w:jc w:val="both"/>
        <w:rPr>
          <w:rFonts w:ascii="Times New Roman" w:hAnsi="Times New Roman" w:cs="Times New Roman"/>
          <w:sz w:val="28"/>
          <w:szCs w:val="28"/>
          <w:u w:val="single"/>
        </w:rPr>
      </w:pPr>
      <w:r w:rsidRPr="007E5330">
        <w:rPr>
          <w:rFonts w:ascii="Times New Roman" w:hAnsi="Times New Roman" w:cs="Times New Roman"/>
          <w:sz w:val="28"/>
          <w:szCs w:val="28"/>
          <w:u w:val="single"/>
        </w:rPr>
        <w:t>Customer Demographics Segmentation Bar Chart</w:t>
      </w:r>
    </w:p>
    <w:p w14:paraId="502E6129" w14:textId="03DBC854" w:rsidR="005A4DEB" w:rsidRPr="007E5330" w:rsidRDefault="005A4DEB" w:rsidP="005A4DEB">
      <w:pPr>
        <w:pStyle w:val="ListParagraph"/>
        <w:numPr>
          <w:ilvl w:val="0"/>
          <w:numId w:val="17"/>
        </w:numPr>
        <w:ind w:left="1560" w:hanging="284"/>
        <w:jc w:val="both"/>
        <w:rPr>
          <w:rFonts w:ascii="Times New Roman" w:hAnsi="Times New Roman" w:cs="Times New Roman"/>
          <w:sz w:val="26"/>
          <w:szCs w:val="26"/>
        </w:rPr>
      </w:pPr>
      <w:r w:rsidRPr="007E5330">
        <w:rPr>
          <w:rFonts w:ascii="Times New Roman" w:hAnsi="Times New Roman" w:cs="Times New Roman"/>
          <w:sz w:val="26"/>
          <w:szCs w:val="26"/>
        </w:rPr>
        <w:t>To understand customer segmentation and target marketing efforts accordingly.</w:t>
      </w:r>
    </w:p>
    <w:p w14:paraId="5D5B82E9" w14:textId="66B0AAC5" w:rsidR="00564ACA" w:rsidRPr="007E5330" w:rsidRDefault="005A4DEB" w:rsidP="00564ACA">
      <w:pPr>
        <w:pStyle w:val="ListParagraph"/>
        <w:numPr>
          <w:ilvl w:val="0"/>
          <w:numId w:val="17"/>
        </w:numPr>
        <w:ind w:left="1560" w:hanging="284"/>
        <w:jc w:val="both"/>
        <w:rPr>
          <w:rFonts w:ascii="Times New Roman" w:hAnsi="Times New Roman" w:cs="Times New Roman"/>
          <w:sz w:val="26"/>
          <w:szCs w:val="26"/>
        </w:rPr>
      </w:pPr>
      <w:r w:rsidRPr="007E5330">
        <w:rPr>
          <w:rFonts w:ascii="Times New Roman" w:hAnsi="Times New Roman" w:cs="Times New Roman"/>
          <w:sz w:val="26"/>
          <w:szCs w:val="26"/>
        </w:rPr>
        <w:t>Use a bar chart to display the number of customers across different demographics (e.g., Male, Female, Non-binary).</w:t>
      </w:r>
    </w:p>
    <w:p w14:paraId="4EBCBA08" w14:textId="77777777" w:rsidR="005A4DEB" w:rsidRPr="007E5330" w:rsidRDefault="005A4DEB" w:rsidP="005A4DEB">
      <w:pPr>
        <w:pStyle w:val="ListParagraph"/>
        <w:ind w:left="426"/>
        <w:jc w:val="both"/>
        <w:rPr>
          <w:rFonts w:ascii="Times New Roman" w:hAnsi="Times New Roman" w:cs="Times New Roman"/>
          <w:sz w:val="26"/>
          <w:szCs w:val="26"/>
        </w:rPr>
      </w:pPr>
    </w:p>
    <w:p w14:paraId="38B3F61B" w14:textId="147D93C8" w:rsidR="005A4DEB" w:rsidRPr="007E5330" w:rsidRDefault="005A4DEB" w:rsidP="005A4DEB">
      <w:pPr>
        <w:pStyle w:val="ListParagraph"/>
        <w:numPr>
          <w:ilvl w:val="0"/>
          <w:numId w:val="10"/>
        </w:numPr>
        <w:jc w:val="both"/>
        <w:rPr>
          <w:rFonts w:ascii="Times New Roman" w:hAnsi="Times New Roman" w:cs="Times New Roman"/>
          <w:sz w:val="28"/>
          <w:szCs w:val="28"/>
          <w:u w:val="single"/>
        </w:rPr>
      </w:pPr>
      <w:r w:rsidRPr="007E5330">
        <w:rPr>
          <w:rFonts w:ascii="Times New Roman" w:hAnsi="Times New Roman" w:cs="Times New Roman"/>
          <w:sz w:val="28"/>
          <w:szCs w:val="28"/>
          <w:u w:val="single"/>
        </w:rPr>
        <w:t>Supplier Lead Time Comparison Box Plot</w:t>
      </w:r>
    </w:p>
    <w:p w14:paraId="6AF53077" w14:textId="54667DFE" w:rsidR="005A4DEB" w:rsidRPr="005A4DEB" w:rsidRDefault="005A4DEB" w:rsidP="005A4DEB">
      <w:pPr>
        <w:pStyle w:val="ListParagraph"/>
        <w:numPr>
          <w:ilvl w:val="0"/>
          <w:numId w:val="18"/>
        </w:numPr>
        <w:ind w:left="1560" w:hanging="284"/>
        <w:jc w:val="both"/>
        <w:rPr>
          <w:rFonts w:ascii="Times New Roman" w:hAnsi="Times New Roman" w:cs="Times New Roman"/>
          <w:sz w:val="26"/>
          <w:szCs w:val="26"/>
        </w:rPr>
      </w:pPr>
      <w:r w:rsidRPr="005A4DEB">
        <w:rPr>
          <w:rFonts w:ascii="Times New Roman" w:hAnsi="Times New Roman" w:cs="Times New Roman"/>
          <w:sz w:val="26"/>
          <w:szCs w:val="26"/>
        </w:rPr>
        <w:t>To compare lead times across different suppliers to identify the most efficient ones.</w:t>
      </w:r>
    </w:p>
    <w:p w14:paraId="57DE9BC0" w14:textId="7AFC4C84" w:rsidR="00420356" w:rsidRDefault="005A4DEB" w:rsidP="005A4DEB">
      <w:pPr>
        <w:pStyle w:val="ListParagraph"/>
        <w:numPr>
          <w:ilvl w:val="0"/>
          <w:numId w:val="18"/>
        </w:numPr>
        <w:ind w:left="1560" w:hanging="284"/>
        <w:jc w:val="both"/>
        <w:rPr>
          <w:rFonts w:ascii="Times New Roman" w:hAnsi="Times New Roman" w:cs="Times New Roman"/>
          <w:sz w:val="26"/>
          <w:szCs w:val="26"/>
        </w:rPr>
      </w:pPr>
      <w:r w:rsidRPr="005A4DEB">
        <w:rPr>
          <w:rFonts w:ascii="Times New Roman" w:hAnsi="Times New Roman" w:cs="Times New Roman"/>
          <w:sz w:val="26"/>
          <w:szCs w:val="26"/>
        </w:rPr>
        <w:t>Create a box plot where each box represents a different supplier, with the lead time as the variable.</w:t>
      </w:r>
    </w:p>
    <w:p w14:paraId="36F22111" w14:textId="77777777" w:rsidR="00564ACA" w:rsidRPr="000F12F0" w:rsidRDefault="00564ACA" w:rsidP="007E5330">
      <w:pPr>
        <w:pStyle w:val="ListParagraph"/>
        <w:ind w:left="1560"/>
        <w:jc w:val="both"/>
        <w:rPr>
          <w:rFonts w:ascii="Times New Roman" w:hAnsi="Times New Roman" w:cs="Times New Roman"/>
          <w:sz w:val="26"/>
          <w:szCs w:val="26"/>
        </w:rPr>
      </w:pPr>
    </w:p>
    <w:p w14:paraId="1209F184" w14:textId="77777777" w:rsidR="00420356" w:rsidRPr="000F12F0" w:rsidRDefault="00420356" w:rsidP="00420356">
      <w:pPr>
        <w:pStyle w:val="ListParagraph"/>
        <w:ind w:left="426"/>
        <w:jc w:val="both"/>
        <w:rPr>
          <w:rFonts w:ascii="Times New Roman" w:hAnsi="Times New Roman" w:cs="Times New Roman"/>
          <w:b/>
          <w:bCs/>
          <w:sz w:val="26"/>
          <w:szCs w:val="26"/>
        </w:rPr>
      </w:pPr>
    </w:p>
    <w:p w14:paraId="474FA6EB" w14:textId="77777777" w:rsidR="005A4DEB" w:rsidRDefault="005A4DEB" w:rsidP="005A4DEB">
      <w:pPr>
        <w:pStyle w:val="ListParagraph"/>
        <w:numPr>
          <w:ilvl w:val="0"/>
          <w:numId w:val="4"/>
        </w:numPr>
        <w:ind w:left="426" w:hanging="66"/>
        <w:jc w:val="both"/>
        <w:rPr>
          <w:rFonts w:ascii="Times New Roman" w:hAnsi="Times New Roman" w:cs="Times New Roman"/>
          <w:b/>
          <w:bCs/>
          <w:sz w:val="32"/>
          <w:szCs w:val="32"/>
        </w:rPr>
      </w:pPr>
      <w:r>
        <w:rPr>
          <w:rFonts w:ascii="Times New Roman" w:hAnsi="Times New Roman" w:cs="Times New Roman"/>
          <w:b/>
          <w:bCs/>
          <w:sz w:val="32"/>
          <w:szCs w:val="32"/>
        </w:rPr>
        <w:t>Expected Outcomes</w:t>
      </w:r>
    </w:p>
    <w:p w14:paraId="0B14EFC3" w14:textId="77777777" w:rsidR="00564ACA" w:rsidRPr="00564ACA" w:rsidRDefault="00564ACA" w:rsidP="00564ACA">
      <w:pPr>
        <w:pStyle w:val="ListParagraph"/>
        <w:numPr>
          <w:ilvl w:val="0"/>
          <w:numId w:val="19"/>
        </w:numPr>
        <w:jc w:val="both"/>
        <w:rPr>
          <w:rFonts w:ascii="Times New Roman" w:hAnsi="Times New Roman" w:cs="Times New Roman"/>
          <w:sz w:val="28"/>
          <w:szCs w:val="28"/>
          <w:u w:val="single"/>
        </w:rPr>
      </w:pPr>
      <w:r w:rsidRPr="00564ACA">
        <w:rPr>
          <w:rFonts w:ascii="Times New Roman" w:hAnsi="Times New Roman" w:cs="Times New Roman"/>
          <w:sz w:val="28"/>
          <w:szCs w:val="28"/>
          <w:u w:val="single"/>
        </w:rPr>
        <w:t xml:space="preserve">Cost Optimization: </w:t>
      </w:r>
    </w:p>
    <w:p w14:paraId="7E1D41D2" w14:textId="4CFC6E01" w:rsidR="00564ACA" w:rsidRPr="00564ACA" w:rsidRDefault="00564ACA" w:rsidP="00564ACA">
      <w:pPr>
        <w:pStyle w:val="ListParagraph"/>
        <w:ind w:left="1146"/>
        <w:jc w:val="both"/>
        <w:rPr>
          <w:rFonts w:ascii="Times New Roman" w:hAnsi="Times New Roman" w:cs="Times New Roman"/>
          <w:sz w:val="26"/>
          <w:szCs w:val="26"/>
        </w:rPr>
      </w:pPr>
      <w:r w:rsidRPr="00564ACA">
        <w:rPr>
          <w:rFonts w:ascii="Times New Roman" w:hAnsi="Times New Roman" w:cs="Times New Roman"/>
          <w:sz w:val="26"/>
          <w:szCs w:val="26"/>
        </w:rPr>
        <w:t xml:space="preserve">By </w:t>
      </w:r>
      <w:r>
        <w:rPr>
          <w:rFonts w:ascii="Times New Roman" w:hAnsi="Times New Roman" w:cs="Times New Roman"/>
          <w:sz w:val="26"/>
          <w:szCs w:val="26"/>
        </w:rPr>
        <w:t>analyzing</w:t>
      </w:r>
      <w:r w:rsidRPr="00564ACA">
        <w:rPr>
          <w:rFonts w:ascii="Times New Roman" w:hAnsi="Times New Roman" w:cs="Times New Roman"/>
          <w:sz w:val="26"/>
          <w:szCs w:val="26"/>
        </w:rPr>
        <w:t xml:space="preserve"> shipping costs and transportation modes, the company can identify cost-effective methods and routes, potentially reducing overall logistics costs.</w:t>
      </w:r>
    </w:p>
    <w:p w14:paraId="2C32AD1B" w14:textId="77777777" w:rsidR="00564ACA" w:rsidRPr="00564ACA" w:rsidRDefault="00564ACA" w:rsidP="00564ACA">
      <w:pPr>
        <w:pStyle w:val="ListParagraph"/>
        <w:numPr>
          <w:ilvl w:val="0"/>
          <w:numId w:val="19"/>
        </w:numPr>
        <w:jc w:val="both"/>
        <w:rPr>
          <w:rFonts w:ascii="Times New Roman" w:hAnsi="Times New Roman" w:cs="Times New Roman"/>
          <w:sz w:val="28"/>
          <w:szCs w:val="28"/>
          <w:u w:val="single"/>
        </w:rPr>
      </w:pPr>
      <w:r w:rsidRPr="00564ACA">
        <w:rPr>
          <w:rFonts w:ascii="Times New Roman" w:hAnsi="Times New Roman" w:cs="Times New Roman"/>
          <w:sz w:val="28"/>
          <w:szCs w:val="28"/>
          <w:u w:val="single"/>
        </w:rPr>
        <w:t xml:space="preserve">Inventory Management: </w:t>
      </w:r>
    </w:p>
    <w:p w14:paraId="2B30BDA8" w14:textId="429A1D4E" w:rsidR="00564ACA" w:rsidRPr="00564ACA" w:rsidRDefault="00564ACA" w:rsidP="00564ACA">
      <w:pPr>
        <w:pStyle w:val="ListParagraph"/>
        <w:ind w:left="1146"/>
        <w:jc w:val="both"/>
        <w:rPr>
          <w:rFonts w:ascii="Times New Roman" w:hAnsi="Times New Roman" w:cs="Times New Roman"/>
          <w:sz w:val="26"/>
          <w:szCs w:val="26"/>
        </w:rPr>
      </w:pPr>
      <w:r w:rsidRPr="00564ACA">
        <w:rPr>
          <w:rFonts w:ascii="Times New Roman" w:hAnsi="Times New Roman" w:cs="Times New Roman"/>
          <w:sz w:val="26"/>
          <w:szCs w:val="26"/>
        </w:rPr>
        <w:t>Understanding the relationship between availability and sales will help in better inventory planning and avoiding stockouts or overstocking.</w:t>
      </w:r>
    </w:p>
    <w:p w14:paraId="21F7E16B" w14:textId="77777777" w:rsidR="00564ACA" w:rsidRPr="00564ACA" w:rsidRDefault="00564ACA" w:rsidP="00564ACA">
      <w:pPr>
        <w:pStyle w:val="ListParagraph"/>
        <w:numPr>
          <w:ilvl w:val="0"/>
          <w:numId w:val="19"/>
        </w:numPr>
        <w:jc w:val="both"/>
        <w:rPr>
          <w:rFonts w:ascii="Times New Roman" w:hAnsi="Times New Roman" w:cs="Times New Roman"/>
          <w:sz w:val="28"/>
          <w:szCs w:val="28"/>
          <w:u w:val="single"/>
        </w:rPr>
      </w:pPr>
      <w:r w:rsidRPr="00564ACA">
        <w:rPr>
          <w:rFonts w:ascii="Times New Roman" w:hAnsi="Times New Roman" w:cs="Times New Roman"/>
          <w:sz w:val="28"/>
          <w:szCs w:val="28"/>
          <w:u w:val="single"/>
        </w:rPr>
        <w:t xml:space="preserve">Supplier Performance: </w:t>
      </w:r>
    </w:p>
    <w:p w14:paraId="2E51D3DF" w14:textId="68A2FBDA" w:rsidR="00564ACA" w:rsidRPr="00564ACA" w:rsidRDefault="00564ACA" w:rsidP="00564ACA">
      <w:pPr>
        <w:pStyle w:val="ListParagraph"/>
        <w:ind w:left="1146"/>
        <w:jc w:val="both"/>
        <w:rPr>
          <w:rFonts w:ascii="Times New Roman" w:hAnsi="Times New Roman" w:cs="Times New Roman"/>
          <w:sz w:val="26"/>
          <w:szCs w:val="26"/>
        </w:rPr>
      </w:pPr>
      <w:r>
        <w:rPr>
          <w:rFonts w:ascii="Times New Roman" w:hAnsi="Times New Roman" w:cs="Times New Roman"/>
          <w:sz w:val="26"/>
          <w:szCs w:val="26"/>
        </w:rPr>
        <w:t>Analyzing</w:t>
      </w:r>
      <w:r w:rsidRPr="00564ACA">
        <w:rPr>
          <w:rFonts w:ascii="Times New Roman" w:hAnsi="Times New Roman" w:cs="Times New Roman"/>
          <w:sz w:val="26"/>
          <w:szCs w:val="26"/>
        </w:rPr>
        <w:t xml:space="preserve"> lead times and defect rates by </w:t>
      </w:r>
      <w:r>
        <w:rPr>
          <w:rFonts w:ascii="Times New Roman" w:hAnsi="Times New Roman" w:cs="Times New Roman"/>
          <w:sz w:val="26"/>
          <w:szCs w:val="26"/>
        </w:rPr>
        <w:t xml:space="preserve">the </w:t>
      </w:r>
      <w:r w:rsidRPr="00564ACA">
        <w:rPr>
          <w:rFonts w:ascii="Times New Roman" w:hAnsi="Times New Roman" w:cs="Times New Roman"/>
          <w:sz w:val="26"/>
          <w:szCs w:val="26"/>
        </w:rPr>
        <w:t>supplier will highlight which suppliers are performing well and which require improvement.</w:t>
      </w:r>
    </w:p>
    <w:p w14:paraId="48F4C60A" w14:textId="77777777" w:rsidR="00564ACA" w:rsidRPr="00564ACA" w:rsidRDefault="00564ACA" w:rsidP="00564ACA">
      <w:pPr>
        <w:pStyle w:val="ListParagraph"/>
        <w:numPr>
          <w:ilvl w:val="0"/>
          <w:numId w:val="19"/>
        </w:numPr>
        <w:jc w:val="both"/>
        <w:rPr>
          <w:rFonts w:ascii="Times New Roman" w:hAnsi="Times New Roman" w:cs="Times New Roman"/>
          <w:b/>
          <w:bCs/>
          <w:sz w:val="36"/>
          <w:szCs w:val="36"/>
          <w:u w:val="single"/>
        </w:rPr>
      </w:pPr>
      <w:r w:rsidRPr="00564ACA">
        <w:rPr>
          <w:rFonts w:ascii="Times New Roman" w:hAnsi="Times New Roman" w:cs="Times New Roman"/>
          <w:sz w:val="28"/>
          <w:szCs w:val="28"/>
          <w:u w:val="single"/>
        </w:rPr>
        <w:t xml:space="preserve">Customer Insights: </w:t>
      </w:r>
    </w:p>
    <w:p w14:paraId="631DBB92" w14:textId="3D8F9931" w:rsidR="005A4DEB" w:rsidRPr="005A4DEB" w:rsidRDefault="00564ACA" w:rsidP="00564ACA">
      <w:pPr>
        <w:pStyle w:val="ListParagraph"/>
        <w:ind w:left="1146"/>
        <w:jc w:val="both"/>
        <w:rPr>
          <w:rFonts w:ascii="Times New Roman" w:hAnsi="Times New Roman" w:cs="Times New Roman"/>
          <w:b/>
          <w:bCs/>
          <w:sz w:val="32"/>
          <w:szCs w:val="32"/>
        </w:rPr>
      </w:pPr>
      <w:r w:rsidRPr="00564ACA">
        <w:rPr>
          <w:rFonts w:ascii="Times New Roman" w:hAnsi="Times New Roman" w:cs="Times New Roman"/>
          <w:sz w:val="26"/>
          <w:szCs w:val="26"/>
        </w:rPr>
        <w:t>Segmenting customers based on demographics can provide insights into targeting specific customer groups more effectively.</w:t>
      </w:r>
    </w:p>
    <w:p w14:paraId="5BB9D83A" w14:textId="77777777" w:rsidR="00420356" w:rsidRDefault="00420356" w:rsidP="00420356">
      <w:pPr>
        <w:jc w:val="both"/>
        <w:rPr>
          <w:rFonts w:ascii="Times New Roman" w:hAnsi="Times New Roman" w:cs="Times New Roman"/>
          <w:sz w:val="26"/>
          <w:szCs w:val="26"/>
        </w:rPr>
      </w:pPr>
    </w:p>
    <w:p w14:paraId="03A903BD" w14:textId="77777777" w:rsidR="00420356" w:rsidRDefault="00420356" w:rsidP="00420356">
      <w:pPr>
        <w:pStyle w:val="ListParagraph"/>
        <w:numPr>
          <w:ilvl w:val="0"/>
          <w:numId w:val="4"/>
        </w:numPr>
        <w:ind w:left="426" w:hanging="66"/>
        <w:jc w:val="both"/>
        <w:rPr>
          <w:rFonts w:ascii="Times New Roman" w:hAnsi="Times New Roman" w:cs="Times New Roman"/>
          <w:b/>
          <w:bCs/>
          <w:sz w:val="32"/>
          <w:szCs w:val="32"/>
        </w:rPr>
      </w:pPr>
      <w:r>
        <w:rPr>
          <w:rFonts w:ascii="Times New Roman" w:hAnsi="Times New Roman" w:cs="Times New Roman"/>
          <w:b/>
          <w:bCs/>
          <w:sz w:val="32"/>
          <w:szCs w:val="32"/>
        </w:rPr>
        <w:t>Conclusion</w:t>
      </w:r>
    </w:p>
    <w:p w14:paraId="060114E6" w14:textId="4CBFF5D7" w:rsidR="00420356" w:rsidRDefault="00564ACA" w:rsidP="00420356">
      <w:pPr>
        <w:pStyle w:val="ListParagraph"/>
        <w:ind w:left="426"/>
        <w:jc w:val="both"/>
        <w:rPr>
          <w:rFonts w:ascii="Times New Roman" w:hAnsi="Times New Roman" w:cs="Times New Roman"/>
          <w:sz w:val="26"/>
          <w:szCs w:val="26"/>
        </w:rPr>
      </w:pPr>
      <w:r w:rsidRPr="00564ACA">
        <w:rPr>
          <w:rFonts w:ascii="Times New Roman" w:hAnsi="Times New Roman" w:cs="Times New Roman"/>
          <w:sz w:val="26"/>
          <w:szCs w:val="26"/>
        </w:rPr>
        <w:t>This Tableau project will enable a data-driven approach to optimizing transportation and logistics within the supply chain. The visualizations will provide actionable insights into cost management, supplier performance, and customer segmentation, ultimately contributing to improved operational efficiency and profitability.</w:t>
      </w:r>
    </w:p>
    <w:p w14:paraId="03511F77" w14:textId="77777777" w:rsidR="00564ACA" w:rsidRDefault="00564ACA" w:rsidP="00420356">
      <w:pPr>
        <w:pStyle w:val="ListParagraph"/>
        <w:ind w:left="426"/>
        <w:jc w:val="both"/>
        <w:rPr>
          <w:rFonts w:ascii="Times New Roman" w:hAnsi="Times New Roman" w:cs="Times New Roman"/>
          <w:sz w:val="26"/>
          <w:szCs w:val="26"/>
        </w:rPr>
      </w:pPr>
    </w:p>
    <w:p w14:paraId="1D8DAA39" w14:textId="77777777" w:rsidR="00564ACA" w:rsidRDefault="00564ACA" w:rsidP="00420356">
      <w:pPr>
        <w:pStyle w:val="ListParagraph"/>
        <w:ind w:left="426"/>
        <w:jc w:val="both"/>
        <w:rPr>
          <w:rFonts w:ascii="Times New Roman" w:hAnsi="Times New Roman" w:cs="Times New Roman"/>
          <w:sz w:val="26"/>
          <w:szCs w:val="26"/>
        </w:rPr>
      </w:pPr>
    </w:p>
    <w:p w14:paraId="3C37202A" w14:textId="77777777" w:rsidR="00564ACA" w:rsidRDefault="00564ACA" w:rsidP="00420356">
      <w:pPr>
        <w:pStyle w:val="ListParagraph"/>
        <w:ind w:left="426"/>
        <w:jc w:val="both"/>
        <w:rPr>
          <w:rFonts w:ascii="Times New Roman" w:hAnsi="Times New Roman" w:cs="Times New Roman"/>
          <w:sz w:val="26"/>
          <w:szCs w:val="26"/>
        </w:rPr>
      </w:pPr>
    </w:p>
    <w:p w14:paraId="436EFA44" w14:textId="77777777" w:rsidR="00564ACA" w:rsidRPr="00564ACA" w:rsidRDefault="00564ACA" w:rsidP="00564ACA">
      <w:pPr>
        <w:jc w:val="both"/>
        <w:rPr>
          <w:rFonts w:ascii="Times New Roman" w:hAnsi="Times New Roman" w:cs="Times New Roman"/>
          <w:sz w:val="26"/>
          <w:szCs w:val="26"/>
        </w:rPr>
      </w:pPr>
    </w:p>
    <w:p w14:paraId="36DD9604" w14:textId="77777777" w:rsidR="00564ACA" w:rsidRDefault="00564ACA" w:rsidP="00564ACA">
      <w:pPr>
        <w:pStyle w:val="ListParagraph"/>
        <w:ind w:left="1276" w:hanging="142"/>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1" locked="0" layoutInCell="1" allowOverlap="1" wp14:anchorId="33E4D5FD" wp14:editId="6CF21CE1">
            <wp:simplePos x="0" y="0"/>
            <wp:positionH relativeFrom="column">
              <wp:posOffset>-30480</wp:posOffset>
            </wp:positionH>
            <wp:positionV relativeFrom="paragraph">
              <wp:posOffset>180975</wp:posOffset>
            </wp:positionV>
            <wp:extent cx="733425" cy="731520"/>
            <wp:effectExtent l="0" t="0" r="9525" b="0"/>
            <wp:wrapTight wrapText="bothSides">
              <wp:wrapPolygon edited="0">
                <wp:start x="0" y="0"/>
                <wp:lineTo x="0" y="20813"/>
                <wp:lineTo x="21319" y="20813"/>
                <wp:lineTo x="21319" y="0"/>
                <wp:lineTo x="0" y="0"/>
              </wp:wrapPolygon>
            </wp:wrapTight>
            <wp:docPr id="2214647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64799" name="Picture 221464799"/>
                    <pic:cNvPicPr/>
                  </pic:nvPicPr>
                  <pic:blipFill rotWithShape="1">
                    <a:blip r:embed="rId5" cstate="print">
                      <a:extLst>
                        <a:ext uri="{28A0092B-C50C-407E-A947-70E740481C1C}">
                          <a14:useLocalDpi xmlns:a14="http://schemas.microsoft.com/office/drawing/2010/main" val="0"/>
                        </a:ext>
                      </a:extLst>
                    </a:blip>
                    <a:srcRect l="3064" t="1569" r="63128" b="62484"/>
                    <a:stretch/>
                  </pic:blipFill>
                  <pic:spPr bwMode="auto">
                    <a:xfrm>
                      <a:off x="0" y="0"/>
                      <a:ext cx="733425" cy="731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D0E633" w14:textId="77777777" w:rsidR="00564ACA" w:rsidRPr="0038603D" w:rsidRDefault="00564ACA" w:rsidP="00564ACA">
      <w:pPr>
        <w:pStyle w:val="ListParagraph"/>
        <w:ind w:left="1276" w:hanging="142"/>
        <w:rPr>
          <w:rFonts w:ascii="Times New Roman" w:hAnsi="Times New Roman" w:cs="Times New Roman"/>
          <w:b/>
          <w:bCs/>
          <w:sz w:val="30"/>
          <w:szCs w:val="30"/>
        </w:rPr>
      </w:pPr>
      <w:r w:rsidRPr="0038603D">
        <w:rPr>
          <w:rFonts w:ascii="Times New Roman" w:hAnsi="Times New Roman" w:cs="Times New Roman"/>
          <w:b/>
          <w:bCs/>
          <w:sz w:val="30"/>
          <w:szCs w:val="30"/>
        </w:rPr>
        <w:t>Himansu Agrawal</w:t>
      </w:r>
    </w:p>
    <w:p w14:paraId="021C2F10" w14:textId="77777777" w:rsidR="00564ACA" w:rsidRDefault="00564ACA" w:rsidP="00564ACA">
      <w:pPr>
        <w:pStyle w:val="ListParagraph"/>
        <w:ind w:left="1276" w:hanging="142"/>
        <w:rPr>
          <w:rFonts w:ascii="Times New Roman" w:hAnsi="Times New Roman" w:cs="Times New Roman"/>
          <w:sz w:val="28"/>
          <w:szCs w:val="28"/>
        </w:rPr>
      </w:pPr>
      <w:r>
        <w:rPr>
          <w:rFonts w:ascii="Times New Roman" w:hAnsi="Times New Roman" w:cs="Times New Roman"/>
          <w:sz w:val="28"/>
          <w:szCs w:val="28"/>
        </w:rPr>
        <w:t>Regd. No. – 220301120291</w:t>
      </w:r>
    </w:p>
    <w:p w14:paraId="0E462818" w14:textId="0BF368CB" w:rsidR="00564ACA" w:rsidRDefault="00564ACA" w:rsidP="00564ACA">
      <w:pPr>
        <w:pStyle w:val="ListParagraph"/>
        <w:ind w:left="1276" w:hanging="142"/>
        <w:rPr>
          <w:rFonts w:ascii="Times New Roman" w:hAnsi="Times New Roman" w:cs="Times New Roman"/>
          <w:sz w:val="28"/>
          <w:szCs w:val="28"/>
        </w:rPr>
      </w:pPr>
      <w:r>
        <w:rPr>
          <w:rFonts w:ascii="Times New Roman" w:hAnsi="Times New Roman" w:cs="Times New Roman"/>
          <w:sz w:val="28"/>
          <w:szCs w:val="28"/>
        </w:rPr>
        <w:t xml:space="preserve">Mail – </w:t>
      </w:r>
      <w:hyperlink r:id="rId6" w:history="1">
        <w:r w:rsidR="002056C2" w:rsidRPr="00407285">
          <w:rPr>
            <w:rStyle w:val="Hyperlink"/>
            <w:rFonts w:ascii="Times New Roman" w:hAnsi="Times New Roman" w:cs="Times New Roman"/>
            <w:sz w:val="28"/>
            <w:szCs w:val="28"/>
          </w:rPr>
          <w:t>himansubansal1701@gmail.com</w:t>
        </w:r>
      </w:hyperlink>
    </w:p>
    <w:p w14:paraId="1057DA43" w14:textId="77777777" w:rsidR="00564ACA" w:rsidRDefault="00564ACA" w:rsidP="00420356">
      <w:pPr>
        <w:pStyle w:val="ListParagraph"/>
        <w:ind w:left="426"/>
        <w:jc w:val="both"/>
        <w:rPr>
          <w:rFonts w:ascii="Times New Roman" w:hAnsi="Times New Roman" w:cs="Times New Roman"/>
          <w:sz w:val="26"/>
          <w:szCs w:val="26"/>
        </w:rPr>
      </w:pPr>
    </w:p>
    <w:p w14:paraId="3E5A3AA0" w14:textId="77777777" w:rsidR="00420356" w:rsidRPr="00564ACA" w:rsidRDefault="00420356" w:rsidP="00564ACA">
      <w:pPr>
        <w:jc w:val="both"/>
        <w:rPr>
          <w:rFonts w:ascii="Times New Roman" w:hAnsi="Times New Roman" w:cs="Times New Roman"/>
          <w:sz w:val="26"/>
          <w:szCs w:val="26"/>
        </w:rPr>
      </w:pPr>
    </w:p>
    <w:p w14:paraId="2687E571" w14:textId="77777777" w:rsidR="00420356" w:rsidRPr="00485686" w:rsidRDefault="00420356" w:rsidP="00420356">
      <w:pPr>
        <w:jc w:val="both"/>
        <w:rPr>
          <w:rFonts w:ascii="Times New Roman" w:hAnsi="Times New Roman" w:cs="Times New Roman"/>
          <w:b/>
          <w:bCs/>
          <w:sz w:val="26"/>
          <w:szCs w:val="26"/>
        </w:rPr>
      </w:pPr>
    </w:p>
    <w:p w14:paraId="76C78AC4" w14:textId="77777777" w:rsidR="00420356" w:rsidRDefault="00420356" w:rsidP="00420356">
      <w:pPr>
        <w:pStyle w:val="ListParagraph"/>
        <w:ind w:left="851"/>
        <w:jc w:val="both"/>
        <w:rPr>
          <w:rFonts w:ascii="Times New Roman" w:hAnsi="Times New Roman" w:cs="Times New Roman"/>
          <w:sz w:val="26"/>
          <w:szCs w:val="26"/>
        </w:rPr>
      </w:pPr>
    </w:p>
    <w:p w14:paraId="60236A53" w14:textId="77777777" w:rsidR="00420356" w:rsidRPr="00964AE2" w:rsidRDefault="00420356" w:rsidP="00420356"/>
    <w:p w14:paraId="5842F5DA" w14:textId="77777777" w:rsidR="008D0B37" w:rsidRDefault="008D0B37"/>
    <w:sectPr w:rsidR="008D0B37" w:rsidSect="00420356">
      <w:pgSz w:w="11906" w:h="16838" w:code="9"/>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6373D"/>
    <w:multiLevelType w:val="hybridMultilevel"/>
    <w:tmpl w:val="59627C9E"/>
    <w:lvl w:ilvl="0" w:tplc="4009001B">
      <w:start w:val="1"/>
      <w:numFmt w:val="lowerRoman"/>
      <w:lvlText w:val="%1."/>
      <w:lvlJc w:val="righ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 w15:restartNumberingAfterBreak="0">
    <w:nsid w:val="07253618"/>
    <w:multiLevelType w:val="hybridMultilevel"/>
    <w:tmpl w:val="DA0A676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15:restartNumberingAfterBreak="0">
    <w:nsid w:val="085253CF"/>
    <w:multiLevelType w:val="hybridMultilevel"/>
    <w:tmpl w:val="EE8E426C"/>
    <w:lvl w:ilvl="0" w:tplc="4009000B">
      <w:start w:val="1"/>
      <w:numFmt w:val="bullet"/>
      <w:lvlText w:val=""/>
      <w:lvlJc w:val="left"/>
      <w:pPr>
        <w:ind w:left="1866" w:hanging="360"/>
      </w:pPr>
      <w:rPr>
        <w:rFonts w:ascii="Wingdings" w:hAnsi="Wingdings"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3" w15:restartNumberingAfterBreak="0">
    <w:nsid w:val="1D992E2F"/>
    <w:multiLevelType w:val="hybridMultilevel"/>
    <w:tmpl w:val="07B27956"/>
    <w:lvl w:ilvl="0" w:tplc="4009000B">
      <w:start w:val="1"/>
      <w:numFmt w:val="bullet"/>
      <w:lvlText w:val=""/>
      <w:lvlJc w:val="left"/>
      <w:pPr>
        <w:ind w:left="1866" w:hanging="360"/>
      </w:pPr>
      <w:rPr>
        <w:rFonts w:ascii="Wingdings" w:hAnsi="Wingdings"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4" w15:restartNumberingAfterBreak="0">
    <w:nsid w:val="20F0553D"/>
    <w:multiLevelType w:val="hybridMultilevel"/>
    <w:tmpl w:val="A0DC7FE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58061B4"/>
    <w:multiLevelType w:val="hybridMultilevel"/>
    <w:tmpl w:val="12D0174E"/>
    <w:lvl w:ilvl="0" w:tplc="4009000B">
      <w:start w:val="1"/>
      <w:numFmt w:val="bullet"/>
      <w:lvlText w:val=""/>
      <w:lvlJc w:val="left"/>
      <w:pPr>
        <w:ind w:left="1866" w:hanging="360"/>
      </w:pPr>
      <w:rPr>
        <w:rFonts w:ascii="Wingdings" w:hAnsi="Wingdings"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6" w15:restartNumberingAfterBreak="0">
    <w:nsid w:val="31776942"/>
    <w:multiLevelType w:val="hybridMultilevel"/>
    <w:tmpl w:val="BB00904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7" w15:restartNumberingAfterBreak="0">
    <w:nsid w:val="35F8331A"/>
    <w:multiLevelType w:val="hybridMultilevel"/>
    <w:tmpl w:val="B380BA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FC793C"/>
    <w:multiLevelType w:val="hybridMultilevel"/>
    <w:tmpl w:val="7A8E275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C95627D"/>
    <w:multiLevelType w:val="hybridMultilevel"/>
    <w:tmpl w:val="2A2C4A5A"/>
    <w:lvl w:ilvl="0" w:tplc="10B8A242">
      <w:start w:val="1"/>
      <w:numFmt w:val="lowerRoman"/>
      <w:lvlText w:val="%1."/>
      <w:lvlJc w:val="left"/>
      <w:pPr>
        <w:ind w:left="1146" w:hanging="720"/>
      </w:pPr>
      <w:rPr>
        <w:rFonts w:hint="default"/>
        <w:sz w:val="28"/>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15:restartNumberingAfterBreak="0">
    <w:nsid w:val="42F202DB"/>
    <w:multiLevelType w:val="hybridMultilevel"/>
    <w:tmpl w:val="998C3266"/>
    <w:lvl w:ilvl="0" w:tplc="D9B8F0D2">
      <w:start w:val="1"/>
      <w:numFmt w:val="decimal"/>
      <w:lvlText w:val="%1."/>
      <w:lvlJc w:val="right"/>
      <w:pPr>
        <w:ind w:left="644"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DB384E"/>
    <w:multiLevelType w:val="hybridMultilevel"/>
    <w:tmpl w:val="77D23E4A"/>
    <w:lvl w:ilvl="0" w:tplc="4009000B">
      <w:start w:val="1"/>
      <w:numFmt w:val="bullet"/>
      <w:lvlText w:val=""/>
      <w:lvlJc w:val="left"/>
      <w:pPr>
        <w:ind w:left="1866" w:hanging="360"/>
      </w:pPr>
      <w:rPr>
        <w:rFonts w:ascii="Wingdings" w:hAnsi="Wingdings"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12" w15:restartNumberingAfterBreak="0">
    <w:nsid w:val="59E55D2B"/>
    <w:multiLevelType w:val="hybridMultilevel"/>
    <w:tmpl w:val="280A8A00"/>
    <w:lvl w:ilvl="0" w:tplc="B08EE67E">
      <w:start w:val="1"/>
      <w:numFmt w:val="lowerRoman"/>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2051E0"/>
    <w:multiLevelType w:val="hybridMultilevel"/>
    <w:tmpl w:val="018E24E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4" w15:restartNumberingAfterBreak="0">
    <w:nsid w:val="5D6E7E50"/>
    <w:multiLevelType w:val="hybridMultilevel"/>
    <w:tmpl w:val="0F6CF7D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5" w15:restartNumberingAfterBreak="0">
    <w:nsid w:val="6AD1285D"/>
    <w:multiLevelType w:val="hybridMultilevel"/>
    <w:tmpl w:val="51C66D9A"/>
    <w:lvl w:ilvl="0" w:tplc="4009000B">
      <w:start w:val="1"/>
      <w:numFmt w:val="bullet"/>
      <w:lvlText w:val=""/>
      <w:lvlJc w:val="left"/>
      <w:pPr>
        <w:ind w:left="1866" w:hanging="360"/>
      </w:pPr>
      <w:rPr>
        <w:rFonts w:ascii="Wingdings" w:hAnsi="Wingdings"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16" w15:restartNumberingAfterBreak="0">
    <w:nsid w:val="78871547"/>
    <w:multiLevelType w:val="hybridMultilevel"/>
    <w:tmpl w:val="11541B98"/>
    <w:lvl w:ilvl="0" w:tplc="4009000B">
      <w:start w:val="1"/>
      <w:numFmt w:val="bullet"/>
      <w:lvlText w:val=""/>
      <w:lvlJc w:val="left"/>
      <w:pPr>
        <w:ind w:left="1866" w:hanging="360"/>
      </w:pPr>
      <w:rPr>
        <w:rFonts w:ascii="Wingdings" w:hAnsi="Wingdings"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17" w15:restartNumberingAfterBreak="0">
    <w:nsid w:val="7C772F85"/>
    <w:multiLevelType w:val="hybridMultilevel"/>
    <w:tmpl w:val="8CAC062E"/>
    <w:lvl w:ilvl="0" w:tplc="4009000B">
      <w:start w:val="1"/>
      <w:numFmt w:val="bullet"/>
      <w:lvlText w:val=""/>
      <w:lvlJc w:val="left"/>
      <w:pPr>
        <w:ind w:left="1866" w:hanging="360"/>
      </w:pPr>
      <w:rPr>
        <w:rFonts w:ascii="Wingdings" w:hAnsi="Wingdings"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18" w15:restartNumberingAfterBreak="0">
    <w:nsid w:val="7DC66EF4"/>
    <w:multiLevelType w:val="hybridMultilevel"/>
    <w:tmpl w:val="9A1ED834"/>
    <w:lvl w:ilvl="0" w:tplc="4009000B">
      <w:start w:val="1"/>
      <w:numFmt w:val="bullet"/>
      <w:lvlText w:val=""/>
      <w:lvlJc w:val="left"/>
      <w:pPr>
        <w:ind w:left="1866" w:hanging="360"/>
      </w:pPr>
      <w:rPr>
        <w:rFonts w:ascii="Wingdings" w:hAnsi="Wingdings"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num w:numId="1" w16cid:durableId="1773280659">
    <w:abstractNumId w:val="7"/>
  </w:num>
  <w:num w:numId="2" w16cid:durableId="1856771330">
    <w:abstractNumId w:val="4"/>
  </w:num>
  <w:num w:numId="3" w16cid:durableId="968977272">
    <w:abstractNumId w:val="8"/>
  </w:num>
  <w:num w:numId="4" w16cid:durableId="798645816">
    <w:abstractNumId w:val="10"/>
  </w:num>
  <w:num w:numId="5" w16cid:durableId="761530711">
    <w:abstractNumId w:val="9"/>
  </w:num>
  <w:num w:numId="6" w16cid:durableId="697198600">
    <w:abstractNumId w:val="12"/>
  </w:num>
  <w:num w:numId="7" w16cid:durableId="82918996">
    <w:abstractNumId w:val="13"/>
  </w:num>
  <w:num w:numId="8" w16cid:durableId="449711237">
    <w:abstractNumId w:val="0"/>
  </w:num>
  <w:num w:numId="9" w16cid:durableId="2030568213">
    <w:abstractNumId w:val="14"/>
  </w:num>
  <w:num w:numId="10" w16cid:durableId="64451298">
    <w:abstractNumId w:val="1"/>
  </w:num>
  <w:num w:numId="11" w16cid:durableId="1814053792">
    <w:abstractNumId w:val="3"/>
  </w:num>
  <w:num w:numId="12" w16cid:durableId="1025248313">
    <w:abstractNumId w:val="2"/>
  </w:num>
  <w:num w:numId="13" w16cid:durableId="705982567">
    <w:abstractNumId w:val="18"/>
  </w:num>
  <w:num w:numId="14" w16cid:durableId="848177773">
    <w:abstractNumId w:val="11"/>
  </w:num>
  <w:num w:numId="15" w16cid:durableId="1705401549">
    <w:abstractNumId w:val="15"/>
  </w:num>
  <w:num w:numId="16" w16cid:durableId="575750391">
    <w:abstractNumId w:val="17"/>
  </w:num>
  <w:num w:numId="17" w16cid:durableId="2114741344">
    <w:abstractNumId w:val="16"/>
  </w:num>
  <w:num w:numId="18" w16cid:durableId="1985036966">
    <w:abstractNumId w:val="5"/>
  </w:num>
  <w:num w:numId="19" w16cid:durableId="7688189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67A"/>
    <w:rsid w:val="001D1CD6"/>
    <w:rsid w:val="002056C2"/>
    <w:rsid w:val="00306723"/>
    <w:rsid w:val="0035243F"/>
    <w:rsid w:val="00420356"/>
    <w:rsid w:val="00564ACA"/>
    <w:rsid w:val="005A023B"/>
    <w:rsid w:val="005A4DEB"/>
    <w:rsid w:val="007E5330"/>
    <w:rsid w:val="00821439"/>
    <w:rsid w:val="00862E2B"/>
    <w:rsid w:val="008D0B37"/>
    <w:rsid w:val="00994F31"/>
    <w:rsid w:val="00AF5533"/>
    <w:rsid w:val="00BE2315"/>
    <w:rsid w:val="00CD5B8B"/>
    <w:rsid w:val="00D204A8"/>
    <w:rsid w:val="00D71264"/>
    <w:rsid w:val="00DE4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6724A3"/>
  <w15:chartTrackingRefBased/>
  <w15:docId w15:val="{BB92D37C-EF08-4A96-8FBE-DBC05583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3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356"/>
    <w:pPr>
      <w:ind w:left="720"/>
      <w:contextualSpacing/>
    </w:pPr>
  </w:style>
  <w:style w:type="character" w:styleId="Hyperlink">
    <w:name w:val="Hyperlink"/>
    <w:basedOn w:val="DefaultParagraphFont"/>
    <w:uiPriority w:val="99"/>
    <w:unhideWhenUsed/>
    <w:rsid w:val="00420356"/>
    <w:rPr>
      <w:color w:val="0563C1" w:themeColor="hyperlink"/>
      <w:u w:val="single"/>
    </w:rPr>
  </w:style>
  <w:style w:type="character" w:styleId="UnresolvedMention">
    <w:name w:val="Unresolved Mention"/>
    <w:basedOn w:val="DefaultParagraphFont"/>
    <w:uiPriority w:val="99"/>
    <w:semiHidden/>
    <w:unhideWhenUsed/>
    <w:rsid w:val="00D204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imansubansal1701@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Himansu Bansal</dc:creator>
  <cp:keywords/>
  <dc:description/>
  <cp:lastModifiedBy>Himansu Bansal</cp:lastModifiedBy>
  <cp:revision>10</cp:revision>
  <dcterms:created xsi:type="dcterms:W3CDTF">2024-08-19T07:01:00Z</dcterms:created>
  <dcterms:modified xsi:type="dcterms:W3CDTF">2025-01-04T09:11:00Z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792105167a23c4feab12639a786e9d8c878c28a630c9866a2a65b59321b64623</vt:lpwstr>
  </property>
</Properties>
</file>