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685E3" w14:textId="4AE142FC" w:rsidR="00764B04" w:rsidRDefault="00764B04" w:rsidP="00764B04">
      <w:pPr>
        <w:spacing w:after="12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Tugas </w:t>
      </w:r>
      <w:r w:rsidR="008B6233">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(Integrasi Nasional)</w:t>
      </w:r>
    </w:p>
    <w:p w14:paraId="02EB0C64" w14:textId="77777777" w:rsidR="00764B04" w:rsidRDefault="00764B04" w:rsidP="00764B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w:t>
      </w:r>
      <w:r>
        <w:rPr>
          <w:rFonts w:ascii="Times New Roman" w:hAnsi="Times New Roman" w:cs="Times New Roman"/>
          <w:sz w:val="24"/>
          <w:szCs w:val="24"/>
          <w:lang w:val="en-US"/>
        </w:rPr>
        <w:tab/>
      </w:r>
      <w:r>
        <w:rPr>
          <w:rFonts w:ascii="Times New Roman" w:hAnsi="Times New Roman" w:cs="Times New Roman"/>
          <w:sz w:val="24"/>
          <w:szCs w:val="24"/>
          <w:lang w:val="en-US"/>
        </w:rPr>
        <w:tab/>
        <w:t>: Silfiana Dwi Nabiilah</w:t>
      </w:r>
    </w:p>
    <w:p w14:paraId="0E471147" w14:textId="77777777" w:rsidR="00764B04" w:rsidRDefault="00764B04" w:rsidP="00764B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NIM</w:t>
      </w:r>
      <w:r>
        <w:rPr>
          <w:rFonts w:ascii="Times New Roman" w:hAnsi="Times New Roman" w:cs="Times New Roman"/>
          <w:sz w:val="24"/>
          <w:szCs w:val="24"/>
          <w:lang w:val="en-US"/>
        </w:rPr>
        <w:tab/>
      </w:r>
      <w:r>
        <w:rPr>
          <w:rFonts w:ascii="Times New Roman" w:hAnsi="Times New Roman" w:cs="Times New Roman"/>
          <w:sz w:val="24"/>
          <w:szCs w:val="24"/>
          <w:lang w:val="en-US"/>
        </w:rPr>
        <w:tab/>
        <w:t>: 221344028</w:t>
      </w:r>
    </w:p>
    <w:p w14:paraId="576E8611" w14:textId="77777777" w:rsidR="00764B04" w:rsidRDefault="00764B04" w:rsidP="00764B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Kelas</w:t>
      </w:r>
      <w:r>
        <w:rPr>
          <w:rFonts w:ascii="Times New Roman" w:hAnsi="Times New Roman" w:cs="Times New Roman"/>
          <w:sz w:val="24"/>
          <w:szCs w:val="24"/>
          <w:lang w:val="en-US"/>
        </w:rPr>
        <w:tab/>
      </w:r>
      <w:r>
        <w:rPr>
          <w:rFonts w:ascii="Times New Roman" w:hAnsi="Times New Roman" w:cs="Times New Roman"/>
          <w:sz w:val="24"/>
          <w:szCs w:val="24"/>
          <w:lang w:val="en-US"/>
        </w:rPr>
        <w:tab/>
        <w:t>: 1A TNK</w:t>
      </w:r>
    </w:p>
    <w:p w14:paraId="461A30A3" w14:textId="77777777" w:rsidR="00764B04" w:rsidRDefault="00764B04" w:rsidP="00764B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Mata Kuliah</w:t>
      </w:r>
      <w:r>
        <w:rPr>
          <w:rFonts w:ascii="Times New Roman" w:hAnsi="Times New Roman" w:cs="Times New Roman"/>
          <w:sz w:val="24"/>
          <w:szCs w:val="24"/>
          <w:lang w:val="en-US"/>
        </w:rPr>
        <w:tab/>
        <w:t>: Pendidikan Kewarganegaraan</w:t>
      </w:r>
    </w:p>
    <w:p w14:paraId="75C8BDB8" w14:textId="77777777" w:rsidR="00764B04" w:rsidRDefault="00764B04" w:rsidP="00764B04">
      <w:pPr>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Dosen</w:t>
      </w:r>
      <w:r>
        <w:rPr>
          <w:rFonts w:ascii="Times New Roman" w:hAnsi="Times New Roman" w:cs="Times New Roman"/>
          <w:sz w:val="24"/>
          <w:szCs w:val="24"/>
          <w:lang w:val="en-US"/>
        </w:rPr>
        <w:tab/>
      </w:r>
      <w:r>
        <w:rPr>
          <w:rFonts w:ascii="Times New Roman" w:hAnsi="Times New Roman" w:cs="Times New Roman"/>
          <w:sz w:val="24"/>
          <w:szCs w:val="24"/>
          <w:lang w:val="en-US"/>
        </w:rPr>
        <w:tab/>
        <w:t>: Usep Saepurohman, M.Pd</w:t>
      </w:r>
    </w:p>
    <w:p w14:paraId="12E4C4EE" w14:textId="74555104" w:rsidR="00764B04" w:rsidRPr="00764B04" w:rsidRDefault="00764B04" w:rsidP="00764B04">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lang w:val="en-US"/>
        </w:rPr>
        <w:t>Pengertian Integrasi Nasional</w:t>
      </w:r>
    </w:p>
    <w:p w14:paraId="533F2FD7" w14:textId="77777777" w:rsidR="00764B04" w:rsidRDefault="00764B04" w:rsidP="00764B04">
      <w:pPr>
        <w:spacing w:line="360" w:lineRule="auto"/>
        <w:ind w:left="360" w:firstLine="720"/>
        <w:jc w:val="both"/>
        <w:rPr>
          <w:rFonts w:ascii="Times New Roman" w:hAnsi="Times New Roman" w:cs="Times New Roman"/>
          <w:color w:val="000000"/>
          <w:sz w:val="24"/>
          <w:szCs w:val="24"/>
        </w:rPr>
      </w:pPr>
      <w:r w:rsidRPr="00764B04">
        <w:rPr>
          <w:rFonts w:ascii="Times New Roman" w:hAnsi="Times New Roman" w:cs="Times New Roman"/>
          <w:color w:val="000000"/>
          <w:sz w:val="24"/>
          <w:szCs w:val="24"/>
          <w:shd w:val="clear" w:color="auto" w:fill="FFFFFF"/>
        </w:rPr>
        <w:t>Integrasi nasional adalah sebuah proses lanjut dari perasaan kesatuan bangsa. Terlebih bangsa Indonesia tercipta dari perjalanan historis yang melahirkan kondisi kebersamaan perasaan dan perasaan sependeritaan.</w:t>
      </w:r>
      <w:r>
        <w:rPr>
          <w:rFonts w:ascii="Times New Roman" w:hAnsi="Times New Roman" w:cs="Times New Roman"/>
          <w:color w:val="000000"/>
          <w:sz w:val="24"/>
          <w:szCs w:val="24"/>
          <w:shd w:val="clear" w:color="auto" w:fill="FFFFFF"/>
          <w:lang w:val="en-US"/>
        </w:rPr>
        <w:t xml:space="preserve"> </w:t>
      </w:r>
      <w:r w:rsidRPr="00764B04">
        <w:rPr>
          <w:rFonts w:ascii="Times New Roman" w:hAnsi="Times New Roman" w:cs="Times New Roman"/>
          <w:color w:val="000000"/>
          <w:sz w:val="24"/>
          <w:szCs w:val="24"/>
          <w:shd w:val="clear" w:color="auto" w:fill="FFFFFF"/>
        </w:rPr>
        <w:t>Integrasi nasional dapat dilihat dari dua dimensi yaitu dimensi vertikal dan dimensi horizontal. Dalam dimensi vertikal integrasi berkaitan dengan upaya menyatukan persepsi, keinginan dan harapan yang ada di antara pemerintah dan rakyatnya.</w:t>
      </w:r>
    </w:p>
    <w:p w14:paraId="30A1E845" w14:textId="48327855" w:rsidR="00764B04" w:rsidRPr="00764B04" w:rsidRDefault="00764B04" w:rsidP="00764B04">
      <w:pPr>
        <w:spacing w:line="360" w:lineRule="auto"/>
        <w:ind w:left="360" w:firstLine="720"/>
        <w:jc w:val="both"/>
        <w:rPr>
          <w:rFonts w:ascii="Times New Roman" w:hAnsi="Times New Roman" w:cs="Times New Roman"/>
          <w:color w:val="000000"/>
          <w:sz w:val="24"/>
          <w:szCs w:val="24"/>
          <w:shd w:val="clear" w:color="auto" w:fill="FFFFFF"/>
        </w:rPr>
      </w:pPr>
      <w:r w:rsidRPr="00764B04">
        <w:rPr>
          <w:rFonts w:ascii="Times New Roman" w:hAnsi="Times New Roman" w:cs="Times New Roman"/>
          <w:color w:val="000000"/>
          <w:sz w:val="24"/>
          <w:szCs w:val="24"/>
          <w:shd w:val="clear" w:color="auto" w:fill="FFFFFF"/>
        </w:rPr>
        <w:t>Sedangkan dimensi horizontal berkenaan dengan upaya mewujudkan persatuan di antara perbedaan-perbedaan yang ada dalam masyarakat itu sendiri. Baik perbedaan wilayah, suku, agama, budaya dan perbedaan lainnya.</w:t>
      </w:r>
    </w:p>
    <w:p w14:paraId="0713F38F" w14:textId="3CE817FD" w:rsidR="00756BE2" w:rsidRPr="00764B04" w:rsidRDefault="00764B04" w:rsidP="00764B04">
      <w:pPr>
        <w:pStyle w:val="ListParagraph"/>
        <w:numPr>
          <w:ilvl w:val="0"/>
          <w:numId w:val="2"/>
        </w:numPr>
        <w:rPr>
          <w:rFonts w:ascii="Times New Roman" w:hAnsi="Times New Roman" w:cs="Times New Roman"/>
          <w:b/>
          <w:bCs/>
          <w:sz w:val="24"/>
          <w:szCs w:val="24"/>
        </w:rPr>
      </w:pPr>
      <w:r w:rsidRPr="00764B04">
        <w:rPr>
          <w:rFonts w:ascii="Times New Roman" w:hAnsi="Times New Roman" w:cs="Times New Roman"/>
          <w:b/>
          <w:bCs/>
          <w:sz w:val="24"/>
          <w:szCs w:val="24"/>
          <w:lang w:val="en-US"/>
        </w:rPr>
        <w:t>Pengertian Integrasi Nasional Menurut Para Ahli</w:t>
      </w:r>
    </w:p>
    <w:p w14:paraId="1697E447" w14:textId="1A8ACCBE" w:rsidR="00764B04" w:rsidRPr="00764B04" w:rsidRDefault="00764B04" w:rsidP="00764B04">
      <w:pPr>
        <w:spacing w:line="360" w:lineRule="auto"/>
        <w:ind w:left="360" w:firstLine="720"/>
        <w:jc w:val="both"/>
        <w:rPr>
          <w:rFonts w:ascii="Times New Roman" w:hAnsi="Times New Roman" w:cs="Times New Roman"/>
          <w:sz w:val="24"/>
          <w:szCs w:val="24"/>
          <w:lang w:val="en-US" w:eastAsia="id-ID"/>
        </w:rPr>
      </w:pPr>
      <w:r w:rsidRPr="00764B04">
        <w:rPr>
          <w:rFonts w:ascii="Times New Roman" w:hAnsi="Times New Roman" w:cs="Times New Roman"/>
          <w:sz w:val="24"/>
          <w:szCs w:val="24"/>
          <w:lang w:eastAsia="id-ID"/>
        </w:rPr>
        <w:t>Berikut ini adalah pendapat para ahli tentang pengertian integrasi nasional dengan penejelasannya</w:t>
      </w:r>
      <w:r>
        <w:rPr>
          <w:rFonts w:ascii="Times New Roman" w:hAnsi="Times New Roman" w:cs="Times New Roman"/>
          <w:sz w:val="24"/>
          <w:szCs w:val="24"/>
          <w:lang w:val="en-US" w:eastAsia="id-ID"/>
        </w:rPr>
        <w:t xml:space="preserve"> :</w:t>
      </w:r>
    </w:p>
    <w:p w14:paraId="2F13DAF7" w14:textId="77777777" w:rsidR="00764B04" w:rsidRDefault="00764B04" w:rsidP="00764B04">
      <w:pPr>
        <w:pStyle w:val="ListParagraph"/>
        <w:numPr>
          <w:ilvl w:val="0"/>
          <w:numId w:val="8"/>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Dr. Nazaruddin Sjamsuddin</w:t>
      </w:r>
    </w:p>
    <w:p w14:paraId="67B854BA" w14:textId="424368AF" w:rsidR="00764B04" w:rsidRPr="00764B04" w:rsidRDefault="00764B04" w:rsidP="00764B04">
      <w:pPr>
        <w:pStyle w:val="ListParagraph"/>
        <w:spacing w:line="360" w:lineRule="auto"/>
        <w:ind w:firstLine="720"/>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Integrasi nasional adalah proses penyatuan sebuah bangsa yang meliputi seluruh aspek kehidupannay, yakni aspek politik, sosial, ekonomi serta budaya.</w:t>
      </w:r>
    </w:p>
    <w:p w14:paraId="7439A32A" w14:textId="77777777" w:rsidR="00764B04" w:rsidRDefault="00764B04" w:rsidP="00764B04">
      <w:pPr>
        <w:pStyle w:val="ListParagraph"/>
        <w:numPr>
          <w:ilvl w:val="0"/>
          <w:numId w:val="8"/>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Howard Wriggins</w:t>
      </w:r>
    </w:p>
    <w:p w14:paraId="373E09C1" w14:textId="48A16F5A" w:rsidR="00764B04" w:rsidRPr="00764B04" w:rsidRDefault="00764B04" w:rsidP="00764B04">
      <w:pPr>
        <w:pStyle w:val="ListParagraph"/>
        <w:spacing w:line="360" w:lineRule="auto"/>
        <w:ind w:firstLine="720"/>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Integrasi nasional merupakan penyatuan bagian yang terpisah dari masyarakat menjadi kesatuan/keseluruhan yang lebih utuh atau memadukan seluruh masyarakat kecil yang jumlahnya banyak menjadi satu kesatuan bangsa.</w:t>
      </w:r>
    </w:p>
    <w:p w14:paraId="73CDC240" w14:textId="77777777" w:rsidR="00764B04" w:rsidRDefault="00764B04" w:rsidP="00764B04">
      <w:pPr>
        <w:pStyle w:val="ListParagraph"/>
        <w:numPr>
          <w:ilvl w:val="0"/>
          <w:numId w:val="8"/>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Myron Weiner</w:t>
      </w:r>
    </w:p>
    <w:p w14:paraId="10C21B22" w14:textId="3E2385B8" w:rsidR="00764B04" w:rsidRPr="00764B04" w:rsidRDefault="00764B04" w:rsidP="00764B04">
      <w:pPr>
        <w:pStyle w:val="ListParagraph"/>
        <w:spacing w:line="360" w:lineRule="auto"/>
        <w:ind w:firstLine="720"/>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Integrasi nasional merupakan proses dari bermacam kelompok sosial dan budaya ke dalam satu wilayah, dalam membentuk indentitas nasioanal</w:t>
      </w:r>
    </w:p>
    <w:p w14:paraId="0512E1B9" w14:textId="77777777" w:rsidR="00764B04" w:rsidRDefault="00764B04" w:rsidP="00764B04">
      <w:pPr>
        <w:pStyle w:val="ListParagraph"/>
        <w:numPr>
          <w:ilvl w:val="0"/>
          <w:numId w:val="8"/>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Soedjati Djiwandono</w:t>
      </w:r>
    </w:p>
    <w:p w14:paraId="322F50C3" w14:textId="3A1B3894" w:rsidR="00764B04" w:rsidRDefault="00764B04" w:rsidP="00764B04">
      <w:pPr>
        <w:pStyle w:val="ListParagraph"/>
        <w:spacing w:line="360" w:lineRule="auto"/>
        <w:ind w:firstLine="720"/>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Integrasi nasional merupakan cara bagaimana kelestarian dalam persatuan nasional dalam arti luas bisa didamaikan dengan hak dalam menentukan nasib sendiri.</w:t>
      </w:r>
    </w:p>
    <w:p w14:paraId="415647B4" w14:textId="77777777" w:rsidR="00764B04" w:rsidRPr="00764B04" w:rsidRDefault="00764B04" w:rsidP="00764B04">
      <w:pPr>
        <w:pStyle w:val="ListParagraph"/>
        <w:spacing w:line="360" w:lineRule="auto"/>
        <w:ind w:firstLine="720"/>
        <w:jc w:val="both"/>
        <w:rPr>
          <w:rFonts w:ascii="Times New Roman" w:hAnsi="Times New Roman" w:cs="Times New Roman"/>
          <w:sz w:val="24"/>
          <w:szCs w:val="24"/>
          <w:lang w:eastAsia="id-ID"/>
        </w:rPr>
      </w:pPr>
    </w:p>
    <w:p w14:paraId="013A7F85" w14:textId="77777777" w:rsidR="00764B04" w:rsidRDefault="00764B04" w:rsidP="00764B04">
      <w:pPr>
        <w:pStyle w:val="ListParagraph"/>
        <w:numPr>
          <w:ilvl w:val="0"/>
          <w:numId w:val="8"/>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lastRenderedPageBreak/>
        <w:t>Safroedin Bahar</w:t>
      </w:r>
    </w:p>
    <w:p w14:paraId="59221973" w14:textId="02143FB5" w:rsidR="00764B04" w:rsidRDefault="00764B04" w:rsidP="00764B04">
      <w:pPr>
        <w:pStyle w:val="ListParagraph"/>
        <w:spacing w:line="360" w:lineRule="auto"/>
        <w:ind w:firstLine="720"/>
        <w:jc w:val="both"/>
        <w:rPr>
          <w:rFonts w:ascii="Times New Roman" w:hAnsi="Times New Roman" w:cs="Times New Roman"/>
          <w:sz w:val="24"/>
          <w:szCs w:val="24"/>
          <w:lang w:eastAsia="id-ID"/>
        </w:rPr>
      </w:pPr>
      <w:r w:rsidRPr="00764B04">
        <w:rPr>
          <w:rFonts w:ascii="Times New Roman" w:hAnsi="Times New Roman" w:cs="Times New Roman"/>
          <w:sz w:val="24"/>
          <w:szCs w:val="24"/>
          <w:lang w:eastAsia="id-ID"/>
        </w:rPr>
        <w:t>Integrasi nasional merupakan pengitegrasian yang mempunyai arti membuat atau menyempurnakan dengan jalan menyatukan bermacam unsur bangsa yang awalnya terpisah-pisah.</w:t>
      </w:r>
    </w:p>
    <w:p w14:paraId="5DDCB973" w14:textId="53B585A1" w:rsidR="00764B04" w:rsidRPr="00F0275F" w:rsidRDefault="00764B04" w:rsidP="00764B04">
      <w:pPr>
        <w:pStyle w:val="ListParagraph"/>
        <w:numPr>
          <w:ilvl w:val="0"/>
          <w:numId w:val="2"/>
        </w:numPr>
        <w:spacing w:line="360" w:lineRule="auto"/>
        <w:jc w:val="both"/>
        <w:rPr>
          <w:rFonts w:ascii="Times New Roman" w:hAnsi="Times New Roman" w:cs="Times New Roman"/>
          <w:b/>
          <w:bCs/>
          <w:sz w:val="24"/>
          <w:szCs w:val="24"/>
          <w:lang w:eastAsia="id-ID"/>
        </w:rPr>
      </w:pPr>
      <w:r w:rsidRPr="00F0275F">
        <w:rPr>
          <w:rFonts w:ascii="Times New Roman" w:hAnsi="Times New Roman" w:cs="Times New Roman"/>
          <w:b/>
          <w:bCs/>
          <w:sz w:val="24"/>
          <w:szCs w:val="24"/>
          <w:lang w:val="en-US" w:eastAsia="id-ID"/>
        </w:rPr>
        <w:t>Faktor Pembentuk dan Penghambat Integrasi Nasional</w:t>
      </w:r>
    </w:p>
    <w:p w14:paraId="02774811" w14:textId="2E62F8B1" w:rsidR="00764B04" w:rsidRDefault="00764B04" w:rsidP="00F0275F">
      <w:pPr>
        <w:spacing w:after="0" w:line="360" w:lineRule="auto"/>
        <w:ind w:left="360" w:firstLine="720"/>
        <w:jc w:val="both"/>
        <w:rPr>
          <w:rFonts w:ascii="Times New Roman" w:hAnsi="Times New Roman" w:cs="Times New Roman"/>
          <w:sz w:val="24"/>
          <w:szCs w:val="24"/>
        </w:rPr>
      </w:pPr>
      <w:r w:rsidRPr="00764B04">
        <w:rPr>
          <w:rFonts w:ascii="Times New Roman" w:hAnsi="Times New Roman" w:cs="Times New Roman"/>
          <w:sz w:val="24"/>
          <w:szCs w:val="24"/>
        </w:rPr>
        <w:t>Faktor Pembentuk</w:t>
      </w:r>
      <w:r w:rsidRPr="00764B04">
        <w:rPr>
          <w:rFonts w:ascii="Times New Roman" w:hAnsi="Times New Roman" w:cs="Times New Roman"/>
          <w:sz w:val="24"/>
          <w:szCs w:val="24"/>
          <w:lang w:val="en-US"/>
        </w:rPr>
        <w:t xml:space="preserve"> </w:t>
      </w:r>
      <w:r w:rsidRPr="00764B04">
        <w:rPr>
          <w:rFonts w:ascii="Times New Roman" w:hAnsi="Times New Roman" w:cs="Times New Roman"/>
          <w:sz w:val="24"/>
          <w:szCs w:val="24"/>
        </w:rPr>
        <w:t>Masih dari sumber yang sama, faktor pembentuk integrasi nasional ada faktor yang mempengaruhi kemajuan suatu proses oleh seseorang maupun kelompok. Faktor</w:t>
      </w:r>
      <w:r w:rsidRPr="00764B04">
        <w:rPr>
          <w:rFonts w:ascii="Times New Roman" w:hAnsi="Times New Roman" w:cs="Times New Roman"/>
          <w:sz w:val="24"/>
          <w:szCs w:val="24"/>
          <w:lang w:val="en-US"/>
        </w:rPr>
        <w:t xml:space="preserve"> </w:t>
      </w:r>
      <w:r w:rsidRPr="00764B04">
        <w:rPr>
          <w:rFonts w:ascii="Times New Roman" w:hAnsi="Times New Roman" w:cs="Times New Roman"/>
          <w:sz w:val="24"/>
          <w:szCs w:val="24"/>
        </w:rPr>
        <w:t>pembentuk integrasi nasional yaitu:</w:t>
      </w:r>
      <w:r w:rsidRPr="00764B04">
        <w:rPr>
          <w:rFonts w:ascii="Times New Roman" w:hAnsi="Times New Roman" w:cs="Times New Roman"/>
          <w:sz w:val="24"/>
          <w:szCs w:val="24"/>
        </w:rPr>
        <w:tab/>
      </w:r>
    </w:p>
    <w:p w14:paraId="45A5BDF8"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Rasa senasib-seperjuangan yang diakibatkan oleh faktor sejarah.</w:t>
      </w:r>
    </w:p>
    <w:p w14:paraId="2C927AB1"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ideologi nasional yang tercermin dalam simbol negara yaitu Garuda Pancasila dan semboyan Bhinneka Tunggal Ika.</w:t>
      </w:r>
    </w:p>
    <w:p w14:paraId="14B3CE4B"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tekad serta keinginan untuk bersatu di kalangan bangsa Indonesia seperti yang dinyatakan dalam Sumpah Pemuda.</w:t>
      </w:r>
    </w:p>
    <w:p w14:paraId="3CD811C4"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ancaman dari luar yang menyebabkan munculnya semangat nasionalisme di kalangan bangsa Indonesia.</w:t>
      </w:r>
    </w:p>
    <w:p w14:paraId="10C8E099"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Penggunaan bahasa Indonesia.</w:t>
      </w:r>
    </w:p>
    <w:p w14:paraId="3D44FDFE"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semangat persatuan dan kesatuan dalam bangsa, bahasa, dan tanah air Indonesia.</w:t>
      </w:r>
    </w:p>
    <w:p w14:paraId="27B3114F"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kepribadian dan pandangan hidup kebangsaan yang sama, yaitu Pancasila.</w:t>
      </w:r>
    </w:p>
    <w:p w14:paraId="595E9386"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jiwa dan semangat gotong royong, solidaritas, dan toleransi keagamaan yang kuat.</w:t>
      </w:r>
    </w:p>
    <w:p w14:paraId="51C5E6D0" w14:textId="77777777" w:rsid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rasa senasib sepenanggungan akibat penderitaan penjajahan.</w:t>
      </w:r>
    </w:p>
    <w:p w14:paraId="7B94412C" w14:textId="77777777" w:rsidR="00F0275F" w:rsidRPr="00F0275F" w:rsidRDefault="00764B04" w:rsidP="00764B04">
      <w:pPr>
        <w:pStyle w:val="ListParagraph"/>
        <w:numPr>
          <w:ilvl w:val="0"/>
          <w:numId w:val="10"/>
        </w:numPr>
        <w:spacing w:line="360" w:lineRule="auto"/>
        <w:jc w:val="both"/>
        <w:rPr>
          <w:rFonts w:ascii="Times New Roman" w:hAnsi="Times New Roman" w:cs="Times New Roman"/>
          <w:sz w:val="24"/>
          <w:szCs w:val="24"/>
          <w:lang w:eastAsia="id-ID"/>
        </w:rPr>
      </w:pPr>
      <w:r w:rsidRPr="00764B04">
        <w:rPr>
          <w:rFonts w:ascii="Times New Roman" w:hAnsi="Times New Roman" w:cs="Times New Roman"/>
          <w:sz w:val="24"/>
          <w:szCs w:val="24"/>
        </w:rPr>
        <w:t>Adanya rasa cinta tanah air dan mencintai produk dalam negeri</w:t>
      </w:r>
      <w:r w:rsidR="00F0275F">
        <w:rPr>
          <w:rFonts w:ascii="Times New Roman" w:hAnsi="Times New Roman" w:cs="Times New Roman"/>
          <w:sz w:val="24"/>
          <w:szCs w:val="24"/>
          <w:lang w:val="en-US"/>
        </w:rPr>
        <w:t>.</w:t>
      </w:r>
    </w:p>
    <w:p w14:paraId="210CF54F" w14:textId="79C936E2" w:rsidR="00F0275F" w:rsidRDefault="00764B04" w:rsidP="00F0275F">
      <w:pPr>
        <w:spacing w:after="0" w:line="360" w:lineRule="auto"/>
        <w:ind w:left="360" w:firstLine="720"/>
        <w:jc w:val="both"/>
        <w:rPr>
          <w:rFonts w:ascii="Times New Roman" w:hAnsi="Times New Roman" w:cs="Times New Roman"/>
          <w:sz w:val="24"/>
          <w:szCs w:val="24"/>
        </w:rPr>
      </w:pPr>
      <w:r w:rsidRPr="00F0275F">
        <w:rPr>
          <w:rFonts w:ascii="Times New Roman" w:hAnsi="Times New Roman" w:cs="Times New Roman"/>
          <w:sz w:val="24"/>
          <w:szCs w:val="24"/>
        </w:rPr>
        <w:t>Faktor Penghambat</w:t>
      </w:r>
      <w:r w:rsidR="00F0275F">
        <w:rPr>
          <w:rFonts w:ascii="Times New Roman" w:hAnsi="Times New Roman" w:cs="Times New Roman"/>
          <w:sz w:val="24"/>
          <w:szCs w:val="24"/>
          <w:lang w:val="en-US"/>
        </w:rPr>
        <w:t xml:space="preserve"> </w:t>
      </w:r>
      <w:r w:rsidRPr="00F0275F">
        <w:rPr>
          <w:rFonts w:ascii="Times New Roman" w:hAnsi="Times New Roman" w:cs="Times New Roman"/>
          <w:sz w:val="24"/>
          <w:szCs w:val="24"/>
        </w:rPr>
        <w:t>Bak dua sisi koin, selain faktor pembentuk, ada juga faktor penghambat. Faktor penghambat integrasi nasional yaitu:</w:t>
      </w:r>
      <w:r w:rsidR="00F0275F">
        <w:rPr>
          <w:rFonts w:ascii="Times New Roman" w:hAnsi="Times New Roman" w:cs="Times New Roman"/>
          <w:sz w:val="24"/>
          <w:szCs w:val="24"/>
        </w:rPr>
        <w:tab/>
      </w:r>
    </w:p>
    <w:p w14:paraId="54475760" w14:textId="4ACEB9AA" w:rsidR="00F0275F" w:rsidRDefault="00764B04" w:rsidP="00F0275F">
      <w:pPr>
        <w:pStyle w:val="ListParagraph"/>
        <w:numPr>
          <w:ilvl w:val="0"/>
          <w:numId w:val="11"/>
        </w:numPr>
        <w:spacing w:line="360" w:lineRule="auto"/>
        <w:jc w:val="both"/>
        <w:rPr>
          <w:rFonts w:ascii="Times New Roman" w:hAnsi="Times New Roman" w:cs="Times New Roman"/>
          <w:sz w:val="24"/>
          <w:szCs w:val="24"/>
          <w:lang w:eastAsia="id-ID"/>
        </w:rPr>
      </w:pPr>
      <w:r w:rsidRPr="00F0275F">
        <w:rPr>
          <w:rFonts w:ascii="Times New Roman" w:hAnsi="Times New Roman" w:cs="Times New Roman"/>
          <w:sz w:val="24"/>
          <w:szCs w:val="24"/>
        </w:rPr>
        <w:t>Kurangnya penghargaan terhadap kemajemukan</w:t>
      </w:r>
      <w:r w:rsidR="00F0275F">
        <w:rPr>
          <w:rFonts w:ascii="Times New Roman" w:hAnsi="Times New Roman" w:cs="Times New Roman"/>
          <w:sz w:val="24"/>
          <w:szCs w:val="24"/>
          <w:lang w:val="en-US"/>
        </w:rPr>
        <w:t>.</w:t>
      </w:r>
    </w:p>
    <w:p w14:paraId="5B98CC81" w14:textId="6AB1329C" w:rsidR="00F0275F" w:rsidRDefault="00764B04" w:rsidP="00F0275F">
      <w:pPr>
        <w:pStyle w:val="ListParagraph"/>
        <w:numPr>
          <w:ilvl w:val="0"/>
          <w:numId w:val="11"/>
        </w:numPr>
        <w:spacing w:line="360" w:lineRule="auto"/>
        <w:jc w:val="both"/>
        <w:rPr>
          <w:rFonts w:ascii="Times New Roman" w:hAnsi="Times New Roman" w:cs="Times New Roman"/>
          <w:sz w:val="24"/>
          <w:szCs w:val="24"/>
          <w:lang w:eastAsia="id-ID"/>
        </w:rPr>
      </w:pPr>
      <w:r w:rsidRPr="00F0275F">
        <w:rPr>
          <w:rFonts w:ascii="Times New Roman" w:hAnsi="Times New Roman" w:cs="Times New Roman"/>
          <w:sz w:val="24"/>
          <w:szCs w:val="24"/>
        </w:rPr>
        <w:t>Kurangnya toleransi antar sesama golonga</w:t>
      </w:r>
      <w:r w:rsidR="00F0275F">
        <w:rPr>
          <w:rFonts w:ascii="Times New Roman" w:hAnsi="Times New Roman" w:cs="Times New Roman"/>
          <w:sz w:val="24"/>
          <w:szCs w:val="24"/>
          <w:lang w:val="en-US"/>
        </w:rPr>
        <w:t>.</w:t>
      </w:r>
    </w:p>
    <w:p w14:paraId="5486DF1B" w14:textId="41DDAE7D" w:rsidR="00F0275F" w:rsidRDefault="00764B04" w:rsidP="00F0275F">
      <w:pPr>
        <w:pStyle w:val="ListParagraph"/>
        <w:numPr>
          <w:ilvl w:val="0"/>
          <w:numId w:val="11"/>
        </w:numPr>
        <w:spacing w:line="360" w:lineRule="auto"/>
        <w:jc w:val="both"/>
        <w:rPr>
          <w:rFonts w:ascii="Times New Roman" w:hAnsi="Times New Roman" w:cs="Times New Roman"/>
          <w:sz w:val="24"/>
          <w:szCs w:val="24"/>
          <w:lang w:eastAsia="id-ID"/>
        </w:rPr>
      </w:pPr>
      <w:r w:rsidRPr="00F0275F">
        <w:rPr>
          <w:rFonts w:ascii="Times New Roman" w:hAnsi="Times New Roman" w:cs="Times New Roman"/>
          <w:sz w:val="24"/>
          <w:szCs w:val="24"/>
        </w:rPr>
        <w:t>Kurangnya kesadaran di dalam diri masing-masing sebagai rakyat Indonesia terhadap ancaman dan gangguan dari luar</w:t>
      </w:r>
      <w:r w:rsidR="00F0275F">
        <w:rPr>
          <w:rFonts w:ascii="Times New Roman" w:hAnsi="Times New Roman" w:cs="Times New Roman"/>
          <w:sz w:val="24"/>
          <w:szCs w:val="24"/>
          <w:lang w:val="en-US"/>
        </w:rPr>
        <w:t>.</w:t>
      </w:r>
    </w:p>
    <w:p w14:paraId="75D4464E" w14:textId="6193CAC2" w:rsidR="00764B04" w:rsidRPr="00F0275F" w:rsidRDefault="00764B04" w:rsidP="00F0275F">
      <w:pPr>
        <w:pStyle w:val="ListParagraph"/>
        <w:numPr>
          <w:ilvl w:val="0"/>
          <w:numId w:val="11"/>
        </w:numPr>
        <w:spacing w:line="360" w:lineRule="auto"/>
        <w:jc w:val="both"/>
        <w:rPr>
          <w:rFonts w:ascii="Times New Roman" w:hAnsi="Times New Roman" w:cs="Times New Roman"/>
          <w:sz w:val="24"/>
          <w:szCs w:val="24"/>
          <w:lang w:eastAsia="id-ID"/>
        </w:rPr>
      </w:pPr>
      <w:r w:rsidRPr="00F0275F">
        <w:rPr>
          <w:rFonts w:ascii="Times New Roman" w:hAnsi="Times New Roman" w:cs="Times New Roman"/>
          <w:sz w:val="24"/>
          <w:szCs w:val="24"/>
        </w:rPr>
        <w:t>Adanya sikap ketidakpuasan terhadap ketimpangan dan ketidakmerataan pembangunan</w:t>
      </w:r>
      <w:r w:rsidR="00F0275F">
        <w:rPr>
          <w:rFonts w:ascii="Times New Roman" w:hAnsi="Times New Roman" w:cs="Times New Roman"/>
          <w:sz w:val="24"/>
          <w:szCs w:val="24"/>
          <w:lang w:val="en-US"/>
        </w:rPr>
        <w:t>.</w:t>
      </w:r>
    </w:p>
    <w:p w14:paraId="7DD66F35" w14:textId="392F7411" w:rsidR="00F0275F" w:rsidRDefault="00F0275F" w:rsidP="00F0275F">
      <w:pPr>
        <w:pStyle w:val="ListParagraph"/>
        <w:spacing w:line="360" w:lineRule="auto"/>
        <w:jc w:val="both"/>
        <w:rPr>
          <w:rFonts w:ascii="Times New Roman" w:hAnsi="Times New Roman" w:cs="Times New Roman"/>
          <w:sz w:val="24"/>
          <w:szCs w:val="24"/>
          <w:lang w:val="en-US"/>
        </w:rPr>
      </w:pPr>
    </w:p>
    <w:p w14:paraId="68ADD97B" w14:textId="5AB29889" w:rsidR="00F0275F" w:rsidRPr="00F0275F" w:rsidRDefault="00F0275F" w:rsidP="00F0275F">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E1DB379" w14:textId="0E22F600" w:rsidR="00F0275F" w:rsidRPr="00F0275F" w:rsidRDefault="00F0275F" w:rsidP="00F0275F">
      <w:pPr>
        <w:pStyle w:val="ListParagraph"/>
        <w:numPr>
          <w:ilvl w:val="0"/>
          <w:numId w:val="2"/>
        </w:numPr>
        <w:rPr>
          <w:rFonts w:ascii="Times New Roman" w:hAnsi="Times New Roman" w:cs="Times New Roman"/>
          <w:b/>
          <w:bCs/>
          <w:sz w:val="24"/>
          <w:szCs w:val="24"/>
        </w:rPr>
      </w:pPr>
      <w:r w:rsidRPr="00F0275F">
        <w:rPr>
          <w:rFonts w:ascii="Times New Roman" w:hAnsi="Times New Roman" w:cs="Times New Roman"/>
          <w:b/>
          <w:bCs/>
          <w:sz w:val="24"/>
          <w:szCs w:val="24"/>
          <w:lang w:val="en-US"/>
        </w:rPr>
        <w:lastRenderedPageBreak/>
        <w:t>Jenis-jenis Integrasi Nasional</w:t>
      </w:r>
    </w:p>
    <w:p w14:paraId="38FAA48C" w14:textId="77777777" w:rsidR="00F0275F" w:rsidRDefault="00F0275F" w:rsidP="00F0275F">
      <w:pPr>
        <w:spacing w:line="360" w:lineRule="auto"/>
        <w:ind w:left="360" w:firstLine="720"/>
        <w:jc w:val="both"/>
        <w:rPr>
          <w:rFonts w:ascii="Times New Roman" w:hAnsi="Times New Roman" w:cs="Times New Roman"/>
          <w:sz w:val="24"/>
          <w:szCs w:val="24"/>
          <w:lang w:val="en-US"/>
        </w:rPr>
      </w:pPr>
      <w:r w:rsidRPr="00F0275F">
        <w:rPr>
          <w:rFonts w:ascii="Times New Roman" w:hAnsi="Times New Roman" w:cs="Times New Roman"/>
          <w:sz w:val="24"/>
          <w:szCs w:val="24"/>
        </w:rPr>
        <w:t>Myron Weiner dalam Ramlan Surbakti (2010) lebih cocok menggunakan istilah integrasi politik daripada integrasi nasional. Menurutnya integrasi politik adalah penyatuan masyarakat dengan sistem politik. Integrasi politik dibagi menjadi lima jenis</w:t>
      </w:r>
      <w:r w:rsidRPr="00F0275F">
        <w:rPr>
          <w:rFonts w:ascii="Times New Roman" w:hAnsi="Times New Roman" w:cs="Times New Roman"/>
          <w:sz w:val="24"/>
          <w:szCs w:val="24"/>
          <w:lang w:val="en-US"/>
        </w:rPr>
        <w:t xml:space="preserve"> yakni :</w:t>
      </w:r>
    </w:p>
    <w:p w14:paraId="730213CB" w14:textId="77777777" w:rsidR="00F0275F" w:rsidRDefault="00F0275F" w:rsidP="00F0275F">
      <w:pPr>
        <w:pStyle w:val="ListParagraph"/>
        <w:numPr>
          <w:ilvl w:val="0"/>
          <w:numId w:val="13"/>
        </w:numPr>
        <w:spacing w:line="360" w:lineRule="auto"/>
        <w:jc w:val="both"/>
        <w:rPr>
          <w:rFonts w:ascii="Times New Roman" w:hAnsi="Times New Roman" w:cs="Times New Roman"/>
          <w:sz w:val="24"/>
          <w:szCs w:val="24"/>
          <w:lang w:val="en-US"/>
        </w:rPr>
      </w:pPr>
      <w:r w:rsidRPr="00F0275F">
        <w:rPr>
          <w:rFonts w:ascii="Times New Roman" w:hAnsi="Times New Roman" w:cs="Times New Roman"/>
          <w:sz w:val="24"/>
          <w:szCs w:val="24"/>
          <w:lang w:val="en-US"/>
        </w:rPr>
        <w:t>Integrasi Bangsa</w:t>
      </w:r>
    </w:p>
    <w:p w14:paraId="36FFCD5F" w14:textId="7E2881A2" w:rsidR="00F0275F" w:rsidRPr="00F0275F" w:rsidRDefault="00F0275F" w:rsidP="00F0275F">
      <w:pPr>
        <w:pStyle w:val="ListParagraph"/>
        <w:spacing w:line="360" w:lineRule="auto"/>
        <w:ind w:firstLine="360"/>
        <w:jc w:val="both"/>
        <w:rPr>
          <w:rFonts w:ascii="Times New Roman" w:hAnsi="Times New Roman" w:cs="Times New Roman"/>
          <w:sz w:val="24"/>
          <w:szCs w:val="24"/>
          <w:lang w:val="en-US"/>
        </w:rPr>
      </w:pPr>
      <w:r w:rsidRPr="00F0275F">
        <w:rPr>
          <w:rFonts w:ascii="Times New Roman" w:hAnsi="Times New Roman" w:cs="Times New Roman"/>
          <w:sz w:val="24"/>
          <w:szCs w:val="24"/>
        </w:rPr>
        <w:t>Integrasi bangsa menunjuk pada proses penyatuan berbagai kelompok budaya dan sosial dalam satu kesatuan wilayah dan dalam suatu pembentukan identitas nasional</w:t>
      </w:r>
    </w:p>
    <w:p w14:paraId="7D4C6BB0" w14:textId="77777777" w:rsidR="00F0275F" w:rsidRDefault="00F0275F" w:rsidP="00F0275F">
      <w:pPr>
        <w:pStyle w:val="ListParagraph"/>
        <w:numPr>
          <w:ilvl w:val="0"/>
          <w:numId w:val="13"/>
        </w:numPr>
        <w:spacing w:line="360" w:lineRule="auto"/>
        <w:jc w:val="both"/>
        <w:rPr>
          <w:rFonts w:ascii="Times New Roman" w:hAnsi="Times New Roman" w:cs="Times New Roman"/>
          <w:sz w:val="24"/>
          <w:szCs w:val="24"/>
          <w:lang w:val="en-US"/>
        </w:rPr>
      </w:pPr>
      <w:r w:rsidRPr="00F0275F">
        <w:rPr>
          <w:rFonts w:ascii="Times New Roman" w:hAnsi="Times New Roman" w:cs="Times New Roman"/>
          <w:sz w:val="24"/>
          <w:szCs w:val="24"/>
          <w:lang w:val="en-US"/>
        </w:rPr>
        <w:t>Integrasi Wilayah</w:t>
      </w:r>
    </w:p>
    <w:p w14:paraId="01A47640" w14:textId="1ADF22F2" w:rsidR="00F0275F" w:rsidRPr="00F0275F" w:rsidRDefault="00F0275F" w:rsidP="00F0275F">
      <w:pPr>
        <w:pStyle w:val="ListParagraph"/>
        <w:spacing w:line="360" w:lineRule="auto"/>
        <w:ind w:firstLine="360"/>
        <w:jc w:val="both"/>
        <w:rPr>
          <w:rFonts w:ascii="Times New Roman" w:hAnsi="Times New Roman" w:cs="Times New Roman"/>
          <w:sz w:val="24"/>
          <w:szCs w:val="24"/>
          <w:lang w:val="en-US"/>
        </w:rPr>
      </w:pPr>
      <w:r w:rsidRPr="00F0275F">
        <w:rPr>
          <w:rFonts w:ascii="Times New Roman" w:hAnsi="Times New Roman" w:cs="Times New Roman"/>
          <w:sz w:val="24"/>
          <w:szCs w:val="24"/>
        </w:rPr>
        <w:t>Integrasi wilayah menunjuk pada masalah pembentukan wewenang kekuasaan nasional pusat di atas unit-unit sosial yang lebih kecil yang beranggotakan kelompok kelompok sosial budaya masyarakat tertentu</w:t>
      </w:r>
    </w:p>
    <w:p w14:paraId="6D5DFD60" w14:textId="77777777" w:rsidR="00F0275F" w:rsidRDefault="00F0275F" w:rsidP="00F0275F">
      <w:pPr>
        <w:pStyle w:val="ListParagraph"/>
        <w:numPr>
          <w:ilvl w:val="0"/>
          <w:numId w:val="13"/>
        </w:numPr>
        <w:spacing w:line="360" w:lineRule="auto"/>
        <w:jc w:val="both"/>
        <w:rPr>
          <w:rFonts w:ascii="Times New Roman" w:hAnsi="Times New Roman" w:cs="Times New Roman"/>
          <w:sz w:val="24"/>
          <w:szCs w:val="24"/>
          <w:lang w:val="en-US"/>
        </w:rPr>
      </w:pPr>
      <w:r w:rsidRPr="00F0275F">
        <w:rPr>
          <w:rFonts w:ascii="Times New Roman" w:hAnsi="Times New Roman" w:cs="Times New Roman"/>
          <w:sz w:val="24"/>
          <w:szCs w:val="24"/>
          <w:lang w:val="en-US"/>
        </w:rPr>
        <w:t>Integrasi Elit Massa</w:t>
      </w:r>
    </w:p>
    <w:p w14:paraId="7B3B0527" w14:textId="37630906" w:rsidR="00F0275F" w:rsidRPr="00F0275F" w:rsidRDefault="00F0275F" w:rsidP="00F0275F">
      <w:pPr>
        <w:pStyle w:val="ListParagraph"/>
        <w:spacing w:line="360" w:lineRule="auto"/>
        <w:ind w:firstLine="360"/>
        <w:jc w:val="both"/>
        <w:rPr>
          <w:rFonts w:ascii="Times New Roman" w:hAnsi="Times New Roman" w:cs="Times New Roman"/>
          <w:sz w:val="24"/>
          <w:szCs w:val="24"/>
          <w:lang w:val="en-US"/>
        </w:rPr>
      </w:pPr>
      <w:r w:rsidRPr="00F0275F">
        <w:rPr>
          <w:rFonts w:ascii="Times New Roman" w:hAnsi="Times New Roman" w:cs="Times New Roman"/>
          <w:sz w:val="24"/>
          <w:szCs w:val="24"/>
        </w:rPr>
        <w:t>Integrasi elit massa menunjuk pada masalah penghubungan antara pemerintah dengan yang diperintah. Mendekatkan perbedaan-perbedaan mengenai aspirasi dan nilai pada kelompok elit dan massa.</w:t>
      </w:r>
    </w:p>
    <w:p w14:paraId="6A414008" w14:textId="77777777" w:rsidR="00F0275F" w:rsidRDefault="00F0275F" w:rsidP="00F0275F">
      <w:pPr>
        <w:pStyle w:val="ListParagraph"/>
        <w:numPr>
          <w:ilvl w:val="0"/>
          <w:numId w:val="13"/>
        </w:numPr>
        <w:spacing w:line="360" w:lineRule="auto"/>
        <w:jc w:val="both"/>
        <w:rPr>
          <w:rFonts w:ascii="Times New Roman" w:hAnsi="Times New Roman" w:cs="Times New Roman"/>
          <w:sz w:val="24"/>
          <w:szCs w:val="24"/>
          <w:lang w:val="en-US"/>
        </w:rPr>
      </w:pPr>
      <w:r w:rsidRPr="00F0275F">
        <w:rPr>
          <w:rFonts w:ascii="Times New Roman" w:hAnsi="Times New Roman" w:cs="Times New Roman"/>
          <w:sz w:val="24"/>
          <w:szCs w:val="24"/>
          <w:lang w:val="en-US"/>
        </w:rPr>
        <w:t>Integrasi Nilai</w:t>
      </w:r>
    </w:p>
    <w:p w14:paraId="48C40BF7" w14:textId="7B14DBCD" w:rsidR="00F0275F" w:rsidRPr="00F0275F" w:rsidRDefault="00F0275F" w:rsidP="00F0275F">
      <w:pPr>
        <w:pStyle w:val="ListParagraph"/>
        <w:spacing w:line="360" w:lineRule="auto"/>
        <w:ind w:firstLine="360"/>
        <w:jc w:val="both"/>
        <w:rPr>
          <w:rFonts w:ascii="Times New Roman" w:hAnsi="Times New Roman" w:cs="Times New Roman"/>
          <w:sz w:val="24"/>
          <w:szCs w:val="24"/>
          <w:lang w:val="en-US"/>
        </w:rPr>
      </w:pPr>
      <w:r w:rsidRPr="00F0275F">
        <w:rPr>
          <w:rFonts w:ascii="Times New Roman" w:hAnsi="Times New Roman" w:cs="Times New Roman"/>
          <w:sz w:val="24"/>
          <w:szCs w:val="24"/>
        </w:rPr>
        <w:t>Integrasi nilai menunjuk pada adanya konsensus terhadap nilai yang minimum yang diperlukan dalam memelihara tertib sosialtu</w:t>
      </w:r>
    </w:p>
    <w:p w14:paraId="7E59843D" w14:textId="77777777" w:rsidR="00F0275F" w:rsidRDefault="00F0275F" w:rsidP="00F0275F">
      <w:pPr>
        <w:pStyle w:val="ListParagraph"/>
        <w:numPr>
          <w:ilvl w:val="0"/>
          <w:numId w:val="13"/>
        </w:numPr>
        <w:spacing w:line="360" w:lineRule="auto"/>
        <w:jc w:val="both"/>
        <w:rPr>
          <w:rFonts w:ascii="Times New Roman" w:hAnsi="Times New Roman" w:cs="Times New Roman"/>
          <w:sz w:val="24"/>
          <w:szCs w:val="24"/>
          <w:lang w:val="en-US"/>
        </w:rPr>
      </w:pPr>
      <w:r w:rsidRPr="00F0275F">
        <w:rPr>
          <w:rFonts w:ascii="Times New Roman" w:hAnsi="Times New Roman" w:cs="Times New Roman"/>
          <w:sz w:val="24"/>
          <w:szCs w:val="24"/>
          <w:lang w:val="en-US"/>
        </w:rPr>
        <w:t>Integrasi Tingkah Laku</w:t>
      </w:r>
    </w:p>
    <w:p w14:paraId="0818C6DC" w14:textId="13BB250B" w:rsidR="00F0275F" w:rsidRDefault="00F0275F" w:rsidP="003765F7">
      <w:pPr>
        <w:pStyle w:val="ListParagraph"/>
        <w:spacing w:after="120" w:line="360" w:lineRule="auto"/>
        <w:ind w:firstLine="720"/>
        <w:jc w:val="both"/>
        <w:rPr>
          <w:rFonts w:ascii="Times New Roman" w:hAnsi="Times New Roman" w:cs="Times New Roman"/>
          <w:sz w:val="24"/>
          <w:szCs w:val="24"/>
        </w:rPr>
      </w:pPr>
      <w:r w:rsidRPr="00F0275F">
        <w:rPr>
          <w:rFonts w:ascii="Times New Roman" w:hAnsi="Times New Roman" w:cs="Times New Roman"/>
          <w:sz w:val="24"/>
          <w:szCs w:val="24"/>
        </w:rPr>
        <w:t>Integrasi tingkah laku (perilaku integratif), menunjuk pada penciptaan tingkah laku yang terintegrasi dan yang diterima demi mencapai tujuan bersama.</w:t>
      </w:r>
    </w:p>
    <w:p w14:paraId="0D88E1EE" w14:textId="77777777" w:rsidR="003765F7" w:rsidRPr="00F0275F" w:rsidRDefault="003765F7" w:rsidP="003765F7">
      <w:pPr>
        <w:pStyle w:val="ListParagraph"/>
        <w:spacing w:after="120" w:line="360" w:lineRule="auto"/>
        <w:ind w:firstLine="720"/>
        <w:jc w:val="both"/>
        <w:rPr>
          <w:rFonts w:ascii="Times New Roman" w:hAnsi="Times New Roman" w:cs="Times New Roman"/>
          <w:sz w:val="24"/>
          <w:szCs w:val="24"/>
          <w:lang w:val="en-US"/>
        </w:rPr>
      </w:pPr>
    </w:p>
    <w:p w14:paraId="6E4413A5" w14:textId="1C29589C" w:rsidR="00F0275F" w:rsidRPr="003765F7" w:rsidRDefault="003765F7" w:rsidP="003765F7">
      <w:pPr>
        <w:pStyle w:val="ListParagraph"/>
        <w:numPr>
          <w:ilvl w:val="0"/>
          <w:numId w:val="2"/>
        </w:numPr>
        <w:rPr>
          <w:rFonts w:ascii="Times New Roman" w:hAnsi="Times New Roman" w:cs="Times New Roman"/>
          <w:b/>
          <w:bCs/>
          <w:sz w:val="24"/>
          <w:szCs w:val="24"/>
        </w:rPr>
      </w:pPr>
      <w:r w:rsidRPr="003765F7">
        <w:rPr>
          <w:rFonts w:ascii="Times New Roman" w:hAnsi="Times New Roman" w:cs="Times New Roman"/>
          <w:b/>
          <w:bCs/>
          <w:sz w:val="24"/>
          <w:szCs w:val="24"/>
          <w:lang w:val="en-US"/>
        </w:rPr>
        <w:t xml:space="preserve">Macam Integrasi Nasional </w:t>
      </w:r>
    </w:p>
    <w:p w14:paraId="793921A6" w14:textId="33E037F6" w:rsidR="003765F7" w:rsidRPr="003765F7" w:rsidRDefault="003765F7" w:rsidP="003765F7">
      <w:pPr>
        <w:ind w:left="1440"/>
        <w:rPr>
          <w:rFonts w:ascii="Times New Roman" w:hAnsi="Times New Roman" w:cs="Times New Roman"/>
          <w:sz w:val="24"/>
          <w:szCs w:val="24"/>
          <w:lang w:val="en-US"/>
        </w:rPr>
      </w:pPr>
      <w:r>
        <w:rPr>
          <w:rFonts w:ascii="Times New Roman" w:hAnsi="Times New Roman" w:cs="Times New Roman"/>
          <w:sz w:val="24"/>
          <w:szCs w:val="24"/>
          <w:lang w:val="en-US"/>
        </w:rPr>
        <w:t>Terdapat tiga macam integrasi nasional, yaitu :</w:t>
      </w:r>
    </w:p>
    <w:p w14:paraId="4DE72225" w14:textId="77777777" w:rsidR="003765F7" w:rsidRDefault="003765F7" w:rsidP="003765F7">
      <w:pPr>
        <w:pStyle w:val="ListParagraph"/>
        <w:numPr>
          <w:ilvl w:val="0"/>
          <w:numId w:val="14"/>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t>Integrasi Politik</w:t>
      </w:r>
    </w:p>
    <w:p w14:paraId="4870A613" w14:textId="689E5EEF" w:rsidR="003765F7" w:rsidRPr="003765F7" w:rsidRDefault="003765F7" w:rsidP="003765F7">
      <w:pPr>
        <w:pStyle w:val="ListParagraph"/>
        <w:spacing w:line="360" w:lineRule="auto"/>
        <w:ind w:firstLine="720"/>
        <w:jc w:val="both"/>
        <w:rPr>
          <w:rFonts w:ascii="Times New Roman" w:hAnsi="Times New Roman" w:cs="Times New Roman"/>
          <w:sz w:val="24"/>
          <w:szCs w:val="24"/>
        </w:rPr>
      </w:pPr>
      <w:r w:rsidRPr="003765F7">
        <w:rPr>
          <w:rFonts w:ascii="Times New Roman" w:hAnsi="Times New Roman" w:cs="Times New Roman"/>
          <w:sz w:val="24"/>
          <w:szCs w:val="24"/>
        </w:rPr>
        <w:t>Aspek pertama dalam integrasi nasional adalah kaitannya dengan politik. Dalam hal ini integrasi politik terbagi menjadi dua dimensi yaitu dimensi vertikal dan dimensi horizontal.</w:t>
      </w:r>
      <w:r>
        <w:rPr>
          <w:rFonts w:ascii="Times New Roman" w:hAnsi="Times New Roman" w:cs="Times New Roman"/>
          <w:sz w:val="24"/>
          <w:szCs w:val="24"/>
          <w:lang w:val="en-US"/>
        </w:rPr>
        <w:t xml:space="preserve"> </w:t>
      </w:r>
      <w:r w:rsidRPr="003765F7">
        <w:rPr>
          <w:rFonts w:ascii="Times New Roman" w:hAnsi="Times New Roman" w:cs="Times New Roman"/>
          <w:sz w:val="24"/>
          <w:szCs w:val="24"/>
        </w:rPr>
        <w:t>Integrasi politik pada dimensi vertikal merujuk pada hubungan elit dan massa, baik antara elit politik dengan massa pengikut, atau antara pejabat dengan rakyat agar tidak terjadi perbedaan yang mencolok dan saling bekerjasama untuk menciptakan politik yang partisipatif.  </w:t>
      </w:r>
    </w:p>
    <w:p w14:paraId="27B11D10" w14:textId="06874001" w:rsidR="003765F7" w:rsidRPr="003765F7" w:rsidRDefault="003765F7" w:rsidP="003765F7">
      <w:pPr>
        <w:spacing w:line="360" w:lineRule="auto"/>
        <w:ind w:left="720" w:firstLine="720"/>
        <w:jc w:val="both"/>
        <w:rPr>
          <w:rFonts w:ascii="Times New Roman" w:hAnsi="Times New Roman" w:cs="Times New Roman"/>
          <w:sz w:val="24"/>
          <w:szCs w:val="24"/>
        </w:rPr>
      </w:pPr>
      <w:r w:rsidRPr="003765F7">
        <w:rPr>
          <w:rFonts w:ascii="Times New Roman" w:hAnsi="Times New Roman" w:cs="Times New Roman"/>
          <w:sz w:val="24"/>
          <w:szCs w:val="24"/>
        </w:rPr>
        <w:t>Sedangkan integrasi politik pada dimensi horizontal merujuk hubungan antar masyarakat, antara daerah, antara suku, umat beragama, antar kelompok dan golongan masyarakat indonesia.</w:t>
      </w:r>
      <w:r>
        <w:rPr>
          <w:rFonts w:ascii="Times New Roman" w:hAnsi="Times New Roman" w:cs="Times New Roman"/>
          <w:sz w:val="24"/>
          <w:szCs w:val="24"/>
          <w:lang w:val="en-US"/>
        </w:rPr>
        <w:t xml:space="preserve"> </w:t>
      </w:r>
      <w:r w:rsidRPr="003765F7">
        <w:rPr>
          <w:rFonts w:ascii="Times New Roman" w:hAnsi="Times New Roman" w:cs="Times New Roman"/>
          <w:sz w:val="24"/>
          <w:szCs w:val="24"/>
        </w:rPr>
        <w:t xml:space="preserve">Terkait dengan integrasi politik, Myron Winer telah </w:t>
      </w:r>
      <w:r w:rsidRPr="003765F7">
        <w:rPr>
          <w:rFonts w:ascii="Times New Roman" w:hAnsi="Times New Roman" w:cs="Times New Roman"/>
          <w:sz w:val="24"/>
          <w:szCs w:val="24"/>
        </w:rPr>
        <w:lastRenderedPageBreak/>
        <w:t>mengemukakan bahwa integrasi nasional yang juga sebagai integrasi politik dibagi menjadi 5.</w:t>
      </w:r>
    </w:p>
    <w:p w14:paraId="61C6B0EF" w14:textId="77777777" w:rsidR="003765F7" w:rsidRDefault="003765F7" w:rsidP="003765F7">
      <w:pPr>
        <w:pStyle w:val="ListParagraph"/>
        <w:numPr>
          <w:ilvl w:val="0"/>
          <w:numId w:val="14"/>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t>Integrasi Ekonomi</w:t>
      </w:r>
    </w:p>
    <w:p w14:paraId="5CB5A14C" w14:textId="77777777" w:rsidR="003765F7" w:rsidRDefault="003765F7" w:rsidP="003765F7">
      <w:pPr>
        <w:pStyle w:val="ListParagraph"/>
        <w:spacing w:line="360" w:lineRule="auto"/>
        <w:ind w:firstLine="720"/>
        <w:jc w:val="both"/>
        <w:rPr>
          <w:rFonts w:ascii="Times New Roman" w:hAnsi="Times New Roman" w:cs="Times New Roman"/>
          <w:sz w:val="24"/>
          <w:szCs w:val="24"/>
        </w:rPr>
      </w:pPr>
      <w:r w:rsidRPr="003765F7">
        <w:rPr>
          <w:rFonts w:ascii="Times New Roman" w:hAnsi="Times New Roman" w:cs="Times New Roman"/>
          <w:sz w:val="24"/>
          <w:szCs w:val="24"/>
        </w:rPr>
        <w:t>Jenis integrasi nasional yang kedua adalah integrasi ekonomi. Maksud dari integrasi ekonomi ini proses menyatukan berbagai daerah guna memenuhi kebutuhan hidup rakyat, dengan kata lain masing-masing daerah saling membutuhkan, saling membantu dalam menciptkan kesejahteraan rakyat.</w:t>
      </w:r>
    </w:p>
    <w:p w14:paraId="5C01C7E2" w14:textId="77777777" w:rsidR="003765F7" w:rsidRDefault="003765F7" w:rsidP="003765F7">
      <w:pPr>
        <w:pStyle w:val="ListParagraph"/>
        <w:spacing w:line="360" w:lineRule="auto"/>
        <w:ind w:firstLine="720"/>
        <w:jc w:val="both"/>
        <w:rPr>
          <w:rFonts w:ascii="Times New Roman" w:hAnsi="Times New Roman" w:cs="Times New Roman"/>
          <w:sz w:val="24"/>
          <w:szCs w:val="24"/>
        </w:rPr>
      </w:pPr>
      <w:r w:rsidRPr="003765F7">
        <w:rPr>
          <w:rFonts w:ascii="Times New Roman" w:hAnsi="Times New Roman" w:cs="Times New Roman"/>
          <w:sz w:val="24"/>
          <w:szCs w:val="24"/>
        </w:rPr>
        <w:t>Semisal di daerah pegunungan yang kaya akan hasil sayuran mengirim ke kota, kemudian dari kota mengirim bahan-bahan rumah tangga yang lain.    Integrasi ekonomi juga dapat tercipta melalui penarikan pajak, daerah-daerah dengan hasil yang meilmpah dapat membantu daerah-daerah yang tertinggal dari segi ekonomi.  </w:t>
      </w:r>
    </w:p>
    <w:p w14:paraId="4540E4DE" w14:textId="0D10E3DA" w:rsidR="003765F7" w:rsidRPr="003765F7" w:rsidRDefault="003765F7" w:rsidP="003765F7">
      <w:pPr>
        <w:pStyle w:val="ListParagraph"/>
        <w:spacing w:line="360" w:lineRule="auto"/>
        <w:ind w:firstLine="720"/>
        <w:jc w:val="both"/>
        <w:rPr>
          <w:rFonts w:ascii="Times New Roman" w:hAnsi="Times New Roman" w:cs="Times New Roman"/>
          <w:sz w:val="24"/>
          <w:szCs w:val="24"/>
        </w:rPr>
      </w:pPr>
      <w:r w:rsidRPr="003765F7">
        <w:rPr>
          <w:rFonts w:ascii="Times New Roman" w:hAnsi="Times New Roman" w:cs="Times New Roman"/>
          <w:sz w:val="24"/>
          <w:szCs w:val="24"/>
        </w:rPr>
        <w:t>Dengan adanya integrasi ekonomi ini kemudian membuat dilakukannya penghapusan (pencabutan) hambatan-hambatan antara daerah yang memungkinkan ketidaklancaran hubungan antara keduanya, misal peraturan, norma, prosedur dan pembuatan aturan bersama yang mampu menciptakan keterpaduan di bidang ekonomi.  </w:t>
      </w:r>
    </w:p>
    <w:p w14:paraId="5ACC746A" w14:textId="77777777" w:rsidR="003765F7" w:rsidRDefault="003765F7" w:rsidP="003765F7">
      <w:pPr>
        <w:pStyle w:val="ListParagraph"/>
        <w:numPr>
          <w:ilvl w:val="0"/>
          <w:numId w:val="14"/>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t>Integrasi Sosial Budaya</w:t>
      </w:r>
    </w:p>
    <w:p w14:paraId="79835F36" w14:textId="4915326D" w:rsidR="003765F7" w:rsidRDefault="003765F7" w:rsidP="003765F7">
      <w:pPr>
        <w:pStyle w:val="ListParagraph"/>
        <w:spacing w:line="360" w:lineRule="auto"/>
        <w:ind w:firstLine="720"/>
        <w:jc w:val="both"/>
        <w:rPr>
          <w:rFonts w:ascii="Times New Roman" w:hAnsi="Times New Roman" w:cs="Times New Roman"/>
          <w:sz w:val="24"/>
          <w:szCs w:val="24"/>
        </w:rPr>
      </w:pPr>
      <w:r w:rsidRPr="003765F7">
        <w:rPr>
          <w:rFonts w:ascii="Times New Roman" w:hAnsi="Times New Roman" w:cs="Times New Roman"/>
          <w:sz w:val="24"/>
          <w:szCs w:val="24"/>
        </w:rPr>
        <w:t>Integrasi ini merupakan proses penyesuaian unsur-unsur yang berbeda dalam masyarakat sehingga menjadi satu kesatuan.</w:t>
      </w:r>
      <w:r>
        <w:rPr>
          <w:rFonts w:ascii="Times New Roman" w:hAnsi="Times New Roman" w:cs="Times New Roman"/>
          <w:sz w:val="24"/>
          <w:szCs w:val="24"/>
          <w:lang w:val="en-US"/>
        </w:rPr>
        <w:t xml:space="preserve"> </w:t>
      </w:r>
      <w:r w:rsidRPr="003765F7">
        <w:rPr>
          <w:rFonts w:ascii="Times New Roman" w:hAnsi="Times New Roman" w:cs="Times New Roman"/>
          <w:sz w:val="24"/>
          <w:szCs w:val="24"/>
        </w:rPr>
        <w:t>Unsur-unsur yang berbeda tersebut dapat meliputi ras, etnis, agama bahasa, kebiasaan, sistem nilai, dan lain sebagainya. Integrasi sosial budaya juga berarti kesediaan bersatu bagi </w:t>
      </w:r>
      <w:hyperlink r:id="rId6" w:tgtFrame="_blank" w:history="1">
        <w:r w:rsidRPr="003765F7">
          <w:rPr>
            <w:rStyle w:val="Hyperlink"/>
            <w:rFonts w:ascii="Times New Roman" w:hAnsi="Times New Roman" w:cs="Times New Roman"/>
            <w:color w:val="auto"/>
            <w:sz w:val="24"/>
            <w:szCs w:val="24"/>
            <w:u w:val="none"/>
          </w:rPr>
          <w:t>kelompok-kelompok sosial</w:t>
        </w:r>
      </w:hyperlink>
      <w:r w:rsidRPr="003765F7">
        <w:rPr>
          <w:rFonts w:ascii="Times New Roman" w:hAnsi="Times New Roman" w:cs="Times New Roman"/>
          <w:sz w:val="24"/>
          <w:szCs w:val="24"/>
        </w:rPr>
        <w:t> budaya di masyarakat, misal suku, agama, dan ras.   </w:t>
      </w:r>
    </w:p>
    <w:p w14:paraId="4D3C607B" w14:textId="77777777" w:rsidR="003765F7" w:rsidRDefault="003765F7" w:rsidP="003765F7">
      <w:pPr>
        <w:pStyle w:val="ListParagraph"/>
        <w:spacing w:line="360" w:lineRule="auto"/>
        <w:ind w:firstLine="720"/>
        <w:jc w:val="both"/>
        <w:rPr>
          <w:rFonts w:ascii="Times New Roman" w:hAnsi="Times New Roman" w:cs="Times New Roman"/>
          <w:sz w:val="24"/>
          <w:szCs w:val="24"/>
        </w:rPr>
      </w:pPr>
    </w:p>
    <w:p w14:paraId="222C02AF" w14:textId="77777777" w:rsidR="003765F7" w:rsidRPr="003765F7" w:rsidRDefault="003765F7" w:rsidP="003765F7">
      <w:pPr>
        <w:pStyle w:val="ListParagraph"/>
        <w:numPr>
          <w:ilvl w:val="0"/>
          <w:numId w:val="2"/>
        </w:numPr>
        <w:spacing w:line="360" w:lineRule="auto"/>
        <w:jc w:val="both"/>
        <w:rPr>
          <w:rFonts w:ascii="Times New Roman" w:hAnsi="Times New Roman" w:cs="Times New Roman"/>
          <w:b/>
          <w:bCs/>
          <w:sz w:val="24"/>
          <w:szCs w:val="24"/>
        </w:rPr>
      </w:pPr>
      <w:r w:rsidRPr="003765F7">
        <w:rPr>
          <w:rFonts w:ascii="Times New Roman" w:hAnsi="Times New Roman" w:cs="Times New Roman"/>
          <w:b/>
          <w:bCs/>
          <w:sz w:val="24"/>
          <w:szCs w:val="24"/>
          <w:lang w:val="en-US"/>
        </w:rPr>
        <w:t>Syarat-syarat Integrasi Nasional</w:t>
      </w:r>
    </w:p>
    <w:p w14:paraId="6346E6CC" w14:textId="0A4670B6" w:rsidR="003765F7" w:rsidRPr="003765F7" w:rsidRDefault="003765F7" w:rsidP="003765F7">
      <w:pPr>
        <w:pStyle w:val="ListParagraph"/>
        <w:spacing w:after="0" w:line="360" w:lineRule="auto"/>
        <w:ind w:firstLine="720"/>
        <w:jc w:val="both"/>
        <w:rPr>
          <w:rFonts w:ascii="Times New Roman" w:hAnsi="Times New Roman" w:cs="Times New Roman"/>
          <w:sz w:val="24"/>
          <w:szCs w:val="24"/>
          <w:lang w:val="en-US"/>
        </w:rPr>
      </w:pPr>
      <w:r w:rsidRPr="003765F7">
        <w:rPr>
          <w:rFonts w:ascii="Times New Roman" w:hAnsi="Times New Roman" w:cs="Times New Roman"/>
          <w:sz w:val="24"/>
          <w:szCs w:val="24"/>
        </w:rPr>
        <w:t>Sunyoto Usman (1998) menyatakan bahwa suatu kelompok masyarakat dapat terintegrasi, apabila</w:t>
      </w:r>
      <w:r w:rsidRPr="003765F7">
        <w:rPr>
          <w:rFonts w:ascii="Times New Roman" w:hAnsi="Times New Roman" w:cs="Times New Roman"/>
          <w:sz w:val="24"/>
          <w:szCs w:val="24"/>
          <w:lang w:val="en-US"/>
        </w:rPr>
        <w:t xml:space="preserve"> :</w:t>
      </w:r>
    </w:p>
    <w:p w14:paraId="1212C1F5" w14:textId="77777777" w:rsidR="003765F7" w:rsidRDefault="003765F7" w:rsidP="003765F7">
      <w:pPr>
        <w:pStyle w:val="ListParagraph"/>
        <w:numPr>
          <w:ilvl w:val="0"/>
          <w:numId w:val="15"/>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t>Masyarakat dapat menemukan dan menyepakati nilai-nilai fundamental yang dapat dijadikan rujukan bersama. Jika masyarakat memiliki nilai bersama yang disepakati maka mereka dapat bersatu, namun jika sudah tidak lagi memiliki nilai bersama maka mudah untuk berseteru.</w:t>
      </w:r>
    </w:p>
    <w:p w14:paraId="0FC38FC4" w14:textId="579975A3" w:rsidR="003765F7" w:rsidRDefault="003765F7" w:rsidP="003765F7">
      <w:pPr>
        <w:pStyle w:val="ListParagraph"/>
        <w:numPr>
          <w:ilvl w:val="0"/>
          <w:numId w:val="15"/>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t>Masyarakat terhimpun dalam unit sosial sekaligus, memiliki “cross cutting affiliation” sehingga menghasilkan “cross cutting loyality”. Jika masyarakat yang berbeda-beda latar belakangnya menjadi anggota organisasi yang sama, maka mereka dapat bersatu dan menciptakan loyalitas pada organisasi tersebut, bukan lagi pada latar belakangnya.</w:t>
      </w:r>
    </w:p>
    <w:p w14:paraId="6D18CF64" w14:textId="6E2ABE7F" w:rsidR="003765F7" w:rsidRPr="003765F7" w:rsidRDefault="003765F7" w:rsidP="003765F7">
      <w:pPr>
        <w:spacing w:line="259" w:lineRule="auto"/>
        <w:rPr>
          <w:rFonts w:ascii="Times New Roman" w:hAnsi="Times New Roman" w:cs="Times New Roman"/>
          <w:sz w:val="24"/>
          <w:szCs w:val="24"/>
        </w:rPr>
      </w:pPr>
      <w:r w:rsidRPr="003765F7">
        <w:rPr>
          <w:rFonts w:ascii="Times New Roman" w:hAnsi="Times New Roman" w:cs="Times New Roman"/>
          <w:sz w:val="24"/>
          <w:szCs w:val="24"/>
        </w:rPr>
        <w:br w:type="page"/>
      </w:r>
    </w:p>
    <w:p w14:paraId="516F6A99" w14:textId="0045C5D8" w:rsidR="003765F7" w:rsidRPr="003765F7" w:rsidRDefault="003765F7" w:rsidP="003765F7">
      <w:pPr>
        <w:pStyle w:val="ListParagraph"/>
        <w:numPr>
          <w:ilvl w:val="0"/>
          <w:numId w:val="15"/>
        </w:numPr>
        <w:spacing w:line="360" w:lineRule="auto"/>
        <w:jc w:val="both"/>
        <w:rPr>
          <w:rFonts w:ascii="Times New Roman" w:hAnsi="Times New Roman" w:cs="Times New Roman"/>
          <w:sz w:val="24"/>
          <w:szCs w:val="24"/>
        </w:rPr>
      </w:pPr>
      <w:r w:rsidRPr="003765F7">
        <w:rPr>
          <w:rFonts w:ascii="Times New Roman" w:hAnsi="Times New Roman" w:cs="Times New Roman"/>
          <w:sz w:val="24"/>
          <w:szCs w:val="24"/>
        </w:rPr>
        <w:lastRenderedPageBreak/>
        <w:t>Masyarakat berada di atas memiliki sifat saling ketergantungan di antara unit-unit sosial yang terhimpun di dalamnya dalam memenuhi kebutuhan ekonomi. Apabila masyarakat saling memiliki ketergantungan, saling membutuhkan, saling kerjasama dalam bidang ekonomi, maka mereka akan bersatu.</w:t>
      </w:r>
    </w:p>
    <w:p w14:paraId="4B5EB7FB" w14:textId="77777777" w:rsidR="003765F7" w:rsidRPr="003765F7" w:rsidRDefault="003765F7" w:rsidP="003765F7">
      <w:pPr>
        <w:spacing w:line="360" w:lineRule="auto"/>
        <w:jc w:val="both"/>
        <w:rPr>
          <w:rFonts w:ascii="Times New Roman" w:hAnsi="Times New Roman" w:cs="Times New Roman"/>
          <w:sz w:val="24"/>
          <w:szCs w:val="24"/>
          <w:lang w:val="en-US"/>
        </w:rPr>
      </w:pPr>
    </w:p>
    <w:p w14:paraId="40D4CE33" w14:textId="77777777" w:rsidR="003765F7" w:rsidRPr="003765F7" w:rsidRDefault="003765F7" w:rsidP="003765F7">
      <w:pPr>
        <w:spacing w:line="360" w:lineRule="auto"/>
        <w:jc w:val="both"/>
        <w:rPr>
          <w:rFonts w:ascii="Times New Roman" w:hAnsi="Times New Roman" w:cs="Times New Roman"/>
          <w:sz w:val="24"/>
          <w:szCs w:val="24"/>
        </w:rPr>
      </w:pPr>
    </w:p>
    <w:p w14:paraId="5DDFCF28" w14:textId="77777777" w:rsidR="003765F7" w:rsidRPr="003765F7" w:rsidRDefault="003765F7" w:rsidP="003765F7">
      <w:pPr>
        <w:rPr>
          <w:rFonts w:ascii="Times New Roman" w:hAnsi="Times New Roman" w:cs="Times New Roman"/>
          <w:sz w:val="24"/>
          <w:szCs w:val="24"/>
        </w:rPr>
      </w:pPr>
    </w:p>
    <w:p w14:paraId="25F4C1F0" w14:textId="77777777" w:rsidR="00F0275F" w:rsidRDefault="00F0275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646E3F5B" w14:textId="258A6A01" w:rsidR="00764B04" w:rsidRDefault="00F0275F" w:rsidP="00F0275F">
      <w:pPr>
        <w:spacing w:line="360" w:lineRule="auto"/>
        <w:jc w:val="center"/>
        <w:rPr>
          <w:rFonts w:ascii="Times New Roman" w:hAnsi="Times New Roman" w:cs="Times New Roman"/>
          <w:b/>
          <w:bCs/>
          <w:sz w:val="24"/>
          <w:szCs w:val="24"/>
          <w:lang w:val="en-US"/>
        </w:rPr>
      </w:pPr>
      <w:r w:rsidRPr="00F0275F">
        <w:rPr>
          <w:rFonts w:ascii="Times New Roman" w:hAnsi="Times New Roman" w:cs="Times New Roman"/>
          <w:b/>
          <w:bCs/>
          <w:sz w:val="24"/>
          <w:szCs w:val="24"/>
          <w:lang w:val="en-US"/>
        </w:rPr>
        <w:lastRenderedPageBreak/>
        <w:t>Daftar Pustaka</w:t>
      </w:r>
    </w:p>
    <w:p w14:paraId="4A116AE6" w14:textId="42F487A6" w:rsidR="00F0275F" w:rsidRDefault="00F0275F" w:rsidP="00F0275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Savitri, Devita. 2022. “Definisi, Hakikat dan Faktor-faktornya”. (Diakses pada 20 Februari 2023). Available : </w:t>
      </w:r>
      <w:hyperlink r:id="rId7" w:history="1">
        <w:r w:rsidRPr="0073048F">
          <w:rPr>
            <w:rStyle w:val="Hyperlink"/>
            <w:rFonts w:ascii="Times New Roman" w:hAnsi="Times New Roman" w:cs="Times New Roman"/>
            <w:sz w:val="24"/>
            <w:szCs w:val="24"/>
            <w:lang w:val="en-US"/>
          </w:rPr>
          <w:t>https://www.detik.com/edu/detikpedia/d-6418306/integrasi-nasional-definisi-hakikat-dan-faktor-faktornya</w:t>
        </w:r>
      </w:hyperlink>
      <w:r>
        <w:rPr>
          <w:rFonts w:ascii="Times New Roman" w:hAnsi="Times New Roman" w:cs="Times New Roman"/>
          <w:sz w:val="24"/>
          <w:szCs w:val="24"/>
          <w:lang w:val="en-US"/>
        </w:rPr>
        <w:t xml:space="preserve"> </w:t>
      </w:r>
    </w:p>
    <w:p w14:paraId="3A04D4E1" w14:textId="3CA5D9FD" w:rsidR="00F0275F" w:rsidRDefault="00F0275F" w:rsidP="00F0275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Kurniawan, Aris. 2022. “Integritas Nasional”. (Diakses pada 20 Februari 2023). Available : </w:t>
      </w:r>
      <w:hyperlink r:id="rId8" w:history="1">
        <w:r w:rsidRPr="0073048F">
          <w:rPr>
            <w:rStyle w:val="Hyperlink"/>
            <w:rFonts w:ascii="Times New Roman" w:hAnsi="Times New Roman" w:cs="Times New Roman"/>
            <w:sz w:val="24"/>
            <w:szCs w:val="24"/>
            <w:lang w:val="en-US"/>
          </w:rPr>
          <w:t>https://www.gurupendidikan.co.id/integrasi-nasional/</w:t>
        </w:r>
      </w:hyperlink>
      <w:r>
        <w:rPr>
          <w:rFonts w:ascii="Times New Roman" w:hAnsi="Times New Roman" w:cs="Times New Roman"/>
          <w:sz w:val="24"/>
          <w:szCs w:val="24"/>
          <w:lang w:val="en-US"/>
        </w:rPr>
        <w:t xml:space="preserve"> </w:t>
      </w:r>
    </w:p>
    <w:p w14:paraId="28A4C8FE" w14:textId="04328ED8" w:rsidR="003765F7" w:rsidRPr="003765F7" w:rsidRDefault="00F0275F" w:rsidP="00F0275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003765F7">
        <w:rPr>
          <w:rFonts w:ascii="Times New Roman" w:hAnsi="Times New Roman" w:cs="Times New Roman"/>
          <w:sz w:val="24"/>
          <w:szCs w:val="24"/>
          <w:lang w:val="en-US"/>
        </w:rPr>
        <w:t xml:space="preserve"> Hidayat, Rahmad. 2020. “Macam-macam Integrasi Nasional”. (Diakses pada 20 Februari 2023). Available : </w:t>
      </w:r>
      <w:hyperlink r:id="rId9" w:history="1">
        <w:r w:rsidR="003765F7" w:rsidRPr="002055FF">
          <w:rPr>
            <w:rStyle w:val="Hyperlink"/>
            <w:rFonts w:ascii="Times New Roman" w:hAnsi="Times New Roman" w:cs="Times New Roman"/>
            <w:sz w:val="24"/>
            <w:szCs w:val="24"/>
            <w:lang w:val="en-US"/>
          </w:rPr>
          <w:t>https://www.kitapunya.net/macam-integrasi-nasional/</w:t>
        </w:r>
      </w:hyperlink>
      <w:r w:rsidR="003765F7">
        <w:rPr>
          <w:rFonts w:ascii="Times New Roman" w:hAnsi="Times New Roman" w:cs="Times New Roman"/>
          <w:sz w:val="24"/>
          <w:szCs w:val="24"/>
          <w:lang w:val="en-US"/>
        </w:rPr>
        <w:t xml:space="preserve"> </w:t>
      </w:r>
    </w:p>
    <w:sectPr w:rsidR="003765F7" w:rsidRPr="003765F7"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6036"/>
    <w:multiLevelType w:val="multilevel"/>
    <w:tmpl w:val="81C6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0352"/>
    <w:multiLevelType w:val="multilevel"/>
    <w:tmpl w:val="39F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36E47"/>
    <w:multiLevelType w:val="hybridMultilevel"/>
    <w:tmpl w:val="522010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9B740B"/>
    <w:multiLevelType w:val="hybridMultilevel"/>
    <w:tmpl w:val="733C3F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274D37"/>
    <w:multiLevelType w:val="hybridMultilevel"/>
    <w:tmpl w:val="A968AC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8E48DB"/>
    <w:multiLevelType w:val="hybridMultilevel"/>
    <w:tmpl w:val="D340BCB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56A1A13"/>
    <w:multiLevelType w:val="hybridMultilevel"/>
    <w:tmpl w:val="E34C54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4A61F2"/>
    <w:multiLevelType w:val="multilevel"/>
    <w:tmpl w:val="AE4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749AB"/>
    <w:multiLevelType w:val="hybridMultilevel"/>
    <w:tmpl w:val="F15290DC"/>
    <w:lvl w:ilvl="0" w:tplc="3809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D4B5553"/>
    <w:multiLevelType w:val="hybridMultilevel"/>
    <w:tmpl w:val="4E962706"/>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0" w15:restartNumberingAfterBreak="0">
    <w:nsid w:val="60C47ADA"/>
    <w:multiLevelType w:val="hybridMultilevel"/>
    <w:tmpl w:val="A1B8B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F07378"/>
    <w:multiLevelType w:val="hybridMultilevel"/>
    <w:tmpl w:val="5220101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FB25FD2"/>
    <w:multiLevelType w:val="multilevel"/>
    <w:tmpl w:val="9D8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46A44"/>
    <w:multiLevelType w:val="hybridMultilevel"/>
    <w:tmpl w:val="9BA0B0A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F1D44E9"/>
    <w:multiLevelType w:val="multilevel"/>
    <w:tmpl w:val="D84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93112">
    <w:abstractNumId w:val="8"/>
  </w:num>
  <w:num w:numId="2" w16cid:durableId="1850943418">
    <w:abstractNumId w:val="5"/>
  </w:num>
  <w:num w:numId="3" w16cid:durableId="1019968564">
    <w:abstractNumId w:val="0"/>
  </w:num>
  <w:num w:numId="4" w16cid:durableId="425536234">
    <w:abstractNumId w:val="12"/>
  </w:num>
  <w:num w:numId="5" w16cid:durableId="339504888">
    <w:abstractNumId w:val="14"/>
  </w:num>
  <w:num w:numId="6" w16cid:durableId="2131438983">
    <w:abstractNumId w:val="7"/>
  </w:num>
  <w:num w:numId="7" w16cid:durableId="1389380298">
    <w:abstractNumId w:val="1"/>
  </w:num>
  <w:num w:numId="8" w16cid:durableId="569660110">
    <w:abstractNumId w:val="11"/>
  </w:num>
  <w:num w:numId="9" w16cid:durableId="313995598">
    <w:abstractNumId w:val="3"/>
  </w:num>
  <w:num w:numId="10" w16cid:durableId="303629619">
    <w:abstractNumId w:val="6"/>
  </w:num>
  <w:num w:numId="11" w16cid:durableId="182788661">
    <w:abstractNumId w:val="4"/>
  </w:num>
  <w:num w:numId="12" w16cid:durableId="1482846531">
    <w:abstractNumId w:val="9"/>
  </w:num>
  <w:num w:numId="13" w16cid:durableId="2041397231">
    <w:abstractNumId w:val="13"/>
  </w:num>
  <w:num w:numId="14" w16cid:durableId="1238975625">
    <w:abstractNumId w:val="10"/>
  </w:num>
  <w:num w:numId="15" w16cid:durableId="1605377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04"/>
    <w:rsid w:val="003765F7"/>
    <w:rsid w:val="0058542E"/>
    <w:rsid w:val="00756BE2"/>
    <w:rsid w:val="00764B04"/>
    <w:rsid w:val="0089236C"/>
    <w:rsid w:val="008B6233"/>
    <w:rsid w:val="00D27941"/>
    <w:rsid w:val="00F0275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2E8D"/>
  <w15:chartTrackingRefBased/>
  <w15:docId w15:val="{ED3A0C60-59AB-4055-9BC3-5E8EA1F15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B04"/>
    <w:pPr>
      <w:spacing w:line="256" w:lineRule="auto"/>
    </w:pPr>
  </w:style>
  <w:style w:type="paragraph" w:styleId="Heading3">
    <w:name w:val="heading 3"/>
    <w:basedOn w:val="Normal"/>
    <w:link w:val="Heading3Char"/>
    <w:uiPriority w:val="9"/>
    <w:qFormat/>
    <w:rsid w:val="00764B04"/>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B04"/>
    <w:pPr>
      <w:ind w:left="720"/>
      <w:contextualSpacing/>
    </w:pPr>
  </w:style>
  <w:style w:type="character" w:customStyle="1" w:styleId="Heading3Char">
    <w:name w:val="Heading 3 Char"/>
    <w:basedOn w:val="DefaultParagraphFont"/>
    <w:link w:val="Heading3"/>
    <w:uiPriority w:val="9"/>
    <w:rsid w:val="00764B04"/>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764B04"/>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4B04"/>
    <w:rPr>
      <w:b/>
      <w:bCs/>
    </w:rPr>
  </w:style>
  <w:style w:type="character" w:styleId="Hyperlink">
    <w:name w:val="Hyperlink"/>
    <w:basedOn w:val="DefaultParagraphFont"/>
    <w:uiPriority w:val="99"/>
    <w:unhideWhenUsed/>
    <w:rsid w:val="00764B04"/>
    <w:rPr>
      <w:color w:val="0000FF"/>
      <w:u w:val="single"/>
    </w:rPr>
  </w:style>
  <w:style w:type="character" w:styleId="UnresolvedMention">
    <w:name w:val="Unresolved Mention"/>
    <w:basedOn w:val="DefaultParagraphFont"/>
    <w:uiPriority w:val="99"/>
    <w:semiHidden/>
    <w:unhideWhenUsed/>
    <w:rsid w:val="00F02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966599">
      <w:bodyDiv w:val="1"/>
      <w:marLeft w:val="0"/>
      <w:marRight w:val="0"/>
      <w:marTop w:val="0"/>
      <w:marBottom w:val="0"/>
      <w:divBdr>
        <w:top w:val="none" w:sz="0" w:space="0" w:color="auto"/>
        <w:left w:val="none" w:sz="0" w:space="0" w:color="auto"/>
        <w:bottom w:val="none" w:sz="0" w:space="0" w:color="auto"/>
        <w:right w:val="none" w:sz="0" w:space="0" w:color="auto"/>
      </w:divBdr>
    </w:div>
    <w:div w:id="655571359">
      <w:bodyDiv w:val="1"/>
      <w:marLeft w:val="0"/>
      <w:marRight w:val="0"/>
      <w:marTop w:val="0"/>
      <w:marBottom w:val="0"/>
      <w:divBdr>
        <w:top w:val="none" w:sz="0" w:space="0" w:color="auto"/>
        <w:left w:val="none" w:sz="0" w:space="0" w:color="auto"/>
        <w:bottom w:val="none" w:sz="0" w:space="0" w:color="auto"/>
        <w:right w:val="none" w:sz="0" w:space="0" w:color="auto"/>
      </w:divBdr>
    </w:div>
    <w:div w:id="673338316">
      <w:bodyDiv w:val="1"/>
      <w:marLeft w:val="0"/>
      <w:marRight w:val="0"/>
      <w:marTop w:val="0"/>
      <w:marBottom w:val="0"/>
      <w:divBdr>
        <w:top w:val="none" w:sz="0" w:space="0" w:color="auto"/>
        <w:left w:val="none" w:sz="0" w:space="0" w:color="auto"/>
        <w:bottom w:val="none" w:sz="0" w:space="0" w:color="auto"/>
        <w:right w:val="none" w:sz="0" w:space="0" w:color="auto"/>
      </w:divBdr>
    </w:div>
    <w:div w:id="687297947">
      <w:bodyDiv w:val="1"/>
      <w:marLeft w:val="0"/>
      <w:marRight w:val="0"/>
      <w:marTop w:val="0"/>
      <w:marBottom w:val="0"/>
      <w:divBdr>
        <w:top w:val="none" w:sz="0" w:space="0" w:color="auto"/>
        <w:left w:val="none" w:sz="0" w:space="0" w:color="auto"/>
        <w:bottom w:val="none" w:sz="0" w:space="0" w:color="auto"/>
        <w:right w:val="none" w:sz="0" w:space="0" w:color="auto"/>
      </w:divBdr>
    </w:div>
    <w:div w:id="784467144">
      <w:bodyDiv w:val="1"/>
      <w:marLeft w:val="0"/>
      <w:marRight w:val="0"/>
      <w:marTop w:val="0"/>
      <w:marBottom w:val="0"/>
      <w:divBdr>
        <w:top w:val="none" w:sz="0" w:space="0" w:color="auto"/>
        <w:left w:val="none" w:sz="0" w:space="0" w:color="auto"/>
        <w:bottom w:val="none" w:sz="0" w:space="0" w:color="auto"/>
        <w:right w:val="none" w:sz="0" w:space="0" w:color="auto"/>
      </w:divBdr>
    </w:div>
    <w:div w:id="845556328">
      <w:bodyDiv w:val="1"/>
      <w:marLeft w:val="0"/>
      <w:marRight w:val="0"/>
      <w:marTop w:val="0"/>
      <w:marBottom w:val="0"/>
      <w:divBdr>
        <w:top w:val="none" w:sz="0" w:space="0" w:color="auto"/>
        <w:left w:val="none" w:sz="0" w:space="0" w:color="auto"/>
        <w:bottom w:val="none" w:sz="0" w:space="0" w:color="auto"/>
        <w:right w:val="none" w:sz="0" w:space="0" w:color="auto"/>
      </w:divBdr>
    </w:div>
    <w:div w:id="867987209">
      <w:bodyDiv w:val="1"/>
      <w:marLeft w:val="0"/>
      <w:marRight w:val="0"/>
      <w:marTop w:val="0"/>
      <w:marBottom w:val="0"/>
      <w:divBdr>
        <w:top w:val="none" w:sz="0" w:space="0" w:color="auto"/>
        <w:left w:val="none" w:sz="0" w:space="0" w:color="auto"/>
        <w:bottom w:val="none" w:sz="0" w:space="0" w:color="auto"/>
        <w:right w:val="none" w:sz="0" w:space="0" w:color="auto"/>
      </w:divBdr>
    </w:div>
    <w:div w:id="1052733540">
      <w:bodyDiv w:val="1"/>
      <w:marLeft w:val="0"/>
      <w:marRight w:val="0"/>
      <w:marTop w:val="0"/>
      <w:marBottom w:val="0"/>
      <w:divBdr>
        <w:top w:val="none" w:sz="0" w:space="0" w:color="auto"/>
        <w:left w:val="none" w:sz="0" w:space="0" w:color="auto"/>
        <w:bottom w:val="none" w:sz="0" w:space="0" w:color="auto"/>
        <w:right w:val="none" w:sz="0" w:space="0" w:color="auto"/>
      </w:divBdr>
    </w:div>
    <w:div w:id="1285313064">
      <w:bodyDiv w:val="1"/>
      <w:marLeft w:val="0"/>
      <w:marRight w:val="0"/>
      <w:marTop w:val="0"/>
      <w:marBottom w:val="0"/>
      <w:divBdr>
        <w:top w:val="none" w:sz="0" w:space="0" w:color="auto"/>
        <w:left w:val="none" w:sz="0" w:space="0" w:color="auto"/>
        <w:bottom w:val="none" w:sz="0" w:space="0" w:color="auto"/>
        <w:right w:val="none" w:sz="0" w:space="0" w:color="auto"/>
      </w:divBdr>
    </w:div>
    <w:div w:id="1460103315">
      <w:bodyDiv w:val="1"/>
      <w:marLeft w:val="0"/>
      <w:marRight w:val="0"/>
      <w:marTop w:val="0"/>
      <w:marBottom w:val="0"/>
      <w:divBdr>
        <w:top w:val="none" w:sz="0" w:space="0" w:color="auto"/>
        <w:left w:val="none" w:sz="0" w:space="0" w:color="auto"/>
        <w:bottom w:val="none" w:sz="0" w:space="0" w:color="auto"/>
        <w:right w:val="none" w:sz="0" w:space="0" w:color="auto"/>
      </w:divBdr>
    </w:div>
    <w:div w:id="1539930883">
      <w:bodyDiv w:val="1"/>
      <w:marLeft w:val="0"/>
      <w:marRight w:val="0"/>
      <w:marTop w:val="0"/>
      <w:marBottom w:val="0"/>
      <w:divBdr>
        <w:top w:val="none" w:sz="0" w:space="0" w:color="auto"/>
        <w:left w:val="none" w:sz="0" w:space="0" w:color="auto"/>
        <w:bottom w:val="none" w:sz="0" w:space="0" w:color="auto"/>
        <w:right w:val="none" w:sz="0" w:space="0" w:color="auto"/>
      </w:divBdr>
    </w:div>
    <w:div w:id="1690259424">
      <w:bodyDiv w:val="1"/>
      <w:marLeft w:val="0"/>
      <w:marRight w:val="0"/>
      <w:marTop w:val="0"/>
      <w:marBottom w:val="0"/>
      <w:divBdr>
        <w:top w:val="none" w:sz="0" w:space="0" w:color="auto"/>
        <w:left w:val="none" w:sz="0" w:space="0" w:color="auto"/>
        <w:bottom w:val="none" w:sz="0" w:space="0" w:color="auto"/>
        <w:right w:val="none" w:sz="0" w:space="0" w:color="auto"/>
      </w:divBdr>
    </w:div>
    <w:div w:id="201151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pendidikan.co.id/integrasi-nasional/" TargetMode="External"/><Relationship Id="rId3" Type="http://schemas.openxmlformats.org/officeDocument/2006/relationships/styles" Target="styles.xml"/><Relationship Id="rId7" Type="http://schemas.openxmlformats.org/officeDocument/2006/relationships/hyperlink" Target="https://www.detik.com/edu/detikpedia/d-6418306/integrasi-nasional-definisi-hakikat-dan-faktor-faktorny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itapunya.net/pengertian-contoh-ciri-ciri-kelompok-sosi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itapunya.net/macam-integrasi-na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804D9-6D7E-431A-8C04-D9E78E78A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cp:revision>
  <dcterms:created xsi:type="dcterms:W3CDTF">2023-02-20T13:08:00Z</dcterms:created>
  <dcterms:modified xsi:type="dcterms:W3CDTF">2023-04-23T01:07:00Z</dcterms:modified>
</cp:coreProperties>
</file>