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550185" cy="281954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81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2857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-304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3600" cy="212852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141668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ableofFigures">
    <w:name w:val="table of figures"/>
    <w:basedOn w:val="Normal"/>
    <w:next w:val="Normal"/>
    <w:autoRedefine w:val="1"/>
    <w:uiPriority w:val="99"/>
    <w:unhideWhenUsed w:val="1"/>
    <w:rsid w:val="0003592F"/>
    <w:pPr>
      <w:spacing w:after="0" w:line="276" w:lineRule="auto"/>
    </w:pPr>
    <w:rPr>
      <w:rFonts w:ascii="Times New Roman" w:hAnsi="Times New Roman"/>
      <w:sz w:val="24"/>
      <w:lang w:bidi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CE7C14"/>
    <w:pPr>
      <w:spacing w:after="100" w:line="276" w:lineRule="auto"/>
    </w:pPr>
    <w:rPr>
      <w:rFonts w:ascii="Times New Roman" w:hAnsi="Times New Roman"/>
      <w:lang w:bidi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GD03yfdFcMTXDfsGhx6Siqo5tg==">CgMxLjA4AHIhMVpMdVM5QWV2cTJMN0Z2RGdCVl9Wc1l4YktKRm4wZ2lB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2022-03-21T00:32:00Z</dcterms:created>
  <dc:creator>SABILA AZ-ZAHRA EKA PUTRI NUGRAHA</dc:creator>
</cp:coreProperties>
</file>