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69A61" w14:textId="157D5C55" w:rsidR="00A4274C" w:rsidRDefault="003C4EFB">
      <w:r>
        <w:t>Lembar Kerja Analisis Lingkungan Bisnis</w:t>
      </w:r>
    </w:p>
    <w:p w14:paraId="49C48711" w14:textId="77777777" w:rsidR="003C4EFB" w:rsidRDefault="003C4E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3"/>
      </w:tblGrid>
      <w:tr w:rsidR="003C4EFB" w14:paraId="306A0FBB" w14:textId="77777777" w:rsidTr="003C4EFB">
        <w:tc>
          <w:tcPr>
            <w:tcW w:w="3397" w:type="dxa"/>
          </w:tcPr>
          <w:p w14:paraId="43997561" w14:textId="537AB3F6" w:rsidR="003C4EFB" w:rsidRDefault="003C4EFB">
            <w:r>
              <w:t>Nama Perusahaan</w:t>
            </w:r>
          </w:p>
        </w:tc>
        <w:tc>
          <w:tcPr>
            <w:tcW w:w="5613" w:type="dxa"/>
          </w:tcPr>
          <w:p w14:paraId="5637B74C" w14:textId="77777777" w:rsidR="003C4EFB" w:rsidRDefault="003C4EFB"/>
          <w:p w14:paraId="6B5208BD" w14:textId="77777777" w:rsidR="003C4EFB" w:rsidRDefault="003C4EFB"/>
          <w:p w14:paraId="7138F05D" w14:textId="77777777" w:rsidR="003C4EFB" w:rsidRDefault="003C4EFB"/>
        </w:tc>
      </w:tr>
      <w:tr w:rsidR="003C4EFB" w14:paraId="7BA15B78" w14:textId="77777777" w:rsidTr="003C4EFB">
        <w:tc>
          <w:tcPr>
            <w:tcW w:w="3397" w:type="dxa"/>
          </w:tcPr>
          <w:p w14:paraId="6FEA3ACB" w14:textId="28124951" w:rsidR="003C4EFB" w:rsidRDefault="003C4EFB">
            <w:r>
              <w:t>Model bisnis</w:t>
            </w:r>
          </w:p>
        </w:tc>
        <w:tc>
          <w:tcPr>
            <w:tcW w:w="5613" w:type="dxa"/>
          </w:tcPr>
          <w:p w14:paraId="54091546" w14:textId="77777777" w:rsidR="003C4EFB" w:rsidRDefault="003C4EFB"/>
          <w:p w14:paraId="478DF02B" w14:textId="77777777" w:rsidR="003C4EFB" w:rsidRDefault="003C4EFB"/>
          <w:p w14:paraId="07DE70FD" w14:textId="77777777" w:rsidR="003C4EFB" w:rsidRDefault="003C4EFB"/>
        </w:tc>
      </w:tr>
      <w:tr w:rsidR="003C4EFB" w14:paraId="1D72BC79" w14:textId="77777777" w:rsidTr="003C4EFB">
        <w:tc>
          <w:tcPr>
            <w:tcW w:w="3397" w:type="dxa"/>
          </w:tcPr>
          <w:p w14:paraId="783F0852" w14:textId="0BB21E4A" w:rsidR="003C4EFB" w:rsidRDefault="003C4EFB">
            <w:r>
              <w:t>Feature produk/jasa</w:t>
            </w:r>
          </w:p>
        </w:tc>
        <w:tc>
          <w:tcPr>
            <w:tcW w:w="5613" w:type="dxa"/>
          </w:tcPr>
          <w:p w14:paraId="40807002" w14:textId="77777777" w:rsidR="003C4EFB" w:rsidRDefault="003C4EFB"/>
          <w:p w14:paraId="68D91892" w14:textId="77777777" w:rsidR="003C4EFB" w:rsidRDefault="003C4EFB"/>
          <w:p w14:paraId="24343E21" w14:textId="77777777" w:rsidR="003C4EFB" w:rsidRDefault="003C4EFB"/>
          <w:p w14:paraId="252F2A33" w14:textId="77777777" w:rsidR="003C4EFB" w:rsidRDefault="003C4EFB"/>
        </w:tc>
      </w:tr>
      <w:tr w:rsidR="003C4EFB" w14:paraId="59AE22E4" w14:textId="77777777" w:rsidTr="003C4EFB">
        <w:tc>
          <w:tcPr>
            <w:tcW w:w="3397" w:type="dxa"/>
          </w:tcPr>
          <w:p w14:paraId="55B52E8B" w14:textId="3852883F" w:rsidR="003C4EFB" w:rsidRDefault="003C4EFB">
            <w:r>
              <w:t>Target konsumen</w:t>
            </w:r>
          </w:p>
        </w:tc>
        <w:tc>
          <w:tcPr>
            <w:tcW w:w="5613" w:type="dxa"/>
          </w:tcPr>
          <w:p w14:paraId="1B8F5B84" w14:textId="77777777" w:rsidR="003C4EFB" w:rsidRDefault="003C4EFB"/>
          <w:p w14:paraId="299590DB" w14:textId="77777777" w:rsidR="003C4EFB" w:rsidRDefault="003C4EFB"/>
          <w:p w14:paraId="22C77A5E" w14:textId="77777777" w:rsidR="003C4EFB" w:rsidRDefault="003C4EFB"/>
        </w:tc>
      </w:tr>
      <w:tr w:rsidR="003C4EFB" w14:paraId="20F32965" w14:textId="77777777" w:rsidTr="003C4EFB">
        <w:tc>
          <w:tcPr>
            <w:tcW w:w="3397" w:type="dxa"/>
          </w:tcPr>
          <w:p w14:paraId="087D6E42" w14:textId="3A31F9F5" w:rsidR="003C4EFB" w:rsidRDefault="003C4EFB">
            <w:r>
              <w:t>Jelaskan general Environment yang mempengaruhi berkembanganya perusahaan tersebut (kosongkan bila setelah studi literatur tidak ada)</w:t>
            </w:r>
          </w:p>
        </w:tc>
        <w:tc>
          <w:tcPr>
            <w:tcW w:w="5613" w:type="dxa"/>
          </w:tcPr>
          <w:p w14:paraId="348BBFE8" w14:textId="4F16EF35" w:rsidR="003C4EFB" w:rsidRDefault="003C4EFB">
            <w:r>
              <w:t>Segmen makroekonomi:</w:t>
            </w:r>
          </w:p>
          <w:p w14:paraId="5F9279C2" w14:textId="68242E73" w:rsidR="003C4EFB" w:rsidRDefault="003C4EFB">
            <w:r>
              <w:t xml:space="preserve">Segmen Sosiokultural: </w:t>
            </w:r>
          </w:p>
          <w:p w14:paraId="60968BFE" w14:textId="77777777" w:rsidR="003C4EFB" w:rsidRDefault="003C4EFB">
            <w:r>
              <w:t>Segmen politik/hukum:</w:t>
            </w:r>
          </w:p>
          <w:p w14:paraId="2DCAEE56" w14:textId="37AE6040" w:rsidR="003C4EFB" w:rsidRDefault="003C4EFB">
            <w:r>
              <w:t xml:space="preserve">Segmen </w:t>
            </w:r>
            <w:proofErr w:type="gramStart"/>
            <w:r>
              <w:t>global :</w:t>
            </w:r>
            <w:proofErr w:type="gramEnd"/>
          </w:p>
          <w:p w14:paraId="72189954" w14:textId="5B64F56C" w:rsidR="003C4EFB" w:rsidRDefault="003C4EFB">
            <w:r>
              <w:t xml:space="preserve">Segmen </w:t>
            </w:r>
            <w:proofErr w:type="gramStart"/>
            <w:r>
              <w:t>teknologi :</w:t>
            </w:r>
            <w:proofErr w:type="gramEnd"/>
          </w:p>
          <w:p w14:paraId="61BC3AEF" w14:textId="77777777" w:rsidR="003C4EFB" w:rsidRDefault="003C4EFB">
            <w:r>
              <w:t xml:space="preserve">Segmen </w:t>
            </w:r>
            <w:proofErr w:type="gramStart"/>
            <w:r>
              <w:t>demografis :</w:t>
            </w:r>
            <w:proofErr w:type="gramEnd"/>
          </w:p>
          <w:p w14:paraId="312C9A97" w14:textId="77777777" w:rsidR="003C4EFB" w:rsidRDefault="003C4EFB"/>
          <w:p w14:paraId="2B0E9824" w14:textId="77777777" w:rsidR="003C4EFB" w:rsidRDefault="003C4EFB"/>
          <w:p w14:paraId="4EFB7CE4" w14:textId="5DC62227" w:rsidR="003C4EFB" w:rsidRDefault="003C4EFB"/>
        </w:tc>
      </w:tr>
      <w:tr w:rsidR="003C4EFB" w14:paraId="614289DA" w14:textId="77777777" w:rsidTr="003C4EFB">
        <w:tc>
          <w:tcPr>
            <w:tcW w:w="3397" w:type="dxa"/>
          </w:tcPr>
          <w:p w14:paraId="2B87D71E" w14:textId="3E0CA706" w:rsidR="003C4EFB" w:rsidRDefault="003C4EFB">
            <w:r>
              <w:t xml:space="preserve">Jelaskan Industry Environment yang memicu tingkat persaingan perusahaan </w:t>
            </w:r>
            <w:r>
              <w:t>(kosongkan bila setelah studi literatur tidak ada)</w:t>
            </w:r>
          </w:p>
        </w:tc>
        <w:tc>
          <w:tcPr>
            <w:tcW w:w="5613" w:type="dxa"/>
          </w:tcPr>
          <w:p w14:paraId="0AA50B59" w14:textId="15F6EF38" w:rsidR="003C4EFB" w:rsidRDefault="003C4EFB">
            <w:r>
              <w:t xml:space="preserve">Pesaing </w:t>
            </w:r>
            <w:proofErr w:type="gramStart"/>
            <w:r>
              <w:t>baru :</w:t>
            </w:r>
            <w:proofErr w:type="gramEnd"/>
          </w:p>
          <w:p w14:paraId="717D4CFE" w14:textId="6D57BDC6" w:rsidR="003C4EFB" w:rsidRDefault="003C4EFB">
            <w:r>
              <w:t>Subtitusi produk/</w:t>
            </w:r>
            <w:proofErr w:type="gramStart"/>
            <w:r>
              <w:t>jasa :</w:t>
            </w:r>
            <w:proofErr w:type="gramEnd"/>
          </w:p>
          <w:p w14:paraId="7087221E" w14:textId="5CA2477B" w:rsidR="003C4EFB" w:rsidRDefault="003C4EFB">
            <w:proofErr w:type="gramStart"/>
            <w:r>
              <w:t>Persaingan :</w:t>
            </w:r>
            <w:proofErr w:type="gramEnd"/>
          </w:p>
          <w:p w14:paraId="1F6FB16B" w14:textId="000870BC" w:rsidR="003C4EFB" w:rsidRDefault="003C4EFB">
            <w:proofErr w:type="gramStart"/>
            <w:r>
              <w:t>Pemasok :</w:t>
            </w:r>
            <w:proofErr w:type="gramEnd"/>
          </w:p>
          <w:p w14:paraId="7BF60CBB" w14:textId="6351994F" w:rsidR="003C4EFB" w:rsidRDefault="003C4EFB">
            <w:proofErr w:type="gramStart"/>
            <w:r>
              <w:t>Pembeli :</w:t>
            </w:r>
            <w:proofErr w:type="gramEnd"/>
          </w:p>
          <w:p w14:paraId="1554620F" w14:textId="057BD451" w:rsidR="003C4EFB" w:rsidRDefault="003C4EFB"/>
        </w:tc>
      </w:tr>
      <w:tr w:rsidR="003C4EFB" w14:paraId="76B14BEA" w14:textId="77777777" w:rsidTr="003C4EFB">
        <w:tc>
          <w:tcPr>
            <w:tcW w:w="3397" w:type="dxa"/>
          </w:tcPr>
          <w:p w14:paraId="50AF5712" w14:textId="751D1BEF" w:rsidR="003C4EFB" w:rsidRDefault="003C4EFB">
            <w:r>
              <w:t>Sumber daya yang menjadi daya saing perusahaan (tangible/intangible)</w:t>
            </w:r>
          </w:p>
        </w:tc>
        <w:tc>
          <w:tcPr>
            <w:tcW w:w="5613" w:type="dxa"/>
          </w:tcPr>
          <w:p w14:paraId="5143E80F" w14:textId="77777777" w:rsidR="003C4EFB" w:rsidRDefault="003C4EFB"/>
          <w:p w14:paraId="3605A401" w14:textId="77777777" w:rsidR="003C4EFB" w:rsidRDefault="003C4EFB"/>
          <w:p w14:paraId="4B94B47A" w14:textId="77777777" w:rsidR="003C4EFB" w:rsidRDefault="003C4EFB"/>
          <w:p w14:paraId="04218165" w14:textId="77777777" w:rsidR="003C4EFB" w:rsidRDefault="003C4EFB"/>
          <w:p w14:paraId="4E2C198E" w14:textId="77777777" w:rsidR="003C4EFB" w:rsidRDefault="003C4EFB"/>
          <w:p w14:paraId="71AC3670" w14:textId="77777777" w:rsidR="003C4EFB" w:rsidRDefault="003C4EFB"/>
        </w:tc>
      </w:tr>
      <w:tr w:rsidR="003C4EFB" w14:paraId="08EADED3" w14:textId="77777777" w:rsidTr="003C4EFB">
        <w:tc>
          <w:tcPr>
            <w:tcW w:w="3397" w:type="dxa"/>
          </w:tcPr>
          <w:p w14:paraId="2D447189" w14:textId="77777777" w:rsidR="003C4EFB" w:rsidRDefault="003C4EFB">
            <w:r>
              <w:t xml:space="preserve">Kompetisi inti yang menjadi daya saing perusahaan </w:t>
            </w:r>
          </w:p>
          <w:p w14:paraId="4A2ABB7C" w14:textId="77777777" w:rsidR="003C4EFB" w:rsidRDefault="003C4EFB"/>
          <w:p w14:paraId="6BE2E6A3" w14:textId="77777777" w:rsidR="003C4EFB" w:rsidRDefault="003C4EFB"/>
          <w:p w14:paraId="545A3D59" w14:textId="77777777" w:rsidR="003C4EFB" w:rsidRDefault="003C4EFB"/>
          <w:p w14:paraId="3468B559" w14:textId="77777777" w:rsidR="003C4EFB" w:rsidRDefault="003C4EFB"/>
          <w:p w14:paraId="0ABA3923" w14:textId="62111E53" w:rsidR="003C4EFB" w:rsidRDefault="003C4EFB"/>
        </w:tc>
        <w:tc>
          <w:tcPr>
            <w:tcW w:w="5613" w:type="dxa"/>
          </w:tcPr>
          <w:p w14:paraId="252EA133" w14:textId="77777777" w:rsidR="003C4EFB" w:rsidRDefault="003C4EFB"/>
        </w:tc>
      </w:tr>
    </w:tbl>
    <w:p w14:paraId="76354770" w14:textId="77777777" w:rsidR="003C4EFB" w:rsidRDefault="003C4EFB"/>
    <w:sectPr w:rsidR="003C4EFB" w:rsidSect="00F0362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EFB"/>
    <w:rsid w:val="000E03E1"/>
    <w:rsid w:val="003C4EFB"/>
    <w:rsid w:val="00505A91"/>
    <w:rsid w:val="00591F8D"/>
    <w:rsid w:val="00592C36"/>
    <w:rsid w:val="00626572"/>
    <w:rsid w:val="00A4274C"/>
    <w:rsid w:val="00BD2676"/>
    <w:rsid w:val="00D303D9"/>
    <w:rsid w:val="00E90DDD"/>
    <w:rsid w:val="00F03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D64946"/>
  <w15:chartTrackingRefBased/>
  <w15:docId w15:val="{B3E7D4E0-4F21-7542-81C0-591F7507A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2">
    <w:name w:val="heading 2"/>
    <w:basedOn w:val="Normal"/>
    <w:next w:val="Normal"/>
    <w:link w:val="Heading2Char"/>
    <w:unhideWhenUsed/>
    <w:qFormat/>
    <w:rsid w:val="00592C36"/>
    <w:pPr>
      <w:keepNext/>
      <w:spacing w:before="240" w:after="60"/>
      <w:outlineLvl w:val="1"/>
    </w:pPr>
    <w:rPr>
      <w:rFonts w:eastAsiaTheme="majorEastAsia" w:cs="Times New Roman (Headings CS)"/>
      <w:b/>
      <w:bCs/>
      <w:iCs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592C36"/>
    <w:rPr>
      <w:rFonts w:eastAsiaTheme="majorEastAsia" w:cs="Times New Roman (Headings CS)"/>
      <w:b/>
      <w:bCs/>
      <w:iCs/>
      <w:szCs w:val="28"/>
      <w:lang w:val="en-US"/>
    </w:rPr>
  </w:style>
  <w:style w:type="table" w:styleId="TableGrid">
    <w:name w:val="Table Grid"/>
    <w:basedOn w:val="TableNormal"/>
    <w:uiPriority w:val="39"/>
    <w:rsid w:val="003C4E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Rafiati kania</dc:creator>
  <cp:keywords/>
  <dc:description/>
  <cp:lastModifiedBy>Rafiati kania</cp:lastModifiedBy>
  <cp:revision>1</cp:revision>
  <dcterms:created xsi:type="dcterms:W3CDTF">2023-08-28T06:49:00Z</dcterms:created>
  <dcterms:modified xsi:type="dcterms:W3CDTF">2023-08-28T06:57:00Z</dcterms:modified>
</cp:coreProperties>
</file>