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823" w:rsidRPr="00453823" w:rsidRDefault="00453823" w:rsidP="00453823">
      <w:pPr>
        <w:spacing w:after="260" w:line="240" w:lineRule="auto"/>
        <w:ind w:right="-41"/>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LAPORAN LAB ANTENA DAN PROPAGASI</w:t>
      </w:r>
    </w:p>
    <w:p w:rsidR="00453823" w:rsidRPr="00453823" w:rsidRDefault="00453823" w:rsidP="00453823">
      <w:pPr>
        <w:spacing w:after="240" w:line="240" w:lineRule="auto"/>
        <w:jc w:val="center"/>
        <w:rPr>
          <w:rFonts w:ascii="Times New Roman" w:eastAsia="Times New Roman" w:hAnsi="Times New Roman" w:cs="Times New Roman"/>
          <w:b/>
          <w:bCs/>
          <w:kern w:val="0"/>
          <w:sz w:val="24"/>
          <w:szCs w:val="24"/>
          <w:lang w:val="en-ID" w:eastAsia="en-ID"/>
          <w14:ligatures w14:val="none"/>
        </w:rPr>
      </w:pPr>
      <w:r w:rsidRPr="003E6A6F">
        <w:rPr>
          <w:rFonts w:ascii="Times New Roman" w:eastAsia="Times New Roman" w:hAnsi="Times New Roman" w:cs="Times New Roman"/>
          <w:b/>
          <w:bCs/>
          <w:kern w:val="0"/>
          <w:sz w:val="24"/>
          <w:szCs w:val="24"/>
          <w:lang w:val="en-ID" w:eastAsia="en-ID"/>
          <w14:ligatures w14:val="none"/>
        </w:rPr>
        <w:t>REV</w:t>
      </w:r>
      <w:r w:rsidR="003E6A6F">
        <w:rPr>
          <w:rFonts w:ascii="Times New Roman" w:eastAsia="Times New Roman" w:hAnsi="Times New Roman" w:cs="Times New Roman"/>
          <w:b/>
          <w:bCs/>
          <w:kern w:val="0"/>
          <w:sz w:val="24"/>
          <w:szCs w:val="24"/>
          <w:lang w:val="en-ID" w:eastAsia="en-ID"/>
          <w14:ligatures w14:val="none"/>
        </w:rPr>
        <w:t>:</w:t>
      </w:r>
      <w:r w:rsidRPr="003E6A6F">
        <w:rPr>
          <w:rFonts w:ascii="Times New Roman" w:eastAsia="Times New Roman" w:hAnsi="Times New Roman" w:cs="Times New Roman"/>
          <w:b/>
          <w:bCs/>
          <w:kern w:val="0"/>
          <w:sz w:val="24"/>
          <w:szCs w:val="24"/>
          <w:lang w:val="en-ID" w:eastAsia="en-ID"/>
          <w14:ligatures w14:val="none"/>
        </w:rPr>
        <w:t xml:space="preserve"> 00</w:t>
      </w:r>
      <w:r w:rsidRPr="00453823">
        <w:rPr>
          <w:rFonts w:ascii="Times New Roman" w:eastAsia="Times New Roman" w:hAnsi="Times New Roman" w:cs="Times New Roman"/>
          <w:b/>
          <w:bCs/>
          <w:kern w:val="0"/>
          <w:sz w:val="24"/>
          <w:szCs w:val="24"/>
          <w:lang w:val="en-ID" w:eastAsia="en-ID"/>
          <w14:ligatures w14:val="none"/>
        </w:rPr>
        <w:br/>
      </w:r>
      <w:r w:rsidRPr="00453823">
        <w:rPr>
          <w:rFonts w:ascii="Times New Roman" w:eastAsia="Times New Roman" w:hAnsi="Times New Roman" w:cs="Times New Roman"/>
          <w:b/>
          <w:bCs/>
          <w:kern w:val="0"/>
          <w:sz w:val="24"/>
          <w:szCs w:val="24"/>
          <w:lang w:val="en-ID" w:eastAsia="en-ID"/>
          <w14:ligatures w14:val="none"/>
        </w:rPr>
        <w:br/>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025" cy="1933575"/>
            <wp:effectExtent l="0" t="0" r="9525" b="9525"/>
            <wp:docPr id="658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933575"/>
                    </a:xfrm>
                    <a:prstGeom prst="rect">
                      <a:avLst/>
                    </a:prstGeom>
                    <a:noFill/>
                    <a:ln>
                      <a:noFill/>
                    </a:ln>
                  </pic:spPr>
                </pic:pic>
              </a:graphicData>
            </a:graphic>
          </wp:inline>
        </w:drawing>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3E6A6F" w:rsidRDefault="003E6A6F"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Percobaan No 3</w:t>
      </w:r>
    </w:p>
    <w:p w:rsidR="00453823" w:rsidRPr="00453823" w:rsidRDefault="00453823"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Pr>
          <w:rFonts w:ascii="Times New Roman" w:eastAsia="Times New Roman" w:hAnsi="Times New Roman" w:cs="Times New Roman"/>
          <w:kern w:val="0"/>
          <w:sz w:val="24"/>
          <w:szCs w:val="24"/>
          <w:lang w:val="en-ID" w:eastAsia="en-ID"/>
          <w14:ligatures w14:val="none"/>
        </w:rPr>
        <w:t>Simulasi Antena Mikrostrip 1 Patch</w:t>
      </w:r>
      <w:r w:rsidRPr="00453823">
        <w:rPr>
          <w:rFonts w:ascii="Times New Roman" w:eastAsia="Times New Roman" w:hAnsi="Times New Roman" w:cs="Times New Roman"/>
          <w:kern w:val="0"/>
          <w:sz w:val="24"/>
          <w:szCs w:val="24"/>
          <w:lang w:val="en-ID" w:eastAsia="en-ID"/>
          <w14:ligatures w14:val="none"/>
        </w:rPr>
        <w:br/>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Oleh: </w:t>
      </w: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Pr="00453823" w:rsidRDefault="00453823" w:rsidP="00453823">
      <w:pPr>
        <w:spacing w:after="0" w:line="240" w:lineRule="auto"/>
        <w:ind w:left="2160" w:firstLine="720"/>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Dyelvio Wijaya (211344012)</w:t>
      </w:r>
    </w:p>
    <w:p w:rsidR="00453823" w:rsidRPr="00453823" w:rsidRDefault="00453823" w:rsidP="00453823">
      <w:pPr>
        <w:spacing w:after="0" w:line="240" w:lineRule="auto"/>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w:t>
      </w:r>
    </w:p>
    <w:p w:rsid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Percobaan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EF0EB2">
        <w:rPr>
          <w:rFonts w:ascii="Times New Roman" w:eastAsia="Times New Roman" w:hAnsi="Times New Roman" w:cs="Times New Roman"/>
          <w:color w:val="000000"/>
          <w:kern w:val="0"/>
          <w:sz w:val="24"/>
          <w:szCs w:val="24"/>
          <w:lang w:val="en-ID" w:eastAsia="en-ID"/>
          <w14:ligatures w14:val="none"/>
        </w:rPr>
        <w:t>03</w:t>
      </w:r>
      <w:r w:rsidRPr="00453823">
        <w:rPr>
          <w:rFonts w:ascii="Times New Roman" w:eastAsia="Times New Roman" w:hAnsi="Times New Roman" w:cs="Times New Roman"/>
          <w:color w:val="000000"/>
          <w:kern w:val="0"/>
          <w:sz w:val="24"/>
          <w:szCs w:val="24"/>
          <w:lang w:val="en-ID" w:eastAsia="en-ID"/>
          <w14:ligatures w14:val="none"/>
        </w:rPr>
        <w:t>/</w:t>
      </w:r>
      <w:r w:rsidR="00EF0EB2">
        <w:rPr>
          <w:rFonts w:ascii="Times New Roman" w:eastAsia="Times New Roman" w:hAnsi="Times New Roman" w:cs="Times New Roman"/>
          <w:color w:val="000000"/>
          <w:kern w:val="0"/>
          <w:sz w:val="24"/>
          <w:szCs w:val="24"/>
          <w:lang w:val="en-ID" w:eastAsia="en-ID"/>
          <w14:ligatures w14:val="none"/>
        </w:rPr>
        <w:t>10</w:t>
      </w:r>
      <w:r w:rsidRPr="00453823">
        <w:rPr>
          <w:rFonts w:ascii="Times New Roman" w:eastAsia="Times New Roman" w:hAnsi="Times New Roman" w:cs="Times New Roman"/>
          <w:color w:val="000000"/>
          <w:kern w:val="0"/>
          <w:sz w:val="24"/>
          <w:szCs w:val="24"/>
          <w:lang w:val="en-ID" w:eastAsia="en-ID"/>
          <w14:ligatures w14:val="none"/>
        </w:rPr>
        <w:t>/2023 </w:t>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Pengumpulan </w:t>
      </w:r>
      <w:r w:rsidRPr="00453823">
        <w:rPr>
          <w:rFonts w:ascii="Times New Roman" w:eastAsia="Times New Roman" w:hAnsi="Times New Roman" w:cs="Times New Roman"/>
          <w:color w:val="000000"/>
          <w:kern w:val="0"/>
          <w:sz w:val="24"/>
          <w:szCs w:val="24"/>
          <w:lang w:val="en-ID" w:eastAsia="en-ID"/>
          <w14:ligatures w14:val="none"/>
        </w:rPr>
        <w:tab/>
        <w:t>: 0</w:t>
      </w:r>
      <w:r w:rsidR="00EF0EB2">
        <w:rPr>
          <w:rFonts w:ascii="Times New Roman" w:eastAsia="Times New Roman" w:hAnsi="Times New Roman" w:cs="Times New Roman"/>
          <w:color w:val="000000"/>
          <w:kern w:val="0"/>
          <w:sz w:val="24"/>
          <w:szCs w:val="24"/>
          <w:lang w:val="en-ID" w:eastAsia="en-ID"/>
          <w14:ligatures w14:val="none"/>
        </w:rPr>
        <w:t>6</w:t>
      </w:r>
      <w:r w:rsidRPr="00453823">
        <w:rPr>
          <w:rFonts w:ascii="Times New Roman" w:eastAsia="Times New Roman" w:hAnsi="Times New Roman" w:cs="Times New Roman"/>
          <w:color w:val="000000"/>
          <w:kern w:val="0"/>
          <w:sz w:val="24"/>
          <w:szCs w:val="24"/>
          <w:lang w:val="en-ID" w:eastAsia="en-ID"/>
          <w14:ligatures w14:val="none"/>
        </w:rPr>
        <w:t>/10/2023 </w:t>
      </w:r>
    </w:p>
    <w:p w:rsidR="003E6A6F"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p>
    <w:p w:rsidR="003E6A6F" w:rsidRPr="00453823" w:rsidRDefault="003E6A6F"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POLITEKNIK NEGERI BANDUNG</w:t>
      </w:r>
    </w:p>
    <w:p w:rsidR="00453823" w:rsidRDefault="00453823" w:rsidP="00453823">
      <w:pPr>
        <w:spacing w:after="20" w:line="240" w:lineRule="auto"/>
        <w:ind w:left="20"/>
        <w:jc w:val="center"/>
        <w:rPr>
          <w:rFonts w:ascii="Times New Roman" w:eastAsia="Times New Roman" w:hAnsi="Times New Roman" w:cs="Times New Roman"/>
          <w:b/>
          <w:bCs/>
          <w:color w:val="000000"/>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  OKTOBER 2023/2024</w:t>
      </w:r>
    </w:p>
    <w:p w:rsidR="003E6A6F" w:rsidRPr="00453823" w:rsidRDefault="003E6A6F" w:rsidP="00453823">
      <w:pPr>
        <w:spacing w:after="20" w:line="240" w:lineRule="auto"/>
        <w:ind w:left="20"/>
        <w:jc w:val="center"/>
        <w:rPr>
          <w:rFonts w:ascii="Times New Roman" w:eastAsia="Times New Roman" w:hAnsi="Times New Roman" w:cs="Times New Roman"/>
          <w:kern w:val="0"/>
          <w:sz w:val="24"/>
          <w:szCs w:val="24"/>
          <w:lang w:val="en-ID" w:eastAsia="en-ID"/>
          <w14:ligatures w14:val="none"/>
        </w:rPr>
      </w:pPr>
    </w:p>
    <w:p w:rsidR="00CE34CD"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Tujuan</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cara merancang antena mikrostrip 1 patch</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parameter untuk merancang antena</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pe</w:t>
      </w:r>
      <w:r w:rsidR="003E6A6F">
        <w:rPr>
          <w:rFonts w:ascii="Times New Roman" w:hAnsi="Times New Roman" w:cs="Times New Roman"/>
          <w:sz w:val="24"/>
          <w:szCs w:val="24"/>
        </w:rPr>
        <w:t>rbedaan E plane dan H plane</w:t>
      </w:r>
    </w:p>
    <w:p w:rsidR="00EF0EB2" w:rsidRDefault="00EF0EB2" w:rsidP="00EF0EB2">
      <w:pPr>
        <w:pStyle w:val="ListParagraph"/>
        <w:ind w:left="144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Teori Dasar</w:t>
      </w:r>
    </w:p>
    <w:p w:rsidR="00453823"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merupakan  sebuah  antena  yang  memiliki  bentuk  dan  ukuran yang ringkas sehingga dapat digunakan untuk berbagai macam aplikasi yang membutuhkan spesifikasi  antena  berdimensi  kecil  sehingga  mudah  dibawa  dan dapatdiintegrasikan dengan  rangkaian  elektronik  lainnya, seperti  IC,  rangkaian  aktif,  dan  rangkaian  pasif. Antena  ini  dapat  diaplikasikan  pada  berbagai  kegunaan,seperti  komunikasi  satelit, komunikasi radar, militer, dan aplikasi bergerak (mobile)</w:t>
      </w:r>
      <w:r>
        <w:rPr>
          <w:rFonts w:ascii="Times New Roman" w:hAnsi="Times New Roman" w:cs="Times New Roman"/>
          <w:sz w:val="24"/>
          <w:szCs w:val="24"/>
        </w:rPr>
        <w:t>.</w:t>
      </w:r>
    </w:p>
    <w:p w:rsidR="00C433B4" w:rsidRDefault="00C433B4" w:rsidP="003E6A6F">
      <w:pPr>
        <w:pStyle w:val="ListParagraph"/>
        <w:ind w:firstLine="720"/>
        <w:jc w:val="both"/>
        <w:rPr>
          <w:rFonts w:ascii="Times New Roman" w:hAnsi="Times New Roman" w:cs="Times New Roman"/>
          <w:sz w:val="24"/>
          <w:szCs w:val="24"/>
        </w:rPr>
      </w:pPr>
    </w:p>
    <w:p w:rsidR="003E6A6F"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memiliki empatbagian dasar, yaitu elemen peradiasi (patch), substrat dielectrik,  saluran  transmisi,  dan  bidang  pentanahan  (ground  plane)</w:t>
      </w:r>
      <w:r>
        <w:rPr>
          <w:rFonts w:ascii="Times New Roman" w:hAnsi="Times New Roman" w:cs="Times New Roman"/>
          <w:sz w:val="24"/>
          <w:szCs w:val="24"/>
        </w:rPr>
        <w:t>, dapat dilihat dengan gambar dibawah berikut:</w:t>
      </w:r>
    </w:p>
    <w:p w:rsidR="003E6A6F" w:rsidRPr="00453823" w:rsidRDefault="003E6A6F" w:rsidP="003E6A6F">
      <w:pPr>
        <w:pStyle w:val="ListParagraph"/>
        <w:ind w:firstLine="720"/>
        <w:jc w:val="center"/>
        <w:rPr>
          <w:rFonts w:ascii="Times New Roman" w:hAnsi="Times New Roman" w:cs="Times New Roman"/>
          <w:sz w:val="24"/>
          <w:szCs w:val="24"/>
        </w:rPr>
      </w:pPr>
      <w:r>
        <w:rPr>
          <w:noProof/>
        </w:rPr>
        <w:drawing>
          <wp:inline distT="0" distB="0" distL="0" distR="0" wp14:anchorId="314CD632" wp14:editId="373A7AA7">
            <wp:extent cx="3260987" cy="1800000"/>
            <wp:effectExtent l="0" t="0" r="0" b="0"/>
            <wp:docPr id="17844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6737" name=""/>
                    <pic:cNvPicPr/>
                  </pic:nvPicPr>
                  <pic:blipFill>
                    <a:blip r:embed="rId6"/>
                    <a:stretch>
                      <a:fillRect/>
                    </a:stretch>
                  </pic:blipFill>
                  <pic:spPr>
                    <a:xfrm>
                      <a:off x="0" y="0"/>
                      <a:ext cx="3260987" cy="1800000"/>
                    </a:xfrm>
                    <a:prstGeom prst="rect">
                      <a:avLst/>
                    </a:prstGeom>
                  </pic:spPr>
                </pic:pic>
              </a:graphicData>
            </a:graphic>
          </wp:inline>
        </w:drawing>
      </w:r>
    </w:p>
    <w:p w:rsidR="00453823" w:rsidRDefault="00C433B4" w:rsidP="00C433B4">
      <w:pPr>
        <w:pStyle w:val="ListParagraph"/>
        <w:ind w:firstLine="720"/>
        <w:jc w:val="both"/>
        <w:rPr>
          <w:rFonts w:ascii="Times New Roman" w:hAnsi="Times New Roman" w:cs="Times New Roman"/>
          <w:sz w:val="24"/>
          <w:szCs w:val="24"/>
        </w:rPr>
      </w:pPr>
      <w:r w:rsidRPr="00C433B4">
        <w:rPr>
          <w:rFonts w:ascii="Times New Roman" w:hAnsi="Times New Roman" w:cs="Times New Roman"/>
          <w:sz w:val="24"/>
          <w:szCs w:val="24"/>
        </w:rPr>
        <w:t>Terdapat</w:t>
      </w:r>
      <w:r>
        <w:rPr>
          <w:rFonts w:ascii="Times New Roman" w:hAnsi="Times New Roman" w:cs="Times New Roman"/>
          <w:sz w:val="24"/>
          <w:szCs w:val="24"/>
        </w:rPr>
        <w:t xml:space="preserve"> </w:t>
      </w:r>
      <w:r w:rsidRPr="00C433B4">
        <w:rPr>
          <w:rFonts w:ascii="Times New Roman" w:hAnsi="Times New Roman" w:cs="Times New Roman"/>
          <w:sz w:val="24"/>
          <w:szCs w:val="24"/>
        </w:rPr>
        <w:t>berbagai macam patch</w:t>
      </w:r>
      <w:r>
        <w:rPr>
          <w:rFonts w:ascii="Times New Roman" w:hAnsi="Times New Roman" w:cs="Times New Roman"/>
          <w:sz w:val="24"/>
          <w:szCs w:val="24"/>
        </w:rPr>
        <w:t xml:space="preserve"> </w:t>
      </w:r>
      <w:r w:rsidRPr="00C433B4">
        <w:rPr>
          <w:rFonts w:ascii="Times New Roman" w:hAnsi="Times New Roman" w:cs="Times New Roman"/>
          <w:sz w:val="24"/>
          <w:szCs w:val="24"/>
        </w:rPr>
        <w:t>pada antena mikrostrip, salah satu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adalah segiempat. Bentuk ini memiliki beberapa keunggulan dibandingkan dengan bentuk patch lainnya  karena  dalam  segi  perancangan  dan  pembuatannya  lebih  mudah</w:t>
      </w:r>
      <w:r>
        <w:rPr>
          <w:rFonts w:ascii="Times New Roman" w:hAnsi="Times New Roman" w:cs="Times New Roman"/>
          <w:sz w:val="24"/>
          <w:szCs w:val="24"/>
        </w:rPr>
        <w:t xml:space="preserve"> </w:t>
      </w:r>
      <w:r w:rsidRPr="00C433B4">
        <w:rPr>
          <w:rFonts w:ascii="Times New Roman" w:hAnsi="Times New Roman" w:cs="Times New Roman"/>
          <w:sz w:val="24"/>
          <w:szCs w:val="24"/>
        </w:rPr>
        <w:t>dan bentuknya lebih sederhana dibandingkan dengan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lainnya. Selain itu prosesnya lebih  mudah  dan  dapat  disimulasikan  dengan  menggunakan  bantuan software. Untuk mencari</w:t>
      </w:r>
      <w:r>
        <w:rPr>
          <w:rFonts w:ascii="Times New Roman" w:hAnsi="Times New Roman" w:cs="Times New Roman"/>
          <w:sz w:val="24"/>
          <w:szCs w:val="24"/>
        </w:rPr>
        <w:t xml:space="preserve"> </w:t>
      </w:r>
      <w:r w:rsidRPr="00C433B4">
        <w:rPr>
          <w:rFonts w:ascii="Times New Roman" w:hAnsi="Times New Roman" w:cs="Times New Roman"/>
          <w:sz w:val="24"/>
          <w:szCs w:val="24"/>
        </w:rPr>
        <w:t>dimensi</w:t>
      </w:r>
      <w:r>
        <w:rPr>
          <w:rFonts w:ascii="Times New Roman" w:hAnsi="Times New Roman" w:cs="Times New Roman"/>
          <w:sz w:val="24"/>
          <w:szCs w:val="24"/>
        </w:rPr>
        <w:t xml:space="preserve"> </w:t>
      </w:r>
      <w:r w:rsidRPr="00C433B4">
        <w:rPr>
          <w:rFonts w:ascii="Times New Roman" w:hAnsi="Times New Roman" w:cs="Times New Roman"/>
          <w:sz w:val="24"/>
          <w:szCs w:val="24"/>
        </w:rPr>
        <w:t>antena</w:t>
      </w:r>
      <w:r>
        <w:rPr>
          <w:rFonts w:ascii="Times New Roman" w:hAnsi="Times New Roman" w:cs="Times New Roman"/>
          <w:sz w:val="24"/>
          <w:szCs w:val="24"/>
        </w:rPr>
        <w:t xml:space="preserve"> </w:t>
      </w:r>
      <w:r w:rsidRPr="00C433B4">
        <w:rPr>
          <w:rFonts w:ascii="Times New Roman" w:hAnsi="Times New Roman" w:cs="Times New Roman"/>
          <w:sz w:val="24"/>
          <w:szCs w:val="24"/>
        </w:rPr>
        <w:t>microstrip (W</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L), harus</w:t>
      </w:r>
      <w:r>
        <w:rPr>
          <w:rFonts w:ascii="Times New Roman" w:hAnsi="Times New Roman" w:cs="Times New Roman"/>
          <w:sz w:val="24"/>
          <w:szCs w:val="24"/>
        </w:rPr>
        <w:t xml:space="preserve"> </w:t>
      </w:r>
      <w:r w:rsidRPr="00C433B4">
        <w:rPr>
          <w:rFonts w:ascii="Times New Roman" w:hAnsi="Times New Roman" w:cs="Times New Roman"/>
          <w:sz w:val="24"/>
          <w:szCs w:val="24"/>
        </w:rPr>
        <w:t>diketahui terlebih</w:t>
      </w:r>
      <w:r>
        <w:rPr>
          <w:rFonts w:ascii="Times New Roman" w:hAnsi="Times New Roman" w:cs="Times New Roman"/>
          <w:sz w:val="24"/>
          <w:szCs w:val="24"/>
        </w:rPr>
        <w:t xml:space="preserve"> </w:t>
      </w:r>
      <w:r w:rsidRPr="00C433B4">
        <w:rPr>
          <w:rFonts w:ascii="Times New Roman" w:hAnsi="Times New Roman" w:cs="Times New Roman"/>
          <w:sz w:val="24"/>
          <w:szCs w:val="24"/>
        </w:rPr>
        <w:t>dahulu</w:t>
      </w:r>
      <w:r>
        <w:rPr>
          <w:rFonts w:ascii="Times New Roman" w:hAnsi="Times New Roman" w:cs="Times New Roman"/>
          <w:sz w:val="24"/>
          <w:szCs w:val="24"/>
        </w:rPr>
        <w:t xml:space="preserve"> </w:t>
      </w:r>
      <w:r w:rsidRPr="00C433B4">
        <w:rPr>
          <w:rFonts w:ascii="Times New Roman" w:hAnsi="Times New Roman" w:cs="Times New Roman"/>
          <w:sz w:val="24"/>
          <w:szCs w:val="24"/>
        </w:rPr>
        <w:t>parameter bahan</w:t>
      </w:r>
      <w:r>
        <w:rPr>
          <w:rFonts w:ascii="Times New Roman" w:hAnsi="Times New Roman" w:cs="Times New Roman"/>
          <w:sz w:val="24"/>
          <w:szCs w:val="24"/>
        </w:rPr>
        <w:t xml:space="preserve"> </w:t>
      </w:r>
      <w:r w:rsidRPr="00C433B4">
        <w:rPr>
          <w:rFonts w:ascii="Times New Roman" w:hAnsi="Times New Roman" w:cs="Times New Roman"/>
          <w:sz w:val="24"/>
          <w:szCs w:val="24"/>
        </w:rPr>
        <w:t>yang</w:t>
      </w:r>
      <w:r>
        <w:rPr>
          <w:rFonts w:ascii="Times New Roman" w:hAnsi="Times New Roman" w:cs="Times New Roman"/>
          <w:sz w:val="24"/>
          <w:szCs w:val="24"/>
        </w:rPr>
        <w:t xml:space="preserve"> </w:t>
      </w:r>
      <w:r w:rsidRPr="00C433B4">
        <w:rPr>
          <w:rFonts w:ascii="Times New Roman" w:hAnsi="Times New Roman" w:cs="Times New Roman"/>
          <w:sz w:val="24"/>
          <w:szCs w:val="24"/>
        </w:rPr>
        <w:t>digunakan,</w:t>
      </w:r>
      <w:r>
        <w:rPr>
          <w:rFonts w:ascii="Times New Roman" w:hAnsi="Times New Roman" w:cs="Times New Roman"/>
          <w:sz w:val="24"/>
          <w:szCs w:val="24"/>
        </w:rPr>
        <w:t xml:space="preserve"> </w:t>
      </w:r>
      <w:r w:rsidRPr="00C433B4">
        <w:rPr>
          <w:rFonts w:ascii="Times New Roman" w:hAnsi="Times New Roman" w:cs="Times New Roman"/>
          <w:sz w:val="24"/>
          <w:szCs w:val="24"/>
        </w:rPr>
        <w:t>yaitu</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dielektrik(h), konstanta</w:t>
      </w:r>
      <w:r>
        <w:rPr>
          <w:rFonts w:ascii="Times New Roman" w:hAnsi="Times New Roman" w:cs="Times New Roman"/>
          <w:sz w:val="24"/>
          <w:szCs w:val="24"/>
        </w:rPr>
        <w:t xml:space="preserve"> </w:t>
      </w:r>
      <w:r w:rsidRPr="00C433B4">
        <w:rPr>
          <w:rFonts w:ascii="Times New Roman" w:hAnsi="Times New Roman" w:cs="Times New Roman"/>
          <w:sz w:val="24"/>
          <w:szCs w:val="24"/>
        </w:rPr>
        <w:t>dielektrik(εr),</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konduktor(t),</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rugi-rugi</w:t>
      </w:r>
      <w:r>
        <w:rPr>
          <w:rFonts w:ascii="Times New Roman" w:hAnsi="Times New Roman" w:cs="Times New Roman"/>
          <w:sz w:val="24"/>
          <w:szCs w:val="24"/>
        </w:rPr>
        <w:t xml:space="preserve"> </w:t>
      </w:r>
      <w:r w:rsidRPr="00C433B4">
        <w:rPr>
          <w:rFonts w:ascii="Times New Roman" w:hAnsi="Times New Roman" w:cs="Times New Roman"/>
          <w:sz w:val="24"/>
          <w:szCs w:val="24"/>
        </w:rPr>
        <w:t>bahan.</w:t>
      </w:r>
    </w:p>
    <w:p w:rsidR="00C433B4" w:rsidRDefault="00C433B4" w:rsidP="00C433B4">
      <w:pPr>
        <w:pStyle w:val="ListParagraph"/>
        <w:ind w:firstLine="720"/>
        <w:jc w:val="both"/>
        <w:rPr>
          <w:rFonts w:ascii="Times New Roman" w:hAnsi="Times New Roman" w:cs="Times New Roman"/>
          <w:sz w:val="24"/>
          <w:szCs w:val="24"/>
        </w:rPr>
      </w:pPr>
    </w:p>
    <w:p w:rsidR="003E6A6F" w:rsidRDefault="00C433B4" w:rsidP="00C433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Return Loss</w:t>
      </w:r>
    </w:p>
    <w:p w:rsidR="00C433B4" w:rsidRDefault="00C433B4" w:rsidP="009412B4">
      <w:pPr>
        <w:pStyle w:val="ListParagraph"/>
        <w:ind w:left="1440" w:firstLine="720"/>
        <w:jc w:val="both"/>
        <w:rPr>
          <w:rFonts w:ascii="Times New Roman" w:hAnsi="Times New Roman" w:cs="Times New Roman"/>
          <w:sz w:val="24"/>
          <w:szCs w:val="24"/>
        </w:rPr>
      </w:pPr>
      <w:r w:rsidRPr="00C433B4">
        <w:rPr>
          <w:rFonts w:ascii="Times New Roman" w:hAnsi="Times New Roman" w:cs="Times New Roman"/>
          <w:sz w:val="24"/>
          <w:szCs w:val="24"/>
        </w:rPr>
        <w:t>Return loss (</w:t>
      </w:r>
      <w:r w:rsidRPr="00C433B4">
        <w:rPr>
          <w:rFonts w:ascii="Cambria Math" w:hAnsi="Cambria Math" w:cs="Cambria Math"/>
          <w:sz w:val="24"/>
          <w:szCs w:val="24"/>
        </w:rPr>
        <w:t>𝑆</w:t>
      </w:r>
      <w:r w:rsidRPr="00C433B4">
        <w:rPr>
          <w:rFonts w:ascii="Times New Roman" w:hAnsi="Times New Roman" w:cs="Times New Roman"/>
          <w:sz w:val="24"/>
          <w:szCs w:val="24"/>
        </w:rPr>
        <w:t>11) didefinisikan sebagai</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perbandingan antara daya yang dipantulkan (</w:t>
      </w:r>
      <w:r w:rsidRPr="00C433B4">
        <w:rPr>
          <w:rFonts w:ascii="Cambria Math" w:hAnsi="Cambria Math" w:cs="Cambria Math"/>
          <w:sz w:val="24"/>
          <w:szCs w:val="24"/>
        </w:rPr>
        <w:t>𝑃𝑟𝑒</w:t>
      </w:r>
      <w:r w:rsidRPr="00C433B4">
        <w:rPr>
          <w:rFonts w:ascii="Times New Roman" w:hAnsi="Times New Roman" w:cs="Times New Roman"/>
          <w:sz w:val="24"/>
          <w:szCs w:val="24"/>
        </w:rPr>
        <w:t>) terhadap daya input (</w:t>
      </w:r>
      <w:r w:rsidRPr="00C433B4">
        <w:rPr>
          <w:rFonts w:ascii="Cambria Math" w:hAnsi="Cambria Math" w:cs="Cambria Math"/>
          <w:sz w:val="24"/>
          <w:szCs w:val="24"/>
        </w:rPr>
        <w:t>𝑃𝑖𝑛</w:t>
      </w:r>
      <w:r w:rsidRPr="00C433B4">
        <w:rPr>
          <w:rFonts w:ascii="Times New Roman" w:hAnsi="Times New Roman" w:cs="Times New Roman"/>
          <w:sz w:val="24"/>
          <w:szCs w:val="24"/>
        </w:rPr>
        <w:t>) pada port input. Return loss</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 xml:space="preserve">terjadi karena adanya ketidaksinambungan antara saluran transmisi dengan impedansi input pada antena yang dinyatakan pada Persamaan (1) – (2), dimana </w:t>
      </w:r>
      <w:r w:rsidRPr="00C433B4">
        <w:rPr>
          <w:rFonts w:ascii="Cambria Math" w:hAnsi="Cambria Math" w:cs="Cambria Math"/>
          <w:sz w:val="24"/>
          <w:szCs w:val="24"/>
        </w:rPr>
        <w:t>𝛤</w:t>
      </w:r>
      <w:r w:rsidRPr="00C433B4">
        <w:rPr>
          <w:rFonts w:ascii="Times New Roman" w:hAnsi="Times New Roman" w:cs="Times New Roman"/>
          <w:sz w:val="24"/>
          <w:szCs w:val="24"/>
        </w:rPr>
        <w:t xml:space="preserve"> adalah koefisien refleksi dan dalam satuan desibel</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(dB)</w:t>
      </w:r>
      <w:r w:rsidR="009412B4">
        <w:rPr>
          <w:rFonts w:ascii="Times New Roman" w:hAnsi="Times New Roman" w:cs="Times New Roman"/>
          <w:sz w:val="24"/>
          <w:szCs w:val="24"/>
        </w:rPr>
        <w:t>.</w:t>
      </w:r>
    </w:p>
    <w:p w:rsidR="009412B4" w:rsidRDefault="009412B4" w:rsidP="009412B4">
      <w:pPr>
        <w:pStyle w:val="ListParagraph"/>
        <w:jc w:val="center"/>
        <w:rPr>
          <w:rFonts w:ascii="Times New Roman" w:hAnsi="Times New Roman" w:cs="Times New Roman"/>
          <w:sz w:val="24"/>
          <w:szCs w:val="24"/>
        </w:rPr>
      </w:pPr>
      <w:r>
        <w:rPr>
          <w:noProof/>
        </w:rPr>
        <w:drawing>
          <wp:inline distT="0" distB="0" distL="0" distR="0" wp14:anchorId="55E1C7CE" wp14:editId="0F40CD3F">
            <wp:extent cx="2514600" cy="774940"/>
            <wp:effectExtent l="0" t="0" r="0" b="6350"/>
            <wp:docPr id="946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840" name=""/>
                    <pic:cNvPicPr/>
                  </pic:nvPicPr>
                  <pic:blipFill>
                    <a:blip r:embed="rId7"/>
                    <a:stretch>
                      <a:fillRect/>
                    </a:stretch>
                  </pic:blipFill>
                  <pic:spPr>
                    <a:xfrm>
                      <a:off x="0" y="0"/>
                      <a:ext cx="2517622" cy="775871"/>
                    </a:xfrm>
                    <a:prstGeom prst="rect">
                      <a:avLst/>
                    </a:prstGeom>
                  </pic:spPr>
                </pic:pic>
              </a:graphicData>
            </a:graphic>
          </wp:inline>
        </w:drawing>
      </w:r>
    </w:p>
    <w:p w:rsidR="00EF0EB2" w:rsidRDefault="00EF0EB2" w:rsidP="00EF0EB2">
      <w:pPr>
        <w:pStyle w:val="ListParagraph"/>
        <w:ind w:left="1440"/>
        <w:jc w:val="both"/>
        <w:rPr>
          <w:rFonts w:ascii="Times New Roman" w:hAnsi="Times New Roman" w:cs="Times New Roman"/>
          <w:sz w:val="24"/>
          <w:szCs w:val="24"/>
        </w:rPr>
      </w:pPr>
    </w:p>
    <w:p w:rsidR="009412B4" w:rsidRDefault="009412B4" w:rsidP="009412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Bandwith</w:t>
      </w:r>
    </w:p>
    <w:p w:rsidR="009412B4" w:rsidRDefault="009412B4" w:rsidP="009412B4">
      <w:pPr>
        <w:pStyle w:val="ListParagraph"/>
        <w:ind w:left="1440" w:firstLine="720"/>
        <w:jc w:val="both"/>
        <w:rPr>
          <w:rFonts w:ascii="Times New Roman" w:hAnsi="Times New Roman" w:cs="Times New Roman"/>
          <w:sz w:val="24"/>
          <w:szCs w:val="24"/>
        </w:rPr>
      </w:pPr>
      <w:r w:rsidRPr="009412B4">
        <w:rPr>
          <w:rFonts w:ascii="Times New Roman" w:hAnsi="Times New Roman" w:cs="Times New Roman"/>
          <w:sz w:val="24"/>
          <w:szCs w:val="24"/>
        </w:rPr>
        <w:t>Bandwidth sebuah antena didefinisikan sebagai interval frekuensi, di dalamnya antena bekerja sesuai dengan yang ditetapkan oleh spesifikasi yang diberikan. Pemakaian sebuah antena dalam sistem pemancar atau penerima selalu dibatasi oleh daerah frekuensi kerjanya. Pada range frekuensi kerja tersebut antena dituntut harus dapat bekerja dengan efektif agar dapat menerima atau memancarkan gelombang pada band frekuensi tertentu</w:t>
      </w:r>
      <w:r>
        <w:rPr>
          <w:rFonts w:ascii="Times New Roman" w:hAnsi="Times New Roman" w:cs="Times New Roman"/>
          <w:sz w:val="24"/>
          <w:szCs w:val="24"/>
        </w:rPr>
        <w:t>.</w:t>
      </w:r>
    </w:p>
    <w:p w:rsidR="009412B4" w:rsidRDefault="009412B4" w:rsidP="009412B4">
      <w:pPr>
        <w:pStyle w:val="ListParagraph"/>
        <w:ind w:left="1440" w:firstLine="720"/>
        <w:jc w:val="both"/>
        <w:rPr>
          <w:rFonts w:ascii="Times New Roman" w:hAnsi="Times New Roman" w:cs="Times New Roman"/>
          <w:sz w:val="24"/>
          <w:szCs w:val="24"/>
        </w:rPr>
      </w:pPr>
    </w:p>
    <w:p w:rsidR="00C433B4"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Gain</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Gain antena merupakan salah satu parameter penting dalam perancangan dan penggunaan antena. Gain antena dapat disebut sebagai daya penguatan antena, yang menunjukkan seberapa besar antena dapat meningkatkan sinyal masukan menjadi lebih kuat pada sinyal keluaran. Besarnya gain antena dinyatakan dalam satuan decibel(dB). Secara sederhana, gain antena dapat diartikan sebagai kemampuan antena dalam menguatkan sinyal masukan. Ketika sinyal tersebut dipancarkan ke udara lepas, intensitas sinyal akan menurun seiring dengan jarak yang ditempuh. Dalam hal ini, gain antena dapat meningkatkan intensitas sinyal dan memperluas area jangkauan sinyal.</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Directivity</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Directivity antena adalah </w:t>
      </w:r>
      <w:r w:rsidRPr="00004BE9">
        <w:rPr>
          <w:rFonts w:ascii="Times New Roman" w:hAnsi="Times New Roman" w:cs="Times New Roman"/>
          <w:sz w:val="24"/>
          <w:szCs w:val="24"/>
        </w:rPr>
        <w:t>kemampuan antena untuk memusatkan energy di arah yang tertentu sewaktu memancarkan, atau untuk menerima energi dari arah yang tertentu sewaktu menerima. Jika sebuah sambungan nirkabel menggunakan lokasi tetap untuk kedua sisi, maka sangat memungkinkan untuk menggunakan antena directivity untuk memusatkan sorotan radiasi di arah yang diinginkan.</w:t>
      </w:r>
      <w:r>
        <w:rPr>
          <w:rFonts w:ascii="Times New Roman" w:hAnsi="Times New Roman" w:cs="Times New Roman"/>
          <w:sz w:val="24"/>
          <w:szCs w:val="24"/>
        </w:rPr>
        <w:t xml:space="preserve"> </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6107E1"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Polaradiasi </w:t>
      </w:r>
    </w:p>
    <w:p w:rsidR="006107E1" w:rsidRDefault="006107E1" w:rsidP="006107E1">
      <w:pPr>
        <w:pStyle w:val="ListParagraph"/>
        <w:ind w:left="1440" w:firstLine="720"/>
        <w:jc w:val="both"/>
        <w:rPr>
          <w:rFonts w:ascii="Times New Roman" w:hAnsi="Times New Roman" w:cs="Times New Roman"/>
          <w:sz w:val="24"/>
          <w:szCs w:val="24"/>
        </w:rPr>
      </w:pPr>
      <w:r w:rsidRPr="006107E1">
        <w:rPr>
          <w:rFonts w:ascii="Times New Roman" w:hAnsi="Times New Roman" w:cs="Times New Roman"/>
          <w:sz w:val="24"/>
          <w:szCs w:val="24"/>
        </w:rPr>
        <w:t>Pola Radiasi atau Radiation Pattern adalah</w:t>
      </w:r>
      <w:r>
        <w:rPr>
          <w:rFonts w:ascii="Times New Roman" w:hAnsi="Times New Roman" w:cs="Times New Roman"/>
          <w:sz w:val="24"/>
          <w:szCs w:val="24"/>
        </w:rPr>
        <w:t xml:space="preserve"> </w:t>
      </w:r>
      <w:r w:rsidRPr="006107E1">
        <w:rPr>
          <w:rFonts w:ascii="Times New Roman" w:hAnsi="Times New Roman" w:cs="Times New Roman"/>
          <w:sz w:val="24"/>
          <w:szCs w:val="24"/>
        </w:rPr>
        <w:t>penggambaran radiasi yang berkaitan dengan kekuatan</w:t>
      </w:r>
      <w:r>
        <w:rPr>
          <w:rFonts w:ascii="Times New Roman" w:hAnsi="Times New Roman" w:cs="Times New Roman"/>
          <w:sz w:val="24"/>
          <w:szCs w:val="24"/>
        </w:rPr>
        <w:t xml:space="preserve"> </w:t>
      </w:r>
      <w:r w:rsidRPr="006107E1">
        <w:rPr>
          <w:rFonts w:ascii="Times New Roman" w:hAnsi="Times New Roman" w:cs="Times New Roman"/>
          <w:sz w:val="24"/>
          <w:szCs w:val="24"/>
        </w:rPr>
        <w:t>gelombang radio yang dipancarkan oleh antenna</w:t>
      </w:r>
      <w:r>
        <w:rPr>
          <w:rFonts w:ascii="Times New Roman" w:hAnsi="Times New Roman" w:cs="Times New Roman"/>
          <w:sz w:val="24"/>
          <w:szCs w:val="24"/>
        </w:rPr>
        <w:t xml:space="preserve"> </w:t>
      </w:r>
      <w:r w:rsidRPr="006107E1">
        <w:rPr>
          <w:rFonts w:ascii="Times New Roman" w:hAnsi="Times New Roman" w:cs="Times New Roman"/>
          <w:sz w:val="24"/>
          <w:szCs w:val="24"/>
        </w:rPr>
        <w:t>ataupun tingkat penerimaan sinyal yang diterima oleh</w:t>
      </w:r>
      <w:r>
        <w:rPr>
          <w:rFonts w:ascii="Times New Roman" w:hAnsi="Times New Roman" w:cs="Times New Roman"/>
          <w:sz w:val="24"/>
          <w:szCs w:val="24"/>
        </w:rPr>
        <w:t xml:space="preserve"> </w:t>
      </w:r>
      <w:r w:rsidRPr="006107E1">
        <w:rPr>
          <w:rFonts w:ascii="Times New Roman" w:hAnsi="Times New Roman" w:cs="Times New Roman"/>
          <w:sz w:val="24"/>
          <w:szCs w:val="24"/>
        </w:rPr>
        <w:t>antenna pada sudut yang berbeda. Pada umumnya Pola</w:t>
      </w:r>
      <w:r>
        <w:rPr>
          <w:rFonts w:ascii="Times New Roman" w:hAnsi="Times New Roman" w:cs="Times New Roman"/>
          <w:sz w:val="24"/>
          <w:szCs w:val="24"/>
        </w:rPr>
        <w:t xml:space="preserve"> </w:t>
      </w:r>
      <w:r w:rsidRPr="006107E1">
        <w:rPr>
          <w:rFonts w:ascii="Times New Roman" w:hAnsi="Times New Roman" w:cs="Times New Roman"/>
          <w:sz w:val="24"/>
          <w:szCs w:val="24"/>
        </w:rPr>
        <w:t>Radiasi ini digambarkan dalam bentuk plot 3 dimensi.</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antenna 3 dimensi ini dibentuk oleh dua</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yaitu pola elevasi dan pola azimuth. Bentuk</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terbagi menjadi 2 jenis, yaitu Directional</w:t>
      </w:r>
      <w:r>
        <w:rPr>
          <w:rFonts w:ascii="Times New Roman" w:hAnsi="Times New Roman" w:cs="Times New Roman"/>
          <w:sz w:val="24"/>
          <w:szCs w:val="24"/>
        </w:rPr>
        <w:t xml:space="preserve"> </w:t>
      </w:r>
      <w:r w:rsidRPr="006107E1">
        <w:rPr>
          <w:rFonts w:ascii="Times New Roman" w:hAnsi="Times New Roman" w:cs="Times New Roman"/>
          <w:sz w:val="24"/>
          <w:szCs w:val="24"/>
        </w:rPr>
        <w:t>dan Omnidirectional.</w:t>
      </w: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 Plane</w:t>
      </w: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HPBW</w:t>
      </w:r>
    </w:p>
    <w:p w:rsidR="007572E6" w:rsidRDefault="007572E6" w:rsidP="007572E6">
      <w:pPr>
        <w:pStyle w:val="ListParagraph"/>
        <w:ind w:left="2520"/>
        <w:jc w:val="both"/>
        <w:rPr>
          <w:rFonts w:ascii="Times New Roman" w:hAnsi="Times New Roman" w:cs="Times New Roman"/>
          <w:sz w:val="24"/>
          <w:szCs w:val="24"/>
        </w:rPr>
      </w:pPr>
    </w:p>
    <w:p w:rsidR="006107E1" w:rsidRPr="006107E1" w:rsidRDefault="006107E1" w:rsidP="006107E1">
      <w:pPr>
        <w:pStyle w:val="ListParagraph"/>
        <w:ind w:left="252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 Plane</w:t>
      </w:r>
    </w:p>
    <w:p w:rsidR="00D800D8" w:rsidRPr="006107E1" w:rsidRDefault="00D800D8" w:rsidP="00260F6C">
      <w:pPr>
        <w:pStyle w:val="ListParagraph"/>
        <w:ind w:left="2520" w:firstLine="36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Perhitungan</w:t>
      </w:r>
    </w:p>
    <w:p w:rsidR="00D22F27" w:rsidRDefault="00D22F27" w:rsidP="00D22F27">
      <w:pPr>
        <w:pStyle w:val="ListParagraph"/>
        <w:jc w:val="both"/>
        <w:rPr>
          <w:rFonts w:ascii="Times New Roman" w:hAnsi="Times New Roman" w:cs="Times New Roman"/>
          <w:sz w:val="24"/>
          <w:szCs w:val="24"/>
        </w:rPr>
      </w:pPr>
    </w:p>
    <w:p w:rsidR="00453823" w:rsidRDefault="00D800D8" w:rsidP="00453823">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w:r w:rsidR="00F96D61">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,2</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D800D8" w:rsidRDefault="00D800D8" w:rsidP="00453823">
      <w:pPr>
        <w:pStyle w:val="ListParagraph"/>
        <w:jc w:val="both"/>
        <w:rPr>
          <w:rFonts w:ascii="Times New Roman" w:hAnsi="Times New Roman" w:cs="Times New Roman"/>
          <w:sz w:val="24"/>
          <w:szCs w:val="24"/>
        </w:rPr>
      </w:pP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m</w:t>
      </w: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mm</w:t>
      </w:r>
    </w:p>
    <w:p w:rsidR="00D800D8" w:rsidRDefault="00D800D8" w:rsidP="00453823">
      <w:pPr>
        <w:pStyle w:val="ListParagraph"/>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w:t>
      </w:r>
      <w:r w:rsidR="00BF186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sidR="00BF186E">
        <w:rPr>
          <w:rFonts w:ascii="Times New Roman" w:eastAsiaTheme="minorEastAsia" w:hAnsi="Times New Roman" w:cs="Times New Roman"/>
          <w:sz w:val="24"/>
          <w:szCs w:val="24"/>
          <w:vertAlign w:val="superscript"/>
        </w:rPr>
        <w:t>-1/2</w:t>
      </w:r>
    </w:p>
    <w:p w:rsidR="00BF186E" w:rsidRDefault="00BF186E" w:rsidP="00453823">
      <w:pPr>
        <w:pStyle w:val="ListParagraph"/>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BF186E" w:rsidRDefault="00BF186E" w:rsidP="00BF186E">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2,068</w:t>
      </w:r>
    </w:p>
    <w:p w:rsidR="00BF186E" w:rsidRDefault="00BF186E" w:rsidP="00BF186E">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0,</w:t>
      </w:r>
      <w:r w:rsidR="00FD5F0E">
        <w:rPr>
          <w:rFonts w:ascii="Times New Roman" w:eastAsiaTheme="minorEastAsia" w:hAnsi="Times New Roman" w:cs="Times New Roman"/>
          <w:sz w:val="24"/>
          <w:szCs w:val="24"/>
        </w:rPr>
        <w:t>639</w:t>
      </w:r>
      <w:r>
        <w:rPr>
          <w:rFonts w:ascii="Times New Roman" w:eastAsiaTheme="minorEastAsia" w:hAnsi="Times New Roman" w:cs="Times New Roman"/>
          <w:sz w:val="24"/>
          <w:szCs w:val="24"/>
        </w:rPr>
        <w:t>mm</w:t>
      </w:r>
    </w:p>
    <w:p w:rsidR="00BF186E" w:rsidRDefault="00BF186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L </w:t>
      </w:r>
      <w:r>
        <w:rPr>
          <w:rFonts w:ascii="Times New Roman" w:eastAsiaTheme="minorEastAsia" w:hAnsi="Times New Roman" w:cs="Times New Roman"/>
          <w:sz w:val="24"/>
          <w:szCs w:val="24"/>
        </w:rPr>
        <w:tab/>
        <w:t xml:space="preserve">= </w:t>
      </w:r>
      <w:r w:rsidR="00FD5F0E">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00FD5F0E">
        <w:rPr>
          <w:rFonts w:ascii="Times New Roman" w:eastAsiaTheme="minorEastAsia" w:hAnsi="Times New Roman" w:cs="Times New Roman"/>
          <w:sz w:val="24"/>
          <w:szCs w:val="24"/>
        </w:rPr>
        <w:t>)-2(0,639)</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0,04177m</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41,77mm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Wg </w:t>
      </w:r>
      <w:r>
        <w:rPr>
          <w:rFonts w:ascii="Times New Roman" w:eastAsiaTheme="minorEastAsia" w:hAnsi="Times New Roman" w:cs="Times New Roman"/>
          <w:sz w:val="24"/>
          <w:szCs w:val="24"/>
        </w:rPr>
        <w:tab/>
        <w:t>= 6 x h + W</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+ 49</w:t>
      </w:r>
      <w:r w:rsidR="00147079">
        <w:rPr>
          <w:rFonts w:ascii="Times New Roman" w:eastAsiaTheme="minorEastAsia" w:hAnsi="Times New Roman" w:cs="Times New Roman"/>
          <w:sz w:val="24"/>
          <w:szCs w:val="24"/>
        </w:rPr>
        <w:t>,4</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59mm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Lg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h + L</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+ 41,77</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51,37mm</w:t>
      </w:r>
    </w:p>
    <w:p w:rsidR="00FD5F0E" w:rsidRPr="00147079" w:rsidRDefault="00147079" w:rsidP="001470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λ</m:t>
        </m:r>
      </m:oMath>
      <w:r>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125mm</w:t>
      </w:r>
    </w:p>
    <w:p w:rsidR="00BF186E" w:rsidRPr="00BF186E" w:rsidRDefault="00BF186E" w:rsidP="00BF186E">
      <w:pPr>
        <w:pStyle w:val="ListParagraph"/>
        <w:jc w:val="both"/>
        <w:rPr>
          <w:rFonts w:ascii="Times New Roman" w:eastAsiaTheme="minorEastAsia"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Hasil dan Pembahasan</w:t>
      </w:r>
    </w:p>
    <w:p w:rsidR="001C1D8D" w:rsidRDefault="001C1D8D" w:rsidP="001C1D8D">
      <w:pPr>
        <w:pStyle w:val="ListParagraph"/>
        <w:jc w:val="both"/>
        <w:rPr>
          <w:rFonts w:ascii="Times New Roman" w:hAnsi="Times New Roman" w:cs="Times New Roman"/>
          <w:sz w:val="24"/>
          <w:szCs w:val="24"/>
        </w:rPr>
      </w:pPr>
    </w:p>
    <w:p w:rsidR="00D22F27" w:rsidRDefault="00D22F27" w:rsidP="00D22F27">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Hasil</w:t>
      </w:r>
    </w:p>
    <w:p w:rsidR="009F0FCB" w:rsidRDefault="009F0FCB" w:rsidP="009F0F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Tabel hasil perancangan antena mikrostrip 1 patch</w:t>
      </w:r>
    </w:p>
    <w:p w:rsidR="001C1D8D" w:rsidRPr="009F0FCB" w:rsidRDefault="001C1D8D" w:rsidP="009F0FCB">
      <w:pPr>
        <w:jc w:val="both"/>
        <w:rPr>
          <w:rFonts w:ascii="Times New Roman" w:hAnsi="Times New Roman" w:cs="Times New Roman"/>
          <w:sz w:val="24"/>
          <w:szCs w:val="24"/>
        </w:rPr>
      </w:pPr>
      <w:r>
        <w:rPr>
          <w:noProof/>
        </w:rPr>
        <w:lastRenderedPageBreak/>
        <w:drawing>
          <wp:inline distT="0" distB="0" distL="0" distR="0" wp14:anchorId="013D292A" wp14:editId="3C55E2D4">
            <wp:extent cx="5731510" cy="1691640"/>
            <wp:effectExtent l="0" t="0" r="2540" b="3810"/>
            <wp:docPr id="15190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1670" name=""/>
                    <pic:cNvPicPr/>
                  </pic:nvPicPr>
                  <pic:blipFill>
                    <a:blip r:embed="rId8"/>
                    <a:stretch>
                      <a:fillRect/>
                    </a:stretch>
                  </pic:blipFill>
                  <pic:spPr>
                    <a:xfrm>
                      <a:off x="0" y="0"/>
                      <a:ext cx="5731510" cy="1691640"/>
                    </a:xfrm>
                    <a:prstGeom prst="rect">
                      <a:avLst/>
                    </a:prstGeom>
                  </pic:spPr>
                </pic:pic>
              </a:graphicData>
            </a:graphic>
          </wp:inline>
        </w:drawing>
      </w:r>
    </w:p>
    <w:p w:rsidR="00C433B4"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RL dan Bandwith</w:t>
      </w:r>
    </w:p>
    <w:p w:rsidR="001C1D8D" w:rsidRDefault="001C1D8D" w:rsidP="001C1D8D">
      <w:pPr>
        <w:rPr>
          <w:rFonts w:ascii="Times New Roman" w:hAnsi="Times New Roman" w:cs="Times New Roman"/>
          <w:sz w:val="24"/>
          <w:szCs w:val="24"/>
        </w:rPr>
      </w:pPr>
      <w:r>
        <w:rPr>
          <w:noProof/>
        </w:rPr>
        <w:drawing>
          <wp:inline distT="0" distB="0" distL="0" distR="0" wp14:anchorId="540CDD11" wp14:editId="4666D07C">
            <wp:extent cx="5731510" cy="1527175"/>
            <wp:effectExtent l="0" t="0" r="2540" b="0"/>
            <wp:docPr id="11950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4685" name=""/>
                    <pic:cNvPicPr/>
                  </pic:nvPicPr>
                  <pic:blipFill>
                    <a:blip r:embed="rId9"/>
                    <a:stretch>
                      <a:fillRect/>
                    </a:stretch>
                  </pic:blipFill>
                  <pic:spPr>
                    <a:xfrm>
                      <a:off x="0" y="0"/>
                      <a:ext cx="5731510" cy="152717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 xml:space="preserve">Bandwith </w:t>
      </w:r>
      <w:r>
        <w:rPr>
          <w:rFonts w:ascii="Times New Roman" w:hAnsi="Times New Roman" w:cs="Times New Roman"/>
          <w:sz w:val="24"/>
          <w:szCs w:val="24"/>
        </w:rPr>
        <w:tab/>
        <w:t>= 2,4184 – 2,3847</w:t>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33,7 MHz</w:t>
      </w:r>
    </w:p>
    <w:p w:rsidR="009F0FCB" w:rsidRDefault="009F0FCB" w:rsidP="001C1D8D">
      <w:pPr>
        <w:rPr>
          <w:rFonts w:ascii="Times New Roman" w:hAnsi="Times New Roman" w:cs="Times New Roman"/>
          <w:sz w:val="24"/>
          <w:szCs w:val="24"/>
        </w:rPr>
      </w:pPr>
      <w:r>
        <w:rPr>
          <w:noProof/>
        </w:rPr>
        <w:drawing>
          <wp:inline distT="0" distB="0" distL="0" distR="0" wp14:anchorId="01EAEEE4" wp14:editId="4F50B394">
            <wp:extent cx="5731510" cy="1553845"/>
            <wp:effectExtent l="0" t="0" r="2540" b="8255"/>
            <wp:docPr id="2486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9710" name=""/>
                    <pic:cNvPicPr/>
                  </pic:nvPicPr>
                  <pic:blipFill>
                    <a:blip r:embed="rId10"/>
                    <a:stretch>
                      <a:fillRect/>
                    </a:stretch>
                  </pic:blipFill>
                  <pic:spPr>
                    <a:xfrm>
                      <a:off x="0" y="0"/>
                      <a:ext cx="5731510" cy="155384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Return Loss = -49,7821 dB</w:t>
      </w:r>
    </w:p>
    <w:p w:rsidR="009F0FCB" w:rsidRDefault="009F0FCB" w:rsidP="001C1D8D">
      <w:pPr>
        <w:rPr>
          <w:rFonts w:ascii="Times New Roman" w:hAnsi="Times New Roman" w:cs="Times New Roman"/>
          <w:sz w:val="24"/>
          <w:szCs w:val="24"/>
        </w:rPr>
      </w:pPr>
    </w:p>
    <w:p w:rsidR="009F0FCB" w:rsidRDefault="009F0FCB" w:rsidP="001C1D8D">
      <w:pPr>
        <w:rPr>
          <w:rFonts w:ascii="Times New Roman" w:hAnsi="Times New Roman" w:cs="Times New Roman"/>
          <w:sz w:val="24"/>
          <w:szCs w:val="24"/>
        </w:rPr>
      </w:pPr>
    </w:p>
    <w:p w:rsidR="009F0FCB" w:rsidRDefault="009F0FCB" w:rsidP="001C1D8D">
      <w:pPr>
        <w:rPr>
          <w:rFonts w:ascii="Times New Roman" w:hAnsi="Times New Roman" w:cs="Times New Roman"/>
          <w:sz w:val="24"/>
          <w:szCs w:val="24"/>
        </w:rPr>
      </w:pP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Gain</w:t>
      </w:r>
    </w:p>
    <w:p w:rsidR="001C1D8D" w:rsidRDefault="009F0FCB" w:rsidP="001C1D8D">
      <w:pPr>
        <w:rPr>
          <w:rFonts w:ascii="Times New Roman" w:hAnsi="Times New Roman" w:cs="Times New Roman"/>
          <w:sz w:val="24"/>
          <w:szCs w:val="24"/>
        </w:rPr>
      </w:pPr>
      <w:r>
        <w:rPr>
          <w:noProof/>
        </w:rPr>
        <w:lastRenderedPageBreak/>
        <w:drawing>
          <wp:inline distT="0" distB="0" distL="0" distR="0" wp14:anchorId="2C766EA2" wp14:editId="1834A19D">
            <wp:extent cx="5731510" cy="1550035"/>
            <wp:effectExtent l="0" t="0" r="2540" b="0"/>
            <wp:docPr id="3980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95625" name=""/>
                    <pic:cNvPicPr/>
                  </pic:nvPicPr>
                  <pic:blipFill>
                    <a:blip r:embed="rId11"/>
                    <a:stretch>
                      <a:fillRect/>
                    </a:stretch>
                  </pic:blipFill>
                  <pic:spPr>
                    <a:xfrm>
                      <a:off x="0" y="0"/>
                      <a:ext cx="5731510" cy="1550035"/>
                    </a:xfrm>
                    <a:prstGeom prst="rect">
                      <a:avLst/>
                    </a:prstGeom>
                  </pic:spPr>
                </pic:pic>
              </a:graphicData>
            </a:graphic>
          </wp:inline>
        </w:drawing>
      </w:r>
    </w:p>
    <w:p w:rsidR="00D22F27" w:rsidRDefault="00D22F27" w:rsidP="00D22F27">
      <w:pPr>
        <w:rPr>
          <w:rFonts w:ascii="Times New Roman" w:hAnsi="Times New Roman" w:cs="Times New Roman"/>
          <w:sz w:val="24"/>
          <w:szCs w:val="24"/>
        </w:rPr>
      </w:pPr>
      <w:r>
        <w:rPr>
          <w:rFonts w:ascii="Times New Roman" w:hAnsi="Times New Roman" w:cs="Times New Roman"/>
          <w:sz w:val="24"/>
          <w:szCs w:val="24"/>
        </w:rPr>
        <w:t>Gain = 7,369 dBi</w:t>
      </w:r>
    </w:p>
    <w:p w:rsidR="001C1D8D" w:rsidRPr="00D22F27" w:rsidRDefault="001C1D8D" w:rsidP="00D22F27">
      <w:pPr>
        <w:pStyle w:val="ListParagraph"/>
        <w:numPr>
          <w:ilvl w:val="0"/>
          <w:numId w:val="3"/>
        </w:numPr>
        <w:rPr>
          <w:rFonts w:ascii="Times New Roman" w:hAnsi="Times New Roman" w:cs="Times New Roman"/>
          <w:sz w:val="24"/>
          <w:szCs w:val="24"/>
        </w:rPr>
      </w:pPr>
      <w:r w:rsidRPr="00D22F27">
        <w:rPr>
          <w:rFonts w:ascii="Times New Roman" w:hAnsi="Times New Roman" w:cs="Times New Roman"/>
          <w:sz w:val="24"/>
          <w:szCs w:val="24"/>
        </w:rPr>
        <w:t>Directivity</w:t>
      </w:r>
    </w:p>
    <w:p w:rsidR="001C1D8D" w:rsidRDefault="009F0FCB" w:rsidP="001C1D8D">
      <w:pPr>
        <w:rPr>
          <w:rFonts w:ascii="Times New Roman" w:hAnsi="Times New Roman" w:cs="Times New Roman"/>
          <w:sz w:val="24"/>
          <w:szCs w:val="24"/>
        </w:rPr>
      </w:pPr>
      <w:r>
        <w:rPr>
          <w:noProof/>
        </w:rPr>
        <w:drawing>
          <wp:inline distT="0" distB="0" distL="0" distR="0" wp14:anchorId="474A1F42" wp14:editId="02B26F80">
            <wp:extent cx="5731510" cy="1559560"/>
            <wp:effectExtent l="0" t="0" r="2540" b="2540"/>
            <wp:docPr id="12317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0129" name=""/>
                    <pic:cNvPicPr/>
                  </pic:nvPicPr>
                  <pic:blipFill>
                    <a:blip r:embed="rId12"/>
                    <a:stretch>
                      <a:fillRect/>
                    </a:stretch>
                  </pic:blipFill>
                  <pic:spPr>
                    <a:xfrm>
                      <a:off x="0" y="0"/>
                      <a:ext cx="5731510" cy="1559560"/>
                    </a:xfrm>
                    <a:prstGeom prst="rect">
                      <a:avLst/>
                    </a:prstGeom>
                  </pic:spPr>
                </pic:pic>
              </a:graphicData>
            </a:graphic>
          </wp:inline>
        </w:drawing>
      </w:r>
    </w:p>
    <w:p w:rsidR="001C1D8D" w:rsidRDefault="00D22F27" w:rsidP="001C1D8D">
      <w:pPr>
        <w:rPr>
          <w:rFonts w:ascii="Times New Roman" w:hAnsi="Times New Roman" w:cs="Times New Roman"/>
          <w:sz w:val="24"/>
          <w:szCs w:val="24"/>
        </w:rPr>
      </w:pPr>
      <w:r>
        <w:rPr>
          <w:rFonts w:ascii="Times New Roman" w:hAnsi="Times New Roman" w:cs="Times New Roman"/>
          <w:sz w:val="24"/>
          <w:szCs w:val="24"/>
        </w:rPr>
        <w:t>Directivity = 7,266 dBi</w:t>
      </w: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Polaradiasi</w:t>
      </w: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 Plane</w:t>
      </w:r>
    </w:p>
    <w:p w:rsidR="001C1D8D" w:rsidRDefault="009F0FCB" w:rsidP="009F0FCB">
      <w:pPr>
        <w:rPr>
          <w:rFonts w:ascii="Times New Roman" w:hAnsi="Times New Roman" w:cs="Times New Roman"/>
          <w:sz w:val="24"/>
          <w:szCs w:val="24"/>
        </w:rPr>
      </w:pPr>
      <w:r>
        <w:rPr>
          <w:noProof/>
        </w:rPr>
        <w:drawing>
          <wp:inline distT="0" distB="0" distL="0" distR="0" wp14:anchorId="786975D1" wp14:editId="74B764F4">
            <wp:extent cx="5731510" cy="1541145"/>
            <wp:effectExtent l="0" t="0" r="2540" b="1905"/>
            <wp:docPr id="8588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0153" name=""/>
                    <pic:cNvPicPr/>
                  </pic:nvPicPr>
                  <pic:blipFill>
                    <a:blip r:embed="rId13"/>
                    <a:stretch>
                      <a:fillRect/>
                    </a:stretch>
                  </pic:blipFill>
                  <pic:spPr>
                    <a:xfrm>
                      <a:off x="0" y="0"/>
                      <a:ext cx="5731510" cy="1541145"/>
                    </a:xfrm>
                    <a:prstGeom prst="rect">
                      <a:avLst/>
                    </a:prstGeom>
                  </pic:spPr>
                </pic:pic>
              </a:graphicData>
            </a:graphic>
          </wp:inline>
        </w:drawing>
      </w:r>
    </w:p>
    <w:p w:rsidR="009F0FCB" w:rsidRPr="009F0FCB" w:rsidRDefault="009F0FCB" w:rsidP="009F0FCB">
      <w:pPr>
        <w:rPr>
          <w:rFonts w:ascii="Times New Roman" w:hAnsi="Times New Roman" w:cs="Times New Roman"/>
          <w:sz w:val="24"/>
          <w:szCs w:val="24"/>
        </w:rPr>
      </w:pPr>
      <w:r>
        <w:rPr>
          <w:rFonts w:ascii="Times New Roman" w:hAnsi="Times New Roman" w:cs="Times New Roman"/>
          <w:sz w:val="24"/>
          <w:szCs w:val="24"/>
        </w:rPr>
        <w:t>HPBW = 83,3</w:t>
      </w:r>
      <w:r w:rsidR="00D22F27">
        <w:rPr>
          <w:rFonts w:ascii="Times New Roman" w:hAnsi="Times New Roman" w:cs="Times New Roman"/>
          <w:sz w:val="24"/>
          <w:szCs w:val="24"/>
        </w:rPr>
        <w:t xml:space="preserve"> derajat</w:t>
      </w:r>
    </w:p>
    <w:p w:rsidR="001C1D8D" w:rsidRDefault="001C1D8D"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H Plane</w:t>
      </w:r>
    </w:p>
    <w:p w:rsidR="001C1D8D" w:rsidRDefault="009F0FCB" w:rsidP="009F0FCB">
      <w:pPr>
        <w:rPr>
          <w:rFonts w:ascii="Times New Roman" w:hAnsi="Times New Roman" w:cs="Times New Roman"/>
          <w:sz w:val="24"/>
          <w:szCs w:val="24"/>
        </w:rPr>
      </w:pPr>
      <w:r>
        <w:rPr>
          <w:noProof/>
        </w:rPr>
        <w:lastRenderedPageBreak/>
        <w:drawing>
          <wp:inline distT="0" distB="0" distL="0" distR="0" wp14:anchorId="24F3EE6E" wp14:editId="2523BFC9">
            <wp:extent cx="5731510" cy="1527175"/>
            <wp:effectExtent l="0" t="0" r="2540" b="0"/>
            <wp:docPr id="13405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7040" name=""/>
                    <pic:cNvPicPr/>
                  </pic:nvPicPr>
                  <pic:blipFill>
                    <a:blip r:embed="rId14"/>
                    <a:stretch>
                      <a:fillRect/>
                    </a:stretch>
                  </pic:blipFill>
                  <pic:spPr>
                    <a:xfrm>
                      <a:off x="0" y="0"/>
                      <a:ext cx="5731510" cy="1527175"/>
                    </a:xfrm>
                    <a:prstGeom prst="rect">
                      <a:avLst/>
                    </a:prstGeom>
                  </pic:spPr>
                </pic:pic>
              </a:graphicData>
            </a:graphic>
          </wp:inline>
        </w:drawing>
      </w:r>
    </w:p>
    <w:p w:rsidR="00D22F27" w:rsidRPr="009F0FCB" w:rsidRDefault="00D22F27" w:rsidP="009F0FCB">
      <w:pPr>
        <w:rPr>
          <w:rFonts w:ascii="Times New Roman" w:hAnsi="Times New Roman" w:cs="Times New Roman"/>
          <w:sz w:val="24"/>
          <w:szCs w:val="24"/>
        </w:rPr>
      </w:pPr>
      <w:r>
        <w:rPr>
          <w:rFonts w:ascii="Times New Roman" w:hAnsi="Times New Roman" w:cs="Times New Roman"/>
          <w:sz w:val="24"/>
          <w:szCs w:val="24"/>
        </w:rPr>
        <w:t>HPBW = 84,1 derajat</w:t>
      </w:r>
    </w:p>
    <w:p w:rsidR="001C1D8D" w:rsidRDefault="00D22F27" w:rsidP="00D22F27">
      <w:pPr>
        <w:pStyle w:val="ListParagraph"/>
        <w:numPr>
          <w:ilvl w:val="0"/>
          <w:numId w:val="6"/>
        </w:numPr>
        <w:rPr>
          <w:rFonts w:ascii="Times New Roman" w:hAnsi="Times New Roman" w:cs="Times New Roman"/>
          <w:sz w:val="24"/>
          <w:szCs w:val="24"/>
        </w:rPr>
      </w:pPr>
      <w:r w:rsidRPr="00D22F27">
        <w:rPr>
          <w:rFonts w:ascii="Times New Roman" w:hAnsi="Times New Roman" w:cs="Times New Roman"/>
          <w:sz w:val="24"/>
          <w:szCs w:val="24"/>
        </w:rPr>
        <w:t xml:space="preserve">Pembahasan </w:t>
      </w:r>
    </w:p>
    <w:p w:rsidR="00AB3865" w:rsidRDefault="00787966"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Dalam proses perancangan antena diketahui tebal </w:t>
      </w:r>
      <w:r w:rsidR="000935A9">
        <w:rPr>
          <w:rFonts w:ascii="Times New Roman" w:hAnsi="Times New Roman" w:cs="Times New Roman"/>
          <w:sz w:val="24"/>
          <w:szCs w:val="24"/>
        </w:rPr>
        <w:t>substract</w:t>
      </w:r>
      <w:r>
        <w:rPr>
          <w:rFonts w:ascii="Times New Roman" w:hAnsi="Times New Roman" w:cs="Times New Roman"/>
          <w:sz w:val="24"/>
          <w:szCs w:val="24"/>
        </w:rPr>
        <w:t xml:space="preserve"> mikrostrip adalah 1,6mm, dan untuk </w:t>
      </w:r>
      <w:r w:rsidR="000935A9">
        <w:rPr>
          <w:rFonts w:ascii="Times New Roman" w:hAnsi="Times New Roman" w:cs="Times New Roman"/>
          <w:sz w:val="24"/>
          <w:szCs w:val="24"/>
        </w:rPr>
        <w:t xml:space="preserve">permitivitas relatif dari bahan mikrostrip. Kemudian diketahui juga pada perancangan ini antena mikrostrip akan bekerja secara optimal di frekuensi kerja yaitu 2,4GHz. Lalu dalam proses perancangan antena dibutuhkan nilai dari panjang dan lebar patch, lalu lebar dan panjang ground, panjang dan lebar feed, ini semua didapatkan dengan perhitungan dari nilai nilai parameter yang telah diketahui yaitu permitivitas relatif, tebal substract, dan frekuensi kerja antena. Setelah didapatkan hasil perhitungan maka dapat diinputkan pada aplikasi CST. </w:t>
      </w:r>
    </w:p>
    <w:p w:rsidR="00EB5286" w:rsidRDefault="00EB5286" w:rsidP="00AB3865">
      <w:pPr>
        <w:pStyle w:val="ListParagraph"/>
        <w:ind w:left="1080" w:firstLine="360"/>
        <w:jc w:val="both"/>
        <w:rPr>
          <w:rFonts w:ascii="Times New Roman" w:hAnsi="Times New Roman" w:cs="Times New Roman"/>
          <w:sz w:val="24"/>
          <w:szCs w:val="24"/>
        </w:rPr>
      </w:pPr>
    </w:p>
    <w:p w:rsidR="004E167B" w:rsidRPr="00D22F27" w:rsidRDefault="000935A9" w:rsidP="004E167B">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Kemudian dalam merubah titik kerja frekuensi dapat mengatur nilai dari panjang atau lebar patch, namun perlu diketahui panjang dan lebar patch tidak bisa lebih lebar dari panjang dan lebar ground. </w:t>
      </w:r>
      <w:r w:rsidR="00AB3865">
        <w:rPr>
          <w:rFonts w:ascii="Times New Roman" w:hAnsi="Times New Roman" w:cs="Times New Roman"/>
          <w:sz w:val="24"/>
          <w:szCs w:val="24"/>
        </w:rPr>
        <w:t xml:space="preserve">Untuk membuat lebih panjang atau lebar patch maka frekuensi kerja antena akan menjadi lebih kecil, sedangkan untuk lebar dan panjang antena jika diperkecil maka akan menjadi frekuensi kerja antena akan menjadi lebih besar. </w:t>
      </w:r>
    </w:p>
    <w:p w:rsidR="00D22F27" w:rsidRPr="00D22F27" w:rsidRDefault="00D22F27" w:rsidP="00EB5286">
      <w:pPr>
        <w:pStyle w:val="ListParagraph"/>
        <w:ind w:left="1080" w:firstLine="360"/>
        <w:jc w:val="both"/>
        <w:rPr>
          <w:rFonts w:ascii="Times New Roman" w:hAnsi="Times New Roman" w:cs="Times New Roman"/>
          <w:sz w:val="24"/>
          <w:szCs w:val="24"/>
        </w:rPr>
      </w:pPr>
    </w:p>
    <w:p w:rsidR="00F96D61" w:rsidRPr="00C433B4" w:rsidRDefault="00F96D61" w:rsidP="00C433B4">
      <w:pPr>
        <w:pStyle w:val="ListParagraph"/>
        <w:rPr>
          <w:rFonts w:ascii="Times New Roman" w:hAnsi="Times New Roman" w:cs="Times New Roman"/>
          <w:sz w:val="24"/>
          <w:szCs w:val="24"/>
        </w:rPr>
      </w:pPr>
    </w:p>
    <w:p w:rsidR="00EB5286" w:rsidRDefault="00EB5286"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Kesimpulan</w:t>
      </w:r>
    </w:p>
    <w:p w:rsidR="00EB5286" w:rsidRDefault="00EB5286" w:rsidP="00EB5286">
      <w:pPr>
        <w:pStyle w:val="ListParagraph"/>
        <w:ind w:firstLine="720"/>
        <w:jc w:val="both"/>
        <w:rPr>
          <w:rFonts w:ascii="Times New Roman" w:hAnsi="Times New Roman" w:cs="Times New Roman"/>
          <w:sz w:val="24"/>
          <w:szCs w:val="24"/>
        </w:rPr>
      </w:pPr>
    </w:p>
    <w:p w:rsidR="00EB5286" w:rsidRDefault="00EB5286" w:rsidP="00EB5286">
      <w:pPr>
        <w:pStyle w:val="ListParagraph"/>
        <w:jc w:val="both"/>
        <w:rPr>
          <w:rFonts w:ascii="Times New Roman" w:hAnsi="Times New Roman" w:cs="Times New Roman"/>
          <w:sz w:val="24"/>
          <w:szCs w:val="24"/>
        </w:rPr>
      </w:pPr>
    </w:p>
    <w:p w:rsidR="00C433B4" w:rsidRPr="004E167B" w:rsidRDefault="00C433B4" w:rsidP="004E167B">
      <w:pPr>
        <w:jc w:val="both"/>
        <w:rPr>
          <w:rFonts w:ascii="Times New Roman" w:hAnsi="Times New Roman" w:cs="Times New Roman"/>
          <w:sz w:val="24"/>
          <w:szCs w:val="24"/>
        </w:rPr>
      </w:pPr>
    </w:p>
    <w:p w:rsidR="00453823" w:rsidRPr="00453823" w:rsidRDefault="00453823" w:rsidP="00453823">
      <w:pPr>
        <w:pStyle w:val="ListParagraph"/>
        <w:jc w:val="both"/>
        <w:rPr>
          <w:rFonts w:ascii="Times New Roman" w:hAnsi="Times New Roman" w:cs="Times New Roman"/>
          <w:sz w:val="24"/>
          <w:szCs w:val="24"/>
        </w:rPr>
      </w:pPr>
    </w:p>
    <w:sectPr w:rsidR="00453823" w:rsidRPr="00453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7C6"/>
    <w:multiLevelType w:val="hybridMultilevel"/>
    <w:tmpl w:val="B25C004E"/>
    <w:lvl w:ilvl="0" w:tplc="6AFCA3E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3D5DA1"/>
    <w:multiLevelType w:val="hybridMultilevel"/>
    <w:tmpl w:val="8898C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747A2B"/>
    <w:multiLevelType w:val="hybridMultilevel"/>
    <w:tmpl w:val="0AC6D05A"/>
    <w:lvl w:ilvl="0" w:tplc="3BCED9B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 w15:restartNumberingAfterBreak="0">
    <w:nsid w:val="3A2275C6"/>
    <w:multiLevelType w:val="hybridMultilevel"/>
    <w:tmpl w:val="17709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8852E8"/>
    <w:multiLevelType w:val="hybridMultilevel"/>
    <w:tmpl w:val="6FD603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73804A50"/>
    <w:multiLevelType w:val="hybridMultilevel"/>
    <w:tmpl w:val="E1AC20A2"/>
    <w:lvl w:ilvl="0" w:tplc="E1E6F7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05073367">
    <w:abstractNumId w:val="3"/>
  </w:num>
  <w:num w:numId="2" w16cid:durableId="1000619962">
    <w:abstractNumId w:val="1"/>
  </w:num>
  <w:num w:numId="3" w16cid:durableId="330064563">
    <w:abstractNumId w:val="4"/>
  </w:num>
  <w:num w:numId="4" w16cid:durableId="978261570">
    <w:abstractNumId w:val="2"/>
  </w:num>
  <w:num w:numId="5" w16cid:durableId="2081096301">
    <w:abstractNumId w:val="0"/>
  </w:num>
  <w:num w:numId="6" w16cid:durableId="248928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23"/>
    <w:rsid w:val="00004BE9"/>
    <w:rsid w:val="000935A9"/>
    <w:rsid w:val="000F182D"/>
    <w:rsid w:val="00147079"/>
    <w:rsid w:val="001C1D8D"/>
    <w:rsid w:val="00260F6C"/>
    <w:rsid w:val="00300D43"/>
    <w:rsid w:val="003E6A6F"/>
    <w:rsid w:val="00453823"/>
    <w:rsid w:val="004E167B"/>
    <w:rsid w:val="006107E1"/>
    <w:rsid w:val="00631210"/>
    <w:rsid w:val="006E647E"/>
    <w:rsid w:val="007572E6"/>
    <w:rsid w:val="00787966"/>
    <w:rsid w:val="007E21BE"/>
    <w:rsid w:val="008C5052"/>
    <w:rsid w:val="009412B4"/>
    <w:rsid w:val="009728EC"/>
    <w:rsid w:val="009F0FCB"/>
    <w:rsid w:val="00AB3865"/>
    <w:rsid w:val="00AE261B"/>
    <w:rsid w:val="00BF186E"/>
    <w:rsid w:val="00C433B4"/>
    <w:rsid w:val="00CE34CD"/>
    <w:rsid w:val="00D00216"/>
    <w:rsid w:val="00D22F27"/>
    <w:rsid w:val="00D800D8"/>
    <w:rsid w:val="00DB0DFD"/>
    <w:rsid w:val="00E6781F"/>
    <w:rsid w:val="00EB5286"/>
    <w:rsid w:val="00EF0EB2"/>
    <w:rsid w:val="00EF1103"/>
    <w:rsid w:val="00F96D61"/>
    <w:rsid w:val="00FD5F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7677"/>
  <w15:chartTrackingRefBased/>
  <w15:docId w15:val="{E8B4353F-99CE-476E-B385-4062E6EC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5382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453823"/>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45382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453823"/>
  </w:style>
  <w:style w:type="paragraph" w:styleId="Revision">
    <w:name w:val="Revision"/>
    <w:hidden/>
    <w:uiPriority w:val="99"/>
    <w:semiHidden/>
    <w:rsid w:val="00260F6C"/>
    <w:pPr>
      <w:spacing w:after="0" w:line="240" w:lineRule="auto"/>
    </w:pPr>
    <w:rPr>
      <w:lang w:val="en-US"/>
    </w:rPr>
  </w:style>
  <w:style w:type="character" w:styleId="PlaceholderText">
    <w:name w:val="Placeholder Text"/>
    <w:basedOn w:val="DefaultParagraphFont"/>
    <w:uiPriority w:val="99"/>
    <w:semiHidden/>
    <w:rsid w:val="00260F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3</cp:revision>
  <dcterms:created xsi:type="dcterms:W3CDTF">2023-10-06T13:39:00Z</dcterms:created>
  <dcterms:modified xsi:type="dcterms:W3CDTF">2023-10-06T13:40:00Z</dcterms:modified>
</cp:coreProperties>
</file>