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TUGAS</w:t>
      </w:r>
      <w:r>
        <w:rPr>
          <w:spacing w:val="-1"/>
        </w:rPr>
        <w:t> </w:t>
      </w:r>
      <w:r>
        <w:rPr/>
        <w:t>BESAR</w:t>
      </w:r>
      <w:r>
        <w:rPr>
          <w:spacing w:val="-2"/>
        </w:rPr>
        <w:t> </w:t>
      </w:r>
      <w:r>
        <w:rPr/>
        <w:t>(TUBES)</w:t>
      </w:r>
      <w:r>
        <w:rPr>
          <w:spacing w:val="-2"/>
        </w:rPr>
        <w:t> </w:t>
      </w:r>
      <w:r>
        <w:rPr/>
        <w:t>ANTENA</w:t>
      </w:r>
      <w:r>
        <w:rPr>
          <w:spacing w:val="-2"/>
        </w:rPr>
        <w:t> </w:t>
      </w:r>
      <w:r>
        <w:rPr/>
        <w:t>DAN</w:t>
      </w:r>
      <w:r>
        <w:rPr>
          <w:spacing w:val="-4"/>
        </w:rPr>
        <w:t> </w:t>
      </w:r>
      <w:r>
        <w:rPr/>
        <w:t>PROPAGASI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1" w:after="0"/>
        <w:ind w:left="840" w:right="0" w:hanging="361"/>
        <w:jc w:val="left"/>
        <w:rPr>
          <w:sz w:val="22"/>
        </w:rPr>
      </w:pPr>
      <w:r>
        <w:rPr>
          <w:sz w:val="22"/>
        </w:rPr>
        <w:t>Dikerjakan</w:t>
      </w:r>
      <w:r>
        <w:rPr>
          <w:spacing w:val="-3"/>
          <w:sz w:val="22"/>
        </w:rPr>
        <w:t> </w:t>
      </w:r>
      <w:r>
        <w:rPr>
          <w:sz w:val="22"/>
        </w:rPr>
        <w:t>secara</w:t>
      </w:r>
      <w:r>
        <w:rPr>
          <w:spacing w:val="-2"/>
          <w:sz w:val="22"/>
        </w:rPr>
        <w:t> </w:t>
      </w:r>
      <w:r>
        <w:rPr>
          <w:sz w:val="22"/>
        </w:rPr>
        <w:t>berkelompok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22" w:after="0"/>
        <w:ind w:left="840" w:right="0" w:hanging="361"/>
        <w:jc w:val="left"/>
        <w:rPr>
          <w:sz w:val="22"/>
        </w:rPr>
      </w:pPr>
      <w:r>
        <w:rPr>
          <w:sz w:val="22"/>
        </w:rPr>
        <w:t>Kerjakan</w:t>
      </w:r>
      <w:r>
        <w:rPr>
          <w:spacing w:val="-3"/>
          <w:sz w:val="22"/>
        </w:rPr>
        <w:t> </w:t>
      </w:r>
      <w:r>
        <w:rPr>
          <w:sz w:val="22"/>
        </w:rPr>
        <w:t>mulai</w:t>
      </w:r>
      <w:r>
        <w:rPr>
          <w:spacing w:val="-2"/>
          <w:sz w:val="22"/>
        </w:rPr>
        <w:t> </w:t>
      </w:r>
      <w:r>
        <w:rPr>
          <w:sz w:val="22"/>
        </w:rPr>
        <w:t>sekarang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19" w:after="0"/>
        <w:ind w:left="840" w:right="0" w:hanging="361"/>
        <w:jc w:val="left"/>
        <w:rPr>
          <w:sz w:val="22"/>
        </w:rPr>
      </w:pPr>
      <w:r>
        <w:rPr>
          <w:sz w:val="22"/>
        </w:rPr>
        <w:t>Dikumpulkan</w:t>
      </w:r>
      <w:r>
        <w:rPr>
          <w:spacing w:val="-2"/>
          <w:sz w:val="22"/>
        </w:rPr>
        <w:t> </w:t>
      </w:r>
      <w:r>
        <w:rPr>
          <w:sz w:val="22"/>
        </w:rPr>
        <w:t>sebelum UAS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59" w:lineRule="auto" w:before="22" w:after="0"/>
        <w:ind w:left="840" w:right="115" w:hanging="360"/>
        <w:jc w:val="left"/>
        <w:rPr>
          <w:sz w:val="22"/>
        </w:rPr>
      </w:pPr>
      <w:r>
        <w:rPr>
          <w:sz w:val="22"/>
        </w:rPr>
        <w:t>Penjelasan lebih lanjut</w:t>
      </w:r>
      <w:r>
        <w:rPr>
          <w:spacing w:val="3"/>
          <w:sz w:val="22"/>
        </w:rPr>
        <w:t> </w:t>
      </w:r>
      <w:r>
        <w:rPr>
          <w:sz w:val="22"/>
        </w:rPr>
        <w:t>akan</w:t>
      </w:r>
      <w:r>
        <w:rPr>
          <w:spacing w:val="1"/>
          <w:sz w:val="22"/>
        </w:rPr>
        <w:t> </w:t>
      </w:r>
      <w:r>
        <w:rPr>
          <w:sz w:val="22"/>
        </w:rPr>
        <w:t>diberikan</w:t>
      </w:r>
      <w:r>
        <w:rPr>
          <w:spacing w:val="2"/>
          <w:sz w:val="22"/>
        </w:rPr>
        <w:t> </w:t>
      </w:r>
      <w:r>
        <w:rPr>
          <w:sz w:val="22"/>
        </w:rPr>
        <w:t>pada</w:t>
      </w:r>
      <w:r>
        <w:rPr>
          <w:spacing w:val="1"/>
          <w:sz w:val="22"/>
        </w:rPr>
        <w:t> </w:t>
      </w:r>
      <w:r>
        <w:rPr>
          <w:sz w:val="22"/>
        </w:rPr>
        <w:t>saat</w:t>
      </w:r>
      <w:r>
        <w:rPr>
          <w:spacing w:val="-1"/>
          <w:sz w:val="22"/>
        </w:rPr>
        <w:t> </w:t>
      </w:r>
      <w:r>
        <w:rPr>
          <w:sz w:val="22"/>
        </w:rPr>
        <w:t>kuliah</w:t>
      </w:r>
      <w:r>
        <w:rPr>
          <w:spacing w:val="2"/>
          <w:sz w:val="22"/>
        </w:rPr>
        <w:t> </w:t>
      </w:r>
      <w:r>
        <w:rPr>
          <w:sz w:val="22"/>
        </w:rPr>
        <w:t>hari terakhir (dan/atau</w:t>
      </w:r>
      <w:r>
        <w:rPr>
          <w:spacing w:val="-1"/>
          <w:sz w:val="22"/>
        </w:rPr>
        <w:t> </w:t>
      </w:r>
      <w:r>
        <w:rPr>
          <w:sz w:val="22"/>
        </w:rPr>
        <w:t>hari</w:t>
      </w:r>
      <w:r>
        <w:rPr>
          <w:spacing w:val="1"/>
          <w:sz w:val="22"/>
        </w:rPr>
        <w:t> </w:t>
      </w:r>
      <w:r>
        <w:rPr>
          <w:sz w:val="22"/>
        </w:rPr>
        <w:t>Senin</w:t>
      </w:r>
      <w:r>
        <w:rPr>
          <w:spacing w:val="-47"/>
          <w:sz w:val="22"/>
        </w:rPr>
        <w:t> </w:t>
      </w:r>
      <w:r>
        <w:rPr>
          <w:sz w:val="22"/>
        </w:rPr>
        <w:t>besok</w:t>
      </w:r>
      <w:r>
        <w:rPr>
          <w:spacing w:val="-2"/>
          <w:sz w:val="22"/>
        </w:rPr>
        <w:t> </w:t>
      </w:r>
      <w:r>
        <w:rPr>
          <w:sz w:val="22"/>
        </w:rPr>
        <w:t>di Lab</w:t>
      </w:r>
      <w:r>
        <w:rPr>
          <w:spacing w:val="-1"/>
          <w:sz w:val="22"/>
        </w:rPr>
        <w:t> </w:t>
      </w:r>
      <w:r>
        <w:rPr>
          <w:sz w:val="22"/>
        </w:rPr>
        <w:t>HF)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52" w:lineRule="auto" w:before="0" w:after="0"/>
        <w:ind w:left="480" w:right="112" w:hanging="360"/>
        <w:jc w:val="both"/>
        <w:rPr>
          <w:sz w:val="22"/>
        </w:rPr>
      </w:pPr>
      <w:r>
        <w:rPr>
          <w:spacing w:val="-1"/>
          <w:sz w:val="22"/>
        </w:rPr>
        <w:t>Sebuah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antena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susun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(array)</w:t>
      </w:r>
      <w:r>
        <w:rPr>
          <w:spacing w:val="-8"/>
          <w:sz w:val="22"/>
        </w:rPr>
        <w:t> </w:t>
      </w:r>
      <w:r>
        <w:rPr>
          <w:i/>
          <w:spacing w:val="-1"/>
          <w:sz w:val="22"/>
        </w:rPr>
        <w:t>broadside</w:t>
      </w:r>
      <w:r>
        <w:rPr>
          <w:i/>
          <w:spacing w:val="-9"/>
          <w:sz w:val="22"/>
        </w:rPr>
        <w:t> </w:t>
      </w:r>
      <w:r>
        <w:rPr>
          <w:sz w:val="22"/>
        </w:rPr>
        <w:t>terdiri</w:t>
      </w:r>
      <w:r>
        <w:rPr>
          <w:spacing w:val="-10"/>
          <w:sz w:val="22"/>
        </w:rPr>
        <w:t> </w:t>
      </w:r>
      <w:r>
        <w:rPr>
          <w:sz w:val="22"/>
        </w:rPr>
        <w:t>dari</w:t>
      </w:r>
      <w:r>
        <w:rPr>
          <w:spacing w:val="-12"/>
          <w:sz w:val="22"/>
        </w:rPr>
        <w:t> </w:t>
      </w:r>
      <w:r>
        <w:rPr>
          <w:sz w:val="22"/>
        </w:rPr>
        <w:t>4</w:t>
      </w:r>
      <w:r>
        <w:rPr>
          <w:spacing w:val="-9"/>
          <w:sz w:val="22"/>
        </w:rPr>
        <w:t> </w:t>
      </w:r>
      <w:r>
        <w:rPr>
          <w:sz w:val="22"/>
        </w:rPr>
        <w:t>buah</w:t>
      </w:r>
      <w:r>
        <w:rPr>
          <w:spacing w:val="-9"/>
          <w:sz w:val="22"/>
        </w:rPr>
        <w:t> </w:t>
      </w:r>
      <w:r>
        <w:rPr>
          <w:sz w:val="22"/>
        </w:rPr>
        <w:t>elemen</w:t>
      </w:r>
      <w:r>
        <w:rPr>
          <w:spacing w:val="-9"/>
          <w:sz w:val="22"/>
        </w:rPr>
        <w:t> </w:t>
      </w:r>
      <w:r>
        <w:rPr>
          <w:sz w:val="22"/>
        </w:rPr>
        <w:t>antena</w:t>
      </w:r>
      <w:r>
        <w:rPr>
          <w:spacing w:val="-9"/>
          <w:sz w:val="22"/>
        </w:rPr>
        <w:t> </w:t>
      </w:r>
      <w:r>
        <w:rPr>
          <w:sz w:val="22"/>
        </w:rPr>
        <w:t>dipol</w:t>
      </w:r>
      <w:r>
        <w:rPr>
          <w:spacing w:val="-12"/>
          <w:sz w:val="22"/>
        </w:rPr>
        <w:t> </w:t>
      </w:r>
      <w:r>
        <w:rPr>
          <w:sz w:val="22"/>
        </w:rPr>
        <w:t>ideal.</w:t>
      </w:r>
      <w:r>
        <w:rPr>
          <w:spacing w:val="-9"/>
          <w:sz w:val="22"/>
        </w:rPr>
        <w:t> </w:t>
      </w:r>
      <w:r>
        <w:rPr>
          <w:sz w:val="22"/>
        </w:rPr>
        <w:t>Jika</w:t>
      </w:r>
      <w:r>
        <w:rPr>
          <w:spacing w:val="-9"/>
          <w:sz w:val="22"/>
        </w:rPr>
        <w:t> </w:t>
      </w:r>
      <w:r>
        <w:rPr>
          <w:sz w:val="22"/>
        </w:rPr>
        <w:t>jarak</w:t>
      </w:r>
      <w:r>
        <w:rPr>
          <w:spacing w:val="-47"/>
          <w:sz w:val="22"/>
        </w:rPr>
        <w:t> </w:t>
      </w:r>
      <w:r>
        <w:rPr>
          <w:sz w:val="22"/>
        </w:rPr>
        <w:t>antar</w:t>
      </w:r>
      <w:r>
        <w:rPr>
          <w:spacing w:val="-9"/>
          <w:sz w:val="22"/>
        </w:rPr>
        <w:t> </w:t>
      </w:r>
      <w:r>
        <w:rPr>
          <w:sz w:val="22"/>
        </w:rPr>
        <w:t>elemen</w:t>
      </w:r>
      <w:r>
        <w:rPr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𝑑</w:t>
      </w:r>
      <w:r>
        <w:rPr>
          <w:rFonts w:ascii="Cambria Math" w:hAnsi="Cambria Math" w:eastAsia="Cambria Math"/>
          <w:spacing w:val="21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𝜆</w:t>
      </w:r>
      <w:r>
        <w:rPr>
          <w:rFonts w:ascii="Cambria Math" w:hAnsi="Cambria Math" w:eastAsia="Cambria Math"/>
          <w:position w:val="1"/>
          <w:sz w:val="22"/>
        </w:rPr>
        <w:t>⁄</w:t>
      </w:r>
      <w:r>
        <w:rPr>
          <w:rFonts w:ascii="Cambria Math" w:hAnsi="Cambria Math" w:eastAsia="Cambria Math"/>
          <w:sz w:val="22"/>
        </w:rPr>
        <w:t>2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tentukan</w:t>
      </w:r>
      <w:r>
        <w:rPr>
          <w:spacing w:val="-11"/>
          <w:sz w:val="22"/>
        </w:rPr>
        <w:t> </w:t>
      </w:r>
      <w:r>
        <w:rPr>
          <w:sz w:val="22"/>
        </w:rPr>
        <w:t>dan</w:t>
      </w:r>
      <w:r>
        <w:rPr>
          <w:spacing w:val="-9"/>
          <w:sz w:val="22"/>
        </w:rPr>
        <w:t> </w:t>
      </w:r>
      <w:r>
        <w:rPr>
          <w:sz w:val="22"/>
        </w:rPr>
        <w:t>plot</w:t>
      </w:r>
      <w:r>
        <w:rPr>
          <w:spacing w:val="-9"/>
          <w:sz w:val="22"/>
        </w:rPr>
        <w:t> </w:t>
      </w:r>
      <w:r>
        <w:rPr>
          <w:sz w:val="22"/>
        </w:rPr>
        <w:t>pola</w:t>
      </w:r>
      <w:r>
        <w:rPr>
          <w:spacing w:val="-12"/>
          <w:sz w:val="22"/>
        </w:rPr>
        <w:t> </w:t>
      </w:r>
      <w:r>
        <w:rPr>
          <w:sz w:val="22"/>
        </w:rPr>
        <w:t>elemen</w:t>
      </w:r>
      <w:r>
        <w:rPr>
          <w:spacing w:val="-11"/>
          <w:sz w:val="22"/>
        </w:rPr>
        <w:t> </w:t>
      </w:r>
      <w:r>
        <w:rPr>
          <w:sz w:val="22"/>
        </w:rPr>
        <w:t>pola</w:t>
      </w:r>
      <w:r>
        <w:rPr>
          <w:spacing w:val="-12"/>
          <w:sz w:val="22"/>
        </w:rPr>
        <w:t> </w:t>
      </w:r>
      <w:r>
        <w:rPr>
          <w:sz w:val="22"/>
        </w:rPr>
        <w:t>elemen</w:t>
      </w:r>
      <w:r>
        <w:rPr>
          <w:spacing w:val="-11"/>
          <w:sz w:val="22"/>
        </w:rPr>
        <w:t> </w:t>
      </w:r>
      <w:r>
        <w:rPr>
          <w:rFonts w:ascii="Cambria Math" w:hAnsi="Cambria Math" w:eastAsia="Cambria Math"/>
          <w:sz w:val="22"/>
        </w:rPr>
        <w:t>𝑔(𝜃,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𝜙)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pola</w:t>
      </w:r>
      <w:r>
        <w:rPr>
          <w:spacing w:val="-10"/>
          <w:sz w:val="22"/>
        </w:rPr>
        <w:t> </w:t>
      </w:r>
      <w:r>
        <w:rPr>
          <w:sz w:val="22"/>
        </w:rPr>
        <w:t>faktor</w:t>
      </w:r>
      <w:r>
        <w:rPr>
          <w:spacing w:val="-11"/>
          <w:sz w:val="22"/>
        </w:rPr>
        <w:t> </w:t>
      </w:r>
      <w:r>
        <w:rPr>
          <w:sz w:val="22"/>
        </w:rPr>
        <w:t>susun</w:t>
      </w:r>
    </w:p>
    <w:p>
      <w:pPr>
        <w:pStyle w:val="BodyText"/>
        <w:spacing w:before="7"/>
      </w:pPr>
      <w:r>
        <w:rPr>
          <w:rFonts w:ascii="Cambria Math" w:eastAsia="Cambria Math"/>
        </w:rPr>
        <w:t>𝑓(𝜃,</w:t>
      </w:r>
      <w:r>
        <w:rPr>
          <w:rFonts w:ascii="Cambria Math" w:eastAsia="Cambria Math"/>
          <w:spacing w:val="-11"/>
        </w:rPr>
        <w:t> </w:t>
      </w:r>
      <w:r>
        <w:rPr>
          <w:rFonts w:ascii="Cambria Math" w:eastAsia="Cambria Math"/>
        </w:rPr>
        <w:t>𝜙)</w:t>
      </w:r>
      <w:r>
        <w:rPr>
          <w:rFonts w:ascii="Cambria Math" w:eastAsia="Cambria Math"/>
          <w:spacing w:val="4"/>
        </w:rPr>
        <w:t> </w:t>
      </w:r>
      <w:r>
        <w:rPr/>
        <w:t>dan</w:t>
      </w:r>
      <w:r>
        <w:rPr>
          <w:spacing w:val="2"/>
        </w:rPr>
        <w:t> </w:t>
      </w:r>
      <w:r>
        <w:rPr/>
        <w:t>pola</w:t>
      </w:r>
      <w:r>
        <w:rPr>
          <w:spacing w:val="3"/>
        </w:rPr>
        <w:t> </w:t>
      </w:r>
      <w:r>
        <w:rPr/>
        <w:t>total</w:t>
      </w:r>
      <w:r>
        <w:rPr>
          <w:spacing w:val="-2"/>
        </w:rPr>
        <w:t> </w:t>
      </w:r>
      <w:r>
        <w:rPr>
          <w:rFonts w:ascii="Cambria Math" w:eastAsia="Cambria Math"/>
        </w:rPr>
        <w:t>𝐹(𝜃,</w:t>
      </w:r>
      <w:r>
        <w:rPr>
          <w:rFonts w:ascii="Cambria Math" w:eastAsia="Cambria Math"/>
          <w:spacing w:val="-10"/>
        </w:rPr>
        <w:t> </w:t>
      </w:r>
      <w:r>
        <w:rPr>
          <w:rFonts w:ascii="Cambria Math" w:eastAsia="Cambria Math"/>
        </w:rPr>
        <w:t>𝜙)</w:t>
      </w:r>
      <w:r>
        <w:rPr>
          <w:rFonts w:ascii="Cambria Math" w:eastAsia="Cambria Math"/>
          <w:spacing w:val="4"/>
        </w:rPr>
        <w:t> </w:t>
      </w:r>
      <w:r>
        <w:rPr/>
        <w:t>untuk</w:t>
      </w:r>
      <w:r>
        <w:rPr>
          <w:spacing w:val="3"/>
        </w:rPr>
        <w:t> </w:t>
      </w:r>
      <w:r>
        <w:rPr/>
        <w:t>masing-masing</w:t>
      </w:r>
      <w:r>
        <w:rPr>
          <w:spacing w:val="3"/>
        </w:rPr>
        <w:t> </w:t>
      </w:r>
      <w:r>
        <w:rPr/>
        <w:t>beda</w:t>
      </w:r>
      <w:r>
        <w:rPr>
          <w:spacing w:val="3"/>
        </w:rPr>
        <w:t> </w:t>
      </w:r>
      <w:r>
        <w:rPr/>
        <w:t>fasa antar elemen</w:t>
      </w:r>
      <w:r>
        <w:rPr>
          <w:spacing w:val="1"/>
        </w:rPr>
        <w:t> </w:t>
      </w:r>
      <w:r>
        <w:rPr>
          <w:rFonts w:ascii="Cambria Math" w:eastAsia="Cambria Math"/>
        </w:rPr>
        <w:t>𝛼</w:t>
      </w:r>
      <w:r>
        <w:rPr/>
        <w:t>:</w:t>
      </w:r>
    </w:p>
    <w:p>
      <w:pPr>
        <w:pStyle w:val="BodyText"/>
        <w:spacing w:before="22"/>
        <w:rPr>
          <w:rFonts w:ascii="Cambria Math" w:hAnsi="Cambria Math" w:eastAsia="Cambria Math"/>
        </w:rPr>
      </w:pPr>
      <w:r>
        <w:rPr/>
        <w:t>(a)</w:t>
      </w:r>
      <w:r>
        <w:rPr>
          <w:spacing w:val="21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0°</w:t>
      </w:r>
    </w:p>
    <w:p>
      <w:pPr>
        <w:pStyle w:val="BodyText"/>
        <w:spacing w:before="10"/>
        <w:rPr>
          <w:rFonts w:ascii="Cambria Math" w:hAnsi="Cambria Math" w:eastAsia="Cambria Math"/>
        </w:rPr>
      </w:pPr>
      <w:r>
        <w:rPr/>
        <w:t>(b)</w:t>
      </w:r>
      <w:r>
        <w:rPr>
          <w:spacing w:val="60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30°</w:t>
      </w:r>
    </w:p>
    <w:p>
      <w:pPr>
        <w:pStyle w:val="BodyText"/>
        <w:spacing w:before="10"/>
        <w:rPr>
          <w:rFonts w:ascii="Cambria Math" w:hAnsi="Cambria Math" w:eastAsia="Cambria Math"/>
        </w:rPr>
      </w:pPr>
      <w:r>
        <w:rPr/>
        <w:t>(c)</w:t>
      </w:r>
      <w:r>
        <w:rPr>
          <w:spacing w:val="84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45°</w:t>
      </w:r>
    </w:p>
    <w:p>
      <w:pPr>
        <w:pStyle w:val="BodyText"/>
        <w:spacing w:before="10"/>
        <w:rPr>
          <w:rFonts w:ascii="Cambria Math" w:hAnsi="Cambria Math" w:eastAsia="Cambria Math"/>
        </w:rPr>
      </w:pPr>
      <w:r>
        <w:rPr/>
        <w:t>(d)</w:t>
      </w:r>
      <w:r>
        <w:rPr>
          <w:spacing w:val="60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60°</w:t>
      </w:r>
    </w:p>
    <w:p>
      <w:pPr>
        <w:pStyle w:val="BodyText"/>
        <w:spacing w:before="12"/>
        <w:rPr>
          <w:rFonts w:ascii="Cambria Math" w:hAnsi="Cambria Math" w:eastAsia="Cambria Math"/>
        </w:rPr>
      </w:pPr>
      <w:r>
        <w:rPr/>
        <w:t>(e)</w:t>
      </w:r>
      <w:r>
        <w:rPr>
          <w:spacing w:val="67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90°</w:t>
      </w:r>
    </w:p>
    <w:p>
      <w:pPr>
        <w:pStyle w:val="BodyText"/>
        <w:ind w:left="0"/>
        <w:rPr>
          <w:rFonts w:ascii="Cambria Math"/>
        </w:rPr>
      </w:pPr>
    </w:p>
    <w:p>
      <w:pPr>
        <w:pStyle w:val="BodyText"/>
        <w:spacing w:before="7"/>
        <w:ind w:left="0"/>
        <w:rPr>
          <w:rFonts w:ascii="Cambria Math"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59" w:lineRule="auto" w:before="1" w:after="0"/>
        <w:ind w:left="480" w:right="112" w:hanging="360"/>
        <w:jc w:val="both"/>
        <w:rPr>
          <w:sz w:val="22"/>
        </w:rPr>
      </w:pPr>
      <w:r>
        <w:rPr>
          <w:spacing w:val="-1"/>
          <w:sz w:val="22"/>
        </w:rPr>
        <w:t>Sebuah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antena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susun</w:t>
      </w:r>
      <w:r>
        <w:rPr>
          <w:spacing w:val="-10"/>
          <w:sz w:val="22"/>
        </w:rPr>
        <w:t> </w:t>
      </w:r>
      <w:r>
        <w:rPr>
          <w:sz w:val="22"/>
        </w:rPr>
        <w:t>(array)</w:t>
      </w:r>
      <w:r>
        <w:rPr>
          <w:spacing w:val="-9"/>
          <w:sz w:val="22"/>
        </w:rPr>
        <w:t> </w:t>
      </w:r>
      <w:r>
        <w:rPr>
          <w:i/>
          <w:sz w:val="22"/>
        </w:rPr>
        <w:t>broadside</w:t>
      </w:r>
      <w:r>
        <w:rPr>
          <w:i/>
          <w:spacing w:val="-12"/>
          <w:sz w:val="22"/>
        </w:rPr>
        <w:t> </w:t>
      </w:r>
      <w:r>
        <w:rPr>
          <w:sz w:val="22"/>
        </w:rPr>
        <w:t>terdiri</w:t>
      </w:r>
      <w:r>
        <w:rPr>
          <w:spacing w:val="-10"/>
          <w:sz w:val="22"/>
        </w:rPr>
        <w:t> </w:t>
      </w:r>
      <w:r>
        <w:rPr>
          <w:sz w:val="22"/>
        </w:rPr>
        <w:t>dari</w:t>
      </w:r>
      <w:r>
        <w:rPr>
          <w:spacing w:val="-13"/>
          <w:sz w:val="22"/>
        </w:rPr>
        <w:t> </w:t>
      </w:r>
      <w:r>
        <w:rPr>
          <w:sz w:val="22"/>
        </w:rPr>
        <w:t>4</w:t>
      </w:r>
      <w:r>
        <w:rPr>
          <w:spacing w:val="-9"/>
          <w:sz w:val="22"/>
        </w:rPr>
        <w:t> </w:t>
      </w:r>
      <w:r>
        <w:rPr>
          <w:sz w:val="22"/>
        </w:rPr>
        <w:t>buah</w:t>
      </w:r>
      <w:r>
        <w:rPr>
          <w:spacing w:val="-10"/>
          <w:sz w:val="22"/>
        </w:rPr>
        <w:t> </w:t>
      </w:r>
      <w:r>
        <w:rPr>
          <w:sz w:val="22"/>
        </w:rPr>
        <w:t>elemen</w:t>
      </w:r>
      <w:r>
        <w:rPr>
          <w:spacing w:val="-11"/>
          <w:sz w:val="22"/>
        </w:rPr>
        <w:t> </w:t>
      </w:r>
      <w:r>
        <w:rPr>
          <w:sz w:val="22"/>
        </w:rPr>
        <w:t>antena</w:t>
      </w:r>
      <w:r>
        <w:rPr>
          <w:spacing w:val="-12"/>
          <w:sz w:val="22"/>
        </w:rPr>
        <w:t> </w:t>
      </w:r>
      <w:r>
        <w:rPr>
          <w:sz w:val="22"/>
        </w:rPr>
        <w:t>dipol</w:t>
      </w:r>
      <w:r>
        <w:rPr>
          <w:spacing w:val="-12"/>
          <w:sz w:val="22"/>
        </w:rPr>
        <w:t> </w:t>
      </w:r>
      <w:r>
        <w:rPr>
          <w:sz w:val="22"/>
        </w:rPr>
        <w:t>ideal.</w:t>
      </w:r>
      <w:r>
        <w:rPr>
          <w:spacing w:val="-10"/>
          <w:sz w:val="22"/>
        </w:rPr>
        <w:t> </w:t>
      </w:r>
      <w:r>
        <w:rPr>
          <w:sz w:val="22"/>
        </w:rPr>
        <w:t>Jika</w:t>
      </w:r>
      <w:r>
        <w:rPr>
          <w:spacing w:val="-10"/>
          <w:sz w:val="22"/>
        </w:rPr>
        <w:t> </w:t>
      </w:r>
      <w:r>
        <w:rPr>
          <w:sz w:val="22"/>
        </w:rPr>
        <w:t>beda</w:t>
      </w:r>
      <w:r>
        <w:rPr>
          <w:spacing w:val="-48"/>
          <w:sz w:val="22"/>
        </w:rPr>
        <w:t> </w:t>
      </w:r>
      <w:r>
        <w:rPr>
          <w:sz w:val="22"/>
        </w:rPr>
        <w:t>fasa antar elemen </w:t>
      </w:r>
      <w:r>
        <w:rPr>
          <w:rFonts w:ascii="Cambria Math" w:hAnsi="Cambria Math" w:eastAsia="Cambria Math"/>
          <w:sz w:val="22"/>
        </w:rPr>
        <w:t>𝛼 = 0°</w:t>
      </w:r>
      <w:r>
        <w:rPr>
          <w:sz w:val="22"/>
        </w:rPr>
        <w:t>, tentukan dan plot pola elemen pola elemen </w:t>
      </w:r>
      <w:r>
        <w:rPr>
          <w:rFonts w:ascii="Cambria Math" w:hAnsi="Cambria Math" w:eastAsia="Cambria Math"/>
          <w:sz w:val="22"/>
        </w:rPr>
        <w:t>𝑔(𝜃, 𝜙)</w:t>
      </w:r>
      <w:r>
        <w:rPr>
          <w:sz w:val="22"/>
        </w:rPr>
        <w:t>, pola faktor</w:t>
      </w:r>
      <w:r>
        <w:rPr>
          <w:spacing w:val="1"/>
          <w:sz w:val="22"/>
        </w:rPr>
        <w:t> </w:t>
      </w:r>
      <w:r>
        <w:rPr>
          <w:sz w:val="22"/>
        </w:rPr>
        <w:t>susun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𝑓(𝜃,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𝜙)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sz w:val="22"/>
        </w:rPr>
        <w:t>dan pola total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𝐹(𝜃,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𝜙)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sz w:val="22"/>
        </w:rPr>
        <w:t>masing-masing untuk</w:t>
      </w:r>
      <w:r>
        <w:rPr>
          <w:spacing w:val="1"/>
          <w:sz w:val="22"/>
        </w:rPr>
        <w:t> </w:t>
      </w:r>
      <w:r>
        <w:rPr>
          <w:sz w:val="22"/>
        </w:rPr>
        <w:t>jarak</w:t>
      </w:r>
      <w:r>
        <w:rPr>
          <w:spacing w:val="2"/>
          <w:sz w:val="22"/>
        </w:rPr>
        <w:t> </w:t>
      </w:r>
      <w:r>
        <w:rPr>
          <w:sz w:val="22"/>
        </w:rPr>
        <w:t>antar</w:t>
      </w:r>
      <w:r>
        <w:rPr>
          <w:spacing w:val="1"/>
          <w:sz w:val="22"/>
        </w:rPr>
        <w:t> </w:t>
      </w:r>
      <w:r>
        <w:rPr>
          <w:sz w:val="22"/>
        </w:rPr>
        <w:t>elemen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𝑑</w:t>
      </w:r>
      <w:r>
        <w:rPr>
          <w:sz w:val="22"/>
        </w:rPr>
        <w:t>:</w:t>
      </w:r>
    </w:p>
    <w:p>
      <w:pPr>
        <w:pStyle w:val="BodyText"/>
        <w:spacing w:line="270" w:lineRule="exact"/>
        <w:rPr>
          <w:rFonts w:ascii="Cambria Math" w:hAnsi="Cambria Math" w:eastAsia="Cambria Math"/>
        </w:rPr>
      </w:pPr>
      <w:r>
        <w:rPr/>
        <w:t>(a)</w:t>
      </w:r>
      <w:r>
        <w:rPr>
          <w:spacing w:val="71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position w:val="1"/>
        </w:rPr>
        <w:t>⁄</w:t>
      </w:r>
      <w:r>
        <w:rPr>
          <w:rFonts w:ascii="Cambria Math" w:hAnsi="Cambria Math" w:eastAsia="Cambria Math"/>
        </w:rPr>
        <w:t>4</w:t>
      </w:r>
    </w:p>
    <w:p>
      <w:pPr>
        <w:pStyle w:val="BodyText"/>
        <w:rPr>
          <w:rFonts w:ascii="Cambria Math" w:hAnsi="Cambria Math" w:eastAsia="Cambria Math"/>
        </w:rPr>
      </w:pPr>
      <w:r>
        <w:rPr/>
        <w:t>(b)</w:t>
      </w:r>
      <w:r>
        <w:rPr>
          <w:spacing w:val="61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position w:val="1"/>
        </w:rPr>
        <w:t>⁄</w:t>
      </w:r>
      <w:r>
        <w:rPr>
          <w:rFonts w:ascii="Cambria Math" w:hAnsi="Cambria Math" w:eastAsia="Cambria Math"/>
        </w:rPr>
        <w:t>2</w:t>
      </w:r>
    </w:p>
    <w:p>
      <w:pPr>
        <w:pStyle w:val="BodyText"/>
        <w:spacing w:before="10"/>
        <w:rPr>
          <w:rFonts w:ascii="Cambria Math" w:eastAsia="Cambria Math"/>
        </w:rPr>
      </w:pPr>
      <w:r>
        <w:rPr/>
        <w:t>(c)</w:t>
      </w:r>
      <w:r>
        <w:rPr>
          <w:spacing w:val="35"/>
        </w:rPr>
        <w:t> </w:t>
      </w:r>
      <w:r>
        <w:rPr>
          <w:rFonts w:ascii="Cambria Math" w:eastAsia="Cambria Math"/>
        </w:rPr>
        <w:t>𝑑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𝜆</w:t>
      </w:r>
    </w:p>
    <w:p>
      <w:pPr>
        <w:pStyle w:val="BodyText"/>
        <w:spacing w:before="3"/>
        <w:rPr>
          <w:rFonts w:ascii="Cambria Math" w:hAnsi="Cambria Math" w:eastAsia="Cambria Math"/>
        </w:rPr>
      </w:pPr>
      <w:r>
        <w:rPr/>
        <w:t>(d)</w:t>
      </w:r>
      <w:r>
        <w:rPr>
          <w:spacing w:val="13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3𝜆</w:t>
      </w:r>
      <w:r>
        <w:rPr>
          <w:rFonts w:ascii="Cambria Math" w:hAnsi="Cambria Math" w:eastAsia="Cambria Math"/>
          <w:position w:val="1"/>
        </w:rPr>
        <w:t>⁄</w:t>
      </w:r>
      <w:r>
        <w:rPr>
          <w:rFonts w:ascii="Cambria Math" w:hAnsi="Cambria Math" w:eastAsia="Cambria Math"/>
        </w:rPr>
        <w:t>2</w:t>
      </w:r>
    </w:p>
    <w:p>
      <w:pPr>
        <w:pStyle w:val="BodyText"/>
        <w:ind w:left="0"/>
        <w:rPr>
          <w:rFonts w:ascii="Cambria Math"/>
          <w:sz w:val="20"/>
        </w:rPr>
      </w:pPr>
    </w:p>
    <w:p>
      <w:pPr>
        <w:pStyle w:val="BodyText"/>
        <w:spacing w:before="3"/>
        <w:ind w:left="0"/>
        <w:rPr>
          <w:rFonts w:ascii="Cambria Math"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56" w:lineRule="auto" w:before="63" w:after="0"/>
        <w:ind w:left="480" w:right="112" w:hanging="360"/>
        <w:jc w:val="both"/>
        <w:rPr>
          <w:sz w:val="22"/>
        </w:rPr>
      </w:pPr>
      <w:r>
        <w:rPr>
          <w:spacing w:val="-1"/>
          <w:sz w:val="22"/>
        </w:rPr>
        <w:t>Sebuah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antena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susun</w:t>
      </w:r>
      <w:r>
        <w:rPr>
          <w:spacing w:val="-13"/>
          <w:sz w:val="22"/>
        </w:rPr>
        <w:t> </w:t>
      </w:r>
      <w:r>
        <w:rPr>
          <w:sz w:val="22"/>
        </w:rPr>
        <w:t>(array)</w:t>
      </w:r>
      <w:r>
        <w:rPr>
          <w:spacing w:val="-11"/>
          <w:sz w:val="22"/>
        </w:rPr>
        <w:t> </w:t>
      </w:r>
      <w:r>
        <w:rPr>
          <w:i/>
          <w:sz w:val="22"/>
        </w:rPr>
        <w:t>broadside</w:t>
      </w:r>
      <w:r>
        <w:rPr>
          <w:i/>
          <w:spacing w:val="-12"/>
          <w:sz w:val="22"/>
        </w:rPr>
        <w:t> </w:t>
      </w:r>
      <w:r>
        <w:rPr>
          <w:sz w:val="22"/>
        </w:rPr>
        <w:t>terdiri</w:t>
      </w:r>
      <w:r>
        <w:rPr>
          <w:spacing w:val="-12"/>
          <w:sz w:val="22"/>
        </w:rPr>
        <w:t> </w:t>
      </w:r>
      <w:r>
        <w:rPr>
          <w:sz w:val="22"/>
        </w:rPr>
        <w:t>dari</w:t>
      </w:r>
      <w:r>
        <w:rPr>
          <w:spacing w:val="-14"/>
          <w:sz w:val="22"/>
        </w:rPr>
        <w:t> </w:t>
      </w:r>
      <w:r>
        <w:rPr>
          <w:rFonts w:ascii="Cambria Math" w:hAnsi="Cambria Math" w:eastAsia="Cambria Math"/>
          <w:sz w:val="22"/>
        </w:rPr>
        <w:t>𝑛</w:t>
      </w:r>
      <w:r>
        <w:rPr>
          <w:rFonts w:ascii="Cambria Math" w:hAnsi="Cambria Math" w:eastAsia="Cambria Math"/>
          <w:spacing w:val="-8"/>
          <w:sz w:val="22"/>
        </w:rPr>
        <w:t> </w:t>
      </w:r>
      <w:r>
        <w:rPr>
          <w:sz w:val="22"/>
        </w:rPr>
        <w:t>buah</w:t>
      </w:r>
      <w:r>
        <w:rPr>
          <w:spacing w:val="-13"/>
          <w:sz w:val="22"/>
        </w:rPr>
        <w:t> </w:t>
      </w:r>
      <w:r>
        <w:rPr>
          <w:sz w:val="22"/>
        </w:rPr>
        <w:t>elemen</w:t>
      </w:r>
      <w:r>
        <w:rPr>
          <w:spacing w:val="-12"/>
          <w:sz w:val="22"/>
        </w:rPr>
        <w:t> </w:t>
      </w:r>
      <w:r>
        <w:rPr>
          <w:sz w:val="22"/>
        </w:rPr>
        <w:t>antena</w:t>
      </w:r>
      <w:r>
        <w:rPr>
          <w:spacing w:val="-12"/>
          <w:sz w:val="22"/>
        </w:rPr>
        <w:t> </w:t>
      </w:r>
      <w:r>
        <w:rPr>
          <w:sz w:val="22"/>
        </w:rPr>
        <w:t>dipol</w:t>
      </w:r>
      <w:r>
        <w:rPr>
          <w:spacing w:val="-12"/>
          <w:sz w:val="22"/>
        </w:rPr>
        <w:t> </w:t>
      </w:r>
      <w:r>
        <w:rPr>
          <w:sz w:val="22"/>
        </w:rPr>
        <w:t>ideal.</w:t>
      </w:r>
      <w:r>
        <w:rPr>
          <w:spacing w:val="-12"/>
          <w:sz w:val="22"/>
        </w:rPr>
        <w:t> </w:t>
      </w:r>
      <w:r>
        <w:rPr>
          <w:sz w:val="22"/>
        </w:rPr>
        <w:t>Jika</w:t>
      </w:r>
      <w:r>
        <w:rPr>
          <w:spacing w:val="-11"/>
          <w:sz w:val="22"/>
        </w:rPr>
        <w:t> </w:t>
      </w:r>
      <w:r>
        <w:rPr>
          <w:sz w:val="22"/>
        </w:rPr>
        <w:t>beda</w:t>
      </w:r>
      <w:r>
        <w:rPr>
          <w:spacing w:val="-48"/>
          <w:sz w:val="22"/>
        </w:rPr>
        <w:t> </w:t>
      </w:r>
      <w:r>
        <w:rPr>
          <w:sz w:val="22"/>
        </w:rPr>
        <w:t>fasa antar elemen </w:t>
      </w:r>
      <w:r>
        <w:rPr>
          <w:rFonts w:ascii="Cambria Math" w:hAnsi="Cambria Math" w:eastAsia="Cambria Math"/>
          <w:sz w:val="22"/>
        </w:rPr>
        <w:t>𝛼 = 0°</w:t>
      </w:r>
      <w:r>
        <w:rPr>
          <w:sz w:val="22"/>
        </w:rPr>
        <w:t>, dan jarak anter elemen </w:t>
      </w:r>
      <w:r>
        <w:rPr>
          <w:rFonts w:ascii="Cambria Math" w:hAnsi="Cambria Math" w:eastAsia="Cambria Math"/>
          <w:sz w:val="22"/>
        </w:rPr>
        <w:t>𝑑 = 𝜆</w:t>
      </w:r>
      <w:r>
        <w:rPr>
          <w:rFonts w:ascii="Cambria Math" w:hAnsi="Cambria Math" w:eastAsia="Cambria Math"/>
          <w:position w:val="1"/>
          <w:sz w:val="22"/>
        </w:rPr>
        <w:t>⁄</w:t>
      </w:r>
      <w:r>
        <w:rPr>
          <w:rFonts w:ascii="Cambria Math" w:hAnsi="Cambria Math" w:eastAsia="Cambria Math"/>
          <w:sz w:val="22"/>
        </w:rPr>
        <w:t>2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tentukan dan plot pola elemen</w:t>
      </w:r>
      <w:r>
        <w:rPr>
          <w:spacing w:val="1"/>
          <w:sz w:val="22"/>
        </w:rPr>
        <w:t> </w:t>
      </w:r>
      <w:r>
        <w:rPr>
          <w:sz w:val="22"/>
        </w:rPr>
        <w:t>pola elemen </w:t>
      </w:r>
      <w:r>
        <w:rPr>
          <w:rFonts w:ascii="Cambria Math" w:hAnsi="Cambria Math" w:eastAsia="Cambria Math"/>
          <w:sz w:val="22"/>
        </w:rPr>
        <w:t>𝑔(𝜃, 𝜙)</w:t>
      </w:r>
      <w:r>
        <w:rPr>
          <w:sz w:val="22"/>
        </w:rPr>
        <w:t>, pola faktor susun </w:t>
      </w:r>
      <w:r>
        <w:rPr>
          <w:rFonts w:ascii="Cambria Math" w:hAnsi="Cambria Math" w:eastAsia="Cambria Math"/>
          <w:sz w:val="22"/>
        </w:rPr>
        <w:t>𝑓(𝜃, 𝜙) </w:t>
      </w:r>
      <w:r>
        <w:rPr>
          <w:sz w:val="22"/>
        </w:rPr>
        <w:t>dan pola total </w:t>
      </w:r>
      <w:r>
        <w:rPr>
          <w:rFonts w:ascii="Cambria Math" w:hAnsi="Cambria Math" w:eastAsia="Cambria Math"/>
          <w:sz w:val="22"/>
        </w:rPr>
        <w:t>𝐹(𝜃, 𝜙) </w:t>
      </w:r>
      <w:r>
        <w:rPr>
          <w:sz w:val="22"/>
        </w:rPr>
        <w:t>masing-masing untuk</w:t>
      </w:r>
      <w:r>
        <w:rPr>
          <w:spacing w:val="1"/>
          <w:sz w:val="22"/>
        </w:rPr>
        <w:t> </w:t>
      </w:r>
      <w:r>
        <w:rPr>
          <w:sz w:val="22"/>
        </w:rPr>
        <w:t>jumlah</w:t>
      </w:r>
      <w:r>
        <w:rPr>
          <w:spacing w:val="-1"/>
          <w:sz w:val="22"/>
        </w:rPr>
        <w:t> </w:t>
      </w:r>
      <w:r>
        <w:rPr>
          <w:sz w:val="22"/>
        </w:rPr>
        <w:t>elemen</w:t>
      </w:r>
      <w:r>
        <w:rPr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𝑛</w:t>
      </w:r>
      <w:r>
        <w:rPr>
          <w:sz w:val="22"/>
        </w:rPr>
        <w:t>:</w:t>
      </w:r>
    </w:p>
    <w:p>
      <w:pPr>
        <w:pStyle w:val="BodyText"/>
        <w:rPr>
          <w:rFonts w:ascii="Cambria Math" w:eastAsia="Cambria Math"/>
        </w:rPr>
      </w:pPr>
      <w:r>
        <w:rPr/>
        <w:t>(a)</w:t>
      </w:r>
      <w:r>
        <w:rPr>
          <w:spacing w:val="69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2</w:t>
      </w:r>
    </w:p>
    <w:p>
      <w:pPr>
        <w:pStyle w:val="BodyText"/>
        <w:spacing w:before="12"/>
        <w:rPr>
          <w:rFonts w:ascii="Cambria Math" w:eastAsia="Cambria Math"/>
        </w:rPr>
      </w:pPr>
      <w:r>
        <w:rPr/>
        <w:t>(b)</w:t>
      </w:r>
      <w:r>
        <w:rPr>
          <w:spacing w:val="59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4</w:t>
      </w:r>
    </w:p>
    <w:p>
      <w:pPr>
        <w:pStyle w:val="BodyText"/>
        <w:spacing w:before="10"/>
        <w:rPr>
          <w:rFonts w:ascii="Cambria Math" w:eastAsia="Cambria Math"/>
        </w:rPr>
      </w:pPr>
      <w:r>
        <w:rPr/>
        <w:t>(c)</w:t>
      </w:r>
      <w:r>
        <w:rPr>
          <w:spacing w:val="83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8</w:t>
      </w:r>
    </w:p>
    <w:p>
      <w:pPr>
        <w:pStyle w:val="BodyText"/>
        <w:spacing w:before="12"/>
        <w:rPr>
          <w:rFonts w:ascii="Cambria Math" w:eastAsia="Cambria Math"/>
        </w:rPr>
      </w:pPr>
      <w:r>
        <w:rPr/>
        <w:t>(d)</w:t>
      </w:r>
      <w:r>
        <w:rPr>
          <w:spacing w:val="11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16</w:t>
      </w:r>
    </w:p>
    <w:p>
      <w:pPr>
        <w:pStyle w:val="BodyText"/>
        <w:ind w:left="0"/>
        <w:rPr>
          <w:rFonts w:ascii="Cambria Math"/>
        </w:rPr>
      </w:pPr>
    </w:p>
    <w:p>
      <w:pPr>
        <w:pStyle w:val="BodyText"/>
        <w:spacing w:before="8"/>
        <w:ind w:left="0"/>
        <w:rPr>
          <w:rFonts w:ascii="Cambria Math"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54" w:lineRule="auto" w:before="0" w:after="0"/>
        <w:ind w:left="480" w:right="113" w:hanging="360"/>
        <w:jc w:val="both"/>
        <w:rPr>
          <w:sz w:val="22"/>
        </w:rPr>
      </w:pPr>
      <w:r>
        <w:rPr>
          <w:sz w:val="22"/>
        </w:rPr>
        <w:t>Sebuah antena susun (array) </w:t>
      </w:r>
      <w:r>
        <w:rPr>
          <w:i/>
          <w:sz w:val="22"/>
        </w:rPr>
        <w:t>endfire </w:t>
      </w:r>
      <w:r>
        <w:rPr>
          <w:sz w:val="22"/>
        </w:rPr>
        <w:t>terdiri dari </w:t>
      </w:r>
      <w:r>
        <w:rPr>
          <w:rFonts w:ascii="Cambria Math" w:hAnsi="Cambria Math" w:eastAsia="Cambria Math"/>
          <w:sz w:val="22"/>
        </w:rPr>
        <w:t>𝑛 </w:t>
      </w:r>
      <w:r>
        <w:rPr>
          <w:sz w:val="22"/>
        </w:rPr>
        <w:t>buah elemen antena dipol ideal. Antena</w:t>
      </w:r>
      <w:r>
        <w:rPr>
          <w:spacing w:val="1"/>
          <w:sz w:val="22"/>
        </w:rPr>
        <w:t> </w:t>
      </w:r>
      <w:r>
        <w:rPr>
          <w:sz w:val="22"/>
        </w:rPr>
        <w:t>susun ini diarahkan ke </w:t>
      </w:r>
      <w:r>
        <w:rPr>
          <w:rFonts w:ascii="Cambria Math" w:hAnsi="Cambria Math" w:eastAsia="Cambria Math"/>
          <w:sz w:val="22"/>
        </w:rPr>
        <w:t>𝜃 = 0°</w:t>
      </w:r>
      <w:r>
        <w:rPr>
          <w:sz w:val="22"/>
        </w:rPr>
        <w:t>. (Tetapkan pola elemennya adalah </w:t>
      </w:r>
      <w:r>
        <w:rPr>
          <w:rFonts w:ascii="Cambria Math" w:hAnsi="Cambria Math" w:eastAsia="Cambria Math"/>
          <w:sz w:val="22"/>
        </w:rPr>
        <w:t>𝑔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𝜃, 𝜙</w:t>
      </w:r>
      <w:r>
        <w:rPr>
          <w:rFonts w:ascii="Cambria Math" w:hAnsi="Cambria Math" w:eastAsia="Cambria Math"/>
          <w:position w:val="1"/>
          <w:sz w:val="22"/>
        </w:rPr>
        <w:t>) </w:t>
      </w:r>
      <w:r>
        <w:rPr>
          <w:rFonts w:ascii="Cambria Math" w:hAnsi="Cambria Math" w:eastAsia="Cambria Math"/>
          <w:sz w:val="22"/>
        </w:rPr>
        <w:t>= cos 𝜃).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sz w:val="22"/>
        </w:rPr>
        <w:t>Plot pola</w:t>
      </w:r>
      <w:r>
        <w:rPr>
          <w:spacing w:val="1"/>
          <w:sz w:val="22"/>
        </w:rPr>
        <w:t> </w:t>
      </w:r>
      <w:r>
        <w:rPr>
          <w:sz w:val="22"/>
        </w:rPr>
        <w:t>faktor</w:t>
      </w:r>
      <w:r>
        <w:rPr>
          <w:spacing w:val="-2"/>
          <w:sz w:val="22"/>
        </w:rPr>
        <w:t> </w:t>
      </w:r>
      <w:r>
        <w:rPr>
          <w:sz w:val="22"/>
        </w:rPr>
        <w:t>susun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𝑓(𝜃,</w:t>
      </w:r>
      <w:r>
        <w:rPr>
          <w:rFonts w:ascii="Cambria Math" w:hAnsi="Cambria Math" w:eastAsia="Cambria Math"/>
          <w:spacing w:val="-11"/>
          <w:sz w:val="22"/>
        </w:rPr>
        <w:t> </w:t>
      </w:r>
      <w:r>
        <w:rPr>
          <w:rFonts w:ascii="Cambria Math" w:hAnsi="Cambria Math" w:eastAsia="Cambria Math"/>
          <w:sz w:val="22"/>
        </w:rPr>
        <w:t>𝜙)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sz w:val="22"/>
        </w:rPr>
        <w:t>dan pola total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𝐹(𝜃,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𝜙)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sz w:val="22"/>
        </w:rPr>
        <w:t>masing-masing</w:t>
      </w:r>
      <w:r>
        <w:rPr>
          <w:spacing w:val="1"/>
          <w:sz w:val="22"/>
        </w:rPr>
        <w:t> </w:t>
      </w:r>
      <w:r>
        <w:rPr>
          <w:sz w:val="22"/>
        </w:rPr>
        <w:t>untuk</w:t>
      </w:r>
      <w:r>
        <w:rPr>
          <w:spacing w:val="-1"/>
          <w:sz w:val="22"/>
        </w:rPr>
        <w:t> </w:t>
      </w:r>
      <w:r>
        <w:rPr>
          <w:sz w:val="22"/>
        </w:rPr>
        <w:t>jumlah</w:t>
      </w:r>
      <w:r>
        <w:rPr>
          <w:spacing w:val="1"/>
          <w:sz w:val="22"/>
        </w:rPr>
        <w:t> </w:t>
      </w:r>
      <w:r>
        <w:rPr>
          <w:sz w:val="22"/>
        </w:rPr>
        <w:t>elemen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𝑛</w:t>
      </w:r>
      <w:r>
        <w:rPr>
          <w:sz w:val="22"/>
        </w:rPr>
        <w:t>:</w:t>
      </w:r>
    </w:p>
    <w:p>
      <w:pPr>
        <w:pStyle w:val="BodyText"/>
        <w:spacing w:before="6"/>
        <w:rPr>
          <w:rFonts w:ascii="Cambria Math" w:eastAsia="Cambria Math"/>
        </w:rPr>
      </w:pPr>
      <w:r>
        <w:rPr/>
        <w:t>(a)</w:t>
      </w:r>
      <w:r>
        <w:rPr>
          <w:spacing w:val="69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2</w:t>
      </w:r>
    </w:p>
    <w:p>
      <w:pPr>
        <w:pStyle w:val="BodyText"/>
        <w:spacing w:before="12"/>
        <w:rPr>
          <w:rFonts w:ascii="Cambria Math" w:eastAsia="Cambria Math"/>
        </w:rPr>
      </w:pPr>
      <w:r>
        <w:rPr/>
        <w:t>(b)</w:t>
      </w:r>
      <w:r>
        <w:rPr>
          <w:spacing w:val="59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4</w:t>
      </w:r>
    </w:p>
    <w:p>
      <w:pPr>
        <w:pStyle w:val="BodyText"/>
        <w:spacing w:before="10"/>
        <w:rPr>
          <w:rFonts w:ascii="Cambria Math" w:eastAsia="Cambria Math"/>
        </w:rPr>
      </w:pPr>
      <w:r>
        <w:rPr/>
        <w:t>(c)</w:t>
      </w:r>
      <w:r>
        <w:rPr>
          <w:spacing w:val="83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8</w:t>
      </w:r>
    </w:p>
    <w:p>
      <w:pPr>
        <w:pStyle w:val="BodyText"/>
        <w:spacing w:before="12"/>
        <w:rPr>
          <w:rFonts w:ascii="Cambria Math" w:eastAsia="Cambria Math"/>
        </w:rPr>
      </w:pPr>
      <w:r>
        <w:rPr/>
        <w:t>(d)</w:t>
      </w:r>
      <w:r>
        <w:rPr>
          <w:spacing w:val="11"/>
        </w:rPr>
        <w:t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16</w:t>
      </w:r>
    </w:p>
    <w:sectPr>
      <w:type w:val="continuous"/>
      <w:pgSz w:w="11910" w:h="16840"/>
      <w:pgMar w:top="1380" w:bottom="280" w:left="168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2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0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5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9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3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7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21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40" w:hanging="360"/>
      </w:pPr>
      <w:rPr>
        <w:rFonts w:hint="default" w:ascii="Calibri" w:hAnsi="Calibri" w:eastAsia="Calibri" w:cs="Calibri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5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5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7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93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480"/>
    </w:pPr>
    <w:rPr>
      <w:rFonts w:ascii="Calibri" w:hAnsi="Calibri" w:eastAsia="Calibri" w:cs="Calibri"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2007" w:right="2007"/>
      <w:jc w:val="center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480" w:hanging="360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 Simanjuntak</dc:creator>
  <dcterms:created xsi:type="dcterms:W3CDTF">2022-12-19T02:48:47Z</dcterms:created>
  <dcterms:modified xsi:type="dcterms:W3CDTF">2022-12-19T02:48:47Z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2022-12-19T00:00:00Z</vt:filetime>
  </property>
</Properties>
</file>