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lang w:val="en-US"/>
        </w:rPr>
      </w:pPr>
      <w:r>
        <w:rPr>
          <w:rFonts w:ascii="Times New Roman" w:hAnsi="Times New Roman" w:cs="Times New Roman"/>
          <w:lang w:val="en-US"/>
        </w:rPr>
        <w:t>BAHASA INGGRIS 2</w:t>
      </w:r>
    </w:p>
    <w:p>
      <w:pPr>
        <w:rPr>
          <w:rFonts w:ascii="Times New Roman" w:hAnsi="Times New Roman" w:cs="Times New Roman"/>
          <w:lang w:val="en-US"/>
        </w:rPr>
      </w:pPr>
      <w:r>
        <w:rPr>
          <w:rFonts w:ascii="Times New Roman" w:hAnsi="Times New Roman" w:cs="Times New Roman"/>
          <w:lang w:val="en-US"/>
        </w:rPr>
        <w:t>REVIEW – QUIZ</w:t>
      </w:r>
    </w:p>
    <w:p>
      <w:pPr>
        <w:rPr>
          <w:rFonts w:ascii="Times New Roman" w:hAnsi="Times New Roman" w:cs="Times New Roman"/>
          <w:lang w:val="en-US"/>
        </w:rPr>
      </w:pPr>
      <w:r>
        <w:rPr>
          <w:rFonts w:ascii="Times New Roman" w:hAnsi="Times New Roman" w:cs="Times New Roman"/>
          <w:lang w:val="en-US"/>
        </w:rPr>
        <w:t>Dafa Saptian F (221331006)</w:t>
      </w:r>
    </w:p>
    <w:p>
      <w:pPr>
        <w:pStyle w:val="4"/>
        <w:numPr>
          <w:ilvl w:val="0"/>
          <w:numId w:val="1"/>
        </w:numPr>
        <w:rPr>
          <w:rFonts w:ascii="Times New Roman" w:hAnsi="Times New Roman" w:cs="Times New Roman"/>
          <w:lang w:val="en-US"/>
        </w:rPr>
      </w:pPr>
      <w:r>
        <w:rPr>
          <w:rFonts w:ascii="Times New Roman" w:hAnsi="Times New Roman" w:cs="Times New Roman"/>
          <w:b/>
          <w:bCs/>
          <w:i/>
        </w:rPr>
        <w:t>Look at the picture below and try to predict “what the text is about”. Write one sentence to answer this question.</w:t>
      </w:r>
    </w:p>
    <w:p>
      <w:pPr>
        <w:pStyle w:val="4"/>
        <w:rPr>
          <w:rFonts w:ascii="Times New Roman" w:hAnsi="Times New Roman" w:cs="Times New Roman"/>
          <w:lang w:val="en-US"/>
        </w:rPr>
      </w:pPr>
      <w:r>
        <w:rPr>
          <w:rFonts w:ascii="Times New Roman" w:hAnsi="Times New Roman" w:cs="Times New Roman"/>
          <w:lang w:val="en-US"/>
        </w:rPr>
        <w:drawing>
          <wp:anchor distT="0" distB="0" distL="0" distR="0" simplePos="0" relativeHeight="1024" behindDoc="0" locked="0" layoutInCell="1" allowOverlap="1">
            <wp:simplePos x="0" y="0"/>
            <wp:positionH relativeFrom="column">
              <wp:posOffset>461010</wp:posOffset>
            </wp:positionH>
            <wp:positionV relativeFrom="paragraph">
              <wp:posOffset>48260</wp:posOffset>
            </wp:positionV>
            <wp:extent cx="3594100" cy="2250440"/>
            <wp:effectExtent l="0" t="0" r="0" b="0"/>
            <wp:wrapNone/>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4" cstate="print"/>
                    <a:srcRect l="8418" t="25246" r="31096" b="14159"/>
                    <a:stretch>
                      <a:fillRect/>
                    </a:stretch>
                  </pic:blipFill>
                  <pic:spPr>
                    <a:xfrm>
                      <a:off x="0" y="0"/>
                      <a:ext cx="3594219" cy="2250440"/>
                    </a:xfrm>
                    <a:prstGeom prst="rect">
                      <a:avLst/>
                    </a:prstGeom>
                    <a:ln>
                      <a:noFill/>
                    </a:ln>
                  </pic:spPr>
                </pic:pic>
              </a:graphicData>
            </a:graphic>
          </wp:anchor>
        </w:drawing>
      </w: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tabs>
          <w:tab w:val="left" w:pos="1120"/>
        </w:tabs>
        <w:rPr>
          <w:rFonts w:ascii="Times New Roman" w:hAnsi="Times New Roman" w:cs="Times New Roman"/>
        </w:rPr>
      </w:pPr>
      <w:r>
        <w:rPr>
          <w:rFonts w:ascii="Times New Roman" w:hAnsi="Times New Roman" w:cs="Times New Roman"/>
        </w:rPr>
        <w:t>Your answer:</w:t>
      </w:r>
      <w:r>
        <w:rPr>
          <w:rFonts w:ascii="Times New Roman" w:hAnsi="Times New Roman" w:cs="Times New Roman"/>
          <w:lang w:val="en-US"/>
        </w:rPr>
        <w:t xml:space="preserve"> </w:t>
      </w:r>
      <w:r>
        <w:rPr>
          <w:rFonts w:ascii="Times New Roman" w:hAnsi="Times New Roman" w:cs="Times New Roman"/>
          <w:highlight w:val="green"/>
          <w:lang w:val="en-US"/>
        </w:rPr>
        <w:t>The picture illustrates about solar panel work and describe the proces to produce electrical power .</w:t>
      </w:r>
    </w:p>
    <w:p>
      <w:pPr>
        <w:tabs>
          <w:tab w:val="left" w:pos="1120"/>
        </w:tabs>
        <w:rPr>
          <w:rFonts w:ascii="Times New Roman" w:hAnsi="Times New Roman" w:cs="Times New Roman"/>
        </w:rPr>
      </w:pPr>
    </w:p>
    <w:p>
      <w:pPr>
        <w:tabs>
          <w:tab w:val="left" w:pos="1120"/>
        </w:tabs>
        <w:rPr>
          <w:rFonts w:ascii="Times New Roman" w:hAnsi="Times New Roman" w:cs="Times New Roman"/>
          <w:lang w:val="en-US"/>
        </w:rPr>
      </w:pPr>
      <w:r>
        <w:rPr>
          <w:rFonts w:ascii="Times New Roman" w:hAnsi="Times New Roman" w:cs="Times New Roman"/>
          <w:lang w:val="en-US"/>
        </w:rPr>
        <w:drawing>
          <wp:anchor distT="0" distB="0" distL="0" distR="0" simplePos="0" relativeHeight="1024" behindDoc="0" locked="0" layoutInCell="1" allowOverlap="1">
            <wp:simplePos x="0" y="0"/>
            <wp:positionH relativeFrom="column">
              <wp:posOffset>156210</wp:posOffset>
            </wp:positionH>
            <wp:positionV relativeFrom="paragraph">
              <wp:posOffset>182880</wp:posOffset>
            </wp:positionV>
            <wp:extent cx="3712210" cy="2400935"/>
            <wp:effectExtent l="0" t="0" r="0" b="0"/>
            <wp:wrapNone/>
            <wp:docPr id="1027" name="Picture 2"/>
            <wp:cNvGraphicFramePr/>
            <a:graphic xmlns:a="http://schemas.openxmlformats.org/drawingml/2006/main">
              <a:graphicData uri="http://schemas.openxmlformats.org/drawingml/2006/picture">
                <pic:pic xmlns:pic="http://schemas.openxmlformats.org/drawingml/2006/picture">
                  <pic:nvPicPr>
                    <pic:cNvPr id="1027" name="Picture 2"/>
                    <pic:cNvPicPr/>
                  </pic:nvPicPr>
                  <pic:blipFill>
                    <a:blip r:embed="rId5" cstate="print"/>
                    <a:srcRect l="13682" t="29941" r="35684" b="17658"/>
                    <a:stretch>
                      <a:fillRect/>
                    </a:stretch>
                  </pic:blipFill>
                  <pic:spPr>
                    <a:xfrm>
                      <a:off x="0" y="0"/>
                      <a:ext cx="3712307" cy="2401137"/>
                    </a:xfrm>
                    <a:prstGeom prst="rect">
                      <a:avLst/>
                    </a:prstGeom>
                    <a:ln>
                      <a:noFill/>
                    </a:ln>
                  </pic:spPr>
                </pic:pic>
              </a:graphicData>
            </a:graphic>
          </wp:anchor>
        </w:drawing>
      </w: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tabs>
          <w:tab w:val="left" w:pos="1120"/>
        </w:tabs>
        <w:rPr>
          <w:rFonts w:ascii="Times New Roman" w:hAnsi="Times New Roman" w:cs="Times New Roman"/>
          <w:highlight w:val="green"/>
        </w:rPr>
      </w:pPr>
      <w:r>
        <w:rPr>
          <w:rFonts w:ascii="Times New Roman" w:hAnsi="Times New Roman" w:cs="Times New Roman"/>
        </w:rPr>
        <w:t>Your answer:</w:t>
      </w:r>
      <w:r>
        <w:rPr>
          <w:rFonts w:ascii="Times New Roman" w:hAnsi="Times New Roman" w:cs="Times New Roman"/>
          <w:highlight w:val="green"/>
          <w:lang w:val="en-US"/>
        </w:rPr>
        <w:t xml:space="preserve"> The picture illustrates about bar chart of Unit sales from Hybrid Car Sales by Region from year to year (2006 until 2010).</w:t>
      </w:r>
    </w:p>
    <w:p>
      <w:pPr>
        <w:tabs>
          <w:tab w:val="left" w:pos="1120"/>
        </w:tabs>
        <w:rPr>
          <w:rFonts w:ascii="Times New Roman" w:hAnsi="Times New Roman" w:cs="Times New Roman"/>
        </w:rPr>
      </w:pPr>
    </w:p>
    <w:p>
      <w:pPr>
        <w:pStyle w:val="4"/>
        <w:numPr>
          <w:ilvl w:val="0"/>
          <w:numId w:val="1"/>
        </w:numPr>
        <w:rPr>
          <w:rFonts w:ascii="Times New Roman" w:hAnsi="Times New Roman" w:cs="Times New Roman"/>
          <w:b/>
          <w:bCs/>
          <w:lang w:val="en-US"/>
        </w:rPr>
      </w:pPr>
      <w:r>
        <w:rPr>
          <w:rFonts w:ascii="Times New Roman" w:hAnsi="Times New Roman" w:cs="Times New Roman"/>
          <w:b/>
          <w:bCs/>
          <w:lang w:val="en-US"/>
        </w:rPr>
        <w:t xml:space="preserve">Read this conversation and infer the answers to the questions below. </w:t>
      </w:r>
    </w:p>
    <w:p>
      <w:pPr>
        <w:pStyle w:val="4"/>
        <w:rPr>
          <w:rFonts w:ascii="Times New Roman" w:hAnsi="Times New Roman" w:cs="Times New Roman"/>
          <w:lang w:val="en-US"/>
        </w:rPr>
      </w:pPr>
      <w:r>
        <w:rPr>
          <w:rFonts w:ascii="Times New Roman" w:hAnsi="Times New Roman" w:cs="Times New Roman"/>
          <w:lang w:val="en-US"/>
        </w:rPr>
        <w:t>A: Excuse me. Would you mind turning down the music, please?</w:t>
      </w:r>
    </w:p>
    <w:p>
      <w:pPr>
        <w:pStyle w:val="4"/>
        <w:rPr>
          <w:rFonts w:ascii="Times New Roman" w:hAnsi="Times New Roman" w:cs="Times New Roman"/>
          <w:lang w:val="en-US"/>
        </w:rPr>
      </w:pPr>
      <w:r>
        <w:rPr>
          <w:rFonts w:ascii="Times New Roman" w:hAnsi="Times New Roman" w:cs="Times New Roman"/>
          <w:lang w:val="en-US"/>
        </w:rPr>
        <w:t>B: What's that?</w:t>
      </w:r>
    </w:p>
    <w:p>
      <w:pPr>
        <w:pStyle w:val="4"/>
        <w:rPr>
          <w:rFonts w:ascii="Times New Roman" w:hAnsi="Times New Roman" w:cs="Times New Roman"/>
          <w:lang w:val="en-US"/>
        </w:rPr>
      </w:pPr>
      <w:r>
        <w:rPr>
          <w:rFonts w:ascii="Times New Roman" w:hAnsi="Times New Roman" w:cs="Times New Roman"/>
          <w:lang w:val="en-US"/>
        </w:rPr>
        <w:t>A: I said, could you please turn the music down! My whole apartment is rattling!</w:t>
      </w:r>
    </w:p>
    <w:p>
      <w:pPr>
        <w:pStyle w:val="4"/>
        <w:rPr>
          <w:rFonts w:ascii="Times New Roman" w:hAnsi="Times New Roman" w:cs="Times New Roman"/>
          <w:lang w:val="en-US"/>
        </w:rPr>
      </w:pPr>
      <w:r>
        <w:rPr>
          <w:rFonts w:ascii="Times New Roman" w:hAnsi="Times New Roman" w:cs="Times New Roman"/>
          <w:lang w:val="en-US"/>
        </w:rPr>
        <w:t>B: Oh. Is that better?</w:t>
      </w:r>
    </w:p>
    <w:p>
      <w:pPr>
        <w:pStyle w:val="4"/>
        <w:rPr>
          <w:rFonts w:ascii="Times New Roman" w:hAnsi="Times New Roman" w:cs="Times New Roman"/>
          <w:lang w:val="en-US"/>
        </w:rPr>
      </w:pPr>
      <w:r>
        <w:rPr>
          <w:rFonts w:ascii="Times New Roman" w:hAnsi="Times New Roman" w:cs="Times New Roman"/>
          <w:lang w:val="en-US"/>
        </w:rPr>
        <w:t>A: A little better. It is after midnight.</w:t>
      </w:r>
    </w:p>
    <w:p>
      <w:pPr>
        <w:pStyle w:val="4"/>
        <w:rPr>
          <w:rFonts w:ascii="Times New Roman" w:hAnsi="Times New Roman" w:cs="Times New Roman"/>
          <w:lang w:val="en-US"/>
        </w:rPr>
      </w:pPr>
      <w:r>
        <w:rPr>
          <w:rFonts w:ascii="Times New Roman" w:hAnsi="Times New Roman" w:cs="Times New Roman"/>
          <w:lang w:val="en-US"/>
        </w:rPr>
        <w:t>B: Ah, come on. It's still early. It's my birthday, you know, so I asked a few friends over.</w:t>
      </w:r>
    </w:p>
    <w:p>
      <w:pPr>
        <w:pStyle w:val="4"/>
        <w:rPr>
          <w:rFonts w:ascii="Times New Roman" w:hAnsi="Times New Roman" w:cs="Times New Roman"/>
          <w:lang w:val="en-US"/>
        </w:rPr>
      </w:pPr>
      <w:r>
        <w:rPr>
          <w:rFonts w:ascii="Times New Roman" w:hAnsi="Times New Roman" w:cs="Times New Roman"/>
          <w:lang w:val="en-US"/>
        </w:rPr>
        <w:t>A: Well, that's very nice, but I've got to get up early tomorrow.</w:t>
      </w:r>
    </w:p>
    <w:p>
      <w:pPr>
        <w:pStyle w:val="4"/>
        <w:rPr>
          <w:rFonts w:ascii="Times New Roman" w:hAnsi="Times New Roman" w:cs="Times New Roman"/>
          <w:lang w:val="en-US"/>
        </w:rPr>
      </w:pPr>
      <w:r>
        <w:rPr>
          <w:rFonts w:ascii="Times New Roman" w:hAnsi="Times New Roman" w:cs="Times New Roman"/>
          <w:lang w:val="en-US"/>
        </w:rPr>
        <w:t>B: But it's Sunday tomorrow. What do you have to get up for so early?</w:t>
      </w:r>
    </w:p>
    <w:p>
      <w:pPr>
        <w:pStyle w:val="4"/>
        <w:rPr>
          <w:rFonts w:ascii="Times New Roman" w:hAnsi="Times New Roman" w:cs="Times New Roman"/>
          <w:lang w:val="en-US"/>
        </w:rPr>
      </w:pPr>
      <w:r>
        <w:rPr>
          <w:rFonts w:ascii="Times New Roman" w:hAnsi="Times New Roman" w:cs="Times New Roman"/>
          <w:lang w:val="en-US"/>
        </w:rPr>
        <w:t>A: That's none of your business. The rules say no noise after 11:00. So fi you're going to continue, I'll have to call the police.</w:t>
      </w:r>
    </w:p>
    <w:p>
      <w:pPr>
        <w:pStyle w:val="4"/>
        <w:rPr>
          <w:rFonts w:ascii="Times New Roman" w:hAnsi="Times New Roman" w:cs="Times New Roman"/>
          <w:lang w:val="en-US"/>
        </w:rPr>
      </w:pPr>
      <w:r>
        <w:rPr>
          <w:rFonts w:ascii="Times New Roman" w:hAnsi="Times New Roman" w:cs="Times New Roman"/>
          <w:lang w:val="en-US"/>
        </w:rPr>
        <w:t>B: Oh, all right. Don’t get so uptight about it all.</w:t>
      </w:r>
    </w:p>
    <w:p>
      <w:pPr>
        <w:pStyle w:val="4"/>
        <w:rPr>
          <w:rFonts w:ascii="Times New Roman" w:hAnsi="Times New Roman" w:cs="Times New Roman"/>
          <w:lang w:val="en-US"/>
        </w:rPr>
      </w:pPr>
    </w:p>
    <w:p>
      <w:pPr>
        <w:pStyle w:val="4"/>
        <w:rPr>
          <w:rFonts w:ascii="Times New Roman" w:hAnsi="Times New Roman" w:cs="Times New Roman"/>
          <w:lang w:val="en-US"/>
        </w:rPr>
      </w:pPr>
      <w:r>
        <w:rPr>
          <w:rFonts w:ascii="Times New Roman" w:hAnsi="Times New Roman" w:cs="Times New Roman"/>
          <w:lang w:val="en-US"/>
        </w:rPr>
        <w:t>1 Where are these people?</w:t>
      </w:r>
      <w:r>
        <w:rPr>
          <w:rFonts w:ascii="Times New Roman" w:hAnsi="Times New Roman" w:cs="Times New Roman"/>
          <w:highlight w:val="green"/>
          <w:lang w:val="en-US"/>
        </w:rPr>
        <w:t xml:space="preserve"> In the apartment </w:t>
      </w:r>
    </w:p>
    <w:p>
      <w:pPr>
        <w:pStyle w:val="4"/>
        <w:rPr>
          <w:rFonts w:ascii="Times New Roman" w:hAnsi="Times New Roman" w:cs="Times New Roman"/>
          <w:lang w:val="en-US"/>
        </w:rPr>
      </w:pPr>
      <w:r>
        <w:rPr>
          <w:rFonts w:ascii="Times New Roman" w:hAnsi="Times New Roman" w:cs="Times New Roman"/>
          <w:lang w:val="en-US"/>
        </w:rPr>
        <w:t xml:space="preserve">2. Who are they? </w:t>
      </w:r>
      <w:r>
        <w:rPr>
          <w:rFonts w:ascii="Times New Roman" w:hAnsi="Times New Roman" w:cs="Times New Roman"/>
          <w:highlight w:val="green"/>
          <w:lang w:val="en-US"/>
        </w:rPr>
        <w:t>Neighbor</w:t>
      </w:r>
    </w:p>
    <w:p>
      <w:pPr>
        <w:pStyle w:val="4"/>
        <w:rPr>
          <w:rFonts w:ascii="Times New Roman" w:hAnsi="Times New Roman" w:cs="Times New Roman"/>
          <w:lang w:val="en-US"/>
        </w:rPr>
      </w:pPr>
      <w:r>
        <w:rPr>
          <w:rFonts w:ascii="Times New Roman" w:hAnsi="Times New Roman" w:cs="Times New Roman"/>
          <w:lang w:val="en-US"/>
        </w:rPr>
        <w:t xml:space="preserve">3. What are they talking about? </w:t>
      </w:r>
      <w:r>
        <w:rPr>
          <w:rFonts w:ascii="Times New Roman" w:hAnsi="Times New Roman" w:cs="Times New Roman"/>
          <w:highlight w:val="green"/>
          <w:lang w:val="en-US"/>
        </w:rPr>
        <w:t>Noise problem from neighbours that make "A" are annoyed</w:t>
      </w:r>
    </w:p>
    <w:p>
      <w:pPr>
        <w:pStyle w:val="4"/>
        <w:rPr>
          <w:rFonts w:ascii="Times New Roman" w:hAnsi="Times New Roman" w:cs="Times New Roman"/>
          <w:lang w:val="en-US"/>
        </w:rPr>
      </w:pPr>
      <w:r>
        <w:rPr>
          <w:rFonts w:ascii="Times New Roman" w:hAnsi="Times New Roman" w:cs="Times New Roman"/>
          <w:lang w:val="en-US"/>
        </w:rPr>
        <w:t>4. Are they men or women? How can you tell.</w:t>
      </w:r>
    </w:p>
    <w:p>
      <w:pPr>
        <w:pStyle w:val="4"/>
        <w:rPr>
          <w:rFonts w:ascii="Times New Roman" w:hAnsi="Times New Roman" w:cs="Times New Roman"/>
          <w:highlight w:val="green"/>
          <w:lang w:val="en-US"/>
        </w:rPr>
      </w:pPr>
      <w:r>
        <w:rPr>
          <w:rFonts w:ascii="Times New Roman" w:hAnsi="Times New Roman" w:cs="Times New Roman"/>
          <w:highlight w:val="green"/>
          <w:lang w:val="en-US"/>
        </w:rPr>
        <w:t>both can be the main character, because anyone can get's party right there and then there is no clarity about women or men.</w:t>
      </w:r>
    </w:p>
    <w:p>
      <w:pPr>
        <w:rPr>
          <w:rFonts w:ascii="Times New Roman" w:hAnsi="Times New Roman" w:cs="Times New Roman"/>
          <w:lang w:val="en-US"/>
        </w:rPr>
      </w:pPr>
    </w:p>
    <w:p>
      <w:pPr>
        <w:pStyle w:val="4"/>
        <w:numPr>
          <w:ilvl w:val="0"/>
          <w:numId w:val="1"/>
        </w:numPr>
        <w:rPr>
          <w:rFonts w:ascii="Times New Roman" w:hAnsi="Times New Roman" w:cs="Times New Roman"/>
          <w:lang w:val="en-US"/>
        </w:rPr>
      </w:pPr>
      <w:r>
        <w:rPr>
          <w:rFonts w:ascii="Times New Roman" w:hAnsi="Times New Roman" w:cs="Times New Roman"/>
          <w:b/>
          <w:bCs/>
        </w:rPr>
        <w:t xml:space="preserve">Read the following passage then answer the questions. </w:t>
      </w:r>
    </w:p>
    <w:p>
      <w:pPr>
        <w:pStyle w:val="4"/>
        <w:rPr>
          <w:rFonts w:ascii="Times New Roman" w:hAnsi="Times New Roman" w:cs="Times New Roman"/>
          <w:lang w:val="en-US"/>
        </w:rPr>
      </w:pPr>
      <w:r>
        <w:rPr>
          <w:rFonts w:ascii="Times New Roman" w:hAnsi="Times New Roman" w:cs="Times New Roman"/>
          <w:lang w:val="en-US"/>
        </w:rPr>
        <w:t>Trains connect the larger cities in Tunisia, but there are not many smaller train lines. To travel between the smaller cities and towns, most people take buses or zups.</w:t>
      </w:r>
    </w:p>
    <w:p>
      <w:pPr>
        <w:pStyle w:val="4"/>
        <w:rPr>
          <w:rFonts w:ascii="Times New Roman" w:hAnsi="Times New Roman" w:cs="Times New Roman"/>
          <w:lang w:val="en-US"/>
        </w:rPr>
      </w:pPr>
      <w:r>
        <w:rPr>
          <w:rFonts w:ascii="Times New Roman" w:hAnsi="Times New Roman" w:cs="Times New Roman"/>
          <w:u w:val="single"/>
          <w:lang w:val="en-US"/>
        </w:rPr>
        <w:t>(1)These kinds of transport</w:t>
      </w:r>
      <w:r>
        <w:rPr>
          <w:rFonts w:ascii="Times New Roman" w:hAnsi="Times New Roman" w:cs="Times New Roman"/>
          <w:lang w:val="en-US"/>
        </w:rPr>
        <w:t xml:space="preserve"> are often cheaper than the buses or trains. (2)</w:t>
      </w:r>
      <w:r>
        <w:rPr>
          <w:rFonts w:ascii="Times New Roman" w:hAnsi="Times New Roman" w:cs="Times New Roman"/>
          <w:u w:val="single"/>
          <w:lang w:val="en-US"/>
        </w:rPr>
        <w:t>They</w:t>
      </w:r>
      <w:r>
        <w:rPr>
          <w:rFonts w:ascii="Times New Roman" w:hAnsi="Times New Roman" w:cs="Times New Roman"/>
          <w:lang w:val="en-US"/>
        </w:rPr>
        <w:t xml:space="preserve"> leave as soon as (3)</w:t>
      </w:r>
      <w:r>
        <w:rPr>
          <w:rFonts w:ascii="Times New Roman" w:hAnsi="Times New Roman" w:cs="Times New Roman"/>
          <w:u w:val="single"/>
          <w:lang w:val="en-US"/>
        </w:rPr>
        <w:t>they</w:t>
      </w:r>
      <w:r>
        <w:rPr>
          <w:rFonts w:ascii="Times New Roman" w:hAnsi="Times New Roman" w:cs="Times New Roman"/>
          <w:lang w:val="en-US"/>
        </w:rPr>
        <w:t xml:space="preserve"> have five people who want to go to the same place. (4)</w:t>
      </w:r>
      <w:r>
        <w:rPr>
          <w:rFonts w:ascii="Times New Roman" w:hAnsi="Times New Roman" w:cs="Times New Roman"/>
          <w:u w:val="single"/>
          <w:lang w:val="en-US"/>
        </w:rPr>
        <w:t>That</w:t>
      </w:r>
      <w:r>
        <w:rPr>
          <w:rFonts w:ascii="Times New Roman" w:hAnsi="Times New Roman" w:cs="Times New Roman"/>
          <w:lang w:val="en-US"/>
        </w:rPr>
        <w:t xml:space="preserve"> might be a distant city, or a town nearby. The destination of the zup is written on a sign on the roof of the vehicle.</w:t>
      </w:r>
    </w:p>
    <w:p>
      <w:pPr>
        <w:pStyle w:val="4"/>
        <w:numPr>
          <w:ilvl w:val="0"/>
          <w:numId w:val="2"/>
        </w:numPr>
        <w:rPr>
          <w:rFonts w:ascii="Times New Roman" w:hAnsi="Times New Roman" w:cs="Times New Roman"/>
          <w:highlight w:val="green"/>
          <w:lang w:val="en-US"/>
        </w:rPr>
      </w:pPr>
      <w:r>
        <w:rPr>
          <w:rFonts w:ascii="Times New Roman" w:hAnsi="Times New Roman" w:cs="Times New Roman"/>
          <w:lang w:val="en-US"/>
        </w:rPr>
        <w:t xml:space="preserve">What does ‘These kinds of transport’ refer to? </w:t>
      </w:r>
      <w:r>
        <w:rPr>
          <w:rFonts w:ascii="Times New Roman" w:hAnsi="Times New Roman" w:cs="Times New Roman"/>
          <w:highlight w:val="green"/>
          <w:lang w:val="en-US"/>
        </w:rPr>
        <w:t>Zups</w:t>
      </w:r>
    </w:p>
    <w:p>
      <w:pPr>
        <w:pStyle w:val="4"/>
        <w:numPr>
          <w:ilvl w:val="0"/>
          <w:numId w:val="2"/>
        </w:numPr>
        <w:rPr>
          <w:rFonts w:ascii="Times New Roman" w:hAnsi="Times New Roman" w:cs="Times New Roman"/>
          <w:highlight w:val="green"/>
          <w:lang w:val="en-US"/>
        </w:rPr>
      </w:pPr>
      <w:r>
        <w:rPr>
          <w:rFonts w:ascii="Times New Roman" w:hAnsi="Times New Roman" w:cs="Times New Roman"/>
          <w:lang w:val="en-US"/>
        </w:rPr>
        <w:t xml:space="preserve">What does ‘They’ refer to? </w:t>
      </w:r>
      <w:r>
        <w:rPr>
          <w:rFonts w:ascii="Times New Roman" w:hAnsi="Times New Roman" w:cs="Times New Roman"/>
          <w:highlight w:val="green"/>
          <w:lang w:val="en-US"/>
        </w:rPr>
        <w:t>Zups</w:t>
      </w:r>
    </w:p>
    <w:p>
      <w:pPr>
        <w:pStyle w:val="4"/>
        <w:numPr>
          <w:ilvl w:val="0"/>
          <w:numId w:val="2"/>
        </w:numPr>
        <w:rPr>
          <w:rFonts w:ascii="Times New Roman" w:hAnsi="Times New Roman" w:cs="Times New Roman"/>
          <w:lang w:val="en-US"/>
        </w:rPr>
      </w:pPr>
      <w:r>
        <w:rPr>
          <w:rFonts w:ascii="Times New Roman" w:hAnsi="Times New Roman" w:cs="Times New Roman"/>
          <w:lang w:val="en-US"/>
        </w:rPr>
        <w:t xml:space="preserve">What does ‘they’ refer to? </w:t>
      </w:r>
      <w:r>
        <w:rPr>
          <w:rFonts w:ascii="Times New Roman" w:hAnsi="Times New Roman" w:cs="Times New Roman"/>
          <w:highlight w:val="green"/>
          <w:lang w:val="en-US"/>
        </w:rPr>
        <w:t>Zups</w:t>
      </w:r>
    </w:p>
    <w:p>
      <w:pPr>
        <w:pStyle w:val="4"/>
        <w:numPr>
          <w:ilvl w:val="0"/>
          <w:numId w:val="2"/>
        </w:numPr>
        <w:rPr>
          <w:rFonts w:ascii="Times New Roman" w:hAnsi="Times New Roman" w:cs="Times New Roman"/>
          <w:highlight w:val="green"/>
          <w:lang w:val="en-US"/>
        </w:rPr>
      </w:pPr>
      <w:r>
        <w:rPr>
          <w:rFonts w:ascii="Times New Roman" w:hAnsi="Times New Roman" w:cs="Times New Roman"/>
          <w:lang w:val="en-US"/>
        </w:rPr>
        <w:t xml:space="preserve">What does ‘That’ refer to? </w:t>
      </w:r>
      <w:r>
        <w:rPr>
          <w:rFonts w:ascii="Times New Roman" w:hAnsi="Times New Roman" w:cs="Times New Roman"/>
          <w:highlight w:val="green"/>
          <w:lang w:val="en-US"/>
        </w:rPr>
        <w:t>the same place</w:t>
      </w:r>
    </w:p>
    <w:p>
      <w:pPr>
        <w:rPr>
          <w:rFonts w:ascii="Times New Roman" w:hAnsi="Times New Roman" w:cs="Times New Roman"/>
          <w:lang w:val="en-US"/>
        </w:rPr>
      </w:pPr>
    </w:p>
    <w:p>
      <w:pPr>
        <w:pStyle w:val="4"/>
        <w:numPr>
          <w:ilvl w:val="0"/>
          <w:numId w:val="1"/>
        </w:numPr>
        <w:rPr>
          <w:rFonts w:ascii="Times New Roman" w:hAnsi="Times New Roman" w:cs="Times New Roman"/>
          <w:b/>
          <w:bCs/>
          <w:lang w:val="en-US"/>
        </w:rPr>
      </w:pPr>
      <w:r>
        <w:rPr>
          <w:rFonts w:ascii="Times New Roman" w:hAnsi="Times New Roman" w:cs="Times New Roman"/>
          <w:b/>
          <w:bCs/>
          <w:lang w:val="en-US"/>
        </w:rPr>
        <w:t>Read three passages then write the topic, topic sentence, and supporting detail(s) in the space provided below each passage.</w:t>
      </w:r>
    </w:p>
    <w:p>
      <w:pPr>
        <w:pStyle w:val="4"/>
        <w:numPr>
          <w:ilvl w:val="0"/>
          <w:numId w:val="3"/>
        </w:numPr>
        <w:rPr>
          <w:rFonts w:ascii="Times New Roman" w:hAnsi="Times New Roman" w:cs="Times New Roman"/>
          <w:lang w:val="en-US"/>
        </w:rPr>
      </w:pPr>
      <w:r>
        <w:rPr>
          <w:rFonts w:ascii="Times New Roman" w:hAnsi="Times New Roman" w:cs="Times New Roman"/>
          <w:lang w:val="en-US"/>
        </w:rPr>
        <w:t>People have always been interested in bees. This interest may have begun with the honey bees make. In fact, archaeologists have found evidence that people have been eating honey for many thousands of years. In the more recent past, people were interested in the way bees made honey. They admired the way bees seemed to work so hard. Some languages even developed expressions about people working like bees. In English, for example, we talk about a “busy bee." Now scientists have a new reason to be interested in bees. They have discovered that bees are able to communicate with each other. Research has revealed some surprising facts about this, but there are still many mysteries.</w:t>
      </w:r>
    </w:p>
    <w:p>
      <w:pPr>
        <w:pStyle w:val="4"/>
        <w:rPr>
          <w:rFonts w:ascii="Times New Roman" w:hAnsi="Times New Roman" w:cs="Times New Roman"/>
          <w:lang w:val="en-US"/>
        </w:rPr>
      </w:pPr>
      <w:r>
        <w:rPr>
          <w:rFonts w:ascii="Times New Roman" w:hAnsi="Times New Roman" w:cs="Times New Roman"/>
          <w:lang w:val="en-US"/>
        </w:rPr>
        <w:t xml:space="preserve">Topic: </w:t>
      </w:r>
      <w:r>
        <w:rPr>
          <w:rFonts w:ascii="Times New Roman" w:hAnsi="Times New Roman" w:cs="Times New Roman"/>
          <w:highlight w:val="green"/>
          <w:lang w:val="en-US"/>
        </w:rPr>
        <w:t>Bees</w:t>
      </w:r>
    </w:p>
    <w:p>
      <w:pPr>
        <w:pStyle w:val="4"/>
        <w:rPr>
          <w:rFonts w:ascii="Times New Roman" w:hAnsi="Times New Roman" w:cs="Times New Roman"/>
          <w:lang w:val="en-US"/>
        </w:rPr>
      </w:pPr>
      <w:r>
        <w:rPr>
          <w:rFonts w:ascii="Times New Roman" w:hAnsi="Times New Roman" w:cs="Times New Roman"/>
          <w:lang w:val="en-US"/>
        </w:rPr>
        <w:t xml:space="preserve">Topic Sentence: </w:t>
      </w:r>
      <w:r>
        <w:rPr>
          <w:rFonts w:ascii="Times New Roman" w:hAnsi="Times New Roman" w:cs="Times New Roman"/>
          <w:highlight w:val="green"/>
          <w:lang w:val="en-US"/>
        </w:rPr>
        <w:t>People have always been interested in bees</w:t>
      </w:r>
    </w:p>
    <w:p>
      <w:pPr>
        <w:pStyle w:val="4"/>
        <w:rPr>
          <w:rFonts w:ascii="Times New Roman" w:hAnsi="Times New Roman" w:cs="Times New Roman"/>
          <w:highlight w:val="green"/>
          <w:lang w:val="en-US"/>
        </w:rPr>
      </w:pPr>
      <w:r>
        <w:rPr>
          <w:rFonts w:ascii="Times New Roman" w:hAnsi="Times New Roman" w:cs="Times New Roman"/>
          <w:lang w:val="en-US"/>
        </w:rPr>
        <w:t xml:space="preserve">Supporting detail(s): </w:t>
      </w:r>
      <w:r>
        <w:rPr>
          <w:rFonts w:ascii="Times New Roman" w:hAnsi="Times New Roman" w:cs="Times New Roman"/>
          <w:highlight w:val="green"/>
          <w:lang w:val="en-US"/>
        </w:rPr>
        <w:t>1. In fact, archaeologists have found evidence that people have been eating honey for many thousands of years</w:t>
      </w:r>
    </w:p>
    <w:p>
      <w:pPr>
        <w:pStyle w:val="4"/>
        <w:rPr>
          <w:rFonts w:ascii="Times New Roman" w:hAnsi="Times New Roman" w:cs="Times New Roman"/>
          <w:highlight w:val="green"/>
          <w:lang w:val="en-US"/>
        </w:rPr>
      </w:pPr>
      <w:r>
        <w:rPr>
          <w:rFonts w:ascii="Times New Roman" w:hAnsi="Times New Roman" w:cs="Times New Roman"/>
          <w:highlight w:val="green"/>
          <w:lang w:val="en-US"/>
        </w:rPr>
        <w:t>2. In the more recent past, people were interested in the way bees made honey</w:t>
      </w:r>
    </w:p>
    <w:p>
      <w:pPr>
        <w:pStyle w:val="4"/>
        <w:rPr>
          <w:rFonts w:ascii="Times New Roman" w:hAnsi="Times New Roman" w:cs="Times New Roman"/>
          <w:highlight w:val="green"/>
          <w:lang w:val="en-US"/>
        </w:rPr>
      </w:pPr>
      <w:r>
        <w:rPr>
          <w:rFonts w:ascii="Times New Roman" w:hAnsi="Times New Roman" w:cs="Times New Roman"/>
          <w:highlight w:val="green"/>
          <w:lang w:val="en-US"/>
        </w:rPr>
        <w:t>3.  Now scientists have a new reason to be interested in bees.</w:t>
      </w:r>
    </w:p>
    <w:p>
      <w:pPr>
        <w:pStyle w:val="4"/>
        <w:rPr>
          <w:rFonts w:ascii="Times New Roman" w:hAnsi="Times New Roman" w:cs="Times New Roman"/>
          <w:highlight w:val="yellow"/>
          <w:lang w:val="id-ID"/>
        </w:rPr>
      </w:pPr>
      <w:r>
        <w:rPr>
          <w:rFonts w:ascii="Times New Roman" w:hAnsi="Times New Roman" w:cs="Times New Roman"/>
          <w:highlight w:val="yellow"/>
          <w:lang w:val="id-ID"/>
        </w:rPr>
        <w:t>1. the honey  bees make</w:t>
      </w:r>
    </w:p>
    <w:p>
      <w:pPr>
        <w:pStyle w:val="4"/>
        <w:rPr>
          <w:rFonts w:ascii="Times New Roman" w:hAnsi="Times New Roman" w:cs="Times New Roman"/>
          <w:highlight w:val="yellow"/>
          <w:lang w:val="id-ID"/>
        </w:rPr>
      </w:pPr>
      <w:r>
        <w:rPr>
          <w:rFonts w:ascii="Times New Roman" w:hAnsi="Times New Roman" w:cs="Times New Roman"/>
          <w:highlight w:val="yellow"/>
          <w:lang w:val="id-ID"/>
        </w:rPr>
        <w:t>2. some languages developed expressions about people working like bees.</w:t>
      </w:r>
    </w:p>
    <w:p>
      <w:pPr>
        <w:pStyle w:val="4"/>
        <w:rPr>
          <w:rFonts w:ascii="Times New Roman" w:hAnsi="Times New Roman" w:cs="Times New Roman"/>
          <w:highlight w:val="green"/>
          <w:lang w:val="id-ID"/>
        </w:rPr>
      </w:pPr>
      <w:r>
        <w:rPr>
          <w:rFonts w:ascii="Times New Roman" w:hAnsi="Times New Roman" w:cs="Times New Roman"/>
          <w:highlight w:val="yellow"/>
          <w:lang w:val="id-ID"/>
        </w:rPr>
        <w:t>3. Bees are able to communicate with each other</w:t>
      </w:r>
    </w:p>
    <w:p>
      <w:pPr>
        <w:pStyle w:val="4"/>
        <w:rPr>
          <w:rFonts w:ascii="Times New Roman" w:hAnsi="Times New Roman" w:cs="Times New Roman"/>
          <w:lang w:val="en-US"/>
        </w:rPr>
      </w:pPr>
    </w:p>
    <w:p>
      <w:pPr>
        <w:pStyle w:val="4"/>
        <w:numPr>
          <w:ilvl w:val="0"/>
          <w:numId w:val="3"/>
        </w:numPr>
        <w:rPr>
          <w:rFonts w:ascii="Times New Roman" w:hAnsi="Times New Roman" w:cs="Times New Roman"/>
          <w:lang w:val="en-US"/>
        </w:rPr>
      </w:pPr>
      <w:r>
        <w:rPr>
          <w:rFonts w:ascii="Times New Roman" w:hAnsi="Times New Roman" w:cs="Times New Roman"/>
          <w:lang w:val="en-US"/>
        </w:rPr>
        <w:t>Communication is also possible among bees through their sense of smell. A group of bees, called a colony, uses smell to protect itself from other bees. This is possible because all the bees in a colony have a common smell. This smell acts like a chemical signal. It warns the group of bees when a bee from a different colony is near. This way, bees from outside cannot enter and disturb a hive (the bee colony's home). If an outsider does try to enter, the bees of that colony will smell it and attack it.</w:t>
      </w:r>
    </w:p>
    <w:p>
      <w:pPr>
        <w:pStyle w:val="4"/>
        <w:ind w:left="1080"/>
        <w:rPr>
          <w:rFonts w:ascii="Times New Roman" w:hAnsi="Times New Roman" w:cs="Times New Roman"/>
          <w:highlight w:val="green"/>
          <w:lang w:val="en-US"/>
        </w:rPr>
      </w:pPr>
      <w:r>
        <w:rPr>
          <w:rFonts w:ascii="Times New Roman" w:hAnsi="Times New Roman" w:cs="Times New Roman"/>
          <w:lang w:val="en-US"/>
        </w:rPr>
        <w:t xml:space="preserve">Topic: </w:t>
      </w:r>
      <w:r>
        <w:rPr>
          <w:rFonts w:ascii="Times New Roman" w:hAnsi="Times New Roman" w:cs="Times New Roman"/>
          <w:highlight w:val="green"/>
          <w:lang w:val="en-US"/>
        </w:rPr>
        <w:t>Bees sense of smell</w:t>
      </w:r>
      <w:r>
        <w:rPr>
          <w:rFonts w:ascii="Times New Roman" w:hAnsi="Times New Roman" w:cs="Times New Roman"/>
          <w:highlight w:val="green"/>
          <w:lang w:val="id-ID"/>
        </w:rPr>
        <w:t xml:space="preserve"> </w:t>
      </w:r>
      <w:r>
        <w:rPr>
          <w:rFonts w:ascii="Times New Roman" w:hAnsi="Times New Roman" w:cs="Times New Roman"/>
          <w:highlight w:val="yellow"/>
          <w:lang w:val="id-ID"/>
        </w:rPr>
        <w:t>/ how bees use smell to communicate</w:t>
      </w:r>
    </w:p>
    <w:p>
      <w:pPr>
        <w:pStyle w:val="4"/>
        <w:ind w:left="1080"/>
        <w:rPr>
          <w:rFonts w:ascii="Times New Roman" w:hAnsi="Times New Roman" w:cs="Times New Roman"/>
          <w:highlight w:val="green"/>
          <w:lang w:val="en-US"/>
        </w:rPr>
      </w:pPr>
      <w:r>
        <w:rPr>
          <w:rFonts w:ascii="Times New Roman" w:hAnsi="Times New Roman" w:cs="Times New Roman"/>
          <w:lang w:val="en-US"/>
        </w:rPr>
        <w:t xml:space="preserve">Topic Sentence: </w:t>
      </w:r>
      <w:r>
        <w:rPr>
          <w:rFonts w:ascii="Times New Roman" w:hAnsi="Times New Roman" w:cs="Times New Roman"/>
          <w:highlight w:val="green"/>
          <w:lang w:val="en-US"/>
        </w:rPr>
        <w:t>Communication is also possible among bees through their sense of smell.</w:t>
      </w:r>
    </w:p>
    <w:p>
      <w:pPr>
        <w:pStyle w:val="4"/>
        <w:ind w:left="1080"/>
        <w:rPr>
          <w:rFonts w:ascii="Times New Roman" w:hAnsi="Times New Roman" w:cs="Times New Roman"/>
          <w:highlight w:val="green"/>
          <w:lang w:val="en-US"/>
        </w:rPr>
      </w:pPr>
      <w:r>
        <w:rPr>
          <w:rFonts w:ascii="Times New Roman" w:hAnsi="Times New Roman" w:cs="Times New Roman"/>
          <w:lang w:val="en-US"/>
        </w:rPr>
        <w:t xml:space="preserve">Supporting detail(s): </w:t>
      </w:r>
      <w:r>
        <w:rPr>
          <w:rFonts w:ascii="Times New Roman" w:hAnsi="Times New Roman" w:cs="Times New Roman"/>
          <w:highlight w:val="green"/>
          <w:lang w:val="en-US"/>
        </w:rPr>
        <w:t>1. A group of bees, called a colony, uses smell to protect itself from other bees.</w:t>
      </w:r>
    </w:p>
    <w:p>
      <w:pPr>
        <w:pStyle w:val="4"/>
        <w:numPr>
          <w:numId w:val="0"/>
        </w:numPr>
        <w:ind w:left="0" w:leftChars="0" w:firstLine="0" w:firstLineChars="0"/>
        <w:rPr>
          <w:rFonts w:ascii="Times New Roman" w:hAnsi="Times New Roman" w:cs="Times New Roman"/>
          <w:highlight w:val="green"/>
          <w:lang w:val="id-ID"/>
        </w:rPr>
      </w:pPr>
    </w:p>
    <w:p>
      <w:pPr>
        <w:pStyle w:val="4"/>
        <w:numPr>
          <w:ilvl w:val="0"/>
          <w:numId w:val="3"/>
        </w:numPr>
        <w:rPr>
          <w:rFonts w:ascii="Times New Roman" w:hAnsi="Times New Roman" w:cs="Times New Roman"/>
          <w:lang w:val="en-US"/>
        </w:rPr>
      </w:pPr>
      <w:r>
        <w:rPr>
          <w:rFonts w:ascii="Times New Roman" w:hAnsi="Times New Roman" w:cs="Times New Roman"/>
          <w:lang w:val="en-US"/>
        </w:rPr>
        <w:t>If you ever get a blow-out while you are driving, you should know what to do. A blow-out is a sudden flat tire. It can be a very frightening experience, especially if you are traveling at high speed. If your car gets a blow-out, the first thing to do is to hold very tightly to the steering wheel. You can easily lose control of the car fi you do not have a good hold on the steering wheel. The next step is to get off the road. You must not try to stop or turn too quickly, however. After you check the traffic, you should move over to the side of the road and slow down gradually. Then you should turn on your flashing lights so other cars will see you.</w:t>
      </w:r>
    </w:p>
    <w:p>
      <w:pPr>
        <w:pStyle w:val="4"/>
        <w:ind w:left="1080"/>
        <w:rPr>
          <w:rFonts w:ascii="Times New Roman" w:hAnsi="Times New Roman" w:cs="Times New Roman"/>
          <w:lang w:val="en-US"/>
        </w:rPr>
      </w:pPr>
      <w:r>
        <w:rPr>
          <w:rFonts w:ascii="Times New Roman" w:hAnsi="Times New Roman" w:cs="Times New Roman"/>
          <w:lang w:val="en-US"/>
        </w:rPr>
        <w:t>Topic:</w:t>
      </w:r>
      <w:r>
        <w:rPr>
          <w:rFonts w:ascii="Times New Roman" w:hAnsi="Times New Roman" w:cs="Times New Roman"/>
          <w:highlight w:val="green"/>
          <w:lang w:val="en-US"/>
        </w:rPr>
        <w:t xml:space="preserve"> Blow-out</w:t>
      </w:r>
      <w:r>
        <w:rPr>
          <w:rFonts w:ascii="Times New Roman" w:hAnsi="Times New Roman" w:cs="Times New Roman"/>
          <w:lang w:val="en-US"/>
        </w:rPr>
        <w:t xml:space="preserve"> </w:t>
      </w:r>
    </w:p>
    <w:p>
      <w:pPr>
        <w:pStyle w:val="4"/>
        <w:ind w:left="1080"/>
        <w:rPr>
          <w:rFonts w:ascii="Times New Roman" w:hAnsi="Times New Roman" w:cs="Times New Roman"/>
          <w:highlight w:val="green"/>
          <w:lang w:val="en-US"/>
        </w:rPr>
      </w:pPr>
      <w:r>
        <w:rPr>
          <w:rFonts w:ascii="Times New Roman" w:hAnsi="Times New Roman" w:cs="Times New Roman"/>
          <w:lang w:val="en-US"/>
        </w:rPr>
        <w:t xml:space="preserve">Topic Sentence: </w:t>
      </w:r>
      <w:r>
        <w:rPr>
          <w:rFonts w:ascii="Times New Roman" w:hAnsi="Times New Roman" w:cs="Times New Roman"/>
          <w:highlight w:val="yellow"/>
          <w:lang w:val="en-US"/>
        </w:rPr>
        <w:t>If you ever get a</w:t>
      </w:r>
      <w:r>
        <w:rPr>
          <w:rFonts w:ascii="Times New Roman" w:hAnsi="Times New Roman" w:cs="Times New Roman"/>
          <w:highlight w:val="yellow"/>
          <w:lang w:val="id-ID"/>
        </w:rPr>
        <w:t xml:space="preserve"> </w:t>
      </w:r>
      <w:r>
        <w:rPr>
          <w:rFonts w:ascii="Times New Roman" w:hAnsi="Times New Roman" w:cs="Times New Roman"/>
          <w:highlight w:val="green"/>
          <w:lang w:val="en-US"/>
        </w:rPr>
        <w:t>Blow-out while you are driving</w:t>
      </w:r>
      <w:r>
        <w:rPr>
          <w:rFonts w:ascii="Times New Roman" w:hAnsi="Times New Roman" w:cs="Times New Roman"/>
          <w:highlight w:val="green"/>
          <w:lang w:val="id-ID"/>
        </w:rPr>
        <w:t xml:space="preserve"> </w:t>
      </w:r>
      <w:r>
        <w:rPr>
          <w:rFonts w:ascii="Times New Roman" w:hAnsi="Times New Roman" w:cs="Times New Roman"/>
          <w:highlight w:val="yellow"/>
          <w:lang w:val="en-US"/>
        </w:rPr>
        <w:t>you should know what to do</w:t>
      </w:r>
    </w:p>
    <w:p>
      <w:pPr>
        <w:pStyle w:val="4"/>
        <w:ind w:left="1080"/>
        <w:rPr>
          <w:rFonts w:ascii="Times New Roman" w:hAnsi="Times New Roman" w:cs="Times New Roman"/>
          <w:highlight w:val="green"/>
          <w:lang w:val="en-US"/>
        </w:rPr>
      </w:pPr>
      <w:r>
        <w:rPr>
          <w:rFonts w:ascii="Times New Roman" w:hAnsi="Times New Roman" w:cs="Times New Roman"/>
          <w:lang w:val="en-US"/>
        </w:rPr>
        <w:t>Supporting detail(s)</w:t>
      </w:r>
      <w:r>
        <w:rPr>
          <w:rFonts w:ascii="Times New Roman" w:hAnsi="Times New Roman" w:cs="Times New Roman"/>
          <w:highlight w:val="green"/>
          <w:lang w:val="en-US"/>
        </w:rPr>
        <w:t>:1. if your car gets a blow-out, the first thing to do is to hold very tightly to the steering wheel.</w:t>
      </w:r>
    </w:p>
    <w:p>
      <w:pPr>
        <w:pStyle w:val="4"/>
        <w:ind w:left="1080"/>
        <w:rPr>
          <w:rFonts w:ascii="Times New Roman" w:hAnsi="Times New Roman" w:cs="Times New Roman"/>
          <w:highlight w:val="green"/>
          <w:lang w:val="en-US"/>
        </w:rPr>
      </w:pPr>
      <w:r>
        <w:rPr>
          <w:rFonts w:ascii="Times New Roman" w:hAnsi="Times New Roman" w:cs="Times New Roman"/>
          <w:highlight w:val="green"/>
          <w:lang w:val="en-US"/>
        </w:rPr>
        <w:t>2.The next step is to get off the road.</w:t>
      </w:r>
    </w:p>
    <w:p>
      <w:pPr>
        <w:pStyle w:val="4"/>
        <w:ind w:left="1080"/>
        <w:rPr>
          <w:rFonts w:ascii="Times New Roman" w:hAnsi="Times New Roman" w:cs="Times New Roman"/>
          <w:highlight w:val="green"/>
          <w:lang w:val="en-US"/>
        </w:rPr>
      </w:pPr>
      <w:r>
        <w:rPr>
          <w:rFonts w:ascii="Times New Roman" w:hAnsi="Times New Roman" w:cs="Times New Roman"/>
          <w:highlight w:val="green"/>
          <w:lang w:val="en-US"/>
        </w:rPr>
        <w:t>3. After you check the traffic, you should move over to the side of the road and slow down gradually</w:t>
      </w:r>
    </w:p>
    <w:p>
      <w:pPr>
        <w:pStyle w:val="4"/>
        <w:ind w:left="1080"/>
        <w:rPr>
          <w:rFonts w:ascii="Times New Roman" w:hAnsi="Times New Roman" w:cs="Times New Roman"/>
          <w:highlight w:val="green"/>
          <w:lang w:val="en-US"/>
        </w:rPr>
      </w:pPr>
      <w:r>
        <w:rPr>
          <w:rFonts w:ascii="Times New Roman" w:hAnsi="Times New Roman" w:cs="Times New Roman"/>
          <w:highlight w:val="green"/>
          <w:lang w:val="en-US"/>
        </w:rPr>
        <w:t>4. Then you should turn on your flashing lights so other cars will see you.</w:t>
      </w:r>
    </w:p>
    <w:p>
      <w:pPr>
        <w:pStyle w:val="4"/>
        <w:ind w:left="1080"/>
        <w:rPr>
          <w:rFonts w:ascii="Times New Roman" w:hAnsi="Times New Roman" w:cs="Times New Roman"/>
          <w:lang w:val="en-US"/>
        </w:rPr>
      </w:pPr>
    </w:p>
    <w:p>
      <w:pPr>
        <w:pStyle w:val="4"/>
        <w:ind w:left="1080"/>
        <w:rPr>
          <w:rFonts w:ascii="Times New Roman" w:hAnsi="Times New Roman" w:cs="Times New Roman"/>
          <w:lang w:val="en-US"/>
        </w:rPr>
      </w:pPr>
    </w:p>
    <w:p>
      <w:pPr>
        <w:pStyle w:val="4"/>
        <w:numPr>
          <w:ilvl w:val="0"/>
          <w:numId w:val="1"/>
        </w:numPr>
        <w:rPr>
          <w:rFonts w:ascii="Times New Roman" w:hAnsi="Times New Roman" w:cs="Times New Roman"/>
          <w:b/>
          <w:bCs/>
          <w:lang w:val="en-US"/>
        </w:rPr>
      </w:pPr>
      <w:r>
        <w:rPr>
          <w:rFonts w:ascii="Times New Roman" w:hAnsi="Times New Roman" w:cs="Times New Roman"/>
          <w:b/>
          <w:bCs/>
          <w:lang w:val="en-US"/>
        </w:rPr>
        <w:t>Read the passage then write the topic and choose the best main idea for each paragraph.</w:t>
      </w:r>
    </w:p>
    <w:p>
      <w:pPr>
        <w:pStyle w:val="4"/>
        <w:numPr>
          <w:ilvl w:val="0"/>
          <w:numId w:val="0"/>
        </w:numPr>
        <w:ind w:left="720" w:firstLine="0"/>
        <w:rPr>
          <w:rFonts w:ascii="Times New Roman" w:hAnsi="Times New Roman" w:cs="Times New Roman"/>
          <w:b/>
          <w:bCs/>
          <w:lang w:val="en-US"/>
        </w:rPr>
      </w:pPr>
      <w:r>
        <w:rPr>
          <w:rFonts w:ascii="Times New Roman" w:hAnsi="Times New Roman" w:cs="Times New Roman"/>
          <w:b/>
          <w:bCs/>
          <w:lang w:val="en-US"/>
        </w:rPr>
        <w:t>Keterangan = Green Color  :  the letter in front of the best statement of the author's main idea.</w:t>
      </w:r>
    </w:p>
    <w:p>
      <w:pPr>
        <w:numPr>
          <w:ilvl w:val="0"/>
          <w:numId w:val="0"/>
        </w:numPr>
        <w:rPr>
          <w:rFonts w:ascii="Times New Roman" w:hAnsi="Times New Roman" w:cs="Times New Roman"/>
          <w:b/>
          <w:bCs/>
          <w:lang w:val="en-US"/>
        </w:rPr>
      </w:pPr>
    </w:p>
    <w:p>
      <w:pPr>
        <w:pStyle w:val="4"/>
        <w:rPr>
          <w:rFonts w:ascii="Times New Roman" w:hAnsi="Times New Roman" w:cs="Times New Roman"/>
          <w:lang w:val="en-US"/>
        </w:rPr>
      </w:pPr>
    </w:p>
    <w:p>
      <w:pPr>
        <w:pStyle w:val="4"/>
        <w:ind w:left="1080"/>
        <w:jc w:val="center"/>
        <w:rPr>
          <w:rFonts w:ascii="Times New Roman" w:hAnsi="Times New Roman" w:cs="Times New Roman"/>
          <w:b/>
          <w:bCs/>
          <w:lang w:val="en-US"/>
        </w:rPr>
      </w:pPr>
      <w:r>
        <w:rPr>
          <w:rFonts w:ascii="Times New Roman" w:hAnsi="Times New Roman" w:cs="Times New Roman"/>
          <w:b/>
          <w:bCs/>
          <w:lang w:val="en-US"/>
        </w:rPr>
        <w:t>Consequences of an Aging Population</w:t>
      </w:r>
    </w:p>
    <w:p>
      <w:pPr>
        <w:pStyle w:val="4"/>
        <w:numPr>
          <w:ilvl w:val="1"/>
          <w:numId w:val="1"/>
        </w:numPr>
        <w:ind w:left="993" w:hanging="284"/>
        <w:rPr>
          <w:rFonts w:ascii="Times New Roman" w:hAnsi="Times New Roman" w:cs="Times New Roman"/>
          <w:lang w:val="en-US"/>
        </w:rPr>
      </w:pPr>
      <w:r>
        <w:rPr>
          <w:rFonts w:ascii="Times New Roman" w:hAnsi="Times New Roman" w:cs="Times New Roman"/>
          <w:lang w:val="en-US"/>
        </w:rPr>
        <w:t>The average age of the population of many countries is getting older. That means that businesses in those countries must adjust to older customers. In fact, many companies are working to respond to the special needs of the elderly. One example of this is the medical industry. New medicines and technologies are being developed especial- ly for the health problems of older people. Another business that offers services for the elderly is the tourist industry. Many travel agents offer special trips for groups of older people. And, finally, there are many different kinds of products made for the elderly. These include everything from shoes and shampoos to magazines and furniture.</w:t>
      </w:r>
    </w:p>
    <w:p>
      <w:pPr>
        <w:pStyle w:val="4"/>
        <w:ind w:left="1080"/>
        <w:rPr>
          <w:rFonts w:ascii="Times New Roman" w:hAnsi="Times New Roman" w:cs="Times New Roman"/>
          <w:lang w:val="en-US"/>
        </w:rPr>
      </w:pPr>
    </w:p>
    <w:p>
      <w:pPr>
        <w:pStyle w:val="4"/>
        <w:ind w:left="1080"/>
        <w:rPr>
          <w:rFonts w:ascii="Times New Roman" w:hAnsi="Times New Roman" w:cs="Times New Roman"/>
          <w:lang w:val="en-US"/>
        </w:rPr>
      </w:pPr>
      <w:r>
        <w:rPr>
          <w:rFonts w:ascii="Times New Roman" w:hAnsi="Times New Roman" w:cs="Times New Roman"/>
          <w:lang w:val="en-US"/>
        </w:rPr>
        <w:t>Topic:</w:t>
      </w:r>
      <w:r>
        <w:rPr>
          <w:rFonts w:ascii="Times New Roman" w:hAnsi="Times New Roman" w:cs="Times New Roman"/>
          <w:lang w:val="id-ID"/>
        </w:rPr>
        <w:t xml:space="preserve"> </w:t>
      </w:r>
      <w:r>
        <w:rPr>
          <w:rFonts w:ascii="Times New Roman" w:hAnsi="Times New Roman" w:cs="Times New Roman"/>
          <w:highlight w:val="yellow"/>
          <w:lang w:val="id-ID"/>
        </w:rPr>
        <w:t>How companies respond to the special needs of the elderly</w:t>
      </w:r>
    </w:p>
    <w:p>
      <w:pPr>
        <w:pStyle w:val="4"/>
        <w:ind w:left="1080"/>
        <w:rPr>
          <w:rFonts w:ascii="Times New Roman" w:hAnsi="Times New Roman" w:cs="Times New Roman"/>
          <w:b/>
          <w:bCs/>
          <w:lang w:val="en-US"/>
        </w:rPr>
      </w:pPr>
      <w:r>
        <w:rPr>
          <w:rFonts w:ascii="Times New Roman" w:hAnsi="Times New Roman" w:cs="Times New Roman"/>
          <w:b/>
          <w:bCs/>
          <w:lang w:val="en-US"/>
        </w:rPr>
        <w:t>Underline the topic sentence. Then circle the letter in front of the best statement of the author's main idea.</w:t>
      </w:r>
    </w:p>
    <w:p>
      <w:pPr>
        <w:pStyle w:val="4"/>
        <w:ind w:left="1080"/>
        <w:rPr>
          <w:rFonts w:ascii="Times New Roman" w:hAnsi="Times New Roman" w:cs="Times New Roman"/>
          <w:lang w:val="en-US"/>
        </w:rPr>
      </w:pPr>
      <w:r>
        <w:rPr>
          <w:rFonts w:ascii="Times New Roman" w:hAnsi="Times New Roman" w:cs="Times New Roman"/>
          <w:lang w:val="en-US"/>
        </w:rPr>
        <w:t>a. The medical industry is developing new medicines for the elderly.</w:t>
      </w:r>
    </w:p>
    <w:p>
      <w:pPr>
        <w:pStyle w:val="4"/>
        <w:ind w:left="1080"/>
        <w:rPr>
          <w:rFonts w:ascii="Times New Roman" w:hAnsi="Times New Roman" w:cs="Times New Roman"/>
          <w:lang w:val="en-US"/>
        </w:rPr>
      </w:pPr>
      <w:r>
        <w:rPr>
          <w:rFonts w:ascii="Times New Roman" w:hAnsi="Times New Roman" w:cs="Times New Roman"/>
          <w:lang w:val="en-US"/>
        </w:rPr>
        <w:t>b. New products and services are being developed by many companies.</w:t>
      </w:r>
    </w:p>
    <w:p>
      <w:pPr>
        <w:pStyle w:val="4"/>
        <w:ind w:left="1080"/>
        <w:rPr>
          <w:rFonts w:ascii="Times New Roman" w:hAnsi="Times New Roman" w:cs="Times New Roman"/>
          <w:color w:val="36363D"/>
          <w:highlight w:val="cyan"/>
          <w:lang w:val="en-US"/>
        </w:rPr>
      </w:pPr>
      <w:r>
        <w:rPr>
          <w:rFonts w:ascii="Times New Roman" w:hAnsi="Times New Roman" w:cs="Times New Roman"/>
          <w:color w:val="36363D"/>
          <w:highlight w:val="cyan"/>
          <w:lang w:val="en-US"/>
        </w:rPr>
        <w:t>c. Many companies</w:t>
      </w:r>
      <w:r>
        <w:rPr>
          <w:rFonts w:ascii="Times New Roman" w:hAnsi="Times New Roman" w:cs="Times New Roman"/>
          <w:color w:val="36363D"/>
          <w:highlight w:val="green"/>
          <w:lang w:val="en-US"/>
        </w:rPr>
        <w:t xml:space="preserve"> are developing products and services for the increasing elderly population.</w:t>
      </w:r>
    </w:p>
    <w:p>
      <w:pPr>
        <w:pStyle w:val="4"/>
        <w:ind w:left="1080"/>
        <w:rPr>
          <w:rFonts w:ascii="Times New Roman" w:hAnsi="Times New Roman" w:cs="Times New Roman"/>
          <w:lang w:val="en-US"/>
        </w:rPr>
      </w:pPr>
    </w:p>
    <w:p>
      <w:pPr>
        <w:pStyle w:val="4"/>
        <w:numPr>
          <w:ilvl w:val="1"/>
          <w:numId w:val="1"/>
        </w:numPr>
        <w:ind w:left="1134" w:hanging="425"/>
        <w:rPr>
          <w:rFonts w:ascii="Times New Roman" w:hAnsi="Times New Roman" w:cs="Times New Roman"/>
          <w:lang w:val="en-US"/>
        </w:rPr>
      </w:pPr>
      <w:r>
        <w:rPr>
          <w:rFonts w:ascii="Times New Roman" w:hAnsi="Times New Roman" w:cs="Times New Roman"/>
          <w:lang w:val="en-US"/>
        </w:rPr>
        <w:t>In industrialized countries today, many elderly people suffer from depression. The main cause of this is loneliness. In the past, older people usually lived with other members of the family. They usually had some responsibilities around the home. For example, older women could help take care of the children or prepare meals. Older men could help their sons at work or around the house. These days, married children often prefer to live on their own, sometimes far away from their parents. Thus, older people may be cut off from family ties. They may feel cut off from the world around them. Life has changed so much so quickly that older people sometimes feel that they do not belong any more.</w:t>
      </w:r>
    </w:p>
    <w:p>
      <w:pPr>
        <w:pStyle w:val="4"/>
        <w:ind w:left="1440"/>
        <w:rPr>
          <w:rFonts w:ascii="Times New Roman" w:hAnsi="Times New Roman" w:cs="Times New Roman"/>
          <w:lang w:val="en-US"/>
        </w:rPr>
      </w:pPr>
    </w:p>
    <w:p>
      <w:pPr>
        <w:pStyle w:val="4"/>
        <w:ind w:left="1080"/>
        <w:rPr>
          <w:rFonts w:ascii="Times New Roman" w:hAnsi="Times New Roman" w:cs="Times New Roman"/>
          <w:lang w:val="en-US"/>
        </w:rPr>
      </w:pPr>
      <w:r>
        <w:rPr>
          <w:rFonts w:ascii="Times New Roman" w:hAnsi="Times New Roman" w:cs="Times New Roman"/>
          <w:lang w:val="en-US"/>
        </w:rPr>
        <w:t>Topic:</w:t>
      </w:r>
      <w:r>
        <w:rPr>
          <w:rFonts w:ascii="Times New Roman" w:hAnsi="Times New Roman" w:cs="Times New Roman"/>
          <w:lang w:val="id-ID"/>
        </w:rPr>
        <w:t xml:space="preserve"> </w:t>
      </w:r>
      <w:r>
        <w:rPr>
          <w:rFonts w:ascii="Times New Roman" w:hAnsi="Times New Roman" w:cs="Times New Roman"/>
          <w:highlight w:val="yellow"/>
          <w:lang w:val="id-ID"/>
        </w:rPr>
        <w:t>The causes of elderly people suffer from depression.</w:t>
      </w:r>
    </w:p>
    <w:p>
      <w:pPr>
        <w:pStyle w:val="4"/>
        <w:ind w:left="1080"/>
        <w:rPr>
          <w:rFonts w:ascii="Times New Roman" w:hAnsi="Times New Roman" w:cs="Times New Roman"/>
          <w:b/>
          <w:bCs/>
          <w:lang w:val="en-US"/>
        </w:rPr>
      </w:pPr>
      <w:r>
        <w:rPr>
          <w:rFonts w:ascii="Times New Roman" w:hAnsi="Times New Roman" w:cs="Times New Roman"/>
          <w:b/>
          <w:bCs/>
          <w:lang w:val="en-US"/>
        </w:rPr>
        <w:t>Underline the topic sentence. Then circle the letter in front of the best statement of the author's main idea.</w:t>
      </w:r>
    </w:p>
    <w:p>
      <w:pPr>
        <w:pStyle w:val="4"/>
        <w:ind w:left="1080"/>
        <w:rPr>
          <w:rFonts w:ascii="Times New Roman" w:hAnsi="Times New Roman" w:cs="Times New Roman"/>
          <w:lang w:val="en-US"/>
        </w:rPr>
      </w:pPr>
      <w:r>
        <w:rPr>
          <w:rFonts w:ascii="Times New Roman" w:hAnsi="Times New Roman" w:cs="Times New Roman"/>
          <w:highlight w:val="cyan"/>
          <w:lang w:val="en-US"/>
        </w:rPr>
        <w:t xml:space="preserve">a. The elderly people in industrialized countries </w:t>
      </w:r>
      <w:r>
        <w:rPr>
          <w:rFonts w:ascii="Times New Roman" w:hAnsi="Times New Roman" w:cs="Times New Roman"/>
          <w:highlight w:val="green"/>
          <w:lang w:val="en-US"/>
        </w:rPr>
        <w:t>are often depressed because of loneliness</w:t>
      </w:r>
      <w:r>
        <w:rPr>
          <w:rFonts w:ascii="Times New Roman" w:hAnsi="Times New Roman" w:cs="Times New Roman"/>
          <w:lang w:val="en-US"/>
        </w:rPr>
        <w:t>.</w:t>
      </w:r>
    </w:p>
    <w:p>
      <w:pPr>
        <w:pStyle w:val="4"/>
        <w:ind w:left="1080"/>
        <w:rPr>
          <w:rFonts w:ascii="Times New Roman" w:hAnsi="Times New Roman" w:cs="Times New Roman"/>
          <w:lang w:val="en-US"/>
        </w:rPr>
      </w:pPr>
      <w:r>
        <w:rPr>
          <w:rFonts w:ascii="Times New Roman" w:hAnsi="Times New Roman" w:cs="Times New Roman"/>
          <w:lang w:val="en-US"/>
        </w:rPr>
        <w:t>b. Older people used to live with other family members and helped take care of the children.</w:t>
      </w:r>
    </w:p>
    <w:p>
      <w:pPr>
        <w:pStyle w:val="4"/>
        <w:ind w:left="1080"/>
        <w:rPr>
          <w:rFonts w:ascii="Times New Roman" w:hAnsi="Times New Roman" w:cs="Times New Roman"/>
          <w:lang w:val="en-US"/>
        </w:rPr>
      </w:pPr>
      <w:r>
        <w:rPr>
          <w:rFonts w:ascii="Times New Roman" w:hAnsi="Times New Roman" w:cs="Times New Roman"/>
          <w:lang w:val="en-US"/>
        </w:rPr>
        <w:t>c. Some elderly people may feel the world has changed too quickly for them</w:t>
      </w:r>
    </w:p>
    <w:p>
      <w:pPr>
        <w:pStyle w:val="4"/>
        <w:ind w:left="1080"/>
        <w:rPr>
          <w:rFonts w:ascii="Times New Roman" w:hAnsi="Times New Roman" w:cs="Times New Roman"/>
          <w:lang w:val="en-US"/>
        </w:rPr>
      </w:pPr>
    </w:p>
    <w:p>
      <w:pPr>
        <w:rPr>
          <w:rFonts w:ascii="Times New Roman" w:hAnsi="Times New Roman" w:cs="Times New Roman"/>
          <w:lang w:val="en-US"/>
        </w:rPr>
      </w:pPr>
      <w:r>
        <w:rPr>
          <w:rFonts w:ascii="Times New Roman" w:hAnsi="Times New Roman" w:cs="Times New Roman"/>
          <w:lang w:val="en-US"/>
        </w:rPr>
        <w:t>Keterangan = Green Color  :  the letter in front of the best statement of the author's main idea.</w:t>
      </w:r>
    </w:p>
    <w:p>
      <w:pPr>
        <w:rPr>
          <w:rFonts w:ascii="Times New Roman" w:hAnsi="Times New Roman" w:cs="Times New Roman"/>
          <w:lang w:val="en-US"/>
        </w:rPr>
      </w:pPr>
    </w:p>
    <w:p>
      <w:pPr>
        <w:rPr>
          <w:rFonts w:ascii="Times New Roman" w:hAnsi="Times New Roman" w:cs="Times New Roman"/>
          <w:lang w:val="en-US"/>
        </w:rPr>
      </w:pPr>
    </w:p>
    <w:p>
      <w:pPr>
        <w:pStyle w:val="4"/>
        <w:ind w:left="1080"/>
        <w:rPr>
          <w:rFonts w:ascii="Times New Roman" w:hAnsi="Times New Roman" w:cs="Times New Roman"/>
          <w:lang w:val="en-US"/>
        </w:rPr>
      </w:pPr>
      <w:r>
        <w:rPr>
          <w:rFonts w:ascii="Times New Roman" w:hAnsi="Times New Roman" w:cs="Times New Roman"/>
          <w:lang w:val="en-US"/>
        </w:rPr>
        <w:t>Answer F</w:t>
      </w:r>
    </w:p>
    <w:p>
      <w:pPr>
        <w:pStyle w:val="4"/>
        <w:ind w:left="1080"/>
        <w:rPr>
          <w:rFonts w:ascii="Times New Roman" w:hAnsi="Times New Roman" w:cs="Times New Roman"/>
          <w:lang w:val="en-US"/>
        </w:rPr>
      </w:pPr>
      <w:r>
        <w:rPr>
          <w:rFonts w:ascii="Times New Roman" w:hAnsi="Times New Roman" w:cs="Times New Roman"/>
          <w:lang w:val="en-US"/>
        </w:rPr>
        <w:t>1. B</w:t>
      </w:r>
    </w:p>
    <w:p>
      <w:pPr>
        <w:pStyle w:val="4"/>
        <w:ind w:left="1080"/>
        <w:rPr>
          <w:rFonts w:ascii="Times New Roman" w:hAnsi="Times New Roman" w:cs="Times New Roman"/>
          <w:lang w:val="en-US"/>
        </w:rPr>
      </w:pPr>
      <w:r>
        <w:rPr>
          <w:rFonts w:ascii="Times New Roman" w:hAnsi="Times New Roman" w:cs="Times New Roman"/>
          <w:lang w:val="en-US"/>
        </w:rPr>
        <w:t>2. A</w:t>
      </w:r>
    </w:p>
    <w:p>
      <w:pPr>
        <w:pStyle w:val="4"/>
        <w:ind w:left="1080"/>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lang w:val="id-ID"/>
        </w:rPr>
        <w:t>D</w:t>
      </w:r>
      <w:bookmarkStart w:id="0" w:name="_GoBack"/>
      <w:bookmarkEnd w:id="0"/>
    </w:p>
    <w:p>
      <w:pPr>
        <w:pStyle w:val="4"/>
        <w:ind w:left="1080"/>
        <w:rPr>
          <w:rFonts w:ascii="Times New Roman" w:hAnsi="Times New Roman" w:cs="Times New Roman"/>
          <w:lang w:val="en-US"/>
        </w:rPr>
      </w:pPr>
      <w:r>
        <w:rPr>
          <w:rFonts w:ascii="Times New Roman" w:hAnsi="Times New Roman" w:cs="Times New Roman"/>
          <w:lang w:val="en-US"/>
        </w:rPr>
        <w:t xml:space="preserve">4. B </w:t>
      </w:r>
    </w:p>
    <w:p>
      <w:pPr>
        <w:pStyle w:val="4"/>
        <w:ind w:left="1080"/>
        <w:rPr>
          <w:rFonts w:ascii="Times New Roman" w:hAnsi="Times New Roman" w:cs="Times New Roman"/>
          <w:lang w:val="en-US"/>
        </w:rPr>
      </w:pPr>
      <w:r>
        <w:rPr>
          <w:rFonts w:ascii="Times New Roman" w:hAnsi="Times New Roman" w:cs="Times New Roman"/>
          <w:lang w:val="en-US"/>
        </w:rPr>
        <w:t>5. C</w:t>
      </w:r>
    </w:p>
    <w:p>
      <w:pPr>
        <w:pStyle w:val="4"/>
        <w:ind w:left="1080"/>
        <w:rPr>
          <w:rFonts w:ascii="Times New Roman" w:hAnsi="Times New Roman" w:cs="Times New Roman"/>
          <w:lang w:val="en-US"/>
        </w:rPr>
      </w:pPr>
      <w:r>
        <w:rPr>
          <w:rFonts w:ascii="Times New Roman" w:hAnsi="Times New Roman" w:cs="Times New Roman"/>
          <w:lang w:val="en-US"/>
        </w:rPr>
        <w:t>6. B</w:t>
      </w:r>
    </w:p>
    <w:p>
      <w:pPr>
        <w:pStyle w:val="4"/>
        <w:ind w:left="1080"/>
        <w:rPr>
          <w:rFonts w:ascii="Times New Roman" w:hAnsi="Times New Roman" w:cs="Times New Roman"/>
          <w:lang w:val="en-US"/>
        </w:rPr>
      </w:pPr>
      <w:r>
        <w:rPr>
          <w:rFonts w:ascii="Times New Roman" w:hAnsi="Times New Roman" w:cs="Times New Roman"/>
          <w:lang w:val="en-US"/>
        </w:rPr>
        <w:t>7. B</w:t>
      </w:r>
    </w:p>
    <w:p>
      <w:pPr>
        <w:pStyle w:val="4"/>
        <w:ind w:left="1080"/>
        <w:rPr>
          <w:rFonts w:ascii="Times New Roman" w:hAnsi="Times New Roman" w:cs="Times New Roman"/>
          <w:lang w:val="en-US"/>
        </w:rPr>
      </w:pPr>
      <w:r>
        <w:rPr>
          <w:rFonts w:ascii="Times New Roman" w:hAnsi="Times New Roman" w:cs="Times New Roman"/>
          <w:lang w:val="en-US"/>
        </w:rPr>
        <w:t>8. D</w:t>
      </w:r>
    </w:p>
    <w:p>
      <w:pPr>
        <w:pStyle w:val="4"/>
        <w:ind w:left="1080"/>
        <w:rPr>
          <w:rFonts w:ascii="Times New Roman" w:hAnsi="Times New Roman" w:cs="Times New Roman"/>
          <w:lang w:val="en-US"/>
        </w:rPr>
      </w:pPr>
    </w:p>
    <w:p>
      <w:pPr>
        <w:pStyle w:val="4"/>
        <w:ind w:left="1080"/>
        <w:rPr>
          <w:rFonts w:ascii="Times New Roman" w:hAnsi="Times New Roman" w:cs="Times New Roman"/>
          <w:lang w:val="en-US"/>
        </w:rPr>
      </w:pPr>
    </w:p>
    <w:p>
      <w:pPr>
        <w:pStyle w:val="4"/>
        <w:ind w:left="1080"/>
        <w:rPr>
          <w:rFonts w:ascii="Times New Roman" w:hAnsi="Times New Roman" w:cs="Times New Roman"/>
          <w:lang w:val="en-US"/>
        </w:rPr>
      </w:pPr>
    </w:p>
    <w:p>
      <w:pPr>
        <w:pStyle w:val="4"/>
        <w:ind w:left="1080"/>
        <w:rPr>
          <w:rFonts w:ascii="Times New Roman" w:hAnsi="Times New Roman" w:cs="Times New Roman"/>
          <w:lang w:val="en-US"/>
        </w:rPr>
      </w:pPr>
    </w:p>
    <w:p>
      <w:pPr>
        <w:pStyle w:val="4"/>
        <w:numPr>
          <w:ilvl w:val="0"/>
          <w:numId w:val="1"/>
        </w:numPr>
        <w:rPr>
          <w:rFonts w:ascii="Times New Roman" w:hAnsi="Times New Roman" w:cs="Times New Roman"/>
          <w:b/>
          <w:bCs/>
          <w:lang w:val="en-US"/>
        </w:rPr>
      </w:pPr>
      <w:r>
        <w:rPr>
          <w:rFonts w:ascii="Times New Roman" w:hAnsi="Times New Roman" w:cs="Times New Roman"/>
          <w:b/>
          <w:bCs/>
          <w:lang w:val="en-US"/>
        </w:rPr>
        <w:t>Read the passage then answer the questions.</w:t>
      </w:r>
    </w:p>
    <w:p>
      <w:pPr>
        <w:pStyle w:val="4"/>
        <w:ind w:left="1080"/>
        <w:rPr>
          <w:rFonts w:ascii="Times New Roman" w:hAnsi="Times New Roman" w:cs="Times New Roman"/>
          <w:lang w:val="en-US"/>
        </w:rPr>
      </w:pPr>
      <w:r>
        <w:rPr>
          <w:rFonts w:ascii="Times New Roman" w:hAnsi="Times New Roman" w:cs="Times New Roman"/>
          <w:lang w:val="en-US"/>
        </w:rPr>
        <w:drawing>
          <wp:anchor distT="0" distB="0" distL="0" distR="0" simplePos="0" relativeHeight="1024" behindDoc="0" locked="0" layoutInCell="1" allowOverlap="1">
            <wp:simplePos x="0" y="0"/>
            <wp:positionH relativeFrom="column">
              <wp:posOffset>290195</wp:posOffset>
            </wp:positionH>
            <wp:positionV relativeFrom="paragraph">
              <wp:posOffset>22860</wp:posOffset>
            </wp:positionV>
            <wp:extent cx="6130925" cy="6476365"/>
            <wp:effectExtent l="0" t="0" r="3175" b="0"/>
            <wp:wrapNone/>
            <wp:docPr id="1028" name="Picture 3"/>
            <wp:cNvGraphicFramePr/>
            <a:graphic xmlns:a="http://schemas.openxmlformats.org/drawingml/2006/main">
              <a:graphicData uri="http://schemas.openxmlformats.org/drawingml/2006/picture">
                <pic:pic xmlns:pic="http://schemas.openxmlformats.org/drawingml/2006/picture">
                  <pic:nvPicPr>
                    <pic:cNvPr id="1028" name="Picture 3"/>
                    <pic:cNvPicPr/>
                  </pic:nvPicPr>
                  <pic:blipFill>
                    <a:blip r:embed="rId6" cstate="print"/>
                    <a:srcRect l="24928" t="15837" r="25097" b="8397"/>
                    <a:stretch>
                      <a:fillRect/>
                    </a:stretch>
                  </pic:blipFill>
                  <pic:spPr>
                    <a:xfrm>
                      <a:off x="0" y="0"/>
                      <a:ext cx="6130925" cy="6476356"/>
                    </a:xfrm>
                    <a:prstGeom prst="rect">
                      <a:avLst/>
                    </a:prstGeom>
                    <a:ln>
                      <a:noFill/>
                    </a:ln>
                  </pic:spPr>
                </pic:pic>
              </a:graphicData>
            </a:graphic>
          </wp:anchor>
        </w:drawing>
      </w:r>
    </w:p>
    <w:p>
      <w:pPr>
        <w:pStyle w:val="4"/>
        <w:ind w:left="1080"/>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p>
    <w:p>
      <w:pPr>
        <w:rPr>
          <w:rFonts w:ascii="Times New Roman" w:hAnsi="Times New Roman" w:cs="Times New Roman"/>
          <w:lang w:val="en-US"/>
        </w:rPr>
      </w:pPr>
      <w:r>
        <w:rPr>
          <w:rFonts w:ascii="Times New Roman" w:hAnsi="Times New Roman" w:cs="Times New Roman"/>
          <w:lang w:val="en-US"/>
        </w:rPr>
        <w:drawing>
          <wp:anchor distT="0" distB="0" distL="0" distR="0" simplePos="0" relativeHeight="1024" behindDoc="0" locked="0" layoutInCell="1" allowOverlap="1">
            <wp:simplePos x="0" y="0"/>
            <wp:positionH relativeFrom="page">
              <wp:posOffset>1178560</wp:posOffset>
            </wp:positionH>
            <wp:positionV relativeFrom="page">
              <wp:posOffset>7765415</wp:posOffset>
            </wp:positionV>
            <wp:extent cx="6351270" cy="1160780"/>
            <wp:effectExtent l="0" t="0" r="0" b="5080"/>
            <wp:wrapNone/>
            <wp:docPr id="1029" name="Picture 4"/>
            <wp:cNvGraphicFramePr/>
            <a:graphic xmlns:a="http://schemas.openxmlformats.org/drawingml/2006/main">
              <a:graphicData uri="http://schemas.openxmlformats.org/drawingml/2006/picture">
                <pic:pic xmlns:pic="http://schemas.openxmlformats.org/drawingml/2006/picture">
                  <pic:nvPicPr>
                    <pic:cNvPr id="1029" name="Picture 4"/>
                    <pic:cNvPicPr/>
                  </pic:nvPicPr>
                  <pic:blipFill>
                    <a:blip r:embed="rId7" cstate="print"/>
                    <a:srcRect l="25173" t="74418" r="23047" b="11065"/>
                    <a:stretch>
                      <a:fillRect/>
                    </a:stretch>
                  </pic:blipFill>
                  <pic:spPr>
                    <a:xfrm>
                      <a:off x="0" y="0"/>
                      <a:ext cx="6351269" cy="1160781"/>
                    </a:xfrm>
                    <a:prstGeom prst="rect">
                      <a:avLst/>
                    </a:prstGeom>
                    <a:ln>
                      <a:noFill/>
                    </a:ln>
                  </pic:spPr>
                </pic:pic>
              </a:graphicData>
            </a:graphic>
          </wp:anchor>
        </w:drawing>
      </w: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86"/>
    <w:family w:val="swiss"/>
    <w:pitch w:val="default"/>
    <w:sig w:usb0="00000000" w:usb1="00000000" w:usb2="00000001" w:usb3="00000000" w:csb0="0000019F" w:csb1="00000000"/>
  </w:font>
  <w:font w:name="Calibri Light">
    <w:altName w:val="Calibri Light"/>
    <w:panose1 w:val="020F030202000003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0"/>
    <w:lvl w:ilvl="0" w:tentative="0">
      <w:start w:val="1"/>
      <w:numFmt w:val="upperLetter"/>
      <w:lvlText w:val="%1."/>
      <w:lvlJc w:val="left"/>
      <w:pPr>
        <w:ind w:left="720" w:hanging="360"/>
      </w:pPr>
      <w:rPr>
        <w:rFonts w:hint="default"/>
      </w:rPr>
    </w:lvl>
    <w:lvl w:ilvl="1" w:tentative="0">
      <w:start w:val="1"/>
      <w:numFmt w:val="decimal"/>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1"/>
    <w:multiLevelType w:val="multilevel"/>
    <w:tmpl w:val="00000001"/>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0000002"/>
    <w:multiLevelType w:val="multilevel"/>
    <w:tmpl w:val="0000000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rPr>
      <w:rFonts w:ascii="Calibri" w:hAnsi="Calibri" w:eastAsia="Calibri" w:cs="宋体"/>
      <w:sz w:val="24"/>
      <w:szCs w:val="24"/>
      <w:lang w:val="zh-CN" w:eastAsia="en-US" w:bidi="ar-SA"/>
    </w:rPr>
  </w:style>
  <w:style w:type="character" w:default="1" w:styleId="2">
    <w:name w:val="Default Paragraph Font"/>
    <w:qFormat/>
    <w:uiPriority w:val="1"/>
  </w:style>
  <w:style w:type="table" w:default="1" w:styleId="3">
    <w:name w:val="Normal Table"/>
    <w:qFormat/>
    <w:uiPriority w:val="99"/>
    <w:tblPr>
      <w:tblLayout w:type="fixed"/>
      <w:tblCellMar>
        <w:top w:w="0" w:type="dxa"/>
        <w:left w:w="108" w:type="dxa"/>
        <w:bottom w:w="0" w:type="dxa"/>
        <w:right w:w="108" w:type="dxa"/>
      </w:tblCellMar>
    </w:tblPr>
  </w:style>
  <w:style w:type="paragraph" w:customStyle="1"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1371</Words>
  <Characters>6312</Characters>
  <Lines>0</Lines>
  <Paragraphs>141</Paragraphs>
  <ScaleCrop>false</ScaleCrop>
  <LinksUpToDate>false</LinksUpToDate>
  <CharactersWithSpaces>7621</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2023-02-28T14:12:25Z</dcterms:created>
  <dc:creator>Intan Sinta Dewi Rahayu</dc:creator>
  <cp:lastModifiedBy>AMAL’s iPhone</cp:lastModifiedBy>
  <dcterms:modified xsi:type="dcterms:W3CDTF">2023-02-28T15:09:08Z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45d66ebef8f24370a71445a6c8541aaf</vt:lpwstr>
  </property>
  <property fmtid="{D5CDD505-2E9C-101B-9397-08002B2CF9AE}" pid="3" name="KSOProductBuildVer">
    <vt:lpwstr>3081-11.29.5</vt:lpwstr>
  </property>
</Properties>
</file>