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847FF1" w14:textId="552DB434" w:rsidR="00603000" w:rsidRPr="00337670" w:rsidRDefault="00603000" w:rsidP="00603000">
      <w:pPr>
        <w:jc w:val="center"/>
        <w:rPr>
          <w:rFonts w:ascii="Times New Roman" w:hAnsi="Times New Roman" w:cs="Times New Roman"/>
          <w:b/>
          <w:bCs/>
          <w:sz w:val="24"/>
          <w:szCs w:val="24"/>
        </w:rPr>
      </w:pPr>
      <w:r w:rsidRPr="00337670">
        <w:rPr>
          <w:rFonts w:ascii="Times New Roman" w:hAnsi="Times New Roman" w:cs="Times New Roman"/>
          <w:b/>
          <w:bCs/>
          <w:sz w:val="24"/>
          <w:szCs w:val="24"/>
        </w:rPr>
        <w:t>Assignment 12</w:t>
      </w:r>
    </w:p>
    <w:p w14:paraId="55670715" w14:textId="11770281" w:rsidR="00603000" w:rsidRPr="00337670" w:rsidRDefault="00603000" w:rsidP="00603000">
      <w:pPr>
        <w:rPr>
          <w:rFonts w:ascii="Times New Roman" w:hAnsi="Times New Roman" w:cs="Times New Roman"/>
          <w:sz w:val="24"/>
          <w:szCs w:val="24"/>
        </w:rPr>
      </w:pPr>
      <w:r w:rsidRPr="00337670">
        <w:rPr>
          <w:rFonts w:ascii="Times New Roman" w:hAnsi="Times New Roman" w:cs="Times New Roman"/>
          <w:sz w:val="24"/>
          <w:szCs w:val="24"/>
        </w:rPr>
        <w:t xml:space="preserve">Name </w:t>
      </w:r>
      <w:r w:rsidRPr="00337670">
        <w:rPr>
          <w:rFonts w:ascii="Times New Roman" w:hAnsi="Times New Roman" w:cs="Times New Roman"/>
          <w:sz w:val="24"/>
          <w:szCs w:val="24"/>
        </w:rPr>
        <w:tab/>
        <w:t xml:space="preserve">: </w:t>
      </w:r>
      <w:r w:rsidR="00337670">
        <w:rPr>
          <w:rFonts w:ascii="Times New Roman" w:hAnsi="Times New Roman" w:cs="Times New Roman"/>
          <w:sz w:val="24"/>
          <w:szCs w:val="24"/>
        </w:rPr>
        <w:t>Tsaniya Faridah Maulida</w:t>
      </w:r>
    </w:p>
    <w:p w14:paraId="1D4EF5AC" w14:textId="4E8670B3" w:rsidR="00603000" w:rsidRPr="00337670" w:rsidRDefault="00603000" w:rsidP="00603000">
      <w:pPr>
        <w:rPr>
          <w:rFonts w:ascii="Times New Roman" w:hAnsi="Times New Roman" w:cs="Times New Roman"/>
          <w:sz w:val="24"/>
          <w:szCs w:val="24"/>
        </w:rPr>
      </w:pPr>
      <w:r w:rsidRPr="00337670">
        <w:rPr>
          <w:rFonts w:ascii="Times New Roman" w:hAnsi="Times New Roman" w:cs="Times New Roman"/>
          <w:sz w:val="24"/>
          <w:szCs w:val="24"/>
        </w:rPr>
        <w:t xml:space="preserve">NIM </w:t>
      </w:r>
      <w:r w:rsidRPr="00337670">
        <w:rPr>
          <w:rFonts w:ascii="Times New Roman" w:hAnsi="Times New Roman" w:cs="Times New Roman"/>
          <w:sz w:val="24"/>
          <w:szCs w:val="24"/>
        </w:rPr>
        <w:tab/>
        <w:t>: 2113310</w:t>
      </w:r>
      <w:r w:rsidR="00337670">
        <w:rPr>
          <w:rFonts w:ascii="Times New Roman" w:hAnsi="Times New Roman" w:cs="Times New Roman"/>
          <w:sz w:val="24"/>
          <w:szCs w:val="24"/>
        </w:rPr>
        <w:t>31</w:t>
      </w:r>
    </w:p>
    <w:p w14:paraId="4675D85A" w14:textId="29890CAC" w:rsidR="00603000" w:rsidRDefault="00603000" w:rsidP="00603000">
      <w:pPr>
        <w:pBdr>
          <w:bottom w:val="single" w:sz="12" w:space="1" w:color="auto"/>
        </w:pBdr>
        <w:rPr>
          <w:rFonts w:ascii="Times New Roman" w:hAnsi="Times New Roman" w:cs="Times New Roman"/>
          <w:sz w:val="24"/>
          <w:szCs w:val="24"/>
        </w:rPr>
      </w:pPr>
      <w:r w:rsidRPr="00337670">
        <w:rPr>
          <w:rFonts w:ascii="Times New Roman" w:hAnsi="Times New Roman" w:cs="Times New Roman"/>
          <w:sz w:val="24"/>
          <w:szCs w:val="24"/>
        </w:rPr>
        <w:t xml:space="preserve">Class </w:t>
      </w:r>
      <w:r w:rsidRPr="00337670">
        <w:rPr>
          <w:rFonts w:ascii="Times New Roman" w:hAnsi="Times New Roman" w:cs="Times New Roman"/>
          <w:sz w:val="24"/>
          <w:szCs w:val="24"/>
        </w:rPr>
        <w:tab/>
        <w:t>: 1A-TTE</w:t>
      </w:r>
    </w:p>
    <w:p w14:paraId="09B7F2BC" w14:textId="77777777" w:rsidR="00337670" w:rsidRDefault="00337670" w:rsidP="00603000">
      <w:pPr>
        <w:pBdr>
          <w:bottom w:val="single" w:sz="12" w:space="1" w:color="auto"/>
        </w:pBdr>
        <w:rPr>
          <w:rFonts w:ascii="Times New Roman" w:hAnsi="Times New Roman" w:cs="Times New Roman"/>
          <w:sz w:val="24"/>
          <w:szCs w:val="24"/>
        </w:rPr>
      </w:pPr>
    </w:p>
    <w:p w14:paraId="59C25AAF" w14:textId="70E7DE60" w:rsidR="00603000" w:rsidRPr="00337670" w:rsidRDefault="00337670" w:rsidP="00603000">
      <w:pPr>
        <w:rPr>
          <w:rFonts w:ascii="Times New Roman" w:hAnsi="Times New Roman" w:cs="Times New Roman"/>
          <w:sz w:val="24"/>
          <w:szCs w:val="24"/>
        </w:rPr>
      </w:pP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p>
    <w:p w14:paraId="566ED816" w14:textId="61EAD056" w:rsidR="00603000" w:rsidRPr="00337670" w:rsidRDefault="00603000" w:rsidP="00603000">
      <w:pPr>
        <w:pStyle w:val="ListParagraph"/>
        <w:numPr>
          <w:ilvl w:val="0"/>
          <w:numId w:val="2"/>
        </w:numPr>
        <w:rPr>
          <w:rFonts w:ascii="Times New Roman" w:hAnsi="Times New Roman" w:cs="Times New Roman"/>
          <w:sz w:val="24"/>
          <w:szCs w:val="24"/>
        </w:rPr>
      </w:pPr>
      <w:r w:rsidRPr="00337670">
        <w:rPr>
          <w:rFonts w:ascii="Times New Roman" w:hAnsi="Times New Roman" w:cs="Times New Roman"/>
          <w:sz w:val="24"/>
          <w:szCs w:val="24"/>
        </w:rPr>
        <w:t>Decide whether these statements are true or false</w:t>
      </w:r>
    </w:p>
    <w:p w14:paraId="08474B36" w14:textId="099CA043" w:rsidR="00603000" w:rsidRPr="00337670" w:rsidRDefault="001E27CD" w:rsidP="00603000">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False (In recent week)</w:t>
      </w:r>
      <w:r w:rsidR="00603000" w:rsidRPr="00337670">
        <w:rPr>
          <w:rFonts w:ascii="Times New Roman" w:hAnsi="Times New Roman" w:cs="Times New Roman"/>
          <w:sz w:val="24"/>
          <w:szCs w:val="24"/>
        </w:rPr>
        <w:t xml:space="preserve"> </w:t>
      </w:r>
    </w:p>
    <w:p w14:paraId="2EEB7CD5" w14:textId="454F6E73" w:rsidR="00603000" w:rsidRPr="00337670" w:rsidRDefault="00603000" w:rsidP="00603000">
      <w:pPr>
        <w:pStyle w:val="ListParagraph"/>
        <w:numPr>
          <w:ilvl w:val="0"/>
          <w:numId w:val="3"/>
        </w:numPr>
        <w:rPr>
          <w:rFonts w:ascii="Times New Roman" w:hAnsi="Times New Roman" w:cs="Times New Roman"/>
          <w:sz w:val="24"/>
          <w:szCs w:val="24"/>
        </w:rPr>
      </w:pPr>
      <w:r w:rsidRPr="00337670">
        <w:rPr>
          <w:rFonts w:ascii="Times New Roman" w:hAnsi="Times New Roman" w:cs="Times New Roman"/>
          <w:sz w:val="24"/>
          <w:szCs w:val="24"/>
        </w:rPr>
        <w:t xml:space="preserve">False </w:t>
      </w:r>
      <w:r w:rsidR="001E27CD">
        <w:rPr>
          <w:rFonts w:ascii="Times New Roman" w:hAnsi="Times New Roman" w:cs="Times New Roman"/>
          <w:sz w:val="24"/>
          <w:szCs w:val="24"/>
        </w:rPr>
        <w:t>(5 Mei 2022)</w:t>
      </w:r>
    </w:p>
    <w:p w14:paraId="668A900B" w14:textId="7A63EED6" w:rsidR="00603000" w:rsidRPr="00337670" w:rsidRDefault="00603000" w:rsidP="00603000">
      <w:pPr>
        <w:pStyle w:val="ListParagraph"/>
        <w:numPr>
          <w:ilvl w:val="0"/>
          <w:numId w:val="3"/>
        </w:numPr>
        <w:rPr>
          <w:rFonts w:ascii="Times New Roman" w:hAnsi="Times New Roman" w:cs="Times New Roman"/>
          <w:sz w:val="24"/>
          <w:szCs w:val="24"/>
        </w:rPr>
      </w:pPr>
      <w:r w:rsidRPr="00337670">
        <w:rPr>
          <w:rFonts w:ascii="Times New Roman" w:hAnsi="Times New Roman" w:cs="Times New Roman"/>
          <w:sz w:val="24"/>
          <w:szCs w:val="24"/>
        </w:rPr>
        <w:t xml:space="preserve">False </w:t>
      </w:r>
      <w:r w:rsidR="001E27CD">
        <w:rPr>
          <w:rFonts w:ascii="Times New Roman" w:hAnsi="Times New Roman" w:cs="Times New Roman"/>
          <w:sz w:val="24"/>
          <w:szCs w:val="24"/>
        </w:rPr>
        <w:t>(Scotland)</w:t>
      </w:r>
    </w:p>
    <w:p w14:paraId="67B36484" w14:textId="1BB59998" w:rsidR="00603000" w:rsidRPr="00337670" w:rsidRDefault="005F09D7" w:rsidP="00603000">
      <w:pPr>
        <w:pStyle w:val="ListParagraph"/>
        <w:numPr>
          <w:ilvl w:val="0"/>
          <w:numId w:val="3"/>
        </w:numPr>
        <w:rPr>
          <w:rFonts w:ascii="Times New Roman" w:hAnsi="Times New Roman" w:cs="Times New Roman"/>
          <w:sz w:val="24"/>
          <w:szCs w:val="24"/>
        </w:rPr>
      </w:pPr>
      <w:r w:rsidRPr="00337670">
        <w:rPr>
          <w:rFonts w:ascii="Times New Roman" w:hAnsi="Times New Roman" w:cs="Times New Roman"/>
          <w:sz w:val="24"/>
          <w:szCs w:val="24"/>
        </w:rPr>
        <w:t xml:space="preserve">True </w:t>
      </w:r>
    </w:p>
    <w:p w14:paraId="7BC82F2A" w14:textId="00650AE8" w:rsidR="00603000" w:rsidRPr="00337670" w:rsidRDefault="00337670" w:rsidP="00603000">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False</w:t>
      </w:r>
      <w:r w:rsidR="001E27CD">
        <w:rPr>
          <w:rFonts w:ascii="Times New Roman" w:hAnsi="Times New Roman" w:cs="Times New Roman"/>
          <w:sz w:val="24"/>
          <w:szCs w:val="24"/>
        </w:rPr>
        <w:t xml:space="preserve"> (Spain)</w:t>
      </w:r>
    </w:p>
    <w:p w14:paraId="3521A3CD" w14:textId="12A2BF5C" w:rsidR="00BB6777" w:rsidRPr="00337670" w:rsidRDefault="00BB6777" w:rsidP="00603000">
      <w:pPr>
        <w:pStyle w:val="ListParagraph"/>
        <w:numPr>
          <w:ilvl w:val="0"/>
          <w:numId w:val="3"/>
        </w:numPr>
        <w:rPr>
          <w:rFonts w:ascii="Times New Roman" w:hAnsi="Times New Roman" w:cs="Times New Roman"/>
          <w:sz w:val="24"/>
          <w:szCs w:val="24"/>
        </w:rPr>
      </w:pPr>
      <w:r w:rsidRPr="00337670">
        <w:rPr>
          <w:rFonts w:ascii="Times New Roman" w:hAnsi="Times New Roman" w:cs="Times New Roman"/>
          <w:sz w:val="24"/>
          <w:szCs w:val="24"/>
        </w:rPr>
        <w:t xml:space="preserve">False </w:t>
      </w:r>
      <w:r w:rsidR="001E27CD">
        <w:rPr>
          <w:rFonts w:ascii="Times New Roman" w:hAnsi="Times New Roman" w:cs="Times New Roman"/>
          <w:sz w:val="24"/>
          <w:szCs w:val="24"/>
        </w:rPr>
        <w:t>(Denmark, Ireland,</w:t>
      </w:r>
      <w:r w:rsidR="006071BC">
        <w:rPr>
          <w:rFonts w:ascii="Times New Roman" w:hAnsi="Times New Roman" w:cs="Times New Roman"/>
          <w:sz w:val="24"/>
          <w:szCs w:val="24"/>
        </w:rPr>
        <w:t xml:space="preserve"> Netherland, Italy, Norway, France, Romania, and Belgium).</w:t>
      </w:r>
    </w:p>
    <w:p w14:paraId="7B84B23C" w14:textId="5158C0F8" w:rsidR="00BB6777" w:rsidRPr="00337670" w:rsidRDefault="00BB6777" w:rsidP="00BB6777">
      <w:pPr>
        <w:pStyle w:val="ListParagraph"/>
        <w:numPr>
          <w:ilvl w:val="0"/>
          <w:numId w:val="3"/>
        </w:numPr>
        <w:rPr>
          <w:rFonts w:ascii="Times New Roman" w:hAnsi="Times New Roman" w:cs="Times New Roman"/>
          <w:sz w:val="24"/>
          <w:szCs w:val="24"/>
        </w:rPr>
      </w:pPr>
      <w:r w:rsidRPr="00337670">
        <w:rPr>
          <w:rFonts w:ascii="Times New Roman" w:hAnsi="Times New Roman" w:cs="Times New Roman"/>
          <w:sz w:val="24"/>
          <w:szCs w:val="24"/>
        </w:rPr>
        <w:t xml:space="preserve">False </w:t>
      </w:r>
      <w:r w:rsidR="006071BC">
        <w:rPr>
          <w:rFonts w:ascii="Times New Roman" w:hAnsi="Times New Roman" w:cs="Times New Roman"/>
          <w:sz w:val="24"/>
          <w:szCs w:val="24"/>
        </w:rPr>
        <w:t>(169)</w:t>
      </w:r>
    </w:p>
    <w:p w14:paraId="1D3CC61E" w14:textId="77777777" w:rsidR="00BB6777" w:rsidRPr="00337670" w:rsidRDefault="00BB6777" w:rsidP="00BB6777">
      <w:pPr>
        <w:pStyle w:val="ListParagraph"/>
        <w:ind w:left="1080"/>
        <w:rPr>
          <w:rFonts w:ascii="Times New Roman" w:hAnsi="Times New Roman" w:cs="Times New Roman"/>
          <w:sz w:val="24"/>
          <w:szCs w:val="24"/>
        </w:rPr>
      </w:pPr>
    </w:p>
    <w:p w14:paraId="74FC0978" w14:textId="0A223F0F" w:rsidR="00BB6777" w:rsidRPr="00337670" w:rsidRDefault="00BB6777" w:rsidP="00BB6777">
      <w:pPr>
        <w:pStyle w:val="ListParagraph"/>
        <w:numPr>
          <w:ilvl w:val="0"/>
          <w:numId w:val="2"/>
        </w:numPr>
        <w:rPr>
          <w:rFonts w:ascii="Times New Roman" w:hAnsi="Times New Roman" w:cs="Times New Roman"/>
          <w:sz w:val="24"/>
          <w:szCs w:val="24"/>
        </w:rPr>
      </w:pPr>
      <w:r w:rsidRPr="00337670">
        <w:rPr>
          <w:rFonts w:ascii="Times New Roman" w:hAnsi="Times New Roman" w:cs="Times New Roman"/>
          <w:sz w:val="24"/>
          <w:szCs w:val="24"/>
        </w:rPr>
        <w:t>Answer the following questions based on the text above</w:t>
      </w:r>
    </w:p>
    <w:p w14:paraId="5ED9E25D" w14:textId="6182259A" w:rsidR="00BB6777" w:rsidRPr="00337670" w:rsidRDefault="00BB6777" w:rsidP="00BB6777">
      <w:pPr>
        <w:pStyle w:val="ListParagraph"/>
        <w:numPr>
          <w:ilvl w:val="0"/>
          <w:numId w:val="4"/>
        </w:numPr>
        <w:rPr>
          <w:rFonts w:ascii="Times New Roman" w:hAnsi="Times New Roman" w:cs="Times New Roman"/>
          <w:sz w:val="24"/>
          <w:szCs w:val="24"/>
        </w:rPr>
      </w:pPr>
      <w:r w:rsidRPr="00337670">
        <w:rPr>
          <w:rFonts w:ascii="Times New Roman" w:hAnsi="Times New Roman" w:cs="Times New Roman"/>
          <w:sz w:val="24"/>
          <w:szCs w:val="24"/>
        </w:rPr>
        <w:t>Hepatitis is an inflammation of the liver</w:t>
      </w:r>
      <w:r w:rsidR="00895FE8" w:rsidRPr="00337670">
        <w:rPr>
          <w:rFonts w:ascii="Times New Roman" w:hAnsi="Times New Roman" w:cs="Times New Roman"/>
          <w:sz w:val="24"/>
          <w:szCs w:val="24"/>
        </w:rPr>
        <w:t xml:space="preserve"> that is caused by variety of infectious viruses and noninfectious agents leading to a range of health problems, some of which can be fatal.</w:t>
      </w:r>
    </w:p>
    <w:p w14:paraId="58E9709E" w14:textId="7796BD35" w:rsidR="00895FE8" w:rsidRPr="00337670" w:rsidRDefault="00895FE8" w:rsidP="00BB6777">
      <w:pPr>
        <w:pStyle w:val="ListParagraph"/>
        <w:numPr>
          <w:ilvl w:val="0"/>
          <w:numId w:val="4"/>
        </w:numPr>
        <w:rPr>
          <w:rFonts w:ascii="Times New Roman" w:hAnsi="Times New Roman" w:cs="Times New Roman"/>
          <w:sz w:val="24"/>
          <w:szCs w:val="24"/>
        </w:rPr>
      </w:pPr>
      <w:r w:rsidRPr="00337670">
        <w:rPr>
          <w:rFonts w:ascii="Times New Roman" w:hAnsi="Times New Roman" w:cs="Times New Roman"/>
          <w:sz w:val="24"/>
          <w:szCs w:val="24"/>
        </w:rPr>
        <w:t>ECDC is European Centre for Disease Prevention and Control, an EU agency aimed at strengthening Europe’s defences against infectious diseases.</w:t>
      </w:r>
    </w:p>
    <w:p w14:paraId="6CE5901D" w14:textId="1B06F727" w:rsidR="00895FE8" w:rsidRPr="00337670" w:rsidRDefault="00120198" w:rsidP="00BB6777">
      <w:pPr>
        <w:pStyle w:val="ListParagraph"/>
        <w:numPr>
          <w:ilvl w:val="0"/>
          <w:numId w:val="4"/>
        </w:numPr>
        <w:rPr>
          <w:rFonts w:ascii="Times New Roman" w:hAnsi="Times New Roman" w:cs="Times New Roman"/>
          <w:sz w:val="24"/>
          <w:szCs w:val="24"/>
        </w:rPr>
      </w:pPr>
      <w:r w:rsidRPr="00337670">
        <w:rPr>
          <w:rFonts w:ascii="Times New Roman" w:hAnsi="Times New Roman" w:cs="Times New Roman"/>
          <w:sz w:val="24"/>
          <w:szCs w:val="24"/>
        </w:rPr>
        <w:t>Children aged from one month to 16 years old have had the mystery disease.</w:t>
      </w:r>
    </w:p>
    <w:p w14:paraId="75444717" w14:textId="5B2CC5C1" w:rsidR="00120198" w:rsidRPr="00337670" w:rsidRDefault="00120198" w:rsidP="00BB6777">
      <w:pPr>
        <w:pStyle w:val="ListParagraph"/>
        <w:numPr>
          <w:ilvl w:val="0"/>
          <w:numId w:val="4"/>
        </w:numPr>
        <w:rPr>
          <w:rFonts w:ascii="Times New Roman" w:hAnsi="Times New Roman" w:cs="Times New Roman"/>
          <w:sz w:val="24"/>
          <w:szCs w:val="24"/>
        </w:rPr>
      </w:pPr>
      <w:r w:rsidRPr="00337670">
        <w:rPr>
          <w:rFonts w:ascii="Times New Roman" w:hAnsi="Times New Roman" w:cs="Times New Roman"/>
          <w:sz w:val="24"/>
          <w:szCs w:val="24"/>
        </w:rPr>
        <w:t>The patient that had this disease didn’t have any of the five known hepatitis vireses, A, B, C, D and E</w:t>
      </w:r>
      <w:r w:rsidR="005F09D7" w:rsidRPr="00337670">
        <w:rPr>
          <w:rFonts w:ascii="Times New Roman" w:hAnsi="Times New Roman" w:cs="Times New Roman"/>
          <w:sz w:val="24"/>
          <w:szCs w:val="24"/>
        </w:rPr>
        <w:t xml:space="preserve"> and they had symptopms that included jaundice, diarrhoea, vomiting and abdominal pain.</w:t>
      </w:r>
    </w:p>
    <w:p w14:paraId="5FAB6543" w14:textId="6E1D37BF" w:rsidR="005F09D7" w:rsidRPr="00337670" w:rsidRDefault="005F09D7" w:rsidP="00BB6777">
      <w:pPr>
        <w:pStyle w:val="ListParagraph"/>
        <w:numPr>
          <w:ilvl w:val="0"/>
          <w:numId w:val="4"/>
        </w:numPr>
        <w:rPr>
          <w:rFonts w:ascii="Times New Roman" w:hAnsi="Times New Roman" w:cs="Times New Roman"/>
          <w:sz w:val="24"/>
          <w:szCs w:val="24"/>
        </w:rPr>
      </w:pPr>
      <w:r w:rsidRPr="00337670">
        <w:rPr>
          <w:rFonts w:ascii="Times New Roman" w:hAnsi="Times New Roman" w:cs="Times New Roman"/>
          <w:sz w:val="24"/>
          <w:szCs w:val="24"/>
        </w:rPr>
        <w:t>Trackable, detectable, identifieable</w:t>
      </w:r>
    </w:p>
    <w:p w14:paraId="71F088E7" w14:textId="354AF8F1" w:rsidR="005F09D7" w:rsidRPr="00337670" w:rsidRDefault="005F09D7" w:rsidP="00BB6777">
      <w:pPr>
        <w:pStyle w:val="ListParagraph"/>
        <w:numPr>
          <w:ilvl w:val="0"/>
          <w:numId w:val="4"/>
        </w:numPr>
        <w:rPr>
          <w:rFonts w:ascii="Times New Roman" w:hAnsi="Times New Roman" w:cs="Times New Roman"/>
          <w:sz w:val="24"/>
          <w:szCs w:val="24"/>
        </w:rPr>
      </w:pPr>
      <w:r w:rsidRPr="00337670">
        <w:rPr>
          <w:rFonts w:ascii="Times New Roman" w:hAnsi="Times New Roman" w:cs="Times New Roman"/>
          <w:sz w:val="24"/>
          <w:szCs w:val="24"/>
        </w:rPr>
        <w:t xml:space="preserve">Leading hypothesis </w:t>
      </w:r>
      <w:r w:rsidR="008531A3" w:rsidRPr="00337670">
        <w:rPr>
          <w:rFonts w:ascii="Times New Roman" w:hAnsi="Times New Roman" w:cs="Times New Roman"/>
          <w:sz w:val="24"/>
          <w:szCs w:val="24"/>
        </w:rPr>
        <w:t>it was a combination of a normal adenovirus along with another factor that was making it more severe</w:t>
      </w:r>
    </w:p>
    <w:p w14:paraId="183D01FB" w14:textId="304F6D0F" w:rsidR="008531A3" w:rsidRPr="00337670" w:rsidRDefault="008531A3" w:rsidP="00BB6777">
      <w:pPr>
        <w:pStyle w:val="ListParagraph"/>
        <w:numPr>
          <w:ilvl w:val="0"/>
          <w:numId w:val="4"/>
        </w:numPr>
        <w:rPr>
          <w:rFonts w:ascii="Times New Roman" w:hAnsi="Times New Roman" w:cs="Times New Roman"/>
          <w:sz w:val="24"/>
          <w:szCs w:val="24"/>
        </w:rPr>
      </w:pPr>
      <w:r w:rsidRPr="00337670">
        <w:rPr>
          <w:rFonts w:ascii="Times New Roman" w:hAnsi="Times New Roman" w:cs="Times New Roman"/>
          <w:sz w:val="24"/>
          <w:szCs w:val="24"/>
        </w:rPr>
        <w:t>Increase, extension, addition</w:t>
      </w:r>
    </w:p>
    <w:p w14:paraId="72179A02" w14:textId="3C3492AB" w:rsidR="008531A3" w:rsidRPr="00337670" w:rsidRDefault="008531A3" w:rsidP="00BB6777">
      <w:pPr>
        <w:pStyle w:val="ListParagraph"/>
        <w:numPr>
          <w:ilvl w:val="0"/>
          <w:numId w:val="4"/>
        </w:numPr>
        <w:rPr>
          <w:rFonts w:ascii="Times New Roman" w:hAnsi="Times New Roman" w:cs="Times New Roman"/>
          <w:sz w:val="24"/>
          <w:szCs w:val="24"/>
        </w:rPr>
      </w:pPr>
      <w:r w:rsidRPr="00337670">
        <w:rPr>
          <w:rFonts w:ascii="Times New Roman" w:hAnsi="Times New Roman" w:cs="Times New Roman"/>
          <w:sz w:val="24"/>
          <w:szCs w:val="24"/>
        </w:rPr>
        <w:t xml:space="preserve">Buti said theh because adenovirus in an infection disease, COVID </w:t>
      </w:r>
      <w:r w:rsidR="00000E49" w:rsidRPr="00337670">
        <w:rPr>
          <w:rFonts w:ascii="Times New Roman" w:hAnsi="Times New Roman" w:cs="Times New Roman"/>
          <w:sz w:val="24"/>
          <w:szCs w:val="24"/>
        </w:rPr>
        <w:t xml:space="preserve">measures work well against it particularly children regularly cleaning hands, get the vaccine for hepatitis and COVID, don’t use an infected person’s personal items and the most important is practice good personal hygiene such as hand-washing with soap and water. </w:t>
      </w:r>
    </w:p>
    <w:sectPr w:rsidR="008531A3" w:rsidRPr="003376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6102D"/>
    <w:multiLevelType w:val="hybridMultilevel"/>
    <w:tmpl w:val="2F460018"/>
    <w:lvl w:ilvl="0" w:tplc="2F949ED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42574478"/>
    <w:multiLevelType w:val="hybridMultilevel"/>
    <w:tmpl w:val="4F7003D4"/>
    <w:lvl w:ilvl="0" w:tplc="FD1A5AD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502B4290"/>
    <w:multiLevelType w:val="hybridMultilevel"/>
    <w:tmpl w:val="DE4CC1DA"/>
    <w:lvl w:ilvl="0" w:tplc="0B041E18">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7F441A0F"/>
    <w:multiLevelType w:val="hybridMultilevel"/>
    <w:tmpl w:val="9F6C7708"/>
    <w:lvl w:ilvl="0" w:tplc="7646CE94">
      <w:start w:val="1"/>
      <w:numFmt w:val="upperLetter"/>
      <w:lvlText w:val="%1."/>
      <w:lvlJc w:val="left"/>
      <w:pPr>
        <w:ind w:left="720" w:hanging="360"/>
      </w:pPr>
      <w:rPr>
        <w:rFonts w:hint="default"/>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668046650">
    <w:abstractNumId w:val="2"/>
  </w:num>
  <w:num w:numId="2" w16cid:durableId="1375428111">
    <w:abstractNumId w:val="3"/>
  </w:num>
  <w:num w:numId="3" w16cid:durableId="278033885">
    <w:abstractNumId w:val="1"/>
  </w:num>
  <w:num w:numId="4" w16cid:durableId="1653408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000"/>
    <w:rsid w:val="00000E49"/>
    <w:rsid w:val="00120198"/>
    <w:rsid w:val="001E27CD"/>
    <w:rsid w:val="00337670"/>
    <w:rsid w:val="005F09D7"/>
    <w:rsid w:val="00603000"/>
    <w:rsid w:val="006071BC"/>
    <w:rsid w:val="008531A3"/>
    <w:rsid w:val="00895FE8"/>
    <w:rsid w:val="00BB6777"/>
    <w:rsid w:val="00E2308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E4424"/>
  <w15:chartTrackingRefBased/>
  <w15:docId w15:val="{CE22766A-7CAB-4572-997A-AE3D4E06A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300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1</Pages>
  <Words>222</Words>
  <Characters>1270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tsaniya faridah maulida</dc:creator>
  <cp:keywords/>
  <dc:description/>
  <cp:lastModifiedBy>tsaniya faridah maulida</cp:lastModifiedBy>
  <cp:revision>3</cp:revision>
  <cp:lastPrinted>2022-05-19T02:53:00Z</cp:lastPrinted>
  <dcterms:created xsi:type="dcterms:W3CDTF">2022-05-19T02:53:00Z</dcterms:created>
  <dcterms:modified xsi:type="dcterms:W3CDTF">2022-05-19T03:58:00Z</dcterms:modified>
</cp:coreProperties>
</file>