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30A2F" w14:textId="77777777" w:rsidR="00A41032" w:rsidRPr="0006151C" w:rsidRDefault="00F8556F" w:rsidP="00F8556F">
      <w:pPr>
        <w:spacing w:after="0" w:line="240" w:lineRule="auto"/>
        <w:jc w:val="center"/>
        <w:rPr>
          <w:b w:val="0"/>
        </w:rPr>
      </w:pPr>
      <w:r>
        <w:t>INSTRUCTION SHEET</w:t>
      </w:r>
    </w:p>
    <w:p w14:paraId="0A7A5D42" w14:textId="77777777" w:rsidR="0006151C" w:rsidRDefault="0006151C" w:rsidP="00F8556F">
      <w:pPr>
        <w:spacing w:after="0" w:line="240" w:lineRule="auto"/>
        <w:jc w:val="center"/>
        <w:rPr>
          <w:b w:val="0"/>
        </w:rPr>
      </w:pPr>
      <w:r w:rsidRPr="0006151C">
        <w:t>LAB. SISKOMRAD</w:t>
      </w:r>
    </w:p>
    <w:p w14:paraId="13585896" w14:textId="77777777" w:rsidR="00F8556F" w:rsidRPr="004D47CF" w:rsidRDefault="0055103C" w:rsidP="00F8556F">
      <w:pPr>
        <w:spacing w:after="0" w:line="240" w:lineRule="auto"/>
        <w:jc w:val="center"/>
      </w:pPr>
      <w:r>
        <w:t>PAKET B</w:t>
      </w:r>
    </w:p>
    <w:p w14:paraId="3F4B4164" w14:textId="77777777" w:rsidR="00150DFC" w:rsidRDefault="00150DFC" w:rsidP="00F8556F">
      <w:pPr>
        <w:spacing w:after="0" w:line="240" w:lineRule="auto"/>
        <w:jc w:val="center"/>
        <w:rPr>
          <w:b w:val="0"/>
        </w:rPr>
      </w:pPr>
    </w:p>
    <w:p w14:paraId="45187D6F" w14:textId="41197B04" w:rsidR="00F8556F" w:rsidRPr="004D47CF" w:rsidRDefault="0006151C" w:rsidP="00F8556F">
      <w:pPr>
        <w:spacing w:after="0"/>
        <w:rPr>
          <w:b w:val="0"/>
        </w:rPr>
      </w:pPr>
      <w:r w:rsidRPr="004D47CF">
        <w:rPr>
          <w:b w:val="0"/>
        </w:rPr>
        <w:t>Dosen</w:t>
      </w:r>
      <w:r w:rsidRPr="004D47CF">
        <w:rPr>
          <w:b w:val="0"/>
        </w:rPr>
        <w:tab/>
        <w:t xml:space="preserve">: </w:t>
      </w:r>
      <w:r w:rsidR="00F8556F" w:rsidRPr="004D47CF">
        <w:rPr>
          <w:b w:val="0"/>
        </w:rPr>
        <w:t>Vitrasia, ST., MT; Hanny M</w:t>
      </w:r>
      <w:r w:rsidR="008F25E7">
        <w:rPr>
          <w:b w:val="0"/>
          <w:lang w:val="en-US"/>
        </w:rPr>
        <w:t>a</w:t>
      </w:r>
      <w:r w:rsidR="00F8556F" w:rsidRPr="004D47CF">
        <w:rPr>
          <w:b w:val="0"/>
        </w:rPr>
        <w:t>diawati,SST.,MT</w:t>
      </w:r>
    </w:p>
    <w:p w14:paraId="5790D893" w14:textId="75F992BA" w:rsidR="0006151C" w:rsidRPr="008F25E7" w:rsidRDefault="0006151C" w:rsidP="0006151C">
      <w:pPr>
        <w:spacing w:after="0"/>
        <w:rPr>
          <w:b w:val="0"/>
          <w:lang w:val="en-US"/>
        </w:rPr>
      </w:pPr>
      <w:r w:rsidRPr="004D47CF">
        <w:rPr>
          <w:b w:val="0"/>
        </w:rPr>
        <w:t xml:space="preserve">Teknisi : </w:t>
      </w:r>
      <w:r w:rsidR="008F25E7">
        <w:rPr>
          <w:b w:val="0"/>
          <w:lang w:val="en-US"/>
        </w:rPr>
        <w:t>-</w:t>
      </w:r>
    </w:p>
    <w:p w14:paraId="6AD163A7" w14:textId="77777777" w:rsidR="0055103C" w:rsidRPr="0055103C" w:rsidRDefault="00A40DA5" w:rsidP="0055103C">
      <w:pPr>
        <w:pStyle w:val="ListParagraph"/>
        <w:numPr>
          <w:ilvl w:val="0"/>
          <w:numId w:val="12"/>
        </w:numPr>
        <w:spacing w:line="240" w:lineRule="auto"/>
        <w:rPr>
          <w:b w:val="0"/>
        </w:rPr>
      </w:pPr>
      <w:proofErr w:type="spellStart"/>
      <w:r w:rsidRPr="0055103C">
        <w:rPr>
          <w:b w:val="0"/>
        </w:rPr>
        <w:t>Judul</w:t>
      </w:r>
      <w:proofErr w:type="spellEnd"/>
      <w:r w:rsidRPr="0055103C">
        <w:rPr>
          <w:b w:val="0"/>
        </w:rPr>
        <w:t xml:space="preserve"> </w:t>
      </w:r>
      <w:proofErr w:type="gramStart"/>
      <w:r w:rsidRPr="0055103C">
        <w:rPr>
          <w:b w:val="0"/>
        </w:rPr>
        <w:t xml:space="preserve">Paket </w:t>
      </w:r>
      <w:r w:rsidR="0006151C" w:rsidRPr="0055103C">
        <w:rPr>
          <w:b w:val="0"/>
        </w:rPr>
        <w:t>:</w:t>
      </w:r>
      <w:proofErr w:type="gramEnd"/>
      <w:r w:rsidR="0006151C" w:rsidRPr="0055103C">
        <w:rPr>
          <w:b w:val="0"/>
        </w:rPr>
        <w:t xml:space="preserve"> </w:t>
      </w:r>
      <w:r w:rsidR="0055103C" w:rsidRPr="0055103C">
        <w:rPr>
          <w:b w:val="0"/>
          <w:lang w:val="id-ID"/>
        </w:rPr>
        <w:t xml:space="preserve"> </w:t>
      </w:r>
      <w:proofErr w:type="spellStart"/>
      <w:r w:rsidR="0055103C" w:rsidRPr="0055103C">
        <w:rPr>
          <w:b w:val="0"/>
        </w:rPr>
        <w:t>Sistem</w:t>
      </w:r>
      <w:proofErr w:type="spellEnd"/>
      <w:r w:rsidR="0055103C" w:rsidRPr="0055103C">
        <w:rPr>
          <w:b w:val="0"/>
        </w:rPr>
        <w:t xml:space="preserve"> </w:t>
      </w:r>
      <w:proofErr w:type="spellStart"/>
      <w:r w:rsidR="0055103C" w:rsidRPr="0055103C">
        <w:rPr>
          <w:b w:val="0"/>
        </w:rPr>
        <w:t>Transmisi</w:t>
      </w:r>
      <w:proofErr w:type="spellEnd"/>
      <w:r w:rsidR="0055103C" w:rsidRPr="0055103C">
        <w:rPr>
          <w:b w:val="0"/>
        </w:rPr>
        <w:t xml:space="preserve"> SDH</w:t>
      </w:r>
      <w:r w:rsidR="0055103C" w:rsidRPr="0055103C">
        <w:rPr>
          <w:b w:val="0"/>
          <w:lang w:val="id-ID"/>
        </w:rPr>
        <w:t xml:space="preserve"> multi Layanan</w:t>
      </w:r>
    </w:p>
    <w:p w14:paraId="7DE8FF37" w14:textId="77777777" w:rsidR="0055103C" w:rsidRPr="0055103C" w:rsidRDefault="0055103C" w:rsidP="0055103C">
      <w:pPr>
        <w:pStyle w:val="ListParagraph"/>
        <w:spacing w:line="240" w:lineRule="auto"/>
        <w:rPr>
          <w:b w:val="0"/>
        </w:rPr>
      </w:pPr>
      <w:r w:rsidRPr="0055103C">
        <w:rPr>
          <w:b w:val="0"/>
          <w:lang w:val="id-ID"/>
        </w:rPr>
        <w:t>(Lihat Buku Manual: BD-ADMT SDH Transmission !)</w:t>
      </w:r>
    </w:p>
    <w:p w14:paraId="6E93E36E" w14:textId="77777777" w:rsidR="0093395B" w:rsidRPr="0055103C" w:rsidRDefault="0093395B" w:rsidP="0055103C">
      <w:pPr>
        <w:pStyle w:val="ListParagraph"/>
        <w:spacing w:after="0" w:line="240" w:lineRule="auto"/>
        <w:rPr>
          <w:b w:val="0"/>
        </w:rPr>
      </w:pPr>
    </w:p>
    <w:p w14:paraId="3A88D5F1" w14:textId="77777777" w:rsidR="00A40DA5" w:rsidRPr="0055103C" w:rsidRDefault="00A40DA5" w:rsidP="0055103C">
      <w:pPr>
        <w:pStyle w:val="ListParagraph"/>
        <w:numPr>
          <w:ilvl w:val="0"/>
          <w:numId w:val="12"/>
        </w:numPr>
        <w:spacing w:line="240" w:lineRule="auto"/>
        <w:rPr>
          <w:b w:val="0"/>
        </w:rPr>
      </w:pPr>
      <w:r w:rsidRPr="0055103C">
        <w:rPr>
          <w:b w:val="0"/>
        </w:rPr>
        <w:t xml:space="preserve">Tujuan : </w:t>
      </w:r>
    </w:p>
    <w:p w14:paraId="2E845671" w14:textId="7F2DB8F6" w:rsidR="00A40DA5" w:rsidRPr="004D47CF" w:rsidRDefault="00A40DA5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>mengerti dan memahami  konsep infrastruktur telekomunikasi be</w:t>
      </w:r>
      <w:r w:rsidR="0055103C">
        <w:rPr>
          <w:b w:val="0"/>
          <w:lang w:val="id-ID"/>
        </w:rPr>
        <w:t xml:space="preserve">rbasis teknologi </w:t>
      </w:r>
      <w:r w:rsidRPr="004D47CF">
        <w:rPr>
          <w:b w:val="0"/>
          <w:lang w:val="id-ID"/>
        </w:rPr>
        <w:t xml:space="preserve">SDH Standar ITU.G703  </w:t>
      </w:r>
    </w:p>
    <w:p w14:paraId="25F5095D" w14:textId="77777777" w:rsidR="00A40DA5" w:rsidRPr="004D47CF" w:rsidRDefault="00A40DA5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 xml:space="preserve">memahami tentang sistem </w:t>
      </w:r>
      <w:r w:rsidR="0055103C">
        <w:rPr>
          <w:b w:val="0"/>
          <w:lang w:val="id-ID"/>
        </w:rPr>
        <w:t xml:space="preserve"> transmisi SDH multi layanan</w:t>
      </w:r>
    </w:p>
    <w:p w14:paraId="4475063B" w14:textId="01BACE1A" w:rsidR="00A40DA5" w:rsidRPr="004D47CF" w:rsidRDefault="0055103C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>
        <w:rPr>
          <w:b w:val="0"/>
          <w:lang w:val="id-ID"/>
        </w:rPr>
        <w:t>m</w:t>
      </w:r>
      <w:r w:rsidR="00A40DA5" w:rsidRPr="004D47CF">
        <w:rPr>
          <w:b w:val="0"/>
          <w:lang w:val="id-ID"/>
        </w:rPr>
        <w:t xml:space="preserve">emahami </w:t>
      </w:r>
      <w:r w:rsidR="00F1736A">
        <w:rPr>
          <w:b w:val="0"/>
          <w:lang w:val="id-ID"/>
        </w:rPr>
        <w:t xml:space="preserve"> topologi jaringan point to point</w:t>
      </w:r>
    </w:p>
    <w:p w14:paraId="587CF048" w14:textId="77777777" w:rsidR="00A40DA5" w:rsidRPr="004D47CF" w:rsidRDefault="00A40DA5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>Mengkofi</w:t>
      </w:r>
      <w:r w:rsidR="0055103C">
        <w:rPr>
          <w:b w:val="0"/>
          <w:lang w:val="id-ID"/>
        </w:rPr>
        <w:t>gurasi dan menseting perangkat S</w:t>
      </w:r>
      <w:r w:rsidRPr="004D47CF">
        <w:rPr>
          <w:b w:val="0"/>
          <w:lang w:val="id-ID"/>
        </w:rPr>
        <w:t>DH Multiplexer</w:t>
      </w:r>
    </w:p>
    <w:p w14:paraId="4C1AD4BF" w14:textId="77777777" w:rsidR="00A40DA5" w:rsidRPr="004D47CF" w:rsidRDefault="00A40DA5" w:rsidP="006543B6">
      <w:pPr>
        <w:pStyle w:val="ListParagraph"/>
        <w:spacing w:after="0" w:line="240" w:lineRule="auto"/>
        <w:ind w:left="1080"/>
        <w:rPr>
          <w:b w:val="0"/>
          <w:lang w:val="id-ID"/>
        </w:rPr>
      </w:pPr>
    </w:p>
    <w:p w14:paraId="3C606E04" w14:textId="77777777" w:rsidR="00A40DA5" w:rsidRPr="004D47CF" w:rsidRDefault="00A40DA5" w:rsidP="0055103C">
      <w:pPr>
        <w:pStyle w:val="ListParagraph"/>
        <w:numPr>
          <w:ilvl w:val="0"/>
          <w:numId w:val="12"/>
        </w:numPr>
        <w:spacing w:line="240" w:lineRule="auto"/>
        <w:rPr>
          <w:b w:val="0"/>
        </w:rPr>
      </w:pPr>
      <w:proofErr w:type="spellStart"/>
      <w:r w:rsidRPr="004D47CF">
        <w:rPr>
          <w:b w:val="0"/>
        </w:rPr>
        <w:t>Lingkup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Pekerjaan</w:t>
      </w:r>
      <w:proofErr w:type="spellEnd"/>
      <w:r w:rsidRPr="004D47CF">
        <w:rPr>
          <w:b w:val="0"/>
        </w:rPr>
        <w:t xml:space="preserve"> :</w:t>
      </w:r>
    </w:p>
    <w:p w14:paraId="5A6965FE" w14:textId="77777777" w:rsidR="00F8556F" w:rsidRDefault="0055103C" w:rsidP="00F8556F">
      <w:pPr>
        <w:pStyle w:val="ListParagraph"/>
        <w:spacing w:after="0" w:line="240" w:lineRule="auto"/>
        <w:ind w:left="1080"/>
        <w:rPr>
          <w:b w:val="0"/>
          <w:lang w:val="id-ID"/>
        </w:rPr>
      </w:pPr>
      <w:r>
        <w:rPr>
          <w:b w:val="0"/>
          <w:lang w:val="id-ID"/>
        </w:rPr>
        <w:t xml:space="preserve"> </w:t>
      </w:r>
    </w:p>
    <w:p w14:paraId="187AB99C" w14:textId="77777777" w:rsidR="0055103C" w:rsidRPr="0055103C" w:rsidRDefault="0055103C" w:rsidP="0055103C">
      <w:pPr>
        <w:pStyle w:val="ListParagraph"/>
        <w:numPr>
          <w:ilvl w:val="0"/>
          <w:numId w:val="13"/>
        </w:numPr>
        <w:spacing w:after="0" w:line="240" w:lineRule="auto"/>
        <w:rPr>
          <w:b w:val="0"/>
          <w:sz w:val="22"/>
          <w:szCs w:val="22"/>
        </w:rPr>
      </w:pPr>
      <w:bookmarkStart w:id="0" w:name="_Toc464679105"/>
      <w:proofErr w:type="spellStart"/>
      <w:r w:rsidRPr="0055103C">
        <w:rPr>
          <w:b w:val="0"/>
          <w:sz w:val="22"/>
          <w:szCs w:val="22"/>
        </w:rPr>
        <w:t>mengidentifikasi</w:t>
      </w:r>
      <w:proofErr w:type="spellEnd"/>
      <w:r w:rsidRPr="0055103C">
        <w:rPr>
          <w:b w:val="0"/>
          <w:sz w:val="22"/>
          <w:szCs w:val="22"/>
        </w:rPr>
        <w:t xml:space="preserve"> status dan alarm indicator </w:t>
      </w:r>
      <w:r w:rsidRPr="0055103C">
        <w:rPr>
          <w:b w:val="0"/>
          <w:sz w:val="22"/>
          <w:szCs w:val="22"/>
          <w:lang w:val="id-ID"/>
        </w:rPr>
        <w:t xml:space="preserve">pada front panel perangkat </w:t>
      </w:r>
      <w:r w:rsidRPr="0055103C">
        <w:rPr>
          <w:b w:val="0"/>
          <w:sz w:val="22"/>
          <w:szCs w:val="22"/>
        </w:rPr>
        <w:t>system</w:t>
      </w:r>
    </w:p>
    <w:p w14:paraId="372F6492" w14:textId="77777777" w:rsidR="0055103C" w:rsidRPr="0055103C" w:rsidRDefault="0055103C" w:rsidP="0055103C">
      <w:pPr>
        <w:pStyle w:val="ListParagraph"/>
        <w:spacing w:after="0" w:line="240" w:lineRule="auto"/>
        <w:ind w:left="1080"/>
        <w:rPr>
          <w:b w:val="0"/>
          <w:sz w:val="22"/>
          <w:szCs w:val="22"/>
        </w:rPr>
      </w:pPr>
      <w:r w:rsidRPr="0055103C">
        <w:rPr>
          <w:b w:val="0"/>
          <w:sz w:val="22"/>
          <w:szCs w:val="22"/>
        </w:rPr>
        <w:t xml:space="preserve"> </w:t>
      </w:r>
      <w:proofErr w:type="spellStart"/>
      <w:r w:rsidRPr="0055103C">
        <w:rPr>
          <w:b w:val="0"/>
          <w:sz w:val="22"/>
          <w:szCs w:val="22"/>
        </w:rPr>
        <w:t>transmisi</w:t>
      </w:r>
      <w:proofErr w:type="spellEnd"/>
      <w:r w:rsidRPr="0055103C">
        <w:rPr>
          <w:b w:val="0"/>
          <w:sz w:val="22"/>
          <w:szCs w:val="22"/>
        </w:rPr>
        <w:t xml:space="preserve"> SDH</w:t>
      </w:r>
      <w:bookmarkEnd w:id="0"/>
    </w:p>
    <w:p w14:paraId="30321925" w14:textId="77777777" w:rsidR="0055103C" w:rsidRPr="0055103C" w:rsidRDefault="0055103C" w:rsidP="0055103C">
      <w:pPr>
        <w:pStyle w:val="ListParagraph"/>
        <w:numPr>
          <w:ilvl w:val="0"/>
          <w:numId w:val="13"/>
        </w:numPr>
        <w:spacing w:after="0" w:line="240" w:lineRule="auto"/>
        <w:rPr>
          <w:b w:val="0"/>
          <w:sz w:val="22"/>
          <w:szCs w:val="22"/>
        </w:rPr>
      </w:pPr>
      <w:r w:rsidRPr="0055103C">
        <w:rPr>
          <w:b w:val="0"/>
          <w:sz w:val="22"/>
          <w:szCs w:val="22"/>
          <w:lang w:val="id-ID"/>
        </w:rPr>
        <w:t xml:space="preserve"> </w:t>
      </w:r>
      <w:proofErr w:type="spellStart"/>
      <w:r w:rsidRPr="0055103C">
        <w:rPr>
          <w:b w:val="0"/>
          <w:sz w:val="22"/>
          <w:szCs w:val="22"/>
        </w:rPr>
        <w:t>mengukurLevel</w:t>
      </w:r>
      <w:proofErr w:type="spellEnd"/>
      <w:r w:rsidRPr="0055103C">
        <w:rPr>
          <w:b w:val="0"/>
          <w:sz w:val="22"/>
          <w:szCs w:val="22"/>
        </w:rPr>
        <w:t xml:space="preserve"> Daya </w:t>
      </w:r>
      <w:proofErr w:type="spellStart"/>
      <w:r w:rsidRPr="0055103C">
        <w:rPr>
          <w:b w:val="0"/>
          <w:sz w:val="22"/>
          <w:szCs w:val="22"/>
        </w:rPr>
        <w:t>Pemancar</w:t>
      </w:r>
      <w:proofErr w:type="spellEnd"/>
      <w:r w:rsidRPr="0055103C">
        <w:rPr>
          <w:b w:val="0"/>
          <w:sz w:val="22"/>
          <w:szCs w:val="22"/>
        </w:rPr>
        <w:t xml:space="preserve"> </w:t>
      </w:r>
      <w:proofErr w:type="spellStart"/>
      <w:r w:rsidRPr="0055103C">
        <w:rPr>
          <w:b w:val="0"/>
          <w:sz w:val="22"/>
          <w:szCs w:val="22"/>
        </w:rPr>
        <w:t>Optik</w:t>
      </w:r>
      <w:proofErr w:type="spellEnd"/>
      <w:r w:rsidRPr="0055103C">
        <w:rPr>
          <w:b w:val="0"/>
          <w:sz w:val="22"/>
          <w:szCs w:val="22"/>
        </w:rPr>
        <w:t xml:space="preserve"> dan Level  </w:t>
      </w:r>
      <w:proofErr w:type="spellStart"/>
      <w:r w:rsidRPr="0055103C">
        <w:rPr>
          <w:b w:val="0"/>
          <w:sz w:val="22"/>
          <w:szCs w:val="22"/>
        </w:rPr>
        <w:t>Sensitivitas</w:t>
      </w:r>
      <w:proofErr w:type="spellEnd"/>
      <w:r w:rsidRPr="0055103C">
        <w:rPr>
          <w:b w:val="0"/>
          <w:sz w:val="22"/>
          <w:szCs w:val="22"/>
        </w:rPr>
        <w:t xml:space="preserve"> </w:t>
      </w:r>
      <w:proofErr w:type="spellStart"/>
      <w:r w:rsidRPr="0055103C">
        <w:rPr>
          <w:b w:val="0"/>
          <w:sz w:val="22"/>
          <w:szCs w:val="22"/>
        </w:rPr>
        <w:t>Penerima</w:t>
      </w:r>
      <w:proofErr w:type="spellEnd"/>
      <w:r w:rsidRPr="0055103C">
        <w:rPr>
          <w:b w:val="0"/>
          <w:sz w:val="22"/>
          <w:szCs w:val="22"/>
        </w:rPr>
        <w:t xml:space="preserve"> </w:t>
      </w:r>
      <w:proofErr w:type="spellStart"/>
      <w:r w:rsidRPr="0055103C">
        <w:rPr>
          <w:b w:val="0"/>
          <w:sz w:val="22"/>
          <w:szCs w:val="22"/>
        </w:rPr>
        <w:t>Optik</w:t>
      </w:r>
      <w:proofErr w:type="spellEnd"/>
    </w:p>
    <w:p w14:paraId="0CFB6DB2" w14:textId="77777777" w:rsidR="0055103C" w:rsidRPr="0055103C" w:rsidRDefault="0055103C" w:rsidP="0055103C">
      <w:pPr>
        <w:pStyle w:val="ListParagraph"/>
        <w:numPr>
          <w:ilvl w:val="0"/>
          <w:numId w:val="13"/>
        </w:numPr>
        <w:spacing w:after="0" w:line="240" w:lineRule="auto"/>
        <w:rPr>
          <w:b w:val="0"/>
          <w:sz w:val="22"/>
          <w:szCs w:val="22"/>
          <w:lang w:val="id-ID"/>
        </w:rPr>
      </w:pPr>
      <w:bookmarkStart w:id="1" w:name="_Toc464679129"/>
      <w:r>
        <w:rPr>
          <w:b w:val="0"/>
          <w:sz w:val="22"/>
          <w:szCs w:val="22"/>
          <w:lang w:val="id-ID"/>
        </w:rPr>
        <w:t>mengukur</w:t>
      </w:r>
      <w:r w:rsidRPr="0055103C">
        <w:rPr>
          <w:b w:val="0"/>
          <w:sz w:val="22"/>
          <w:szCs w:val="22"/>
          <w:lang w:val="id-ID"/>
        </w:rPr>
        <w:t xml:space="preserve"> BER</w:t>
      </w:r>
      <w:r>
        <w:rPr>
          <w:b w:val="0"/>
          <w:sz w:val="22"/>
          <w:szCs w:val="22"/>
          <w:lang w:val="id-ID"/>
        </w:rPr>
        <w:t xml:space="preserve">T </w:t>
      </w:r>
      <w:r w:rsidRPr="0055103C">
        <w:rPr>
          <w:b w:val="0"/>
          <w:sz w:val="22"/>
          <w:szCs w:val="22"/>
          <w:lang w:val="id-ID"/>
        </w:rPr>
        <w:t>Sinyal Tributary 2 MB</w:t>
      </w:r>
      <w:bookmarkEnd w:id="1"/>
    </w:p>
    <w:p w14:paraId="24AC038F" w14:textId="77777777" w:rsidR="0055103C" w:rsidRPr="0055103C" w:rsidRDefault="0055103C" w:rsidP="0055103C">
      <w:pPr>
        <w:pStyle w:val="ListParagraph"/>
        <w:numPr>
          <w:ilvl w:val="0"/>
          <w:numId w:val="13"/>
        </w:numPr>
        <w:spacing w:after="0" w:line="240" w:lineRule="auto"/>
        <w:rPr>
          <w:b w:val="0"/>
          <w:sz w:val="22"/>
          <w:szCs w:val="22"/>
        </w:rPr>
      </w:pPr>
      <w:proofErr w:type="spellStart"/>
      <w:r w:rsidRPr="0055103C">
        <w:rPr>
          <w:b w:val="0"/>
          <w:sz w:val="22"/>
          <w:szCs w:val="22"/>
        </w:rPr>
        <w:t>membangun</w:t>
      </w:r>
      <w:proofErr w:type="spellEnd"/>
      <w:r w:rsidRPr="0055103C">
        <w:rPr>
          <w:b w:val="0"/>
          <w:sz w:val="22"/>
          <w:szCs w:val="22"/>
        </w:rPr>
        <w:t xml:space="preserve"> </w:t>
      </w:r>
      <w:proofErr w:type="spellStart"/>
      <w:r w:rsidRPr="0055103C">
        <w:rPr>
          <w:b w:val="0"/>
          <w:sz w:val="22"/>
          <w:szCs w:val="22"/>
        </w:rPr>
        <w:t>konektivitas</w:t>
      </w:r>
      <w:proofErr w:type="spellEnd"/>
      <w:r w:rsidRPr="0055103C">
        <w:rPr>
          <w:b w:val="0"/>
          <w:sz w:val="22"/>
          <w:szCs w:val="22"/>
        </w:rPr>
        <w:t xml:space="preserve"> Ethernet </w:t>
      </w:r>
      <w:proofErr w:type="spellStart"/>
      <w:r w:rsidRPr="0055103C">
        <w:rPr>
          <w:b w:val="0"/>
          <w:sz w:val="22"/>
          <w:szCs w:val="22"/>
        </w:rPr>
        <w:t>melalui</w:t>
      </w:r>
      <w:proofErr w:type="spellEnd"/>
      <w:r w:rsidRPr="0055103C">
        <w:rPr>
          <w:b w:val="0"/>
          <w:sz w:val="22"/>
          <w:szCs w:val="22"/>
        </w:rPr>
        <w:t xml:space="preserve"> Fast Ethernet </w:t>
      </w:r>
      <w:proofErr w:type="spellStart"/>
      <w:r w:rsidRPr="0055103C">
        <w:rPr>
          <w:b w:val="0"/>
          <w:sz w:val="22"/>
          <w:szCs w:val="22"/>
        </w:rPr>
        <w:t>Interfac</w:t>
      </w:r>
      <w:proofErr w:type="spellEnd"/>
      <w:r w:rsidRPr="0055103C">
        <w:rPr>
          <w:b w:val="0"/>
          <w:sz w:val="22"/>
          <w:szCs w:val="22"/>
          <w:lang w:val="id-ID"/>
        </w:rPr>
        <w:t>e dan Topologi NMS</w:t>
      </w:r>
    </w:p>
    <w:p w14:paraId="761139C5" w14:textId="58B4DE07" w:rsidR="0055103C" w:rsidRPr="00F1736A" w:rsidRDefault="00F1736A" w:rsidP="00F1736A">
      <w:pPr>
        <w:spacing w:after="0" w:line="240" w:lineRule="auto"/>
        <w:ind w:left="7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membangun jaringan topologi Point to Point</w:t>
      </w:r>
    </w:p>
    <w:p w14:paraId="0DE23CF2" w14:textId="77777777" w:rsidR="00F8556F" w:rsidRPr="004D47CF" w:rsidRDefault="00F8556F" w:rsidP="0055103C">
      <w:pPr>
        <w:pStyle w:val="ListParagraph"/>
        <w:numPr>
          <w:ilvl w:val="0"/>
          <w:numId w:val="12"/>
        </w:numPr>
        <w:spacing w:line="240" w:lineRule="auto"/>
        <w:rPr>
          <w:b w:val="0"/>
        </w:rPr>
      </w:pPr>
      <w:r w:rsidRPr="004D47CF">
        <w:rPr>
          <w:b w:val="0"/>
        </w:rPr>
        <w:t xml:space="preserve">KETENTUAN  </w:t>
      </w:r>
    </w:p>
    <w:p w14:paraId="3B48C57D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proofErr w:type="spellStart"/>
      <w:r w:rsidRPr="004D47CF">
        <w:rPr>
          <w:b w:val="0"/>
        </w:rPr>
        <w:t>Setiap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kelompok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terdiri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dari</w:t>
      </w:r>
      <w:proofErr w:type="spellEnd"/>
      <w:r w:rsidRPr="004D47CF">
        <w:rPr>
          <w:b w:val="0"/>
        </w:rPr>
        <w:t xml:space="preserve"> 4 orang </w:t>
      </w:r>
      <w:proofErr w:type="spellStart"/>
      <w:r w:rsidRPr="004D47CF">
        <w:rPr>
          <w:b w:val="0"/>
        </w:rPr>
        <w:t>maks</w:t>
      </w:r>
      <w:proofErr w:type="spellEnd"/>
    </w:p>
    <w:p w14:paraId="71CD2160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r w:rsidRPr="004D47CF">
        <w:rPr>
          <w:b w:val="0"/>
        </w:rPr>
        <w:t>Waktu /</w:t>
      </w:r>
      <w:proofErr w:type="spellStart"/>
      <w:r w:rsidRPr="004D47CF">
        <w:rPr>
          <w:b w:val="0"/>
        </w:rPr>
        <w:t>durasi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percobaan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untuk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satu</w:t>
      </w:r>
      <w:proofErr w:type="spellEnd"/>
      <w:r w:rsidRPr="004D47CF">
        <w:rPr>
          <w:b w:val="0"/>
        </w:rPr>
        <w:t xml:space="preserve"> kali </w:t>
      </w:r>
      <w:proofErr w:type="spellStart"/>
      <w:r w:rsidRPr="004D47CF">
        <w:rPr>
          <w:b w:val="0"/>
        </w:rPr>
        <w:t>putaran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adalah</w:t>
      </w:r>
      <w:proofErr w:type="spellEnd"/>
      <w:r w:rsidRPr="004D47CF">
        <w:rPr>
          <w:b w:val="0"/>
        </w:rPr>
        <w:t xml:space="preserve"> 3 </w:t>
      </w:r>
      <w:proofErr w:type="spellStart"/>
      <w:r w:rsidRPr="004D47CF">
        <w:rPr>
          <w:b w:val="0"/>
        </w:rPr>
        <w:t>minggu</w:t>
      </w:r>
      <w:proofErr w:type="spellEnd"/>
      <w:r w:rsidRPr="004D47CF">
        <w:rPr>
          <w:b w:val="0"/>
        </w:rPr>
        <w:t xml:space="preserve"> (3 kali </w:t>
      </w:r>
      <w:proofErr w:type="spellStart"/>
      <w:r w:rsidRPr="004D47CF">
        <w:rPr>
          <w:b w:val="0"/>
        </w:rPr>
        <w:t>pertemuan</w:t>
      </w:r>
      <w:proofErr w:type="spellEnd"/>
      <w:r w:rsidRPr="004D47CF">
        <w:rPr>
          <w:b w:val="0"/>
        </w:rPr>
        <w:t>)/</w:t>
      </w:r>
      <w:proofErr w:type="spellStart"/>
      <w:r w:rsidRPr="004D47CF">
        <w:rPr>
          <w:b w:val="0"/>
        </w:rPr>
        <w:t>paket</w:t>
      </w:r>
      <w:proofErr w:type="spellEnd"/>
    </w:p>
    <w:p w14:paraId="65865F53" w14:textId="77777777" w:rsidR="00F8556F" w:rsidRPr="004D47CF" w:rsidRDefault="00F8556F" w:rsidP="00F8556F">
      <w:pPr>
        <w:pStyle w:val="ListParagraph"/>
        <w:spacing w:after="0" w:line="240" w:lineRule="auto"/>
        <w:rPr>
          <w:b w:val="0"/>
        </w:rPr>
      </w:pPr>
      <w:r w:rsidRPr="004D47CF">
        <w:rPr>
          <w:b w:val="0"/>
        </w:rPr>
        <w:t>Jadwal (TERLAMPIR)</w:t>
      </w:r>
    </w:p>
    <w:p w14:paraId="6F03F24E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proofErr w:type="spellStart"/>
      <w:r w:rsidRPr="004D47CF">
        <w:rPr>
          <w:b w:val="0"/>
        </w:rPr>
        <w:t>Bilamana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jadwal</w:t>
      </w:r>
      <w:proofErr w:type="spellEnd"/>
      <w:r w:rsidRPr="004D47CF">
        <w:rPr>
          <w:b w:val="0"/>
        </w:rPr>
        <w:t xml:space="preserve"> lab </w:t>
      </w:r>
      <w:proofErr w:type="spellStart"/>
      <w:r w:rsidRPr="004D47CF">
        <w:rPr>
          <w:b w:val="0"/>
        </w:rPr>
        <w:t>jatuh</w:t>
      </w:r>
      <w:proofErr w:type="spellEnd"/>
      <w:r w:rsidRPr="004D47CF">
        <w:rPr>
          <w:b w:val="0"/>
        </w:rPr>
        <w:t xml:space="preserve"> pada </w:t>
      </w:r>
      <w:proofErr w:type="spellStart"/>
      <w:r w:rsidRPr="004D47CF">
        <w:rPr>
          <w:b w:val="0"/>
        </w:rPr>
        <w:t>hari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libur</w:t>
      </w:r>
      <w:proofErr w:type="spellEnd"/>
      <w:r w:rsidRPr="004D47CF">
        <w:rPr>
          <w:b w:val="0"/>
        </w:rPr>
        <w:t xml:space="preserve">, </w:t>
      </w:r>
      <w:proofErr w:type="spellStart"/>
      <w:r w:rsidRPr="004D47CF">
        <w:rPr>
          <w:b w:val="0"/>
        </w:rPr>
        <w:t>maka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harus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dilanjutkan</w:t>
      </w:r>
      <w:proofErr w:type="spellEnd"/>
      <w:r w:rsidRPr="004D47CF">
        <w:rPr>
          <w:b w:val="0"/>
        </w:rPr>
        <w:t xml:space="preserve"> pada </w:t>
      </w:r>
      <w:proofErr w:type="spellStart"/>
      <w:r w:rsidRPr="004D47CF">
        <w:rPr>
          <w:b w:val="0"/>
        </w:rPr>
        <w:t>pertemuan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berikutnya</w:t>
      </w:r>
      <w:proofErr w:type="spellEnd"/>
      <w:r w:rsidRPr="004D47CF">
        <w:rPr>
          <w:b w:val="0"/>
        </w:rPr>
        <w:t>.</w:t>
      </w:r>
    </w:p>
    <w:p w14:paraId="05737D8B" w14:textId="77777777" w:rsidR="00F8556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proofErr w:type="spellStart"/>
      <w:r w:rsidRPr="004D47CF">
        <w:rPr>
          <w:b w:val="0"/>
        </w:rPr>
        <w:t>Laporan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untuk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setiap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paket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pekerjaan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harus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dibuat</w:t>
      </w:r>
      <w:proofErr w:type="spellEnd"/>
      <w:r w:rsidRPr="004D47CF">
        <w:rPr>
          <w:b w:val="0"/>
        </w:rPr>
        <w:t xml:space="preserve"> , </w:t>
      </w:r>
      <w:proofErr w:type="spellStart"/>
      <w:r w:rsidRPr="004D47CF">
        <w:rPr>
          <w:b w:val="0"/>
        </w:rPr>
        <w:t>dikumpulkan</w:t>
      </w:r>
      <w:proofErr w:type="spellEnd"/>
      <w:r w:rsidRPr="004D47CF">
        <w:rPr>
          <w:b w:val="0"/>
        </w:rPr>
        <w:t xml:space="preserve"> 1 </w:t>
      </w:r>
      <w:proofErr w:type="spellStart"/>
      <w:r w:rsidRPr="004D47CF">
        <w:rPr>
          <w:b w:val="0"/>
        </w:rPr>
        <w:t>minggu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setelah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praktikum</w:t>
      </w:r>
      <w:proofErr w:type="spellEnd"/>
      <w:r w:rsidRPr="004D47CF">
        <w:rPr>
          <w:b w:val="0"/>
        </w:rPr>
        <w:t xml:space="preserve"> dan </w:t>
      </w:r>
      <w:proofErr w:type="spellStart"/>
      <w:r w:rsidRPr="004D47CF">
        <w:rPr>
          <w:b w:val="0"/>
        </w:rPr>
        <w:t>mengikuti</w:t>
      </w:r>
      <w:proofErr w:type="spellEnd"/>
      <w:r w:rsidRPr="004D47CF">
        <w:rPr>
          <w:b w:val="0"/>
        </w:rPr>
        <w:t xml:space="preserve"> format </w:t>
      </w:r>
      <w:proofErr w:type="spellStart"/>
      <w:r w:rsidRPr="004D47CF">
        <w:rPr>
          <w:b w:val="0"/>
        </w:rPr>
        <w:t>penulisan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sbb</w:t>
      </w:r>
      <w:proofErr w:type="spellEnd"/>
      <w:r w:rsidRPr="004D47CF">
        <w:rPr>
          <w:b w:val="0"/>
        </w:rPr>
        <w:t>:</w:t>
      </w:r>
    </w:p>
    <w:p w14:paraId="3AA403DB" w14:textId="77777777" w:rsidR="004F1EBB" w:rsidRPr="004D47CF" w:rsidRDefault="004F1EBB" w:rsidP="004F1EBB">
      <w:pPr>
        <w:pStyle w:val="ListParagraph"/>
        <w:spacing w:after="0" w:line="240" w:lineRule="auto"/>
        <w:rPr>
          <w:b w:val="0"/>
        </w:rPr>
      </w:pPr>
    </w:p>
    <w:p w14:paraId="4134B18A" w14:textId="77777777" w:rsidR="006F112A" w:rsidRPr="006F112A" w:rsidRDefault="00F8556F" w:rsidP="00F1464E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proofErr w:type="spellStart"/>
      <w:r w:rsidRPr="006F112A">
        <w:rPr>
          <w:b w:val="0"/>
        </w:rPr>
        <w:t>Sampul</w:t>
      </w:r>
      <w:proofErr w:type="spellEnd"/>
      <w:r w:rsidRPr="006F112A">
        <w:rPr>
          <w:b w:val="0"/>
        </w:rPr>
        <w:t xml:space="preserve"> </w:t>
      </w:r>
      <w:proofErr w:type="spellStart"/>
      <w:r w:rsidRPr="006F112A">
        <w:rPr>
          <w:b w:val="0"/>
        </w:rPr>
        <w:t>depan</w:t>
      </w:r>
      <w:proofErr w:type="spellEnd"/>
      <w:r w:rsidRPr="006F112A">
        <w:rPr>
          <w:b w:val="0"/>
        </w:rPr>
        <w:t xml:space="preserve">  </w:t>
      </w:r>
      <w:proofErr w:type="spellStart"/>
      <w:r w:rsidRPr="006F112A">
        <w:rPr>
          <w:b w:val="0"/>
        </w:rPr>
        <w:t>pakai</w:t>
      </w:r>
      <w:proofErr w:type="spellEnd"/>
      <w:r w:rsidRPr="006F112A">
        <w:rPr>
          <w:b w:val="0"/>
        </w:rPr>
        <w:t xml:space="preserve"> plastic </w:t>
      </w:r>
      <w:proofErr w:type="spellStart"/>
      <w:r w:rsidRPr="006F112A">
        <w:rPr>
          <w:b w:val="0"/>
        </w:rPr>
        <w:t>mika</w:t>
      </w:r>
      <w:proofErr w:type="spellEnd"/>
      <w:r w:rsidRPr="006F112A">
        <w:rPr>
          <w:b w:val="0"/>
        </w:rPr>
        <w:t xml:space="preserve"> </w:t>
      </w:r>
      <w:r w:rsidR="00E00D88">
        <w:rPr>
          <w:b w:val="0"/>
          <w:lang w:val="id-ID"/>
        </w:rPr>
        <w:t>(</w:t>
      </w:r>
      <w:proofErr w:type="spellStart"/>
      <w:r w:rsidRPr="006F112A">
        <w:rPr>
          <w:b w:val="0"/>
        </w:rPr>
        <w:t>warna</w:t>
      </w:r>
      <w:proofErr w:type="spellEnd"/>
      <w:r w:rsidRPr="006F112A">
        <w:rPr>
          <w:b w:val="0"/>
        </w:rPr>
        <w:t xml:space="preserve">: </w:t>
      </w:r>
      <w:r w:rsidR="00E00D88">
        <w:rPr>
          <w:b w:val="0"/>
          <w:lang w:val="id-ID"/>
        </w:rPr>
        <w:t>Putih)</w:t>
      </w:r>
    </w:p>
    <w:p w14:paraId="1D8BD1D4" w14:textId="77777777" w:rsidR="00F8556F" w:rsidRPr="006F112A" w:rsidRDefault="00F8556F" w:rsidP="00F1464E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proofErr w:type="spellStart"/>
      <w:r w:rsidRPr="006F112A">
        <w:rPr>
          <w:b w:val="0"/>
        </w:rPr>
        <w:t>Pendahuluan</w:t>
      </w:r>
      <w:proofErr w:type="spellEnd"/>
    </w:p>
    <w:p w14:paraId="17FD6B90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Latar </w:t>
      </w:r>
      <w:proofErr w:type="spellStart"/>
      <w:r w:rsidRPr="004D47CF">
        <w:rPr>
          <w:b w:val="0"/>
        </w:rPr>
        <w:t>belakang</w:t>
      </w:r>
      <w:proofErr w:type="spellEnd"/>
    </w:p>
    <w:p w14:paraId="701439F8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t>Tujuan</w:t>
      </w:r>
    </w:p>
    <w:p w14:paraId="5300C3F2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proofErr w:type="spellStart"/>
      <w:r w:rsidRPr="004D47CF">
        <w:rPr>
          <w:b w:val="0"/>
        </w:rPr>
        <w:t>Lingkup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Pekerjaan</w:t>
      </w:r>
      <w:proofErr w:type="spellEnd"/>
    </w:p>
    <w:p w14:paraId="5F6A07A2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Metode </w:t>
      </w:r>
      <w:proofErr w:type="spellStart"/>
      <w:r w:rsidRPr="004D47CF">
        <w:rPr>
          <w:b w:val="0"/>
        </w:rPr>
        <w:t>Kerja</w:t>
      </w:r>
      <w:proofErr w:type="spellEnd"/>
    </w:p>
    <w:p w14:paraId="01B3C133" w14:textId="77777777" w:rsidR="005267D6" w:rsidRPr="005267D6" w:rsidRDefault="005267D6" w:rsidP="005267D6">
      <w:pPr>
        <w:pStyle w:val="ListParagraph"/>
        <w:spacing w:after="0" w:line="240" w:lineRule="auto"/>
        <w:rPr>
          <w:b w:val="0"/>
          <w:lang w:val="id-ID"/>
        </w:rPr>
      </w:pPr>
      <w:r>
        <w:rPr>
          <w:b w:val="0"/>
          <w:lang w:val="id-ID"/>
        </w:rPr>
        <w:t>Setiap metode, prosedur atau langkah kerja selalu dilengkapi dengan gambar setup diagram dan penjelasan/keterangan.</w:t>
      </w:r>
    </w:p>
    <w:p w14:paraId="680771DB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Hasil dan </w:t>
      </w:r>
      <w:proofErr w:type="spellStart"/>
      <w:r w:rsidRPr="004D47CF">
        <w:rPr>
          <w:b w:val="0"/>
        </w:rPr>
        <w:t>Pembahasan</w:t>
      </w:r>
      <w:proofErr w:type="spellEnd"/>
    </w:p>
    <w:p w14:paraId="00A7BE79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Data </w:t>
      </w:r>
      <w:proofErr w:type="spellStart"/>
      <w:r w:rsidRPr="004D47CF">
        <w:rPr>
          <w:b w:val="0"/>
        </w:rPr>
        <w:t>hasil</w:t>
      </w:r>
      <w:proofErr w:type="spellEnd"/>
      <w:r w:rsidRPr="004D47CF">
        <w:rPr>
          <w:b w:val="0"/>
        </w:rPr>
        <w:t xml:space="preserve"> </w:t>
      </w:r>
      <w:proofErr w:type="spellStart"/>
      <w:r w:rsidRPr="004D47CF">
        <w:rPr>
          <w:b w:val="0"/>
        </w:rPr>
        <w:t>pengukuran</w:t>
      </w:r>
      <w:proofErr w:type="spellEnd"/>
      <w:r w:rsidRPr="004D47CF">
        <w:rPr>
          <w:b w:val="0"/>
        </w:rPr>
        <w:t xml:space="preserve"> </w:t>
      </w:r>
    </w:p>
    <w:p w14:paraId="3E42DF41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proofErr w:type="spellStart"/>
      <w:r w:rsidRPr="004D47CF">
        <w:rPr>
          <w:b w:val="0"/>
        </w:rPr>
        <w:t>Analisis</w:t>
      </w:r>
      <w:proofErr w:type="spellEnd"/>
      <w:r w:rsidRPr="004D47CF">
        <w:rPr>
          <w:b w:val="0"/>
        </w:rPr>
        <w:t xml:space="preserve"> data</w:t>
      </w:r>
    </w:p>
    <w:p w14:paraId="267B9C67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Kesimpulan</w:t>
      </w:r>
    </w:p>
    <w:p w14:paraId="6F2BEDE9" w14:textId="77777777" w:rsidR="006F112A" w:rsidRDefault="006F112A" w:rsidP="006F112A">
      <w:pPr>
        <w:pStyle w:val="ListParagraph"/>
        <w:spacing w:after="0" w:line="240" w:lineRule="auto"/>
        <w:rPr>
          <w:b w:val="0"/>
        </w:rPr>
      </w:pPr>
    </w:p>
    <w:p w14:paraId="3BEC79E1" w14:textId="77777777" w:rsidR="00A738FB" w:rsidRDefault="00A738FB" w:rsidP="00EB4DF6">
      <w:pPr>
        <w:pStyle w:val="ListParagraph"/>
        <w:numPr>
          <w:ilvl w:val="0"/>
          <w:numId w:val="15"/>
        </w:numPr>
        <w:spacing w:after="0" w:line="240" w:lineRule="auto"/>
        <w:rPr>
          <w:b w:val="0"/>
        </w:rPr>
        <w:sectPr w:rsidR="00A738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530354" w14:textId="77777777" w:rsidR="0055103C" w:rsidRDefault="00EB4DF6" w:rsidP="00EB4DF6">
      <w:pPr>
        <w:pStyle w:val="ListParagraph"/>
        <w:numPr>
          <w:ilvl w:val="0"/>
          <w:numId w:val="15"/>
        </w:numPr>
        <w:spacing w:after="0" w:line="240" w:lineRule="auto"/>
        <w:rPr>
          <w:b w:val="0"/>
        </w:rPr>
      </w:pPr>
      <w:proofErr w:type="spellStart"/>
      <w:r w:rsidRPr="00EB4DF6">
        <w:rPr>
          <w:b w:val="0"/>
        </w:rPr>
        <w:lastRenderedPageBreak/>
        <w:t>Contoh</w:t>
      </w:r>
      <w:proofErr w:type="spellEnd"/>
      <w:r w:rsidRPr="00EB4DF6">
        <w:rPr>
          <w:b w:val="0"/>
        </w:rPr>
        <w:t xml:space="preserve"> </w:t>
      </w:r>
      <w:proofErr w:type="spellStart"/>
      <w:r w:rsidRPr="00EB4DF6">
        <w:rPr>
          <w:b w:val="0"/>
        </w:rPr>
        <w:t>tabel</w:t>
      </w:r>
      <w:proofErr w:type="spellEnd"/>
      <w:r w:rsidRPr="00EB4DF6">
        <w:rPr>
          <w:b w:val="0"/>
        </w:rPr>
        <w:t xml:space="preserve"> </w:t>
      </w:r>
      <w:proofErr w:type="spellStart"/>
      <w:r w:rsidRPr="00EB4DF6">
        <w:rPr>
          <w:b w:val="0"/>
        </w:rPr>
        <w:t>pengamatan</w:t>
      </w:r>
      <w:proofErr w:type="spellEnd"/>
      <w:r w:rsidRPr="00EB4DF6">
        <w:rPr>
          <w:b w:val="0"/>
        </w:rPr>
        <w:t xml:space="preserve"> indicator alarm.</w:t>
      </w:r>
    </w:p>
    <w:p w14:paraId="22B34E69" w14:textId="77777777" w:rsidR="00EB4DF6" w:rsidRPr="00EB4DF6" w:rsidRDefault="00EB4DF6" w:rsidP="00EB4DF6">
      <w:pPr>
        <w:pStyle w:val="ListParagraph"/>
        <w:spacing w:after="0" w:line="240" w:lineRule="auto"/>
        <w:ind w:left="772"/>
        <w:rPr>
          <w:b w:val="0"/>
        </w:rPr>
      </w:pPr>
    </w:p>
    <w:tbl>
      <w:tblPr>
        <w:tblW w:w="1434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2835"/>
        <w:gridCol w:w="1418"/>
        <w:gridCol w:w="1852"/>
        <w:gridCol w:w="7078"/>
      </w:tblGrid>
      <w:tr w:rsidR="00EB4DF6" w:rsidRPr="00EB4DF6" w14:paraId="6C9B881D" w14:textId="77777777" w:rsidTr="00EB4DF6">
        <w:trPr>
          <w:trHeight w:val="428"/>
        </w:trPr>
        <w:tc>
          <w:tcPr>
            <w:tcW w:w="11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D3E205" w14:textId="77777777" w:rsidR="00EB4DF6" w:rsidRPr="00EB4DF6" w:rsidRDefault="00EB4DF6" w:rsidP="00EB4DF6">
            <w:pPr>
              <w:spacing w:line="240" w:lineRule="auto"/>
              <w:jc w:val="center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>NAMA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92BC6D" w14:textId="77777777" w:rsidR="00EB4DF6" w:rsidRPr="00EB4DF6" w:rsidRDefault="00EB4DF6" w:rsidP="00EB4DF6">
            <w:pPr>
              <w:spacing w:line="240" w:lineRule="auto"/>
              <w:jc w:val="center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35692" w14:textId="77777777" w:rsidR="00EB4DF6" w:rsidRPr="00EB4DF6" w:rsidRDefault="00EB4DF6" w:rsidP="00EB4DF6">
            <w:pPr>
              <w:spacing w:line="240" w:lineRule="auto"/>
              <w:jc w:val="center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  <w:lang w:val="en-US"/>
              </w:rPr>
              <w:t>INDIKASI</w:t>
            </w:r>
          </w:p>
          <w:p w14:paraId="622D08FD" w14:textId="77777777" w:rsidR="00EB4DF6" w:rsidRPr="00EB4DF6" w:rsidRDefault="00EB4DF6" w:rsidP="00EB4DF6">
            <w:pPr>
              <w:spacing w:line="240" w:lineRule="auto"/>
              <w:jc w:val="center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>LED</w:t>
            </w:r>
          </w:p>
        </w:tc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BEBC9B" w14:textId="77777777" w:rsidR="00EB4DF6" w:rsidRPr="00EB4DF6" w:rsidRDefault="00EB4DF6" w:rsidP="00EB4DF6">
            <w:pPr>
              <w:spacing w:line="240" w:lineRule="auto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  <w:lang w:val="en-US"/>
              </w:rPr>
              <w:t>PENGAMATAN</w:t>
            </w:r>
          </w:p>
          <w:p w14:paraId="54567953" w14:textId="77777777" w:rsidR="00EB4DF6" w:rsidRPr="00EB4DF6" w:rsidRDefault="00EB4DF6" w:rsidP="00EB4DF6">
            <w:pPr>
              <w:spacing w:line="240" w:lineRule="auto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SEBELUM </w:t>
            </w:r>
          </w:p>
          <w:p w14:paraId="1479381A" w14:textId="77777777" w:rsidR="00EB4DF6" w:rsidRPr="00EB4DF6" w:rsidRDefault="00EB4DF6" w:rsidP="00EB4DF6">
            <w:pPr>
              <w:spacing w:line="240" w:lineRule="auto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>DIPERBAIKI</w:t>
            </w:r>
          </w:p>
        </w:tc>
        <w:tc>
          <w:tcPr>
            <w:tcW w:w="7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69F3D9" w14:textId="77777777" w:rsidR="00EB4DF6" w:rsidRPr="00EB4DF6" w:rsidRDefault="00EB4DF6" w:rsidP="00EB4DF6">
            <w:pPr>
              <w:spacing w:line="240" w:lineRule="auto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  <w:lang w:val="en-US"/>
              </w:rPr>
              <w:t>PENGAMATAN</w:t>
            </w:r>
          </w:p>
          <w:p w14:paraId="40BC7A5D" w14:textId="77777777" w:rsidR="00EB4DF6" w:rsidRPr="00EB4DF6" w:rsidRDefault="00EB4DF6" w:rsidP="00EB4DF6">
            <w:pPr>
              <w:spacing w:line="240" w:lineRule="auto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SETELAH </w:t>
            </w:r>
          </w:p>
          <w:p w14:paraId="19AF13E9" w14:textId="77777777" w:rsidR="00EB4DF6" w:rsidRPr="00EB4DF6" w:rsidRDefault="00EB4DF6" w:rsidP="00EB4DF6">
            <w:pPr>
              <w:spacing w:line="240" w:lineRule="auto"/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B4DF6">
              <w:rPr>
                <w:rFonts w:ascii="Times New Roman" w:eastAsia="Arial Unicode MS" w:hAnsi="Times New Roman" w:cs="Times New Roman"/>
                <w:b w:val="0"/>
                <w:color w:val="000000" w:themeColor="text1"/>
                <w:sz w:val="22"/>
                <w:szCs w:val="22"/>
              </w:rPr>
              <w:t>DIPERBAIKI</w:t>
            </w:r>
          </w:p>
        </w:tc>
      </w:tr>
      <w:tr w:rsidR="00EB4DF6" w:rsidRPr="00EB4DF6" w14:paraId="3868BB79" w14:textId="77777777" w:rsidTr="00EB4DF6">
        <w:tc>
          <w:tcPr>
            <w:tcW w:w="1163" w:type="dxa"/>
            <w:tcBorders>
              <w:top w:val="single" w:sz="12" w:space="0" w:color="auto"/>
            </w:tcBorders>
            <w:vAlign w:val="center"/>
          </w:tcPr>
          <w:p w14:paraId="25C1C2C3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  <w:lang w:val="en-US"/>
              </w:rPr>
              <w:t xml:space="preserve">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PWR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155980FE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Indikator daya. Nyala LED berwarna hijau.</w:t>
            </w:r>
          </w:p>
          <w:p w14:paraId="25B6550F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bCs/>
                <w:sz w:val="22"/>
                <w:szCs w:val="22"/>
              </w:rPr>
              <w:t xml:space="preserve">ON: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Power supply normal</w:t>
            </w:r>
          </w:p>
          <w:p w14:paraId="5EE9F08C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bCs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OFF: Power mati atau ada gangguan yang berhubungan dengan itu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FBE0B5E" w14:textId="77777777" w:rsidR="00EB4DF6" w:rsidRPr="00EB4DF6" w:rsidRDefault="00EB4DF6" w:rsidP="00EB4DF6">
            <w:pPr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  <w:p w14:paraId="48C6ED30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  <w:tc>
          <w:tcPr>
            <w:tcW w:w="1852" w:type="dxa"/>
            <w:tcBorders>
              <w:top w:val="single" w:sz="12" w:space="0" w:color="auto"/>
            </w:tcBorders>
            <w:vAlign w:val="center"/>
          </w:tcPr>
          <w:p w14:paraId="128634B0" w14:textId="77777777" w:rsidR="00EB4DF6" w:rsidRPr="00EB4DF6" w:rsidRDefault="00EB4DF6" w:rsidP="00EB4DF6">
            <w:pPr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  <w:p w14:paraId="41A00D25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  <w:tc>
          <w:tcPr>
            <w:tcW w:w="7078" w:type="dxa"/>
            <w:tcBorders>
              <w:top w:val="single" w:sz="12" w:space="0" w:color="auto"/>
            </w:tcBorders>
            <w:vAlign w:val="center"/>
          </w:tcPr>
          <w:p w14:paraId="342509AD" w14:textId="77777777" w:rsidR="00EB4DF6" w:rsidRPr="00EB4DF6" w:rsidRDefault="00EB4DF6" w:rsidP="00EB4DF6">
            <w:pPr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  <w:p w14:paraId="0BF10565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</w:tr>
      <w:tr w:rsidR="00EB4DF6" w:rsidRPr="00EB4DF6" w14:paraId="032CD2DC" w14:textId="77777777" w:rsidTr="00EB4DF6">
        <w:tc>
          <w:tcPr>
            <w:tcW w:w="1163" w:type="dxa"/>
            <w:vAlign w:val="center"/>
          </w:tcPr>
          <w:p w14:paraId="24ECEB3F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RUN</w:t>
            </w:r>
          </w:p>
        </w:tc>
        <w:tc>
          <w:tcPr>
            <w:tcW w:w="2835" w:type="dxa"/>
            <w:vAlign w:val="center"/>
          </w:tcPr>
          <w:p w14:paraId="3009A502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 xml:space="preserve">Indikator </w:t>
            </w:r>
            <w:r w:rsidRPr="00EB4DF6">
              <w:rPr>
                <w:rFonts w:eastAsia="Arial Unicode MS" w:cs="Times New Roman"/>
                <w:b w:val="0"/>
                <w:i/>
                <w:sz w:val="22"/>
                <w:szCs w:val="22"/>
              </w:rPr>
              <w:t>Running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. Nyala LED berwarna hijau.</w:t>
            </w:r>
          </w:p>
          <w:p w14:paraId="7D0BFE63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BERKEDIP: Alat bekerja dengan normal</w:t>
            </w:r>
          </w:p>
          <w:p w14:paraId="502B12CD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ON atau OFF: Ada yang tidak normal saat alat bekerja</w:t>
            </w:r>
          </w:p>
        </w:tc>
        <w:tc>
          <w:tcPr>
            <w:tcW w:w="1418" w:type="dxa"/>
            <w:vAlign w:val="center"/>
          </w:tcPr>
          <w:p w14:paraId="1F7D1F9C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1E32750C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10C10AE1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58CB1215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0181A040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64ED6AF3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  <w:tr w:rsidR="00EB4DF6" w:rsidRPr="00EB4DF6" w14:paraId="005C1580" w14:textId="77777777" w:rsidTr="00EB4DF6">
        <w:tc>
          <w:tcPr>
            <w:tcW w:w="1163" w:type="dxa"/>
            <w:vAlign w:val="center"/>
          </w:tcPr>
          <w:p w14:paraId="69A1F40C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UALM</w:t>
            </w:r>
          </w:p>
        </w:tc>
        <w:tc>
          <w:tcPr>
            <w:tcW w:w="2835" w:type="dxa"/>
            <w:vAlign w:val="center"/>
          </w:tcPr>
          <w:p w14:paraId="051C5E10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bCs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Indikator Urgent alarm , Nyala LED berwarna merah.</w:t>
            </w:r>
          </w:p>
          <w:p w14:paraId="2C512CEF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 xml:space="preserve">ON: Terdapat urgent alarm </w:t>
            </w:r>
          </w:p>
          <w:p w14:paraId="41358B3D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bCs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OFF: Tidak terdapat urgent alarm</w:t>
            </w:r>
          </w:p>
        </w:tc>
        <w:tc>
          <w:tcPr>
            <w:tcW w:w="1418" w:type="dxa"/>
            <w:vAlign w:val="center"/>
          </w:tcPr>
          <w:p w14:paraId="3E2B88C3" w14:textId="77777777" w:rsidR="00EB4DF6" w:rsidRPr="00EB4DF6" w:rsidRDefault="00EB4DF6" w:rsidP="00EB4DF6">
            <w:pPr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  <w:p w14:paraId="272A865F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2571A2B6" w14:textId="77777777" w:rsidR="00EB4DF6" w:rsidRPr="00EB4DF6" w:rsidRDefault="00EB4DF6" w:rsidP="00EB4DF6">
            <w:pPr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  <w:p w14:paraId="137BDC70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11C470A2" w14:textId="77777777" w:rsidR="00EB4DF6" w:rsidRPr="00EB4DF6" w:rsidRDefault="00EB4DF6" w:rsidP="00EB4DF6">
            <w:pPr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  <w:p w14:paraId="3821B651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</w:tr>
      <w:tr w:rsidR="00EB4DF6" w:rsidRPr="00EB4DF6" w14:paraId="14F6FA34" w14:textId="77777777" w:rsidTr="00EB4DF6">
        <w:tc>
          <w:tcPr>
            <w:tcW w:w="1163" w:type="dxa"/>
            <w:vAlign w:val="center"/>
          </w:tcPr>
          <w:p w14:paraId="67B17B55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DALM</w:t>
            </w:r>
          </w:p>
        </w:tc>
        <w:tc>
          <w:tcPr>
            <w:tcW w:w="2835" w:type="dxa"/>
            <w:vAlign w:val="center"/>
          </w:tcPr>
          <w:p w14:paraId="1ED54FB0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bCs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 xml:space="preserve">Indikator Non-urgent alarm,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 xml:space="preserve">Nyala LED berwarna kuning. </w:t>
            </w:r>
          </w:p>
          <w:p w14:paraId="785ED2B3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lastRenderedPageBreak/>
              <w:t>ON: Tedapat Non-urgent alarm</w:t>
            </w:r>
          </w:p>
          <w:p w14:paraId="68C60CF8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bCs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OFF: Tidak terdapat  non-urgent alarm</w:t>
            </w:r>
          </w:p>
        </w:tc>
        <w:tc>
          <w:tcPr>
            <w:tcW w:w="1418" w:type="dxa"/>
            <w:vAlign w:val="center"/>
          </w:tcPr>
          <w:p w14:paraId="10EC6E52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59510CAA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155FBD89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bCs/>
                <w:sz w:val="22"/>
                <w:szCs w:val="22"/>
              </w:rPr>
            </w:pPr>
          </w:p>
        </w:tc>
      </w:tr>
      <w:tr w:rsidR="00EB4DF6" w:rsidRPr="00EB4DF6" w14:paraId="4B1F7AE2" w14:textId="77777777" w:rsidTr="00EB4DF6">
        <w:tc>
          <w:tcPr>
            <w:tcW w:w="1163" w:type="dxa"/>
            <w:vAlign w:val="center"/>
          </w:tcPr>
          <w:p w14:paraId="61E950AA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NOPA/B</w:t>
            </w:r>
          </w:p>
        </w:tc>
        <w:tc>
          <w:tcPr>
            <w:tcW w:w="2835" w:type="dxa"/>
            <w:vAlign w:val="center"/>
          </w:tcPr>
          <w:p w14:paraId="4EC8774D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bCs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bCs/>
                <w:sz w:val="22"/>
                <w:szCs w:val="22"/>
              </w:rPr>
              <w:t xml:space="preserve">Indikator loss sinyal optik,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Nyala LED berwarna merah.</w:t>
            </w:r>
          </w:p>
          <w:p w14:paraId="7B95B43D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ON:  Terjadi loss sinyal optik pada Port A/B</w:t>
            </w:r>
          </w:p>
          <w:p w14:paraId="39307E3F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OFF: SFP bekerja normal atau tidak terdapat modul SFP pada socket.</w:t>
            </w:r>
          </w:p>
        </w:tc>
        <w:tc>
          <w:tcPr>
            <w:tcW w:w="1418" w:type="dxa"/>
            <w:vAlign w:val="center"/>
          </w:tcPr>
          <w:p w14:paraId="14681AEB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78DD6FA7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6211420B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  <w:tr w:rsidR="00EB4DF6" w:rsidRPr="00EB4DF6" w14:paraId="2434504F" w14:textId="77777777" w:rsidTr="00EB4DF6">
        <w:tc>
          <w:tcPr>
            <w:tcW w:w="1163" w:type="dxa"/>
            <w:vAlign w:val="center"/>
          </w:tcPr>
          <w:p w14:paraId="11BA169B" w14:textId="77777777" w:rsidR="00EB4DF6" w:rsidRPr="00EB4DF6" w:rsidRDefault="00EB4DF6" w:rsidP="00EB4DF6">
            <w:pPr>
              <w:pStyle w:val="a"/>
              <w:spacing w:line="360" w:lineRule="auto"/>
              <w:ind w:firstLine="0"/>
              <w:jc w:val="left"/>
              <w:rPr>
                <w:rFonts w:asciiTheme="minorHAnsi" w:eastAsia="Arial Unicode MS" w:hAnsiTheme="minorHAnsi" w:cs="Times New Roman"/>
                <w:kern w:val="0"/>
                <w:sz w:val="22"/>
                <w:szCs w:val="22"/>
              </w:rPr>
            </w:pPr>
            <w:r w:rsidRPr="00EB4DF6">
              <w:rPr>
                <w:rFonts w:asciiTheme="minorHAnsi" w:eastAsia="Arial Unicode MS" w:hAnsiTheme="minorHAnsi" w:cs="Times New Roman"/>
                <w:kern w:val="0"/>
                <w:sz w:val="22"/>
                <w:szCs w:val="22"/>
              </w:rPr>
              <w:t>RPD A/B</w:t>
            </w:r>
          </w:p>
        </w:tc>
        <w:tc>
          <w:tcPr>
            <w:tcW w:w="2835" w:type="dxa"/>
            <w:vAlign w:val="center"/>
          </w:tcPr>
          <w:p w14:paraId="2B01FE5E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  <w:lang w:val="de-DE"/>
              </w:rPr>
              <w:t>Indikator remote device power-down, Nyala LED berwarna kuning.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ON: Remote power mati</w:t>
            </w:r>
          </w:p>
        </w:tc>
        <w:tc>
          <w:tcPr>
            <w:tcW w:w="1418" w:type="dxa"/>
            <w:vAlign w:val="center"/>
          </w:tcPr>
          <w:p w14:paraId="06882F9F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3197A793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220490D0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  <w:tr w:rsidR="00EB4DF6" w:rsidRPr="00EB4DF6" w14:paraId="0F97D053" w14:textId="77777777" w:rsidTr="00EB4DF6">
        <w:tc>
          <w:tcPr>
            <w:tcW w:w="1163" w:type="dxa"/>
          </w:tcPr>
          <w:p w14:paraId="05F9AAE3" w14:textId="77777777" w:rsidR="00EB4DF6" w:rsidRPr="00EB4DF6" w:rsidRDefault="00EB4DF6" w:rsidP="00EB4DF6">
            <w:pPr>
              <w:pStyle w:val="a"/>
              <w:spacing w:line="360" w:lineRule="auto"/>
              <w:ind w:firstLine="0"/>
              <w:jc w:val="left"/>
              <w:rPr>
                <w:rFonts w:asciiTheme="minorHAnsi" w:eastAsia="Arial Unicode MS" w:hAnsiTheme="minorHAnsi" w:cs="Times New Roman"/>
                <w:sz w:val="22"/>
                <w:szCs w:val="22"/>
              </w:rPr>
            </w:pPr>
            <w:r w:rsidRPr="00EB4DF6">
              <w:rPr>
                <w:rFonts w:asciiTheme="minorHAnsi" w:eastAsia="Arial Unicode MS" w:hAnsiTheme="minorHAnsi" w:cs="Times New Roman"/>
                <w:kern w:val="0"/>
                <w:sz w:val="22"/>
                <w:szCs w:val="22"/>
              </w:rPr>
              <w:t>CARD1, CARD2, CARD3</w:t>
            </w:r>
          </w:p>
        </w:tc>
        <w:tc>
          <w:tcPr>
            <w:tcW w:w="2835" w:type="dxa"/>
            <w:vAlign w:val="center"/>
          </w:tcPr>
          <w:p w14:paraId="561D852E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 xml:space="preserve">Indikator keberadaan CARD1/2/.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Nyala LED berwarna</w:t>
            </w: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 xml:space="preserve"> hijau.</w:t>
            </w:r>
          </w:p>
          <w:p w14:paraId="458B10D3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>ON: Card ada dan sudah terdeteksi.</w:t>
            </w:r>
          </w:p>
          <w:p w14:paraId="031143B3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>OFF:Card yang bersangkutan tidak ada atau tidak terdeteksi oleh mikroprosesor. Ada yang salah pada Port serialnya.</w:t>
            </w:r>
          </w:p>
        </w:tc>
        <w:tc>
          <w:tcPr>
            <w:tcW w:w="1418" w:type="dxa"/>
            <w:vAlign w:val="center"/>
          </w:tcPr>
          <w:p w14:paraId="485EE3B9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7B5304CD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3AEC2016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  <w:tr w:rsidR="00EB4DF6" w:rsidRPr="00EB4DF6" w14:paraId="30449314" w14:textId="77777777" w:rsidTr="00EB4DF6">
        <w:tc>
          <w:tcPr>
            <w:tcW w:w="1163" w:type="dxa"/>
          </w:tcPr>
          <w:p w14:paraId="4E1FBBF2" w14:textId="77777777" w:rsidR="00EB4DF6" w:rsidRPr="00EB4DF6" w:rsidRDefault="00EB4DF6" w:rsidP="00EB4DF6">
            <w:pPr>
              <w:pStyle w:val="a"/>
              <w:spacing w:line="360" w:lineRule="auto"/>
              <w:ind w:firstLine="0"/>
              <w:jc w:val="left"/>
              <w:rPr>
                <w:rFonts w:asciiTheme="minorHAnsi" w:eastAsia="Arial Unicode MS" w:hAnsiTheme="minorHAnsi" w:cs="Times New Roman"/>
                <w:kern w:val="0"/>
                <w:sz w:val="22"/>
                <w:szCs w:val="22"/>
              </w:rPr>
            </w:pPr>
            <w:r w:rsidRPr="00EB4DF6">
              <w:rPr>
                <w:rFonts w:asciiTheme="minorHAnsi" w:eastAsia="Arial Unicode MS" w:hAnsiTheme="minorHAnsi" w:cs="Times New Roman"/>
                <w:kern w:val="0"/>
                <w:sz w:val="22"/>
                <w:szCs w:val="22"/>
              </w:rPr>
              <w:t xml:space="preserve">TALM1, TALM2, </w:t>
            </w:r>
            <w:r w:rsidRPr="00EB4DF6">
              <w:rPr>
                <w:rFonts w:asciiTheme="minorHAnsi" w:eastAsia="Arial Unicode MS" w:hAnsiTheme="minorHAnsi" w:cs="Times New Roman"/>
                <w:kern w:val="0"/>
                <w:sz w:val="22"/>
                <w:szCs w:val="22"/>
              </w:rPr>
              <w:lastRenderedPageBreak/>
              <w:t>TALM3</w:t>
            </w:r>
          </w:p>
        </w:tc>
        <w:tc>
          <w:tcPr>
            <w:tcW w:w="2835" w:type="dxa"/>
            <w:vAlign w:val="center"/>
          </w:tcPr>
          <w:p w14:paraId="327A0ACE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lastRenderedPageBreak/>
              <w:t xml:space="preserve">Indikator general alarm untuk card1/2/3 (termasuk TLOS dari Port E1 dan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lastRenderedPageBreak/>
              <w:t xml:space="preserve">LINKDOWN dari Port Ethernet). Nyala LED berwarna merah. </w:t>
            </w:r>
          </w:p>
          <w:p w14:paraId="0EFD5D27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ON: alarm TLOS atau alarm LINKDOWN terdeteksi pada beberapa Port E1/Ethernet dari card yang bersangkutan.</w:t>
            </w:r>
          </w:p>
          <w:p w14:paraId="28EB4C41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OFF:  alarm TLOS atau alarm LINKDOWN tidak terdeteksi.</w:t>
            </w:r>
          </w:p>
        </w:tc>
        <w:tc>
          <w:tcPr>
            <w:tcW w:w="1418" w:type="dxa"/>
            <w:vAlign w:val="center"/>
          </w:tcPr>
          <w:p w14:paraId="65D91E19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55647FAB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0B82B41E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  <w:tr w:rsidR="00EB4DF6" w:rsidRPr="00EB4DF6" w14:paraId="67AD2E31" w14:textId="77777777" w:rsidTr="00EB4DF6">
        <w:tc>
          <w:tcPr>
            <w:tcW w:w="1163" w:type="dxa"/>
          </w:tcPr>
          <w:p w14:paraId="51CB383D" w14:textId="77777777" w:rsidR="00EB4DF6" w:rsidRPr="00EB4DF6" w:rsidRDefault="00EB4DF6" w:rsidP="00EB4DF6">
            <w:pPr>
              <w:spacing w:line="36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</w:p>
          <w:p w14:paraId="7C394B0E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ALS</w:t>
            </w:r>
          </w:p>
        </w:tc>
        <w:tc>
          <w:tcPr>
            <w:tcW w:w="2835" w:type="dxa"/>
            <w:vAlign w:val="center"/>
          </w:tcPr>
          <w:p w14:paraId="3D01628E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Indikator ALS. Nyala LED berwarna</w:t>
            </w: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 xml:space="preserve"> hijau.</w:t>
            </w:r>
          </w:p>
          <w:p w14:paraId="792EAED5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 xml:space="preserve">ON: Fungsi ALS diaktifkan pada kedua interface optik melaui software. </w:t>
            </w:r>
          </w:p>
          <w:p w14:paraId="0EF62C00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OFF: Fungsi ALS tidak diaktifkan pada kedua interface optic melalui software.</w:t>
            </w:r>
          </w:p>
        </w:tc>
        <w:tc>
          <w:tcPr>
            <w:tcW w:w="1418" w:type="dxa"/>
            <w:vAlign w:val="center"/>
          </w:tcPr>
          <w:p w14:paraId="1502B0FA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234C2A68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3C03AB7A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73D63D09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7CF07AAD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309F3B28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  <w:tr w:rsidR="00EB4DF6" w:rsidRPr="00EB4DF6" w14:paraId="32FB4C26" w14:textId="77777777" w:rsidTr="00EB4DF6">
        <w:trPr>
          <w:trHeight w:val="1532"/>
        </w:trPr>
        <w:tc>
          <w:tcPr>
            <w:tcW w:w="1163" w:type="dxa"/>
            <w:vAlign w:val="center"/>
          </w:tcPr>
          <w:p w14:paraId="79D204A2" w14:textId="77777777" w:rsidR="00EB4DF6" w:rsidRPr="00EB4DF6" w:rsidRDefault="00EB4DF6" w:rsidP="00EB4DF6">
            <w:pPr>
              <w:spacing w:line="360" w:lineRule="auto"/>
              <w:jc w:val="center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BUSY</w:t>
            </w:r>
          </w:p>
        </w:tc>
        <w:tc>
          <w:tcPr>
            <w:tcW w:w="2835" w:type="dxa"/>
            <w:vAlign w:val="center"/>
          </w:tcPr>
          <w:p w14:paraId="0908BE34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bCs/>
                <w:sz w:val="22"/>
                <w:szCs w:val="22"/>
              </w:rPr>
              <w:t xml:space="preserve">Indikator EOW. 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Nyala LED berwarna</w:t>
            </w:r>
            <w:r w:rsidRPr="00EB4DF6">
              <w:rPr>
                <w:rFonts w:eastAsia="Arial Unicode MS" w:cs="Times New Roman"/>
                <w:b w:val="0"/>
                <w:color w:val="000000"/>
                <w:sz w:val="22"/>
                <w:szCs w:val="22"/>
              </w:rPr>
              <w:t xml:space="preserve"> hijau.</w:t>
            </w:r>
          </w:p>
          <w:p w14:paraId="2F759467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ON: EOW berada pada status sibuk (</w:t>
            </w:r>
            <w:r w:rsidRPr="00EB4DF6">
              <w:rPr>
                <w:rFonts w:eastAsia="Arial Unicode MS" w:cs="Times New Roman"/>
                <w:b w:val="0"/>
                <w:i/>
                <w:sz w:val="22"/>
                <w:szCs w:val="22"/>
              </w:rPr>
              <w:t>busy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).</w:t>
            </w:r>
          </w:p>
          <w:p w14:paraId="4CCB0025" w14:textId="77777777" w:rsidR="00EB4DF6" w:rsidRPr="00EB4DF6" w:rsidRDefault="00EB4DF6" w:rsidP="00EB4DF6">
            <w:pPr>
              <w:spacing w:line="240" w:lineRule="auto"/>
              <w:rPr>
                <w:rFonts w:eastAsia="Arial Unicode MS" w:cs="Times New Roman"/>
                <w:b w:val="0"/>
                <w:sz w:val="22"/>
                <w:szCs w:val="22"/>
              </w:rPr>
            </w:pP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 xml:space="preserve">OFF: EOW berada pada status </w:t>
            </w:r>
            <w:r w:rsidRPr="00EB4DF6">
              <w:rPr>
                <w:rFonts w:eastAsia="Arial Unicode MS" w:cs="Times New Roman"/>
                <w:b w:val="0"/>
                <w:i/>
                <w:sz w:val="22"/>
                <w:szCs w:val="22"/>
              </w:rPr>
              <w:t>idle</w:t>
            </w:r>
            <w:r w:rsidRPr="00EB4DF6">
              <w:rPr>
                <w:rFonts w:eastAsia="Arial Unicode MS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1418" w:type="dxa"/>
            <w:vAlign w:val="center"/>
          </w:tcPr>
          <w:p w14:paraId="22D16548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56274CD4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1852" w:type="dxa"/>
            <w:vAlign w:val="center"/>
          </w:tcPr>
          <w:p w14:paraId="3CBB3A68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75BC7601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  <w:tc>
          <w:tcPr>
            <w:tcW w:w="7078" w:type="dxa"/>
            <w:vAlign w:val="center"/>
          </w:tcPr>
          <w:p w14:paraId="5A07F67A" w14:textId="77777777" w:rsidR="00EB4DF6" w:rsidRPr="00EB4DF6" w:rsidRDefault="00EB4DF6" w:rsidP="00EB4DF6">
            <w:pPr>
              <w:rPr>
                <w:rFonts w:eastAsia="Arial Unicode MS"/>
                <w:b w:val="0"/>
                <w:sz w:val="22"/>
                <w:szCs w:val="22"/>
              </w:rPr>
            </w:pPr>
          </w:p>
          <w:p w14:paraId="7E8798BB" w14:textId="77777777" w:rsidR="00EB4DF6" w:rsidRPr="00EB4DF6" w:rsidRDefault="00EB4DF6" w:rsidP="00EB4DF6">
            <w:pPr>
              <w:spacing w:line="360" w:lineRule="auto"/>
              <w:rPr>
                <w:rFonts w:eastAsia="Arial Unicode MS"/>
                <w:b w:val="0"/>
                <w:sz w:val="22"/>
                <w:szCs w:val="22"/>
              </w:rPr>
            </w:pPr>
          </w:p>
        </w:tc>
      </w:tr>
    </w:tbl>
    <w:p w14:paraId="6DA51E5A" w14:textId="77777777" w:rsidR="006C3096" w:rsidRDefault="006C3096" w:rsidP="004D47CF">
      <w:pPr>
        <w:spacing w:after="0" w:line="240" w:lineRule="auto"/>
        <w:rPr>
          <w:b w:val="0"/>
        </w:rPr>
      </w:pPr>
    </w:p>
    <w:p w14:paraId="728A46A6" w14:textId="77777777" w:rsidR="00651F42" w:rsidRPr="004D47CF" w:rsidRDefault="00651F42" w:rsidP="004D47CF">
      <w:pPr>
        <w:spacing w:after="0" w:line="240" w:lineRule="auto"/>
        <w:rPr>
          <w:b w:val="0"/>
        </w:rPr>
      </w:pPr>
    </w:p>
    <w:sectPr w:rsidR="00651F42" w:rsidRPr="004D47CF" w:rsidSect="00A738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A7F"/>
    <w:multiLevelType w:val="hybridMultilevel"/>
    <w:tmpl w:val="45C4C84A"/>
    <w:lvl w:ilvl="0" w:tplc="EAD239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E1889"/>
    <w:multiLevelType w:val="hybridMultilevel"/>
    <w:tmpl w:val="F2EE2806"/>
    <w:lvl w:ilvl="0" w:tplc="04210011">
      <w:start w:val="1"/>
      <w:numFmt w:val="decimal"/>
      <w:lvlText w:val="%1)"/>
      <w:lvlJc w:val="left"/>
      <w:pPr>
        <w:ind w:left="772" w:hanging="360"/>
      </w:pPr>
    </w:lvl>
    <w:lvl w:ilvl="1" w:tplc="04210019" w:tentative="1">
      <w:start w:val="1"/>
      <w:numFmt w:val="lowerLetter"/>
      <w:lvlText w:val="%2."/>
      <w:lvlJc w:val="left"/>
      <w:pPr>
        <w:ind w:left="1492" w:hanging="360"/>
      </w:pPr>
    </w:lvl>
    <w:lvl w:ilvl="2" w:tplc="0421001B" w:tentative="1">
      <w:start w:val="1"/>
      <w:numFmt w:val="lowerRoman"/>
      <w:lvlText w:val="%3."/>
      <w:lvlJc w:val="right"/>
      <w:pPr>
        <w:ind w:left="2212" w:hanging="180"/>
      </w:pPr>
    </w:lvl>
    <w:lvl w:ilvl="3" w:tplc="0421000F" w:tentative="1">
      <w:start w:val="1"/>
      <w:numFmt w:val="decimal"/>
      <w:lvlText w:val="%4."/>
      <w:lvlJc w:val="left"/>
      <w:pPr>
        <w:ind w:left="2932" w:hanging="360"/>
      </w:pPr>
    </w:lvl>
    <w:lvl w:ilvl="4" w:tplc="04210019" w:tentative="1">
      <w:start w:val="1"/>
      <w:numFmt w:val="lowerLetter"/>
      <w:lvlText w:val="%5."/>
      <w:lvlJc w:val="left"/>
      <w:pPr>
        <w:ind w:left="3652" w:hanging="360"/>
      </w:pPr>
    </w:lvl>
    <w:lvl w:ilvl="5" w:tplc="0421001B" w:tentative="1">
      <w:start w:val="1"/>
      <w:numFmt w:val="lowerRoman"/>
      <w:lvlText w:val="%6."/>
      <w:lvlJc w:val="right"/>
      <w:pPr>
        <w:ind w:left="4372" w:hanging="180"/>
      </w:pPr>
    </w:lvl>
    <w:lvl w:ilvl="6" w:tplc="0421000F" w:tentative="1">
      <w:start w:val="1"/>
      <w:numFmt w:val="decimal"/>
      <w:lvlText w:val="%7."/>
      <w:lvlJc w:val="left"/>
      <w:pPr>
        <w:ind w:left="5092" w:hanging="360"/>
      </w:pPr>
    </w:lvl>
    <w:lvl w:ilvl="7" w:tplc="04210019" w:tentative="1">
      <w:start w:val="1"/>
      <w:numFmt w:val="lowerLetter"/>
      <w:lvlText w:val="%8."/>
      <w:lvlJc w:val="left"/>
      <w:pPr>
        <w:ind w:left="5812" w:hanging="360"/>
      </w:pPr>
    </w:lvl>
    <w:lvl w:ilvl="8" w:tplc="0421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2" w15:restartNumberingAfterBreak="0">
    <w:nsid w:val="12BB4FA0"/>
    <w:multiLevelType w:val="hybridMultilevel"/>
    <w:tmpl w:val="F4DE8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64995"/>
    <w:multiLevelType w:val="hybridMultilevel"/>
    <w:tmpl w:val="5A8AD9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D3EDA"/>
    <w:multiLevelType w:val="hybridMultilevel"/>
    <w:tmpl w:val="B1FCC8B0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6D796A"/>
    <w:multiLevelType w:val="hybridMultilevel"/>
    <w:tmpl w:val="3F342F9A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27819"/>
    <w:multiLevelType w:val="hybridMultilevel"/>
    <w:tmpl w:val="98AC7BFC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591ABC"/>
    <w:multiLevelType w:val="hybridMultilevel"/>
    <w:tmpl w:val="95D8F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F0F15"/>
    <w:multiLevelType w:val="hybridMultilevel"/>
    <w:tmpl w:val="ADC86A3A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9688F"/>
    <w:multiLevelType w:val="hybridMultilevel"/>
    <w:tmpl w:val="EB3AD796"/>
    <w:lvl w:ilvl="0" w:tplc="BEF439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C721A"/>
    <w:multiLevelType w:val="hybridMultilevel"/>
    <w:tmpl w:val="3CC242F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E01D6"/>
    <w:multiLevelType w:val="hybridMultilevel"/>
    <w:tmpl w:val="462A2AC0"/>
    <w:lvl w:ilvl="0" w:tplc="0421000F">
      <w:start w:val="1"/>
      <w:numFmt w:val="decimal"/>
      <w:lvlText w:val="%1."/>
      <w:lvlJc w:val="left"/>
      <w:pPr>
        <w:ind w:left="772" w:hanging="360"/>
      </w:pPr>
    </w:lvl>
    <w:lvl w:ilvl="1" w:tplc="04210019" w:tentative="1">
      <w:start w:val="1"/>
      <w:numFmt w:val="lowerLetter"/>
      <w:lvlText w:val="%2."/>
      <w:lvlJc w:val="left"/>
      <w:pPr>
        <w:ind w:left="1492" w:hanging="360"/>
      </w:pPr>
    </w:lvl>
    <w:lvl w:ilvl="2" w:tplc="0421001B" w:tentative="1">
      <w:start w:val="1"/>
      <w:numFmt w:val="lowerRoman"/>
      <w:lvlText w:val="%3."/>
      <w:lvlJc w:val="right"/>
      <w:pPr>
        <w:ind w:left="2212" w:hanging="180"/>
      </w:pPr>
    </w:lvl>
    <w:lvl w:ilvl="3" w:tplc="0421000F" w:tentative="1">
      <w:start w:val="1"/>
      <w:numFmt w:val="decimal"/>
      <w:lvlText w:val="%4."/>
      <w:lvlJc w:val="left"/>
      <w:pPr>
        <w:ind w:left="2932" w:hanging="360"/>
      </w:pPr>
    </w:lvl>
    <w:lvl w:ilvl="4" w:tplc="04210019" w:tentative="1">
      <w:start w:val="1"/>
      <w:numFmt w:val="lowerLetter"/>
      <w:lvlText w:val="%5."/>
      <w:lvlJc w:val="left"/>
      <w:pPr>
        <w:ind w:left="3652" w:hanging="360"/>
      </w:pPr>
    </w:lvl>
    <w:lvl w:ilvl="5" w:tplc="0421001B" w:tentative="1">
      <w:start w:val="1"/>
      <w:numFmt w:val="lowerRoman"/>
      <w:lvlText w:val="%6."/>
      <w:lvlJc w:val="right"/>
      <w:pPr>
        <w:ind w:left="4372" w:hanging="180"/>
      </w:pPr>
    </w:lvl>
    <w:lvl w:ilvl="6" w:tplc="0421000F" w:tentative="1">
      <w:start w:val="1"/>
      <w:numFmt w:val="decimal"/>
      <w:lvlText w:val="%7."/>
      <w:lvlJc w:val="left"/>
      <w:pPr>
        <w:ind w:left="5092" w:hanging="360"/>
      </w:pPr>
    </w:lvl>
    <w:lvl w:ilvl="7" w:tplc="04210019" w:tentative="1">
      <w:start w:val="1"/>
      <w:numFmt w:val="lowerLetter"/>
      <w:lvlText w:val="%8."/>
      <w:lvlJc w:val="left"/>
      <w:pPr>
        <w:ind w:left="5812" w:hanging="360"/>
      </w:pPr>
    </w:lvl>
    <w:lvl w:ilvl="8" w:tplc="0421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2" w15:restartNumberingAfterBreak="0">
    <w:nsid w:val="68E31033"/>
    <w:multiLevelType w:val="hybridMultilevel"/>
    <w:tmpl w:val="4984C4B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A701D7"/>
    <w:multiLevelType w:val="hybridMultilevel"/>
    <w:tmpl w:val="A03ED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639FD"/>
    <w:multiLevelType w:val="hybridMultilevel"/>
    <w:tmpl w:val="D3887E00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602556">
    <w:abstractNumId w:val="4"/>
  </w:num>
  <w:num w:numId="2" w16cid:durableId="1157455180">
    <w:abstractNumId w:val="13"/>
  </w:num>
  <w:num w:numId="3" w16cid:durableId="238710427">
    <w:abstractNumId w:val="6"/>
  </w:num>
  <w:num w:numId="4" w16cid:durableId="1321812850">
    <w:abstractNumId w:val="8"/>
  </w:num>
  <w:num w:numId="5" w16cid:durableId="611136878">
    <w:abstractNumId w:val="5"/>
  </w:num>
  <w:num w:numId="6" w16cid:durableId="956180036">
    <w:abstractNumId w:val="2"/>
  </w:num>
  <w:num w:numId="7" w16cid:durableId="1620843575">
    <w:abstractNumId w:val="14"/>
  </w:num>
  <w:num w:numId="8" w16cid:durableId="790133327">
    <w:abstractNumId w:val="7"/>
  </w:num>
  <w:num w:numId="9" w16cid:durableId="407507865">
    <w:abstractNumId w:val="3"/>
  </w:num>
  <w:num w:numId="10" w16cid:durableId="990404389">
    <w:abstractNumId w:val="12"/>
  </w:num>
  <w:num w:numId="11" w16cid:durableId="67770442">
    <w:abstractNumId w:val="0"/>
  </w:num>
  <w:num w:numId="12" w16cid:durableId="1959141109">
    <w:abstractNumId w:val="10"/>
  </w:num>
  <w:num w:numId="13" w16cid:durableId="1368870181">
    <w:abstractNumId w:val="9"/>
  </w:num>
  <w:num w:numId="14" w16cid:durableId="1925261995">
    <w:abstractNumId w:val="11"/>
  </w:num>
  <w:num w:numId="15" w16cid:durableId="141304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1C"/>
    <w:rsid w:val="0006151C"/>
    <w:rsid w:val="000B6749"/>
    <w:rsid w:val="00150DFC"/>
    <w:rsid w:val="00160DD8"/>
    <w:rsid w:val="001662AC"/>
    <w:rsid w:val="00305A8C"/>
    <w:rsid w:val="003274E0"/>
    <w:rsid w:val="00337850"/>
    <w:rsid w:val="00347D89"/>
    <w:rsid w:val="0039209D"/>
    <w:rsid w:val="003C5B9C"/>
    <w:rsid w:val="003C6209"/>
    <w:rsid w:val="00432C40"/>
    <w:rsid w:val="004344DF"/>
    <w:rsid w:val="00441B6A"/>
    <w:rsid w:val="00494837"/>
    <w:rsid w:val="004C278B"/>
    <w:rsid w:val="004D47CF"/>
    <w:rsid w:val="004F1EBB"/>
    <w:rsid w:val="005267D6"/>
    <w:rsid w:val="0055103C"/>
    <w:rsid w:val="005A124C"/>
    <w:rsid w:val="005A7EE5"/>
    <w:rsid w:val="0063345B"/>
    <w:rsid w:val="00645069"/>
    <w:rsid w:val="00651F42"/>
    <w:rsid w:val="006543B6"/>
    <w:rsid w:val="006C3096"/>
    <w:rsid w:val="006F0C7A"/>
    <w:rsid w:val="006F112A"/>
    <w:rsid w:val="008C3CA1"/>
    <w:rsid w:val="008F25E7"/>
    <w:rsid w:val="0093395B"/>
    <w:rsid w:val="00945EF0"/>
    <w:rsid w:val="00963EDC"/>
    <w:rsid w:val="0096580E"/>
    <w:rsid w:val="009A506E"/>
    <w:rsid w:val="00A36081"/>
    <w:rsid w:val="00A40DA5"/>
    <w:rsid w:val="00A41032"/>
    <w:rsid w:val="00A738FB"/>
    <w:rsid w:val="00AA34F1"/>
    <w:rsid w:val="00B10DCF"/>
    <w:rsid w:val="00B57390"/>
    <w:rsid w:val="00BB5D26"/>
    <w:rsid w:val="00D02338"/>
    <w:rsid w:val="00D91B4E"/>
    <w:rsid w:val="00DA1D4C"/>
    <w:rsid w:val="00DA7CB8"/>
    <w:rsid w:val="00E00D88"/>
    <w:rsid w:val="00E86DA3"/>
    <w:rsid w:val="00EB4DF6"/>
    <w:rsid w:val="00EF397A"/>
    <w:rsid w:val="00F1736A"/>
    <w:rsid w:val="00F2518F"/>
    <w:rsid w:val="00F35F47"/>
    <w:rsid w:val="00F8556F"/>
    <w:rsid w:val="00FA1F00"/>
    <w:rsid w:val="00F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D07F"/>
  <w15:chartTrackingRefBased/>
  <w15:docId w15:val="{ED4BD121-1DEA-4D13-B746-1DF6F0C2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24"/>
        <w:szCs w:val="24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51C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4D4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图名称"/>
    <w:basedOn w:val="Normal"/>
    <w:rsid w:val="0055103C"/>
    <w:pPr>
      <w:widowControl w:val="0"/>
      <w:spacing w:after="0" w:line="240" w:lineRule="auto"/>
      <w:ind w:firstLine="425"/>
      <w:jc w:val="center"/>
    </w:pPr>
    <w:rPr>
      <w:rFonts w:ascii="Arial" w:eastAsia="SimSun" w:hAnsi="Arial" w:cs="Arial"/>
      <w:b w:val="0"/>
      <w:kern w:val="2"/>
      <w:sz w:val="21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CA984-CD3B-4D53-B041-6C1A28626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Hanny Madiawati</cp:lastModifiedBy>
  <cp:revision>7</cp:revision>
  <dcterms:created xsi:type="dcterms:W3CDTF">2023-08-13T14:36:00Z</dcterms:created>
  <dcterms:modified xsi:type="dcterms:W3CDTF">2023-08-13T14:41:00Z</dcterms:modified>
</cp:coreProperties>
</file>