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BE85BC" w14:textId="7B9CC9AE" w:rsidR="00CA126A" w:rsidRDefault="00CA126A" w:rsidP="00CA126A">
      <w:r>
        <w:t xml:space="preserve"> Cytology: A Detailed Exploration</w:t>
      </w:r>
    </w:p>
    <w:p w14:paraId="5E1D4A66" w14:textId="77777777" w:rsidR="00CA126A" w:rsidRDefault="00CA126A" w:rsidP="00CA126A"/>
    <w:p w14:paraId="24BC0160" w14:textId="77777777" w:rsidR="00CA126A" w:rsidRDefault="00CA126A" w:rsidP="00CA126A">
      <w:r>
        <w:t xml:space="preserve">Cytology is a branch of pathology that focuses on the study of individual cells to diagnose diseases, particularly cancers. Unlike histopathology, which examines whole tissue sections, cytology </w:t>
      </w:r>
      <w:proofErr w:type="spellStart"/>
      <w:r>
        <w:t>analyzes</w:t>
      </w:r>
      <w:proofErr w:type="spellEnd"/>
      <w:r>
        <w:t xml:space="preserve"> single cells or small clusters of cells. This field is essential for early detection of malignancies, monitoring the progression of diseases, and guiding therapeutic decisions. The minimally invasive nature of cytology makes it an attractive diagnostic tool, especially in cancer screening and diagnosis.</w:t>
      </w:r>
    </w:p>
    <w:p w14:paraId="5B8D7CF1" w14:textId="77777777" w:rsidR="00CA126A" w:rsidRDefault="00CA126A" w:rsidP="00CA126A"/>
    <w:p w14:paraId="5DFF04D0" w14:textId="725E5DE8" w:rsidR="00CA126A" w:rsidRDefault="00CA126A" w:rsidP="00CA126A">
      <w:r>
        <w:t xml:space="preserve"> Types of Cytology</w:t>
      </w:r>
    </w:p>
    <w:p w14:paraId="1B68828C" w14:textId="77777777" w:rsidR="00CA126A" w:rsidRDefault="00CA126A" w:rsidP="00CA126A"/>
    <w:p w14:paraId="1364E651" w14:textId="77777777" w:rsidR="00CA126A" w:rsidRDefault="00CA126A" w:rsidP="00CA126A">
      <w:r>
        <w:t>Cytology can be broadly classified into two main types: exfoliative cytology and aspiration cytology.</w:t>
      </w:r>
    </w:p>
    <w:p w14:paraId="20E46068" w14:textId="77777777" w:rsidR="00CA126A" w:rsidRDefault="00CA126A" w:rsidP="00CA126A"/>
    <w:p w14:paraId="74534B59" w14:textId="0ECE1421" w:rsidR="00CA126A" w:rsidRDefault="00CA126A" w:rsidP="00CA126A">
      <w:r>
        <w:t>1. Exfoliative Cytology: This involves the examination of cells that have been shed or scraped off from epithelial surfaces. These cells can be collected from various body sites, such as the cervix, respiratory tract, urinary tract, and body cavities. A common example of exfoliative cytology is the Pap smear, used for cervical cancer screening.</w:t>
      </w:r>
    </w:p>
    <w:p w14:paraId="3A7E7FCE" w14:textId="77777777" w:rsidR="00CA126A" w:rsidRDefault="00CA126A" w:rsidP="00CA126A"/>
    <w:p w14:paraId="21F9E006" w14:textId="7CE40FF4" w:rsidR="00CA126A" w:rsidRDefault="00CA126A" w:rsidP="00CA126A">
      <w:r>
        <w:t>2. Aspiration Cytology: Also known as fine needle aspiration cytology (FNAC), this technique involves the extraction of cells using a fine needle inserted into a lump or mass. FNAC is frequently used to evaluate lumps in the breast, thyroid, lymph nodes, and other organs. It is a quick and relatively painless procedure that can provide rapid diagnostic information.</w:t>
      </w:r>
    </w:p>
    <w:p w14:paraId="0A140606" w14:textId="77777777" w:rsidR="00CA126A" w:rsidRDefault="00CA126A" w:rsidP="00CA126A"/>
    <w:p w14:paraId="3D37BE5D" w14:textId="187E2266" w:rsidR="00CA126A" w:rsidRDefault="00CA126A" w:rsidP="00CA126A">
      <w:r>
        <w:t xml:space="preserve"> Common Cytological Tests and Procedures</w:t>
      </w:r>
    </w:p>
    <w:p w14:paraId="1E8ED9BE" w14:textId="77777777" w:rsidR="00CA126A" w:rsidRDefault="00CA126A" w:rsidP="00CA126A"/>
    <w:p w14:paraId="69440D56" w14:textId="34DB5F2C" w:rsidR="00CA126A" w:rsidRDefault="00CA126A" w:rsidP="00CA126A">
      <w:r>
        <w:t xml:space="preserve">1. Pap Smear (Papanicolaou </w:t>
      </w:r>
      <w:proofErr w:type="gramStart"/>
      <w:r>
        <w:t>Test)</w:t>
      </w:r>
      <w:proofErr w:type="gramEnd"/>
      <w:r>
        <w:t>:</w:t>
      </w:r>
    </w:p>
    <w:p w14:paraId="72C088BC" w14:textId="77777777" w:rsidR="00CA126A" w:rsidRDefault="00CA126A" w:rsidP="00CA126A">
      <w:r>
        <w:t xml:space="preserve">   - The Pap smear is one of the most widely used cytological tests and is a cornerstone of cervical cancer screening programs worldwide. In this procedure, cells are scraped from the cervix using a small brush or spatula and then smeared onto a glass slide. The cells are stained using the Papanicolaou stain, which highlights cellular abnormalities. The test is designed to detect precancerous changes (cervical intraepithelial neoplasia) and early-stage cervical cancer, allowing for timely intervention and treatment.</w:t>
      </w:r>
    </w:p>
    <w:p w14:paraId="5F4A9519" w14:textId="77777777" w:rsidR="00CA126A" w:rsidRDefault="00CA126A" w:rsidP="00CA126A">
      <w:r>
        <w:t xml:space="preserve">   - The Pap smear has significantly reduced the incidence and mortality of cervical cancer in populations where regular screening is performed. It is recommended for women starting from the age of 21, with follow-up intervals based on age and previous results.</w:t>
      </w:r>
    </w:p>
    <w:p w14:paraId="4B46C336" w14:textId="77777777" w:rsidR="00CA126A" w:rsidRDefault="00CA126A" w:rsidP="00CA126A"/>
    <w:p w14:paraId="74BBD45E" w14:textId="6F66D1FC" w:rsidR="00CA126A" w:rsidRDefault="00CA126A" w:rsidP="00CA126A">
      <w:r>
        <w:t>2. Fine Needle Aspiration Cytology (FNAC):</w:t>
      </w:r>
    </w:p>
    <w:p w14:paraId="64CF0D9C" w14:textId="77777777" w:rsidR="00CA126A" w:rsidRDefault="00CA126A" w:rsidP="00CA126A">
      <w:r>
        <w:lastRenderedPageBreak/>
        <w:t xml:space="preserve">   - FNAC is a minimally invasive procedure that involves using a fine needle to aspirate cells from a suspicious lump or mass. The cells are then spread on a glass slide, stained, and examined under a microscope. FNAC is particularly useful for diagnosing cancers of the breast, thyroid, lymph nodes, and salivary glands. It can also be used to investigate metastatic </w:t>
      </w:r>
      <w:proofErr w:type="spellStart"/>
      <w:r>
        <w:t>tumors</w:t>
      </w:r>
      <w:proofErr w:type="spellEnd"/>
      <w:r>
        <w:t xml:space="preserve"> and cystic lesions.</w:t>
      </w:r>
    </w:p>
    <w:p w14:paraId="764A166D" w14:textId="77777777" w:rsidR="00CA126A" w:rsidRDefault="00CA126A" w:rsidP="00CA126A">
      <w:r>
        <w:t xml:space="preserve">   - The main advantage of FNAC is its ability to provide rapid diagnostic information with minimal discomfort to the patient. It is often used as a first-line diagnostic tool before more invasive procedures like biopsies are considered. FNAC is highly accurate when performed by experienced practitioners, but its diagnostic value can be limited by the quality and quantity of the cellular material obtained.</w:t>
      </w:r>
    </w:p>
    <w:p w14:paraId="134B3E00" w14:textId="77777777" w:rsidR="00CA126A" w:rsidRDefault="00CA126A" w:rsidP="00CA126A"/>
    <w:p w14:paraId="489636C7" w14:textId="7F9D5D4B" w:rsidR="00CA126A" w:rsidRDefault="00CA126A" w:rsidP="00CA126A">
      <w:r>
        <w:t>3. Body Fluid Cytology:</w:t>
      </w:r>
    </w:p>
    <w:p w14:paraId="45C053A6" w14:textId="77777777" w:rsidR="00CA126A" w:rsidRDefault="00CA126A" w:rsidP="00CA126A">
      <w:r>
        <w:t xml:space="preserve">   - Cytology can also be performed on fluids collected from body cavities, such as pleural fluid (from the chest cavity), peritoneal fluid (from the abdominal cavity), and cerebrospinal fluid (from the spinal cord and brain). These fluids can contain cells that have been shed by </w:t>
      </w:r>
      <w:proofErr w:type="spellStart"/>
      <w:r>
        <w:t>tumors</w:t>
      </w:r>
      <w:proofErr w:type="spellEnd"/>
      <w:r>
        <w:t xml:space="preserve"> or inflammatory processes. The analysis of these cells helps in diagnosing infections, inflammatory conditions, and malignancies, such as mesothelioma or metastatic cancers.</w:t>
      </w:r>
    </w:p>
    <w:p w14:paraId="7E55DB98" w14:textId="77777777" w:rsidR="00CA126A" w:rsidRDefault="00CA126A" w:rsidP="00CA126A">
      <w:r>
        <w:t xml:space="preserve">   - A related technique is urine cytology, where urine samples are examined for the presence of abnormal cells, particularly in patients at risk for bladder cancer. Urine cytology is a useful non-invasive tool for monitoring patients with a history of urothelial cancers.</w:t>
      </w:r>
    </w:p>
    <w:p w14:paraId="3ED663AF" w14:textId="77777777" w:rsidR="00CA126A" w:rsidRDefault="00CA126A" w:rsidP="00CA126A"/>
    <w:p w14:paraId="41BB0804" w14:textId="30D22FC6" w:rsidR="00CA126A" w:rsidRDefault="00CA126A" w:rsidP="00CA126A">
      <w:r>
        <w:t>4. Brush Cytology:</w:t>
      </w:r>
    </w:p>
    <w:p w14:paraId="3F2F5A52" w14:textId="77777777" w:rsidR="00CA126A" w:rsidRDefault="00CA126A" w:rsidP="00CA126A">
      <w:r>
        <w:t xml:space="preserve">   - Brush cytology involves using a small brush to collect cells from the lining of internal organs, such as the bronchial tubes, </w:t>
      </w:r>
      <w:proofErr w:type="spellStart"/>
      <w:r>
        <w:t>esophagus</w:t>
      </w:r>
      <w:proofErr w:type="spellEnd"/>
      <w:r>
        <w:t>, or bile ducts. This method is often used during endoscopic procedures, where the brush is passed through the endoscope to obtain samples from areas that are not easily accessible. Brush cytology is particularly useful in diagnosing cancers of the respiratory and gastrointestinal tracts.</w:t>
      </w:r>
    </w:p>
    <w:p w14:paraId="16A8BF9A" w14:textId="77777777" w:rsidR="00CA126A" w:rsidRDefault="00CA126A" w:rsidP="00CA126A">
      <w:r>
        <w:t xml:space="preserve">   - The collected cells are spread on a slide and examined for signs of dysplasia or malignancy. Brush cytology is less invasive than biopsy and can be performed quickly, making it an important tool for the early detection of cancers in the gastrointestinal and respiratory systems.</w:t>
      </w:r>
    </w:p>
    <w:p w14:paraId="62CB392E" w14:textId="77777777" w:rsidR="00CA126A" w:rsidRDefault="00CA126A" w:rsidP="00CA126A"/>
    <w:p w14:paraId="295D896E" w14:textId="08C35275" w:rsidR="00CA126A" w:rsidRDefault="00CA126A" w:rsidP="00CA126A">
      <w:r>
        <w:t>5. Liquid-Based Cytology (LBC):</w:t>
      </w:r>
    </w:p>
    <w:p w14:paraId="046E1423" w14:textId="77777777" w:rsidR="00CA126A" w:rsidRDefault="00CA126A" w:rsidP="00CA126A">
      <w:r>
        <w:t xml:space="preserve">   - Liquid-based cytology is an advanced technique that improves the quality and accuracy of cytological analysis. In LBC, cells are collected and suspended in a liquid medium instead of being smeared directly onto a slide. This allows for better preservation of the cells and reduces the presence of artifacts like blood or mucus. The cells are then processed to create a thin, uniform layer on the slide, which is easier to examine under a microscope.</w:t>
      </w:r>
    </w:p>
    <w:p w14:paraId="0E0727A8" w14:textId="77777777" w:rsidR="00CA126A" w:rsidRDefault="00CA126A" w:rsidP="00CA126A">
      <w:r>
        <w:t xml:space="preserve">   - LBC is increasingly used in cervical cancer screening as an alternative to the traditional Pap smear. It has been shown to improve the detection of precancerous lesions and reduce the rate of inadequate samples. LBC also allows for the simultaneous testing of human papillomavirus (HPV), which is the primary cause of cervical cancer.</w:t>
      </w:r>
    </w:p>
    <w:p w14:paraId="43892090" w14:textId="77777777" w:rsidR="00CA126A" w:rsidRDefault="00CA126A" w:rsidP="00CA126A"/>
    <w:p w14:paraId="7EB3078E" w14:textId="65007D5C" w:rsidR="00CA126A" w:rsidRDefault="00CA126A" w:rsidP="00CA126A">
      <w:r>
        <w:t xml:space="preserve"> Diagnostic and Prognostic Value</w:t>
      </w:r>
    </w:p>
    <w:p w14:paraId="3535CB39" w14:textId="77777777" w:rsidR="00CA126A" w:rsidRDefault="00CA126A" w:rsidP="00CA126A"/>
    <w:p w14:paraId="6BC20E44" w14:textId="77777777" w:rsidR="00CA126A" w:rsidRDefault="00CA126A" w:rsidP="00CA126A">
      <w:r>
        <w:t>The primary goal of cytology is to detect abnormalities in cell morphology that may indicate the presence of disease, particularly cancer. Cytologists look for changes in the size, shape, and organization of cells, as well as the presence of abnormal nuclei or other features suggestive of malignancy. The ability to detect these changes at an early stage is crucial for the successful treatment of cancers.</w:t>
      </w:r>
    </w:p>
    <w:p w14:paraId="0EAA2843" w14:textId="77777777" w:rsidR="00CA126A" w:rsidRDefault="00CA126A" w:rsidP="00CA126A"/>
    <w:p w14:paraId="30D75900" w14:textId="77777777" w:rsidR="00CA126A" w:rsidRDefault="00CA126A" w:rsidP="00CA126A">
      <w:r>
        <w:t xml:space="preserve">Cytology is also valuable for monitoring the response to treatment and detecting recurrent disease. For example, patients who have been treated for cervical cancer may undergo regular Pap smears to ensure that the cancer has not returned. Similarly, FNAC can be used to assess the effectiveness of chemotherapy or radiation therapy in patients with solid </w:t>
      </w:r>
      <w:proofErr w:type="spellStart"/>
      <w:r>
        <w:t>tumors</w:t>
      </w:r>
      <w:proofErr w:type="spellEnd"/>
      <w:r>
        <w:t>.</w:t>
      </w:r>
    </w:p>
    <w:p w14:paraId="507E137D" w14:textId="77777777" w:rsidR="00CA126A" w:rsidRDefault="00CA126A" w:rsidP="00CA126A"/>
    <w:p w14:paraId="0FBE8EFC" w14:textId="77777777" w:rsidR="00CA126A" w:rsidRDefault="00CA126A" w:rsidP="00CA126A">
      <w:r>
        <w:t>While cytology is highly useful for detecting cancer, it is not without limitations. One of the main challenges in cytology is the potential for false-negative or false-positive results. False negatives can occur if the abnormal cells are not captured in the sample, while false positives may result from reactive changes that mimic malignancy. To mitigate these risks, cytological findings are often correlated with clinical and radiological data, and in some cases, a follow-up biopsy may be necessary to confirm the diagnosis.</w:t>
      </w:r>
    </w:p>
    <w:p w14:paraId="1C801498" w14:textId="77777777" w:rsidR="00CA126A" w:rsidRDefault="00CA126A" w:rsidP="00CA126A"/>
    <w:p w14:paraId="78A2C3C9" w14:textId="30AB6FCE" w:rsidR="00CA126A" w:rsidRDefault="00CA126A" w:rsidP="00CA126A">
      <w:r>
        <w:t xml:space="preserve"> Advancements in Cytology</w:t>
      </w:r>
    </w:p>
    <w:p w14:paraId="173DFB8B" w14:textId="77777777" w:rsidR="00CA126A" w:rsidRDefault="00CA126A" w:rsidP="00CA126A"/>
    <w:p w14:paraId="3FE7D159" w14:textId="77777777" w:rsidR="00CA126A" w:rsidRDefault="00CA126A" w:rsidP="00CA126A">
      <w:r>
        <w:t>Recent advancements in cytology include the integration of molecular techniques, such as fluorescence in situ hybridization (FISH) and immunocytochemistry, which enhance the diagnostic accuracy of cytological samples. FISH allows for the detection of specific genetic abnormalities within cells, providing additional information that can guide treatment decisions. Immunocytochemistry uses antibodies to detect specific proteins within cells, helping to differentiate between benign and malignant processes.</w:t>
      </w:r>
    </w:p>
    <w:p w14:paraId="3B57129B" w14:textId="77777777" w:rsidR="00CA126A" w:rsidRDefault="00CA126A" w:rsidP="00CA126A"/>
    <w:p w14:paraId="1671A4E5" w14:textId="77777777" w:rsidR="00CA126A" w:rsidRDefault="00CA126A" w:rsidP="00CA126A">
      <w:r>
        <w:t>Moreover, digital cytology, which involves the use of digital imaging and artificial intelligence (AI) for the analysis of cytological samples, is an emerging field that promises to improve the efficiency and accuracy of cytological diagnosis. Digital cytology allows for the sharing of images across different locations, facilitating remote consultations and second opinions. AI algorithms can assist in screening large numbers of samples, identifying potential abnormalities that may require further examination by a cytologist.</w:t>
      </w:r>
    </w:p>
    <w:p w14:paraId="20CF9DD7" w14:textId="77777777" w:rsidR="00CA126A" w:rsidRDefault="00CA126A" w:rsidP="00CA126A"/>
    <w:p w14:paraId="57E700DE" w14:textId="446FFBEA" w:rsidR="00CA126A" w:rsidRDefault="00CA126A" w:rsidP="00CA126A">
      <w:r>
        <w:t xml:space="preserve"> Conclusion</w:t>
      </w:r>
    </w:p>
    <w:p w14:paraId="54193497" w14:textId="77777777" w:rsidR="00CA126A" w:rsidRDefault="00CA126A" w:rsidP="00CA126A"/>
    <w:p w14:paraId="36B452C7" w14:textId="66036CEE" w:rsidR="00EB1C94" w:rsidRDefault="00CA126A" w:rsidP="00CA126A">
      <w:r>
        <w:lastRenderedPageBreak/>
        <w:t>Cytology is a vital tool in modern medicine, offering a minimally invasive method for detecting and diagnosing a wide range of diseases, particularly cancers. Through various techniques such as Pap smears, FNAC, and liquid-based cytology, cytology enables early detection of malignancies, which is crucial for effective treatment and improved patient outcomes. As technology continues to advance, the role of cytology in medical diagnostics is likely to expand, providing even more precise and reliable tools for disease detection and management.</w:t>
      </w:r>
    </w:p>
    <w:sectPr w:rsidR="00EB1C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186"/>
    <w:rsid w:val="008E4A8B"/>
    <w:rsid w:val="009A6815"/>
    <w:rsid w:val="00CA126A"/>
    <w:rsid w:val="00D71186"/>
    <w:rsid w:val="00EB1C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109A14-58E5-4BD0-9E10-4ABDE155E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1251</Words>
  <Characters>7132</Characters>
  <Application>Microsoft Office Word</Application>
  <DocSecurity>0</DocSecurity>
  <Lines>59</Lines>
  <Paragraphs>16</Paragraphs>
  <ScaleCrop>false</ScaleCrop>
  <Company/>
  <LinksUpToDate>false</LinksUpToDate>
  <CharactersWithSpaces>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Hiransha M</dc:creator>
  <cp:keywords/>
  <dc:description/>
  <cp:lastModifiedBy>Hiransha M</cp:lastModifiedBy>
  <cp:revision>2</cp:revision>
  <dcterms:created xsi:type="dcterms:W3CDTF">2024-08-13T18:46:00Z</dcterms:created>
  <dcterms:modified xsi:type="dcterms:W3CDTF">2024-08-13T18:46:00Z</dcterms:modified>
</cp:coreProperties>
</file>