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РОССИЙСКИЙ УНИВЕРСИТЕТ ДРУЖБЫ НАРОДОВ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Факультет физико-математических и естественных наук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Кафедра прикладной информатики и теории вероятностей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2"/>
          <w:shd w:fill="auto" w:val="clear"/>
        </w:rPr>
        <w:t xml:space="preserve">оТЧЕТ ПО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2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b/>
          <w:caps w:val="true"/>
          <w:color w:val="00000A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2"/>
          <w:shd w:fill="auto" w:val="clear"/>
        </w:rPr>
        <w:t xml:space="preserve">2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A"/>
          <w:spacing w:val="0"/>
          <w:position w:val="0"/>
          <w:sz w:val="32"/>
          <w:shd w:fill="auto" w:val="clear"/>
        </w:rPr>
        <w:t xml:space="preserve">ПО ТЕМЕ: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Введение в работу с Octave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suppressAutoHyphens w:val="true"/>
        <w:spacing w:before="240" w:after="120" w:line="360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32"/>
          <w:u w:val="single"/>
          <w:shd w:fill="auto" w:val="clear"/>
        </w:rPr>
        <w:t xml:space="preserve">дисциплина: Научное программирование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u w:val="single"/>
          <w:shd w:fill="auto" w:val="clear"/>
        </w:rPr>
        <w:t xml:space="preserve">Студент: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Хиссен Али Уэддей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u w:val="single"/>
          <w:shd w:fill="auto" w:val="clear"/>
        </w:rPr>
        <w:t xml:space="preserve">Группа: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НПМмд-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02-20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u w:val="single"/>
          <w:shd w:fill="auto" w:val="clear"/>
        </w:rPr>
        <w:t xml:space="preserve">Ст. билет </w:t>
      </w:r>
      <w:r>
        <w:rPr>
          <w:rFonts w:ascii="Segoe UI Symbol" w:hAnsi="Segoe UI Symbol" w:cs="Segoe UI Symbol" w:eastAsia="Segoe UI Symbol"/>
          <w:color w:val="00000A"/>
          <w:spacing w:val="0"/>
          <w:position w:val="0"/>
          <w:sz w:val="26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103220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  <w:t xml:space="preserve">90306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МОСКВА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2021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Постановка задачи: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Ознакомление с некоторыми операциями в Octave.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Ход работы:</w:t>
      </w:r>
    </w:p>
    <w:p>
      <w:pPr>
        <w:numPr>
          <w:ilvl w:val="0"/>
          <w:numId w:val="8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Простейшие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Включим журналирование сессии.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064" w:dyaOrig="383">
          <v:rect xmlns:o="urn:schemas-microsoft-com:office:office" xmlns:v="urn:schemas-microsoft-com:vml" id="rectole0000000000" style="width:103.200000pt;height:1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Продемонстрируем, что Octave можно использовать как простейший калькулятор. Для этого вычислим выражение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096" w:dyaOrig="671">
          <v:rect xmlns:o="urn:schemas-microsoft-com:office:office" xmlns:v="urn:schemas-microsoft-com:vml" id="rectole0000000001" style="width:154.800000pt;height:3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Зададим вектор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520" w:dyaOrig="1488">
          <v:rect xmlns:o="urn:schemas-microsoft-com:office:office" xmlns:v="urn:schemas-microsoft-com:vml" id="rectole0000000002" style="width:126.000000pt;height:7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Зададим ковектор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240" w:dyaOrig="2136">
          <v:rect xmlns:o="urn:schemas-microsoft-com:office:office" xmlns:v="urn:schemas-microsoft-com:vml" id="rectole0000000003" style="width:162.000000pt;height:10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Зададим матрицу.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368" w:dyaOrig="2064">
          <v:rect xmlns:o="urn:schemas-microsoft-com:office:office" xmlns:v="urn:schemas-microsoft-com:vml" id="rectole0000000004" style="width:218.400000pt;height:10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numPr>
          <w:ilvl w:val="0"/>
          <w:numId w:val="10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Операции с векторами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Зададим два вектора-столбца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831" w:dyaOrig="2136">
          <v:rect xmlns:o="urn:schemas-microsoft-com:office:office" xmlns:v="urn:schemas-microsoft-com:vml" id="rectole0000000005" style="width:141.550000pt;height:10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3263" w:dyaOrig="2160">
          <v:rect xmlns:o="urn:schemas-microsoft-com:office:office" xmlns:v="urn:schemas-microsoft-com:vml" id="rectole0000000006" style="width:163.150000pt;height:10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Выполним операции сложения векторов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759" w:dyaOrig="2232">
          <v:rect xmlns:o="urn:schemas-microsoft-com:office:office" xmlns:v="urn:schemas-microsoft-com:vml" id="rectole0000000007" style="width:137.950000pt;height:111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Скалярное умножение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304" w:dyaOrig="696">
          <v:rect xmlns:o="urn:schemas-microsoft-com:office:office" xmlns:v="urn:schemas-microsoft-com:vml" id="rectole0000000008" style="width:115.200000pt;height:34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Векторное умножение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856" w:dyaOrig="1992">
          <v:rect xmlns:o="urn:schemas-microsoft-com:office:office" xmlns:v="urn:schemas-microsoft-com:vml" id="rectole0000000009" style="width:142.800000pt;height:99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Вычислим норму вектора.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304" w:dyaOrig="720">
          <v:rect xmlns:o="urn:schemas-microsoft-com:office:office" xmlns:v="urn:schemas-microsoft-com:vml" id="rectole0000000010" style="width:115.200000pt;height:36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</w:t>
      </w:r>
    </w:p>
    <w:p>
      <w:pPr>
        <w:numPr>
          <w:ilvl w:val="0"/>
          <w:numId w:val="12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Вычисление проектора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Введём два вектора-строки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064" w:dyaOrig="1463">
          <v:rect xmlns:o="urn:schemas-microsoft-com:office:office" xmlns:v="urn:schemas-microsoft-com:vml" id="rectole0000000011" style="width:103.200000pt;height:73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object w:dxaOrig="2471" w:dyaOrig="1463">
          <v:rect xmlns:o="urn:schemas-microsoft-com:office:office" xmlns:v="urn:schemas-microsoft-com:vml" id="rectole0000000012" style="width:123.550000pt;height:73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Вычислим проекцию вектора  на вектор 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5783" w:dyaOrig="1512">
          <v:rect xmlns:o="urn:schemas-microsoft-com:office:office" xmlns:v="urn:schemas-microsoft-com:vml" id="rectole0000000013" style="width:289.150000pt;height:75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12</w:t>
      </w:r>
    </w:p>
    <w:p>
      <w:pPr>
        <w:numPr>
          <w:ilvl w:val="0"/>
          <w:numId w:val="14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Матричные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Введём матрицы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5160" w:dyaOrig="2136">
          <v:rect xmlns:o="urn:schemas-microsoft-com:office:office" xmlns:v="urn:schemas-microsoft-com:vml" id="rectole0000000014" style="width:258.000000pt;height:106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object w:dxaOrig="5760" w:dyaOrig="2088">
          <v:rect xmlns:o="urn:schemas-microsoft-com:office:office" xmlns:v="urn:schemas-microsoft-com:vml" id="rectole0000000015" style="width:288.000000pt;height:104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Вычислим произведение матриц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ÂB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936" w:dyaOrig="2136">
          <v:rect xmlns:o="urn:schemas-microsoft-com:office:office" xmlns:v="urn:schemas-microsoft-com:vml" id="rectole0000000016" style="width:196.800000pt;height:106.8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15</w:t>
      </w:r>
    </w:p>
    <w:p>
      <w:pPr>
        <w:tabs>
          <w:tab w:val="left" w:pos="464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Вычислим произведение матриц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464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335" w:dyaOrig="2399">
          <v:rect xmlns:o="urn:schemas-microsoft-com:office:office" xmlns:v="urn:schemas-microsoft-com:vml" id="rectole0000000017" style="width:166.750000pt;height:119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tabs>
          <w:tab w:val="left" w:pos="464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Вычислим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Î,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Î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есть единичная матрица.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176" w:dyaOrig="2280">
          <v:rect xmlns:o="urn:schemas-microsoft-com:office:office" xmlns:v="urn:schemas-microsoft-com:vml" id="rectole0000000018" style="width:208.800000pt;height:114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object w:dxaOrig="2975" w:dyaOrig="2712">
          <v:rect xmlns:o="urn:schemas-microsoft-com:office:office" xmlns:v="urn:schemas-microsoft-com:vml" id="rectole0000000019" style="width:148.750000pt;height:135.6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Найдём определитель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|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088" w:dyaOrig="768">
          <v:rect xmlns:o="urn:schemas-microsoft-com:office:office" xmlns:v="urn:schemas-microsoft-com:vml" id="rectole0000000020" style="width:104.400000pt;height:38.4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Найдем обратную матрицу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Â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  <w:vertAlign w:val="superscript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perscript"/>
        </w:rPr>
        <w:t xml:space="preserve">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896" w:dyaOrig="1992">
          <v:rect xmlns:o="urn:schemas-microsoft-com:office:office" xmlns:v="urn:schemas-microsoft-com:vml" id="rectole0000000021" style="width:244.800000pt;height:99.6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Найдем собственные значения матрицы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983" w:dyaOrig="2160">
          <v:rect xmlns:o="urn:schemas-microsoft-com:office:office" xmlns:v="urn:schemas-microsoft-com:vml" id="rectole0000000022" style="width:199.150000pt;height:108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Вычислим ранг матрицы.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736" w:dyaOrig="792">
          <v:rect xmlns:o="urn:schemas-microsoft-com:office:office" xmlns:v="urn:schemas-microsoft-com:vml" id="rectole0000000023" style="width:136.800000pt;height:39.6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22</w:t>
      </w:r>
    </w:p>
    <w:p>
      <w:pPr>
        <w:numPr>
          <w:ilvl w:val="0"/>
          <w:numId w:val="18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Построение простейших графиков</w:t>
      </w:r>
    </w:p>
    <w:p>
      <w:pPr>
        <w:spacing w:before="0" w:after="0" w:line="360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Построим график функции sin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 интервале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π]. Создадим вектор значений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𝑥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440" w:dyaOrig="432">
          <v:rect xmlns:o="urn:schemas-microsoft-com:office:office" xmlns:v="urn:schemas-microsoft-com:vml" id="rectole0000000024" style="width:222.000000pt;height:21.6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23</w:t>
      </w:r>
    </w:p>
    <w:p>
      <w:pPr>
        <w:spacing w:before="0" w:after="0" w:line="360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Зададим вектор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= sin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𝑥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808" w:dyaOrig="383">
          <v:rect xmlns:o="urn:schemas-microsoft-com:office:office" xmlns:v="urn:schemas-microsoft-com:vml" id="rectole0000000025" style="width:140.400000pt;height:19.1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Построим график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1218" w:dyaOrig="7367">
          <v:rect xmlns:o="urn:schemas-microsoft-com:office:office" xmlns:v="urn:schemas-microsoft-com:vml" id="rectole0000000026" style="width:560.900000pt;height:368.3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Улучшим внешний вид графика. Сначала очистим получившийся график, заметим, что заданные вектора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сохранились.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208" w:dyaOrig="288">
          <v:rect xmlns:o="urn:schemas-microsoft-com:office:office" xmlns:v="urn:schemas-microsoft-com:vml" id="rectole0000000027" style="width:110.400000pt;height:14.4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Зададим красный цвет для линии и сделаем её потолще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5639" w:dyaOrig="311">
          <v:rect xmlns:o="urn:schemas-microsoft-com:office:office" xmlns:v="urn:schemas-microsoft-com:vml" id="rectole0000000028" style="width:281.950000pt;height:15.5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Подгоним диапазон осей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479" w:dyaOrig="383">
          <v:rect xmlns:o="urn:schemas-microsoft-com:office:office" xmlns:v="urn:schemas-microsoft-com:vml" id="rectole0000000029" style="width:173.950000pt;height:19.1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Нарисуем сетку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232" w:dyaOrig="311">
          <v:rect xmlns:o="urn:schemas-microsoft-com:office:office" xmlns:v="urn:schemas-microsoft-com:vml" id="rectole0000000030" style="width:111.600000pt;height:15.5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Подпишем оси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047" w:dyaOrig="696">
          <v:rect xmlns:o="urn:schemas-microsoft-com:office:office" xmlns:v="urn:schemas-microsoft-com:vml" id="rectole0000000031" style="width:152.350000pt;height:34.8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Сделаем заголовок графика и зададим легенду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672" w:dyaOrig="648">
          <v:rect xmlns:o="urn:schemas-microsoft-com:office:office" xmlns:v="urn:schemas-microsoft-com:vml" id="rectole0000000032" style="width:183.600000pt;height:32.4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31</w:t>
      </w:r>
    </w:p>
    <w:p>
      <w:pPr>
        <w:numPr>
          <w:ilvl w:val="0"/>
          <w:numId w:val="20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Два графика на одном чертеже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Начертим два графика на одном чертеже. Очистим память и рабочую область фигуры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944" w:dyaOrig="648">
          <v:rect xmlns:o="urn:schemas-microsoft-com:office:office" xmlns:v="urn:schemas-microsoft-com:vml" id="rectole0000000033" style="width:97.200000pt;height:32.4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Зададим два вектора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2928" w:dyaOrig="1560">
          <v:rect xmlns:o="urn:schemas-microsoft-com:office:office" xmlns:v="urn:schemas-microsoft-com:vml" id="rectole0000000034" style="width:146.400000pt;height:78.0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</w:object>
      </w:r>
      <w:r>
        <w:object w:dxaOrig="2784" w:dyaOrig="1416">
          <v:rect xmlns:o="urn:schemas-microsoft-com:office:office" xmlns:v="urn:schemas-microsoft-com:vml" id="rectole0000000035" style="width:139.200000pt;height:70.80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Начертим эти точки, используя кружочки как маркеры.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1218" w:dyaOrig="7466">
          <v:rect xmlns:o="urn:schemas-microsoft-com:office:office" xmlns:v="urn:schemas-microsoft-com:vml" id="rectole0000000036" style="width:560.900000pt;height:373.30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Чтобы добавить к нашему текущему графику ещё один, нужно использовать команду hold on. Добавим график регрессии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1218" w:dyaOrig="7511">
          <v:rect xmlns:o="urn:schemas-microsoft-com:office:office" xmlns:v="urn:schemas-microsoft-com:vml" id="rectole0000000037" style="width:560.900000pt;height:375.55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Зададим сетку, оси и легенду.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672" w:dyaOrig="984">
          <v:rect xmlns:o="urn:schemas-microsoft-com:office:office" xmlns:v="urn:schemas-microsoft-com:vml" id="rectole0000000038" style="width:333.600000pt;height:49.20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ProgID="StaticMetafile" DrawAspect="Content" ObjectID="0000000038" ShapeID="rectole0000000038" r:id="docRId7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1218" w:dyaOrig="7625">
          <v:rect xmlns:o="urn:schemas-microsoft-com:office:office" xmlns:v="urn:schemas-microsoft-com:vml" id="rectole0000000039" style="width:560.900000pt;height:381.250000pt" o:preferrelative="t" o:ole="">
            <o:lock v:ext="edit"/>
            <v:imagedata xmlns:r="http://schemas.openxmlformats.org/officeDocument/2006/relationships" r:id="docRId79" o:title=""/>
          </v:rect>
          <o:OLEObject xmlns:r="http://schemas.openxmlformats.org/officeDocument/2006/relationships" xmlns:o="urn:schemas-microsoft-com:office:office" Type="Embed" ProgID="StaticMetafile" DrawAspect="Content" ObjectID="0000000039" ShapeID="rectole0000000039" r:id="docRId7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38</w:t>
      </w:r>
    </w:p>
    <w:p>
      <w:pPr>
        <w:numPr>
          <w:ilvl w:val="0"/>
          <w:numId w:val="22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График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Очистим память и рабочую область фигуры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Зададим вектор 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1218" w:dyaOrig="996">
          <v:rect xmlns:o="urn:schemas-microsoft-com:office:office" xmlns:v="urn:schemas-microsoft-com:vml" id="rectole0000000040" style="width:560.900000pt;height:49.800000pt" o:preferrelative="t" o:ole="">
            <o:lock v:ext="edit"/>
            <v:imagedata xmlns:r="http://schemas.openxmlformats.org/officeDocument/2006/relationships" r:id="docRId81" o:title=""/>
          </v:rect>
          <o:OLEObject xmlns:r="http://schemas.openxmlformats.org/officeDocument/2006/relationships" xmlns:o="urn:schemas-microsoft-com:office:office" Type="Embed" ProgID="StaticMetafile" DrawAspect="Content" ObjectID="0000000040" ShapeID="rectole0000000040" r:id="docRId8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Построим график, используя поэлементное возведение в степень .^ и поэлементное умножение .*.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464" w:dyaOrig="432">
          <v:rect xmlns:o="urn:schemas-microsoft-com:office:office" xmlns:v="urn:schemas-microsoft-com:vml" id="rectole0000000041" style="width:223.200000pt;height:21.600000pt" o:preferrelative="t" o:ole="">
            <o:lock v:ext="edit"/>
            <v:imagedata xmlns:r="http://schemas.openxmlformats.org/officeDocument/2006/relationships" r:id="docRId83" o:title=""/>
          </v:rect>
          <o:OLEObject xmlns:r="http://schemas.openxmlformats.org/officeDocument/2006/relationships" xmlns:o="urn:schemas-microsoft-com:office:office" Type="Embed" ProgID="StaticMetafile" DrawAspect="Content" ObjectID="0000000041" ShapeID="rectole0000000041" r:id="docRId8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Сохраним графики в виде файлов.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824" w:dyaOrig="743">
          <v:rect xmlns:o="urn:schemas-microsoft-com:office:office" xmlns:v="urn:schemas-microsoft-com:vml" id="rectole0000000042" style="width:241.200000pt;height:37.150000pt" o:preferrelative="t" o:ole="">
            <o:lock v:ext="edit"/>
            <v:imagedata xmlns:r="http://schemas.openxmlformats.org/officeDocument/2006/relationships" r:id="docRId85" o:title=""/>
          </v:rect>
          <o:OLEObject xmlns:r="http://schemas.openxmlformats.org/officeDocument/2006/relationships" xmlns:o="urn:schemas-microsoft-com:office:office" Type="Embed" ProgID="StaticMetafile" DrawAspect="Content" ObjectID="0000000042" ShapeID="rectole0000000042" r:id="docRId8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41</w:t>
      </w:r>
    </w:p>
    <w:p>
      <w:pPr>
        <w:numPr>
          <w:ilvl w:val="0"/>
          <w:numId w:val="24"/>
        </w:numPr>
        <w:spacing w:before="0" w:after="0" w:line="360"/>
        <w:ind w:right="0" w:left="927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Сравнение циклов и операций с векторами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Сравним эффективность работы с циклами и операций с векторами. Для этого вычислим сумму:</w:t>
      </w:r>
    </w:p>
    <w:p>
      <w:pPr>
        <w:spacing w:before="0" w:after="0" w:line="360"/>
        <w:ind w:right="0" w:left="92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Очистим память и рабочую область фигуры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Вычислим сумму с помощью цикла, создадим файл loop_for.m, функции tic и toc служат для запуска и остановки таймера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224" w:dyaOrig="2880">
          <v:rect xmlns:o="urn:schemas-microsoft-com:office:office" xmlns:v="urn:schemas-microsoft-com:vml" id="rectole0000000043" style="width:211.200000pt;height:144.000000pt" o:preferrelative="t" o:ole="">
            <o:lock v:ext="edit"/>
            <v:imagedata xmlns:r="http://schemas.openxmlformats.org/officeDocument/2006/relationships" r:id="docRId87" o:title=""/>
          </v:rect>
          <o:OLEObject xmlns:r="http://schemas.openxmlformats.org/officeDocument/2006/relationships" xmlns:o="urn:schemas-microsoft-com:office:office" Type="Embed" ProgID="StaticMetafile" DrawAspect="Content" ObjectID="0000000043" ShapeID="rectole0000000043" r:id="docRId8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Запустим файл loop_for.m.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5160" w:dyaOrig="648">
          <v:rect xmlns:o="urn:schemas-microsoft-com:office:office" xmlns:v="urn:schemas-microsoft-com:vml" id="rectole0000000044" style="width:258.000000pt;height:32.400000pt" o:preferrelative="t" o:ole="">
            <o:lock v:ext="edit"/>
            <v:imagedata xmlns:r="http://schemas.openxmlformats.org/officeDocument/2006/relationships" r:id="docRId89" o:title=""/>
          </v:rect>
          <o:OLEObject xmlns:r="http://schemas.openxmlformats.org/officeDocument/2006/relationships" xmlns:o="urn:schemas-microsoft-com:office:office" Type="Embed" ProgID="StaticMetafile" DrawAspect="Content" ObjectID="0000000044" ShapeID="rectole0000000044" r:id="docRId8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Вычислим сумму с помощью операций с векторами.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Создадим файл loop_vec.m, запустим его.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5135" w:dyaOrig="2016">
          <v:rect xmlns:o="urn:schemas-microsoft-com:office:office" xmlns:v="urn:schemas-microsoft-com:vml" id="rectole0000000045" style="width:256.750000pt;height:100.800000pt" o:preferrelative="t" o:ole="">
            <o:lock v:ext="edit"/>
            <v:imagedata xmlns:r="http://schemas.openxmlformats.org/officeDocument/2006/relationships" r:id="docRId91" o:title=""/>
          </v:rect>
          <o:OLEObject xmlns:r="http://schemas.openxmlformats.org/officeDocument/2006/relationships" xmlns:o="urn:schemas-microsoft-com:office:office" Type="Embed" ProgID="StaticMetafile" DrawAspect="Content" ObjectID="0000000045" ShapeID="rectole0000000045" r:id="docRId90"/>
        </w:object>
      </w:r>
      <w:r>
        <w:object w:dxaOrig="5232" w:dyaOrig="720">
          <v:rect xmlns:o="urn:schemas-microsoft-com:office:office" xmlns:v="urn:schemas-microsoft-com:vml" id="rectole0000000046" style="width:261.600000pt;height:36.000000pt" o:preferrelative="t" o:ole="">
            <o:lock v:ext="edit"/>
            <v:imagedata xmlns:r="http://schemas.openxmlformats.org/officeDocument/2006/relationships" r:id="docRId93" o:title=""/>
          </v:rect>
          <o:OLEObject xmlns:r="http://schemas.openxmlformats.org/officeDocument/2006/relationships" xmlns:o="urn:schemas-microsoft-com:office:office" Type="Embed" ProgID="StaticMetafile" DrawAspect="Content" ObjectID="0000000046" ShapeID="rectole0000000046" r:id="docRId9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Завершим запись в файл.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2808" w:dyaOrig="455">
          <v:rect xmlns:o="urn:schemas-microsoft-com:office:office" xmlns:v="urn:schemas-microsoft-com:vml" id="rectole0000000047" style="width:140.400000pt;height:22.750000pt" o:preferrelative="t" o:ole="">
            <o:lock v:ext="edit"/>
            <v:imagedata xmlns:r="http://schemas.openxmlformats.org/officeDocument/2006/relationships" r:id="docRId95" o:title=""/>
          </v:rect>
          <o:OLEObject xmlns:r="http://schemas.openxmlformats.org/officeDocument/2006/relationships" xmlns:o="urn:schemas-microsoft-com:office:office" Type="Embed" ProgID="StaticMetafile" DrawAspect="Content" ObjectID="0000000047" ShapeID="rectole0000000047" r:id="docRId9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45</w:t>
      </w:r>
    </w:p>
    <w:p>
      <w:pPr>
        <w:tabs>
          <w:tab w:val="left" w:pos="5805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Таким образом, мы ознакомились с некоторыми простейшими операциями в Octave.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44.bin" Id="docRId88" Type="http://schemas.openxmlformats.org/officeDocument/2006/relationships/oleObject" /><Relationship Target="embeddings/oleObject45.bin" Id="docRId90" Type="http://schemas.openxmlformats.org/officeDocument/2006/relationships/oleObject" /><Relationship Target="embeddings/oleObject7.bin" Id="docRId14" Type="http://schemas.openxmlformats.org/officeDocument/2006/relationships/oleObject" /><Relationship Target="media/image37.wmf" Id="docRId75" Type="http://schemas.openxmlformats.org/officeDocument/2006/relationships/image" /><Relationship Target="media/image34.wmf" Id="docRId69" Type="http://schemas.openxmlformats.org/officeDocument/2006/relationships/image" /><Relationship Target="embeddings/oleObject18.bin" Id="docRId36" Type="http://schemas.openxmlformats.org/officeDocument/2006/relationships/oleObject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39.bin" Id="docRId78" Type="http://schemas.openxmlformats.org/officeDocument/2006/relationships/oleObject" /><Relationship Target="embeddings/oleObject47.bin" Id="docRId94" Type="http://schemas.openxmlformats.org/officeDocument/2006/relationships/oleObject" /><Relationship Target="embeddings/oleObject1.bin" Id="docRId2" Type="http://schemas.openxmlformats.org/officeDocument/2006/relationships/oleObject" /><Relationship Target="media/image35.wmf" Id="docRId71" Type="http://schemas.openxmlformats.org/officeDocument/2006/relationships/image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43.bin" Id="docRId86" Type="http://schemas.openxmlformats.org/officeDocument/2006/relationships/oleObject" /><Relationship Target="media/image44.wmf" Id="docRId89" Type="http://schemas.openxmlformats.org/officeDocument/2006/relationships/image" /><Relationship Target="media/image46.wmf" Id="docRId93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embeddings/oleObject37.bin" Id="docRId7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45.wmf" Id="docRId91" Type="http://schemas.openxmlformats.org/officeDocument/2006/relationships/image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38.bin" Id="docRId76" Type="http://schemas.openxmlformats.org/officeDocument/2006/relationships/oleObject" /><Relationship Target="embeddings/oleObject41.bin" Id="docRId82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media/image42.wmf" Id="docRId85" Type="http://schemas.openxmlformats.org/officeDocument/2006/relationships/image" /><Relationship Target="styles.xml" Id="docRId97" Type="http://schemas.openxmlformats.org/officeDocument/2006/relationships/styles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35.bin" Id="docRId7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media/image39.wmf" Id="docRId79" Type="http://schemas.openxmlformats.org/officeDocument/2006/relationships/image" /><Relationship Target="media/image43.wmf" Id="docRId87" Type="http://schemas.openxmlformats.org/officeDocument/2006/relationships/image" /><Relationship Target="media/image47.wmf" Id="docRId95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36.bin" Id="docRId72" Type="http://schemas.openxmlformats.org/officeDocument/2006/relationships/oleObject" /><Relationship Target="embeddings/oleObject46.bin" Id="docRId92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40.wmf" Id="docRId81" Type="http://schemas.openxmlformats.org/officeDocument/2006/relationships/image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media/image41.wmf" Id="docRId83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numbering.xml" Id="docRId96" Type="http://schemas.openxmlformats.org/officeDocument/2006/relationships/numbering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media/image24.wmf" Id="docRId49" Type="http://schemas.openxmlformats.org/officeDocument/2006/relationships/image" /><Relationship Target="media/image38.wmf" Id="docRId77" Type="http://schemas.openxmlformats.org/officeDocument/2006/relationships/image" /><Relationship Target="embeddings/oleObject20.bin" Id="docRId40" Type="http://schemas.openxmlformats.org/officeDocument/2006/relationships/oleObject" /><Relationship Target="media/image33.wmf" Id="docRId67" Type="http://schemas.openxmlformats.org/officeDocument/2006/relationships/image" /><Relationship Target="embeddings/oleObject42.bin" Id="docRId84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embeddings/oleObject2.bin" Id="docRId4" Type="http://schemas.openxmlformats.org/officeDocument/2006/relationships/oleObject" /><Relationship Target="media/image36.wmf" Id="docRId73" Type="http://schemas.openxmlformats.org/officeDocument/2006/relationships/image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embeddings/oleObject40.bin" Id="docRId80" Type="http://schemas.openxmlformats.org/officeDocument/2006/relationships/oleObject" /></Relationships>
</file>