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0C" w:rsidRDefault="00273A0C" w:rsidP="00273A0C">
      <w:pPr>
        <w:pStyle w:val="1"/>
        <w:numPr>
          <w:ilvl w:val="0"/>
          <w:numId w:val="0"/>
        </w:numPr>
        <w:tabs>
          <w:tab w:val="left" w:pos="720"/>
        </w:tabs>
        <w:ind w:left="432" w:hanging="432"/>
        <w:jc w:val="center"/>
        <w:rPr>
          <w:rFonts w:ascii="宋体" w:hAnsi="宋体"/>
          <w:kern w:val="2"/>
        </w:rPr>
      </w:pPr>
      <w:r>
        <w:rPr>
          <w:rFonts w:ascii="宋体" w:hAnsi="宋体" w:hint="eastAsia"/>
        </w:rPr>
        <w:t>Operating System Lab 4</w:t>
      </w:r>
    </w:p>
    <w:p w:rsidR="00273A0C" w:rsidRDefault="00273A0C" w:rsidP="00273A0C">
      <w:pPr>
        <w:jc w:val="center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黄渝光   白广通</w:t>
      </w:r>
    </w:p>
    <w:p w:rsidR="00273A0C" w:rsidRDefault="00273A0C" w:rsidP="00273A0C">
      <w:pPr>
        <w:pStyle w:val="a5"/>
        <w:shd w:val="clear" w:color="auto" w:fill="FFFFFF"/>
        <w:spacing w:before="0" w:beforeAutospacing="0" w:after="240" w:afterAutospacing="0" w:line="300" w:lineRule="atLeast"/>
        <w:rPr>
          <w:rFonts w:ascii="宋体" w:eastAsia="宋体" w:hAnsi="宋体" w:cs="宋体"/>
          <w:color w:val="000000"/>
          <w:sz w:val="20"/>
          <w:szCs w:val="20"/>
        </w:rPr>
      </w:pPr>
    </w:p>
    <w:p w:rsidR="00273A0C" w:rsidRPr="004D27E6" w:rsidRDefault="00273A0C" w:rsidP="00273A0C">
      <w:pPr>
        <w:pStyle w:val="a5"/>
        <w:shd w:val="clear" w:color="auto" w:fill="FFFFFF"/>
        <w:spacing w:before="0" w:beforeAutospacing="0" w:after="240" w:afterAutospacing="0" w:line="300" w:lineRule="atLeast"/>
        <w:rPr>
          <w:rFonts w:ascii="宋体" w:eastAsia="宋体" w:hAnsi="宋体" w:cs="宋体"/>
          <w:b/>
          <w:color w:val="000000"/>
          <w:szCs w:val="20"/>
        </w:rPr>
      </w:pPr>
    </w:p>
    <w:p w:rsidR="00273A0C" w:rsidRPr="004D27E6" w:rsidRDefault="00273A0C" w:rsidP="00273A0C">
      <w:pPr>
        <w:pStyle w:val="a5"/>
        <w:shd w:val="clear" w:color="auto" w:fill="FFFFFF"/>
        <w:spacing w:before="0" w:beforeAutospacing="0" w:after="240" w:afterAutospacing="0" w:line="300" w:lineRule="atLeast"/>
        <w:rPr>
          <w:rFonts w:ascii="Georgia" w:hAnsi="Georgia"/>
          <w:b/>
          <w:color w:val="000000"/>
          <w:szCs w:val="20"/>
        </w:rPr>
      </w:pPr>
      <w:r w:rsidRPr="004D27E6">
        <w:rPr>
          <w:rFonts w:ascii="宋体" w:eastAsia="宋体" w:hAnsi="宋体" w:cs="宋体" w:hint="eastAsia"/>
          <w:b/>
          <w:color w:val="000000"/>
          <w:szCs w:val="20"/>
        </w:rPr>
        <w:t>完成实验后，在实验报告中回答如下问题：</w:t>
      </w:r>
    </w:p>
    <w:p w:rsidR="00273A0C" w:rsidRPr="004D27E6" w:rsidRDefault="00273A0C" w:rsidP="00273A0C">
      <w:pPr>
        <w:widowControl/>
        <w:numPr>
          <w:ilvl w:val="0"/>
          <w:numId w:val="5"/>
        </w:numPr>
        <w:shd w:val="clear" w:color="auto" w:fill="FFFFFF"/>
        <w:suppressAutoHyphens w:val="0"/>
        <w:spacing w:line="360" w:lineRule="atLeast"/>
        <w:ind w:left="480" w:right="240"/>
        <w:jc w:val="left"/>
        <w:rPr>
          <w:rFonts w:ascii="Georgia" w:hAnsi="Georgia"/>
          <w:b/>
          <w:color w:val="000000"/>
          <w:sz w:val="24"/>
          <w:szCs w:val="20"/>
        </w:rPr>
      </w:pPr>
      <w:r w:rsidRPr="004D27E6">
        <w:rPr>
          <w:rFonts w:ascii="Georgia" w:hAnsi="Georgia"/>
          <w:b/>
          <w:color w:val="000000"/>
          <w:sz w:val="24"/>
          <w:szCs w:val="20"/>
        </w:rPr>
        <w:t>对于地址映射实验部分，列出你认为最重要的那几步（不超过</w:t>
      </w:r>
      <w:r w:rsidRPr="004D27E6">
        <w:rPr>
          <w:rFonts w:ascii="Georgia" w:hAnsi="Georgia"/>
          <w:b/>
          <w:color w:val="000000"/>
          <w:sz w:val="24"/>
          <w:szCs w:val="20"/>
        </w:rPr>
        <w:t>4</w:t>
      </w:r>
      <w:r w:rsidRPr="004D27E6">
        <w:rPr>
          <w:rFonts w:ascii="Georgia" w:hAnsi="Georgia"/>
          <w:b/>
          <w:color w:val="000000"/>
          <w:sz w:val="24"/>
          <w:szCs w:val="20"/>
        </w:rPr>
        <w:t>步），并给出你获得的实验数据</w:t>
      </w:r>
      <w:r w:rsidRPr="004D27E6">
        <w:rPr>
          <w:rFonts w:ascii="宋体" w:hAnsi="宋体" w:cs="宋体" w:hint="eastAsia"/>
          <w:b/>
          <w:color w:val="000000"/>
          <w:sz w:val="24"/>
          <w:szCs w:val="20"/>
        </w:rPr>
        <w:t>。</w:t>
      </w:r>
    </w:p>
    <w:p w:rsidR="00273A0C" w:rsidRPr="004D27E6" w:rsidRDefault="00273A0C" w:rsidP="00273A0C">
      <w:pPr>
        <w:widowControl/>
        <w:numPr>
          <w:ilvl w:val="0"/>
          <w:numId w:val="5"/>
        </w:numPr>
        <w:shd w:val="clear" w:color="auto" w:fill="FFFFFF"/>
        <w:suppressAutoHyphens w:val="0"/>
        <w:spacing w:line="360" w:lineRule="atLeast"/>
        <w:ind w:left="480" w:right="240"/>
        <w:jc w:val="left"/>
        <w:rPr>
          <w:rFonts w:ascii="Georgia" w:hAnsi="Georgia"/>
          <w:b/>
          <w:color w:val="000000"/>
          <w:sz w:val="24"/>
          <w:szCs w:val="20"/>
        </w:rPr>
      </w:pPr>
      <w:r w:rsidRPr="004D27E6">
        <w:rPr>
          <w:rFonts w:ascii="Georgia" w:hAnsi="Georgia"/>
          <w:b/>
          <w:color w:val="000000"/>
          <w:sz w:val="24"/>
          <w:szCs w:val="20"/>
        </w:rPr>
        <w:t>test.c</w:t>
      </w:r>
      <w:r w:rsidRPr="004D27E6">
        <w:rPr>
          <w:rFonts w:ascii="Georgia" w:hAnsi="Georgia"/>
          <w:b/>
          <w:color w:val="000000"/>
          <w:sz w:val="24"/>
          <w:szCs w:val="20"/>
        </w:rPr>
        <w:t>退出后，如果马上再运行一次，并再进行地址跟踪，你发现有哪些异同？为什么</w:t>
      </w:r>
      <w:r w:rsidRPr="004D27E6">
        <w:rPr>
          <w:rFonts w:ascii="宋体" w:hAnsi="宋体" w:cs="宋体" w:hint="eastAsia"/>
          <w:b/>
          <w:color w:val="000000"/>
          <w:sz w:val="24"/>
          <w:szCs w:val="20"/>
        </w:rPr>
        <w:t>？</w:t>
      </w:r>
    </w:p>
    <w:p w:rsidR="00372993" w:rsidRDefault="00372993" w:rsidP="00273A0C"/>
    <w:p w:rsidR="001408ED" w:rsidRDefault="001408ED" w:rsidP="001408ED">
      <w:pPr>
        <w:pStyle w:val="a3"/>
        <w:numPr>
          <w:ilvl w:val="0"/>
          <w:numId w:val="6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）得到虚拟地址</w:t>
      </w:r>
    </w:p>
    <w:p w:rsidR="005B3656" w:rsidRDefault="00EC5379" w:rsidP="005B3656">
      <w:pPr>
        <w:ind w:left="72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sreg</w:t>
      </w:r>
      <w:r>
        <w:rPr>
          <w:rFonts w:hint="eastAsia"/>
          <w:lang w:eastAsia="zh-CN"/>
        </w:rPr>
        <w:t>得到</w:t>
      </w:r>
      <w:r>
        <w:rPr>
          <w:rFonts w:hint="eastAsia"/>
          <w:lang w:eastAsia="zh-CN"/>
        </w:rPr>
        <w:t>ds</w:t>
      </w:r>
      <w:r>
        <w:rPr>
          <w:rFonts w:hint="eastAsia"/>
          <w:lang w:eastAsia="zh-CN"/>
        </w:rPr>
        <w:t>内容：</w:t>
      </w:r>
    </w:p>
    <w:p w:rsidR="00EC5379" w:rsidRDefault="00EC5379" w:rsidP="005B3656">
      <w:pPr>
        <w:ind w:left="720"/>
      </w:pPr>
      <w:r w:rsidRPr="00EC5379">
        <w:rPr>
          <w:noProof/>
          <w:lang w:eastAsia="zh-CN"/>
        </w:rPr>
        <w:drawing>
          <wp:inline distT="0" distB="0" distL="0" distR="0" wp14:anchorId="76D301A5" wp14:editId="6011631F">
            <wp:extent cx="5099223" cy="2248725"/>
            <wp:effectExtent l="0" t="0" r="635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23" cy="2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45" w:rsidRPr="00147745" w:rsidRDefault="00147745" w:rsidP="00147745">
      <w:pPr>
        <w:ind w:left="720"/>
        <w:rPr>
          <w:lang w:eastAsia="zh-CN"/>
        </w:rPr>
      </w:pPr>
      <w:r w:rsidRPr="00147745">
        <w:rPr>
          <w:rFonts w:hint="eastAsia"/>
          <w:lang w:eastAsia="zh-CN"/>
        </w:rPr>
        <w:t>偏移地址</w:t>
      </w:r>
      <w:r w:rsidRPr="00147745">
        <w:rPr>
          <w:lang w:eastAsia="zh-CN"/>
        </w:rPr>
        <w:t>0x3004</w:t>
      </w:r>
    </w:p>
    <w:p w:rsidR="00147745" w:rsidRDefault="00147745" w:rsidP="00B631BA">
      <w:pPr>
        <w:ind w:left="720"/>
        <w:rPr>
          <w:lang w:eastAsia="zh-CN"/>
        </w:rPr>
      </w:pPr>
      <w:r>
        <w:rPr>
          <w:rFonts w:hint="eastAsia"/>
          <w:lang w:eastAsia="zh-CN"/>
        </w:rPr>
        <w:t>虚拟地址即为</w:t>
      </w:r>
      <w:r w:rsidR="00B631BA">
        <w:rPr>
          <w:rFonts w:hint="eastAsia"/>
          <w:lang w:eastAsia="zh-CN"/>
        </w:rPr>
        <w:t>0x00173004</w:t>
      </w:r>
    </w:p>
    <w:p w:rsidR="001408ED" w:rsidRDefault="001408ED" w:rsidP="001408ED">
      <w:pPr>
        <w:pStyle w:val="a3"/>
        <w:ind w:left="480" w:firstLine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）得到线性地址</w:t>
      </w:r>
    </w:p>
    <w:p w:rsidR="005B3656" w:rsidRDefault="005B3656" w:rsidP="005B3656">
      <w:pPr>
        <w:ind w:left="480" w:firstLine="240"/>
        <w:rPr>
          <w:lang w:eastAsia="zh-CN"/>
        </w:rPr>
      </w:pPr>
      <w:r>
        <w:t>Ds</w:t>
      </w:r>
      <w:r>
        <w:rPr>
          <w:rFonts w:hint="eastAsia"/>
          <w:lang w:eastAsia="zh-CN"/>
        </w:rPr>
        <w:t>段的段描述符的特定组合就是</w:t>
      </w:r>
      <w:r>
        <w:rPr>
          <w:rFonts w:hint="eastAsia"/>
          <w:lang w:eastAsia="zh-CN"/>
        </w:rPr>
        <w:t>ds</w:t>
      </w:r>
      <w:r>
        <w:rPr>
          <w:rFonts w:hint="eastAsia"/>
          <w:lang w:eastAsia="zh-CN"/>
        </w:rPr>
        <w:t>段在线性空间中的起始地址</w:t>
      </w:r>
    </w:p>
    <w:p w:rsidR="005B3656" w:rsidRDefault="005B3656" w:rsidP="005B3656">
      <w:pPr>
        <w:ind w:left="480" w:firstLine="240"/>
      </w:pPr>
      <w:r>
        <w:rPr>
          <w:noProof/>
          <w:lang w:eastAsia="zh-CN"/>
        </w:rPr>
        <w:drawing>
          <wp:inline distT="0" distB="0" distL="0" distR="0" wp14:anchorId="0B7C6366" wp14:editId="3DFDF0D5">
            <wp:extent cx="5273675" cy="11176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6" w:rsidRDefault="005B3656" w:rsidP="005B3656">
      <w:pPr>
        <w:ind w:left="480" w:firstLine="240"/>
        <w:rPr>
          <w:lang w:eastAsia="zh-CN"/>
        </w:rPr>
      </w:pPr>
      <w:r>
        <w:rPr>
          <w:rFonts w:hint="eastAsia"/>
          <w:lang w:eastAsia="zh-CN"/>
        </w:rPr>
        <w:t>以下是获得的流程：</w:t>
      </w:r>
    </w:p>
    <w:p w:rsidR="005B3656" w:rsidRDefault="005B3656" w:rsidP="005B3656">
      <w:pPr>
        <w:ind w:left="480" w:firstLine="24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reg</w:t>
      </w:r>
      <w:r>
        <w:rPr>
          <w:rFonts w:hint="eastAsia"/>
          <w:lang w:eastAsia="zh-CN"/>
        </w:rPr>
        <w:t>列出：</w:t>
      </w:r>
    </w:p>
    <w:p w:rsidR="005B3656" w:rsidRDefault="005B3656" w:rsidP="005B3656">
      <w:pPr>
        <w:ind w:left="480" w:firstLine="240"/>
      </w:pPr>
      <w:r w:rsidRPr="00EE4B3A">
        <w:rPr>
          <w:noProof/>
          <w:lang w:eastAsia="zh-CN"/>
        </w:rPr>
        <w:lastRenderedPageBreak/>
        <w:drawing>
          <wp:inline distT="0" distB="0" distL="0" distR="0" wp14:anchorId="520CFEBC" wp14:editId="57954697">
            <wp:extent cx="5099223" cy="2248725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23" cy="2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6" w:rsidRPr="007C08F8" w:rsidRDefault="005B3656" w:rsidP="005B3656">
      <w:pPr>
        <w:ind w:left="480" w:firstLine="240"/>
      </w:pPr>
      <w:r w:rsidRPr="007C08F8">
        <w:t>Ldtr</w:t>
      </w:r>
      <w:r w:rsidRPr="007C08F8">
        <w:rPr>
          <w:rFonts w:hint="eastAsia"/>
        </w:rPr>
        <w:t>保存的是</w:t>
      </w:r>
      <w:r w:rsidRPr="007C08F8">
        <w:t>LDT</w:t>
      </w:r>
      <w:r w:rsidRPr="007C08F8">
        <w:rPr>
          <w:rFonts w:hint="eastAsia"/>
        </w:rPr>
        <w:t>在</w:t>
      </w:r>
      <w:r w:rsidRPr="007C08F8">
        <w:t>GDT</w:t>
      </w:r>
      <w:r w:rsidRPr="007C08F8">
        <w:rPr>
          <w:rFonts w:hint="eastAsia"/>
        </w:rPr>
        <w:t>中的位置</w:t>
      </w:r>
    </w:p>
    <w:p w:rsidR="005B3656" w:rsidRPr="007C08F8" w:rsidRDefault="005B3656" w:rsidP="005B3656">
      <w:pPr>
        <w:ind w:left="480" w:firstLine="240"/>
      </w:pPr>
      <w:r w:rsidRPr="007C08F8">
        <w:t>ldtr</w:t>
      </w:r>
      <w:r w:rsidRPr="007C08F8">
        <w:rPr>
          <w:rFonts w:hint="eastAsia"/>
        </w:rPr>
        <w:t>的值是</w:t>
      </w:r>
      <w:r w:rsidRPr="007C08F8">
        <w:t>0x0068=0000000001101000</w:t>
      </w:r>
      <w:r w:rsidRPr="007C08F8">
        <w:t>（</w:t>
      </w:r>
      <w:r w:rsidRPr="007C08F8">
        <w:rPr>
          <w:rFonts w:hint="eastAsia"/>
        </w:rPr>
        <w:t>二进制），表示</w:t>
      </w:r>
      <w:r w:rsidRPr="007C08F8">
        <w:t>LDT</w:t>
      </w:r>
      <w:r w:rsidRPr="007C08F8">
        <w:rPr>
          <w:rFonts w:hint="eastAsia"/>
        </w:rPr>
        <w:t>表存放在</w:t>
      </w:r>
      <w:r w:rsidRPr="007C08F8">
        <w:t>GDT</w:t>
      </w:r>
      <w:r w:rsidRPr="007C08F8">
        <w:rPr>
          <w:rFonts w:hint="eastAsia"/>
        </w:rPr>
        <w:t>表的</w:t>
      </w:r>
      <w:r w:rsidRPr="007C08F8">
        <w:t>1101(</w:t>
      </w:r>
      <w:r w:rsidRPr="007C08F8">
        <w:rPr>
          <w:rFonts w:hint="eastAsia"/>
        </w:rPr>
        <w:t>二进制</w:t>
      </w:r>
      <w:r w:rsidRPr="007C08F8">
        <w:t>)=13</w:t>
      </w:r>
    </w:p>
    <w:p w:rsidR="005B3656" w:rsidRDefault="005B3656" w:rsidP="005B3656">
      <w:pPr>
        <w:ind w:left="480" w:firstLine="240"/>
        <w:rPr>
          <w:lang w:eastAsia="zh-CN"/>
        </w:rPr>
      </w:pPr>
      <w:r>
        <w:rPr>
          <w:rFonts w:hint="eastAsia"/>
          <w:lang w:eastAsia="zh-CN"/>
        </w:rPr>
        <w:t>列出</w:t>
      </w:r>
      <w:r>
        <w:rPr>
          <w:rFonts w:hint="cs"/>
        </w:rPr>
        <w:t>GDT</w:t>
      </w:r>
      <w:r>
        <w:rPr>
          <w:rFonts w:hint="eastAsia"/>
          <w:lang w:eastAsia="zh-CN"/>
        </w:rPr>
        <w:t>前</w:t>
      </w:r>
      <w:r>
        <w:rPr>
          <w:rFonts w:hint="cs"/>
        </w:rPr>
        <w:t>16</w:t>
      </w:r>
      <w:r>
        <w:rPr>
          <w:rFonts w:hint="eastAsia"/>
          <w:lang w:eastAsia="zh-CN"/>
        </w:rPr>
        <w:t>项：</w:t>
      </w:r>
    </w:p>
    <w:p w:rsidR="005B3656" w:rsidRDefault="005B3656" w:rsidP="005B3656">
      <w:pPr>
        <w:ind w:left="480" w:firstLine="240"/>
      </w:pPr>
      <w:r w:rsidRPr="007C08F8">
        <w:rPr>
          <w:noProof/>
          <w:lang w:eastAsia="zh-CN"/>
        </w:rPr>
        <w:drawing>
          <wp:inline distT="0" distB="0" distL="0" distR="0" wp14:anchorId="14C1F5F6" wp14:editId="70058F71">
            <wp:extent cx="5273675" cy="125666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6" w:rsidRDefault="005B3656" w:rsidP="005B3656">
      <w:pPr>
        <w:ind w:left="480" w:firstLine="240"/>
      </w:pPr>
      <w:r w:rsidRPr="007C08F8">
        <w:rPr>
          <w:lang w:val="pl-PL"/>
        </w:rPr>
        <w:t>xp /2w 0x00005c</w:t>
      </w:r>
      <w:r w:rsidRPr="007C08F8">
        <w:t>b</w:t>
      </w:r>
      <w:r w:rsidRPr="007C08F8">
        <w:rPr>
          <w:lang w:val="pl-PL"/>
        </w:rPr>
        <w:t>8 + 13 * 8</w:t>
      </w:r>
      <w:r>
        <w:rPr>
          <w:rFonts w:hint="eastAsia"/>
          <w:lang w:eastAsia="zh-CN"/>
        </w:rPr>
        <w:t>得到：</w:t>
      </w:r>
    </w:p>
    <w:p w:rsidR="005B3656" w:rsidRDefault="005B3656" w:rsidP="005B3656">
      <w:pPr>
        <w:ind w:left="480" w:firstLine="240"/>
      </w:pPr>
      <w:r w:rsidRPr="007C08F8">
        <w:rPr>
          <w:noProof/>
          <w:lang w:eastAsia="zh-CN"/>
        </w:rPr>
        <w:drawing>
          <wp:inline distT="0" distB="0" distL="0" distR="0" wp14:anchorId="205CE148" wp14:editId="263B4B1E">
            <wp:extent cx="3424080" cy="342408"/>
            <wp:effectExtent l="0" t="0" r="508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080" cy="3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6" w:rsidRDefault="005B3656" w:rsidP="005B3656">
      <w:pPr>
        <w:ind w:left="720"/>
      </w:pPr>
      <w:r w:rsidRPr="007C08F8">
        <w:t>“0x</w:t>
      </w:r>
      <w:r w:rsidRPr="007C08F8">
        <w:rPr>
          <w:b/>
          <w:bCs/>
        </w:rPr>
        <w:t>a2d0</w:t>
      </w:r>
      <w:r w:rsidRPr="007C08F8">
        <w:t>0068 0x</w:t>
      </w:r>
      <w:r w:rsidRPr="007C08F8">
        <w:rPr>
          <w:b/>
          <w:bCs/>
        </w:rPr>
        <w:t>00</w:t>
      </w:r>
      <w:r w:rsidRPr="007C08F8">
        <w:t>0082</w:t>
      </w:r>
      <w:r w:rsidRPr="007C08F8">
        <w:rPr>
          <w:b/>
          <w:bCs/>
        </w:rPr>
        <w:t>fa</w:t>
      </w:r>
      <w:r w:rsidRPr="007C08F8">
        <w:t>”</w:t>
      </w:r>
      <w:r w:rsidRPr="007C08F8">
        <w:rPr>
          <w:rFonts w:hint="eastAsia"/>
        </w:rPr>
        <w:t>将其中的</w:t>
      </w:r>
      <w:r>
        <w:rPr>
          <w:rFonts w:hint="eastAsia"/>
          <w:lang w:eastAsia="zh-CN"/>
        </w:rPr>
        <w:t>加粗</w:t>
      </w:r>
      <w:r w:rsidRPr="007C08F8">
        <w:rPr>
          <w:rFonts w:hint="eastAsia"/>
        </w:rPr>
        <w:t>数字组合为“</w:t>
      </w:r>
      <w:r w:rsidRPr="007C08F8">
        <w:rPr>
          <w:b/>
          <w:bCs/>
        </w:rPr>
        <w:t>0x00faa2d0</w:t>
      </w:r>
      <w:r w:rsidRPr="007C08F8">
        <w:t>”</w:t>
      </w:r>
      <w:r w:rsidRPr="007C08F8">
        <w:t>，这就是</w:t>
      </w:r>
      <w:r w:rsidRPr="007C08F8">
        <w:t>LDT</w:t>
      </w:r>
      <w:r w:rsidRPr="007C08F8">
        <w:rPr>
          <w:rFonts w:hint="eastAsia"/>
        </w:rPr>
        <w:t>表的物理地址</w:t>
      </w:r>
    </w:p>
    <w:p w:rsidR="005B3656" w:rsidRPr="007C08F8" w:rsidRDefault="005B3656" w:rsidP="005B3656">
      <w:pPr>
        <w:ind w:left="720"/>
        <w:rPr>
          <w:lang w:eastAsia="zh-CN"/>
        </w:rPr>
      </w:pPr>
      <w:r w:rsidRPr="00DF6C05">
        <w:t>这就是</w:t>
      </w:r>
      <w:r w:rsidRPr="00DF6C05">
        <w:t>LDT</w:t>
      </w:r>
      <w:r w:rsidRPr="00DF6C05">
        <w:t>表的前</w:t>
      </w:r>
      <w:r w:rsidRPr="00DF6C05">
        <w:t>4</w:t>
      </w:r>
      <w:r w:rsidRPr="00DF6C05">
        <w:t>项内容了</w:t>
      </w:r>
      <w:r>
        <w:rPr>
          <w:rFonts w:hint="eastAsia"/>
          <w:lang w:eastAsia="zh-CN"/>
        </w:rPr>
        <w:t>：</w:t>
      </w:r>
    </w:p>
    <w:p w:rsidR="005B3656" w:rsidRDefault="005B3656" w:rsidP="005B3656">
      <w:pPr>
        <w:ind w:left="480" w:firstLine="240"/>
      </w:pPr>
      <w:r w:rsidRPr="00DF6C05">
        <w:rPr>
          <w:noProof/>
          <w:lang w:eastAsia="zh-CN"/>
        </w:rPr>
        <w:drawing>
          <wp:inline distT="0" distB="0" distL="0" distR="0" wp14:anchorId="4BBD8E12" wp14:editId="42003004">
            <wp:extent cx="5273675" cy="516255"/>
            <wp:effectExtent l="0" t="0" r="317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6" w:rsidRPr="00192761" w:rsidRDefault="005B3656" w:rsidP="005B3656">
      <w:pPr>
        <w:ind w:left="480" w:firstLine="240"/>
      </w:pPr>
      <w:r w:rsidRPr="00192761">
        <w:t>第</w:t>
      </w:r>
      <w:r w:rsidRPr="00192761">
        <w:t>3</w:t>
      </w:r>
      <w:r w:rsidRPr="00192761">
        <w:t>项</w:t>
      </w:r>
      <w:r w:rsidRPr="00192761">
        <w:t>“0x00003fff 0x10c0f300”</w:t>
      </w:r>
      <w:r w:rsidRPr="00192761">
        <w:t>就是搜寻好久的</w:t>
      </w:r>
      <w:r w:rsidRPr="00192761">
        <w:t>ds</w:t>
      </w:r>
      <w:r w:rsidRPr="00192761">
        <w:t>的段描述符了</w:t>
      </w:r>
    </w:p>
    <w:p w:rsidR="005B3656" w:rsidRPr="00192761" w:rsidRDefault="005B3656" w:rsidP="005B3656">
      <w:pPr>
        <w:ind w:left="480" w:firstLine="240"/>
      </w:pPr>
      <w:r w:rsidRPr="00192761">
        <w:rPr>
          <w:rFonts w:hint="eastAsia"/>
        </w:rPr>
        <w:t>段描述符“</w:t>
      </w:r>
      <w:r w:rsidRPr="00192761">
        <w:t>0x</w:t>
      </w:r>
      <w:r w:rsidRPr="00192761">
        <w:rPr>
          <w:b/>
          <w:bCs/>
        </w:rPr>
        <w:t>0000</w:t>
      </w:r>
      <w:r w:rsidRPr="00192761">
        <w:t>3fff 0x</w:t>
      </w:r>
      <w:r w:rsidRPr="00192761">
        <w:rPr>
          <w:b/>
          <w:bCs/>
        </w:rPr>
        <w:t>10</w:t>
      </w:r>
      <w:r w:rsidRPr="00192761">
        <w:t>c0f3</w:t>
      </w:r>
      <w:r w:rsidRPr="00192761">
        <w:rPr>
          <w:b/>
          <w:bCs/>
        </w:rPr>
        <w:t>00</w:t>
      </w:r>
      <w:r w:rsidRPr="00192761">
        <w:t>”</w:t>
      </w:r>
      <w:r w:rsidRPr="00192761">
        <w:rPr>
          <w:rFonts w:hint="eastAsia"/>
        </w:rPr>
        <w:t>中</w:t>
      </w:r>
      <w:r>
        <w:rPr>
          <w:rFonts w:hint="eastAsia"/>
          <w:lang w:eastAsia="zh-CN"/>
        </w:rPr>
        <w:t>粗体字体</w:t>
      </w:r>
      <w:r w:rsidRPr="00192761">
        <w:rPr>
          <w:rFonts w:hint="eastAsia"/>
        </w:rPr>
        <w:t>部分组合成的“</w:t>
      </w:r>
      <w:r w:rsidRPr="00192761">
        <w:rPr>
          <w:b/>
          <w:bCs/>
        </w:rPr>
        <w:t>0x10000000</w:t>
      </w:r>
      <w:r w:rsidRPr="00192761">
        <w:t>”</w:t>
      </w:r>
    </w:p>
    <w:p w:rsidR="00634E10" w:rsidRDefault="005B3656" w:rsidP="00634E10">
      <w:pPr>
        <w:ind w:left="480" w:firstLine="240"/>
      </w:pPr>
      <w:r w:rsidRPr="00BA193C">
        <w:t>就是</w:t>
      </w:r>
      <w:r w:rsidRPr="00BA193C">
        <w:t>ds</w:t>
      </w:r>
      <w:r w:rsidRPr="00BA193C">
        <w:t>段在线性地址空间中的起始地址</w:t>
      </w:r>
      <w:r w:rsidR="00634E10">
        <w:rPr>
          <w:rFonts w:hint="eastAsia"/>
          <w:lang w:eastAsia="zh-CN"/>
        </w:rPr>
        <w:t>。</w:t>
      </w:r>
    </w:p>
    <w:p w:rsidR="00634E10" w:rsidRPr="00634E10" w:rsidRDefault="00634E10" w:rsidP="00634E10">
      <w:pPr>
        <w:ind w:left="480" w:firstLine="240"/>
      </w:pPr>
      <w:r w:rsidRPr="00634E10">
        <w:t>所以</w:t>
      </w:r>
      <w:r w:rsidRPr="00634E10">
        <w:t>ds:0x3004</w:t>
      </w:r>
      <w:r w:rsidRPr="00634E10">
        <w:t>的线性地址就是：</w:t>
      </w:r>
      <w:r w:rsidRPr="00634E10">
        <w:t>0x10000000 + 0x3004 = 0x10003004</w:t>
      </w:r>
    </w:p>
    <w:p w:rsidR="007932FB" w:rsidRDefault="007932FB" w:rsidP="00A53C54">
      <w:pPr>
        <w:ind w:left="480" w:firstLine="240"/>
      </w:pPr>
    </w:p>
    <w:p w:rsidR="001408ED" w:rsidRPr="00273A0C" w:rsidRDefault="001408ED" w:rsidP="001408ED">
      <w:pPr>
        <w:pStyle w:val="a3"/>
        <w:ind w:left="480" w:firstLine="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）得到物理地址</w:t>
      </w:r>
    </w:p>
    <w:p w:rsidR="00FD49B0" w:rsidRPr="00FD49B0" w:rsidRDefault="00FD49B0" w:rsidP="00FD49B0">
      <w:pPr>
        <w:ind w:left="720"/>
      </w:pPr>
      <w:r w:rsidRPr="00FD49B0">
        <w:t>0x10003004</w:t>
      </w:r>
      <w:r w:rsidRPr="00FD49B0">
        <w:t>的页目录号是</w:t>
      </w:r>
      <w:r w:rsidRPr="00FD49B0">
        <w:t>64</w:t>
      </w:r>
      <w:r w:rsidRPr="00FD49B0">
        <w:t>，页号</w:t>
      </w:r>
      <w:r w:rsidRPr="00FD49B0">
        <w:t>3</w:t>
      </w:r>
      <w:r w:rsidRPr="00FD49B0">
        <w:t>，页内偏移是</w:t>
      </w:r>
      <w:r w:rsidRPr="00FD49B0">
        <w:t>4</w:t>
      </w:r>
    </w:p>
    <w:p w:rsidR="00FD49B0" w:rsidRPr="00FD49B0" w:rsidRDefault="00FD49B0" w:rsidP="00FD49B0">
      <w:pPr>
        <w:ind w:left="720"/>
      </w:pPr>
      <w:r w:rsidRPr="00FD49B0">
        <w:t>IA-32</w:t>
      </w:r>
      <w:r w:rsidRPr="00FD49B0">
        <w:t>下，页目录表的位置由</w:t>
      </w:r>
      <w:r w:rsidRPr="00FD49B0">
        <w:t>CR3</w:t>
      </w:r>
      <w:r w:rsidRPr="00FD49B0">
        <w:t>寄存器指引。</w:t>
      </w:r>
      <w:r w:rsidRPr="00FD49B0">
        <w:t>“creg”</w:t>
      </w:r>
      <w:r w:rsidRPr="00FD49B0">
        <w:t>命令可以看到：</w:t>
      </w:r>
    </w:p>
    <w:p w:rsidR="008A111A" w:rsidRDefault="00FD49B0" w:rsidP="00E85916">
      <w:pPr>
        <w:ind w:left="720"/>
      </w:pPr>
      <w:r w:rsidRPr="00FD49B0">
        <w:rPr>
          <w:noProof/>
          <w:lang w:eastAsia="zh-CN"/>
        </w:rPr>
        <w:lastRenderedPageBreak/>
        <w:drawing>
          <wp:inline distT="0" distB="0" distL="0" distR="0" wp14:anchorId="2EF7D189" wp14:editId="596D6958">
            <wp:extent cx="5273675" cy="117094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B0" w:rsidRDefault="00FD49B0" w:rsidP="00E85916">
      <w:pPr>
        <w:ind w:left="720"/>
      </w:pPr>
      <w:r w:rsidRPr="00FD49B0">
        <w:rPr>
          <w:rFonts w:hint="eastAsia"/>
        </w:rPr>
        <w:t>页目录表的位置由</w:t>
      </w:r>
      <w:r w:rsidRPr="00FD49B0">
        <w:rPr>
          <w:rFonts w:hint="eastAsia"/>
        </w:rPr>
        <w:t>CR3</w:t>
      </w:r>
      <w:r w:rsidRPr="00FD49B0">
        <w:rPr>
          <w:rFonts w:hint="eastAsia"/>
        </w:rPr>
        <w:t>寄存器指引</w:t>
      </w:r>
      <w:r>
        <w:rPr>
          <w:rFonts w:hint="eastAsia"/>
          <w:lang w:eastAsia="zh-CN"/>
        </w:rPr>
        <w:t>，为</w:t>
      </w:r>
      <w:r>
        <w:rPr>
          <w:rFonts w:hint="cs"/>
        </w:rPr>
        <w:t>0</w:t>
      </w:r>
    </w:p>
    <w:p w:rsidR="00FD49B0" w:rsidRDefault="00FD49B0" w:rsidP="00E85916">
      <w:pPr>
        <w:ind w:left="720"/>
      </w:pPr>
      <w:r>
        <w:rPr>
          <w:noProof/>
          <w:lang w:eastAsia="zh-CN"/>
        </w:rPr>
        <w:drawing>
          <wp:inline distT="0" distB="0" distL="0" distR="0" wp14:anchorId="0B693480" wp14:editId="2BF31E22">
            <wp:extent cx="32480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B0" w:rsidRPr="00FD49B0" w:rsidRDefault="00FD49B0" w:rsidP="00FD49B0">
      <w:pPr>
        <w:ind w:left="720"/>
      </w:pPr>
      <w:r w:rsidRPr="00FD49B0">
        <w:t>用</w:t>
      </w:r>
      <w:r w:rsidRPr="00FD49B0">
        <w:t>“xp /w 0+64*4”</w:t>
      </w:r>
      <w:r w:rsidRPr="00FD49B0">
        <w:t>查看</w:t>
      </w:r>
    </w:p>
    <w:p w:rsidR="00FD49B0" w:rsidRPr="00FD49B0" w:rsidRDefault="00FD49B0" w:rsidP="00FD49B0">
      <w:pPr>
        <w:ind w:left="720"/>
      </w:pPr>
      <w:r w:rsidRPr="00FD49B0">
        <w:rPr>
          <w:rFonts w:hint="eastAsia"/>
        </w:rPr>
        <w:t>页表所在物理页框号为</w:t>
      </w:r>
      <w:r w:rsidRPr="00FD49B0">
        <w:t>0x00fa2</w:t>
      </w:r>
      <w:r>
        <w:rPr>
          <w:rFonts w:hint="eastAsia"/>
          <w:lang w:eastAsia="zh-CN"/>
        </w:rPr>
        <w:t>，</w:t>
      </w:r>
      <w:r w:rsidRPr="00FD49B0">
        <w:t>页表在物理内存的</w:t>
      </w:r>
      <w:r w:rsidRPr="00FD49B0">
        <w:t>0x00fa2000</w:t>
      </w:r>
      <w:r w:rsidRPr="00FD49B0">
        <w:t>位置</w:t>
      </w:r>
    </w:p>
    <w:p w:rsidR="00FD49B0" w:rsidRPr="00FD49B0" w:rsidRDefault="00FD49B0" w:rsidP="00FD49B0">
      <w:pPr>
        <w:ind w:left="720"/>
        <w:rPr>
          <w:lang w:eastAsia="zh-CN"/>
        </w:rPr>
      </w:pPr>
      <w:r w:rsidRPr="00FD49B0">
        <w:rPr>
          <w:lang w:eastAsia="zh-CN"/>
        </w:rPr>
        <w:t>从该位置开始查找</w:t>
      </w:r>
      <w:r w:rsidRPr="00FD49B0">
        <w:rPr>
          <w:lang w:eastAsia="zh-CN"/>
        </w:rPr>
        <w:t>3</w:t>
      </w:r>
      <w:r w:rsidRPr="00FD49B0">
        <w:rPr>
          <w:lang w:eastAsia="zh-CN"/>
        </w:rPr>
        <w:t>号页表项，得到（</w:t>
      </w:r>
      <w:r w:rsidRPr="00FD49B0">
        <w:rPr>
          <w:lang w:eastAsia="zh-CN"/>
        </w:rPr>
        <w:t>xp /w 0x00fa2000+3*4</w:t>
      </w:r>
      <w:r w:rsidRPr="00FD49B0">
        <w:rPr>
          <w:lang w:eastAsia="zh-CN"/>
        </w:rPr>
        <w:t>）</w:t>
      </w:r>
    </w:p>
    <w:p w:rsidR="00FD49B0" w:rsidRPr="00FD49B0" w:rsidRDefault="00FD49B0" w:rsidP="00FD49B0">
      <w:pPr>
        <w:ind w:left="720"/>
        <w:rPr>
          <w:lang w:eastAsia="zh-CN"/>
        </w:rPr>
      </w:pPr>
      <w:r w:rsidRPr="00FD49B0">
        <w:rPr>
          <w:lang w:eastAsia="zh-CN"/>
        </w:rPr>
        <w:t>3</w:t>
      </w:r>
      <w:r w:rsidRPr="00FD49B0">
        <w:rPr>
          <w:lang w:eastAsia="zh-CN"/>
        </w:rPr>
        <w:t>号页表项</w:t>
      </w:r>
      <w:r w:rsidRPr="00FD49B0">
        <w:rPr>
          <w:lang w:eastAsia="zh-CN"/>
        </w:rPr>
        <w:t>: 0x00f9c067</w:t>
      </w:r>
    </w:p>
    <w:p w:rsidR="00FD49B0" w:rsidRPr="00FD49B0" w:rsidRDefault="00FD49B0" w:rsidP="00FD49B0">
      <w:pPr>
        <w:ind w:left="720"/>
        <w:rPr>
          <w:lang w:eastAsia="zh-CN"/>
        </w:rPr>
      </w:pPr>
      <w:r w:rsidRPr="00FD49B0">
        <w:rPr>
          <w:lang w:eastAsia="zh-CN"/>
        </w:rPr>
        <w:t>线性地址</w:t>
      </w:r>
      <w:r w:rsidRPr="00FD49B0">
        <w:rPr>
          <w:lang w:eastAsia="zh-CN"/>
        </w:rPr>
        <w:t>0x10003004</w:t>
      </w:r>
      <w:r w:rsidRPr="00FD49B0">
        <w:rPr>
          <w:lang w:eastAsia="zh-CN"/>
        </w:rPr>
        <w:t>对应的物理页框号为</w:t>
      </w:r>
      <w:r w:rsidRPr="00FD49B0">
        <w:rPr>
          <w:lang w:eastAsia="zh-CN"/>
        </w:rPr>
        <w:t>0x00f9c</w:t>
      </w:r>
    </w:p>
    <w:p w:rsidR="00FD49B0" w:rsidRPr="004B61F0" w:rsidRDefault="00FD49B0" w:rsidP="00FE606C">
      <w:pPr>
        <w:ind w:left="720"/>
        <w:rPr>
          <w:lang w:eastAsia="zh-CN"/>
        </w:rPr>
      </w:pPr>
      <w:r w:rsidRPr="00FD49B0">
        <w:rPr>
          <w:lang w:eastAsia="zh-CN"/>
        </w:rPr>
        <w:t>页内偏移</w:t>
      </w:r>
      <w:r w:rsidRPr="00FD49B0">
        <w:rPr>
          <w:lang w:eastAsia="zh-CN"/>
        </w:rPr>
        <w:t>0x004</w:t>
      </w:r>
      <w:r w:rsidRPr="00FD49B0">
        <w:rPr>
          <w:lang w:eastAsia="zh-CN"/>
        </w:rPr>
        <w:t>接到一起，得到</w:t>
      </w:r>
      <w:r w:rsidRPr="00FD49B0">
        <w:rPr>
          <w:lang w:eastAsia="zh-CN"/>
        </w:rPr>
        <w:t>0x00f9c004</w:t>
      </w:r>
      <w:r w:rsidRPr="00FD49B0">
        <w:rPr>
          <w:lang w:eastAsia="zh-CN"/>
        </w:rPr>
        <w:t>，这就是变量</w:t>
      </w:r>
      <w:r w:rsidRPr="00FD49B0">
        <w:rPr>
          <w:lang w:eastAsia="zh-CN"/>
        </w:rPr>
        <w:t>i</w:t>
      </w:r>
      <w:r w:rsidRPr="00FD49B0">
        <w:rPr>
          <w:lang w:eastAsia="zh-CN"/>
        </w:rPr>
        <w:t>的物理地址</w:t>
      </w:r>
    </w:p>
    <w:p w:rsidR="00895ED4" w:rsidRDefault="00895ED4" w:rsidP="00895ED4">
      <w:pPr>
        <w:pStyle w:val="a3"/>
        <w:ind w:left="480" w:firstLine="0"/>
      </w:pPr>
    </w:p>
    <w:p w:rsidR="001F15C1" w:rsidRDefault="00E35813" w:rsidP="007E5DDB">
      <w:pPr>
        <w:pStyle w:val="a3"/>
        <w:numPr>
          <w:ilvl w:val="0"/>
          <w:numId w:val="6"/>
        </w:numPr>
      </w:pPr>
      <w:r>
        <w:rPr>
          <w:rFonts w:hint="eastAsia"/>
          <w:lang w:eastAsia="zh-CN"/>
        </w:rPr>
        <w:t>逻辑地址和虚拟地址不变，物理地址变了</w:t>
      </w:r>
      <w:r w:rsidR="00180216">
        <w:rPr>
          <w:rFonts w:hint="eastAsia"/>
          <w:lang w:eastAsia="zh-CN"/>
        </w:rPr>
        <w:t>。</w:t>
      </w:r>
    </w:p>
    <w:p w:rsidR="00930855" w:rsidRDefault="00930855" w:rsidP="00930855">
      <w:pPr>
        <w:pStyle w:val="a3"/>
        <w:ind w:left="480" w:firstLine="0"/>
        <w:rPr>
          <w:rFonts w:hint="eastAsia"/>
        </w:rPr>
      </w:pPr>
      <w:r>
        <w:rPr>
          <w:rFonts w:hint="eastAsia"/>
          <w:lang w:eastAsia="zh-CN"/>
        </w:rPr>
        <w:t>进程的每一次加载，操作系统将为其分配</w:t>
      </w:r>
      <w:r>
        <w:rPr>
          <w:rFonts w:hint="eastAsia"/>
          <w:lang w:eastAsia="zh-CN"/>
        </w:rPr>
        <w:t>64M</w:t>
      </w:r>
      <w:r>
        <w:rPr>
          <w:rFonts w:hint="eastAsia"/>
          <w:lang w:eastAsia="zh-CN"/>
        </w:rPr>
        <w:t>的虚拟地址空间，并且逻辑地址不变，</w:t>
      </w:r>
      <w:r w:rsidR="00CC1FF6">
        <w:rPr>
          <w:rFonts w:hint="eastAsia"/>
          <w:lang w:eastAsia="zh-CN"/>
        </w:rPr>
        <w:t>操作系统根据进程的</w:t>
      </w:r>
      <w:r w:rsidR="00CC1FF6">
        <w:rPr>
          <w:rFonts w:hint="eastAsia"/>
          <w:lang w:eastAsia="zh-CN"/>
        </w:rPr>
        <w:t>LDT</w:t>
      </w:r>
      <w:r w:rsidR="00CC1FF6">
        <w:rPr>
          <w:rFonts w:hint="eastAsia"/>
          <w:lang w:eastAsia="zh-CN"/>
        </w:rPr>
        <w:t>在</w:t>
      </w:r>
      <w:r w:rsidR="00CC1FF6">
        <w:rPr>
          <w:rFonts w:hint="eastAsia"/>
          <w:lang w:eastAsia="zh-CN"/>
        </w:rPr>
        <w:t>GDT</w:t>
      </w:r>
      <w:r w:rsidR="00CC1FF6">
        <w:rPr>
          <w:rFonts w:hint="eastAsia"/>
          <w:lang w:eastAsia="zh-CN"/>
        </w:rPr>
        <w:t>中的</w:t>
      </w:r>
      <w:r w:rsidR="00CC1FF6">
        <w:rPr>
          <w:rFonts w:hint="eastAsia"/>
          <w:lang w:eastAsia="zh-CN"/>
        </w:rPr>
        <w:t>nr</w:t>
      </w:r>
      <w:r w:rsidR="00CC1FF6">
        <w:rPr>
          <w:rFonts w:hint="eastAsia"/>
          <w:lang w:eastAsia="zh-CN"/>
        </w:rPr>
        <w:t>来分配</w:t>
      </w:r>
      <w:r w:rsidR="00B77475">
        <w:rPr>
          <w:rFonts w:hint="eastAsia"/>
          <w:lang w:eastAsia="zh-CN"/>
        </w:rPr>
        <w:t>虚拟地址，前后两次运行的进程的</w:t>
      </w:r>
      <w:r w:rsidR="00B77475">
        <w:rPr>
          <w:rFonts w:hint="eastAsia"/>
          <w:lang w:eastAsia="zh-CN"/>
        </w:rPr>
        <w:t>nr</w:t>
      </w:r>
      <w:r w:rsidR="00B77475">
        <w:rPr>
          <w:rFonts w:hint="eastAsia"/>
          <w:lang w:eastAsia="zh-CN"/>
        </w:rPr>
        <w:t>没有变，因此虚拟地址没有变化。而物理地址</w:t>
      </w:r>
      <w:r w:rsidR="00AC625D">
        <w:rPr>
          <w:rFonts w:hint="eastAsia"/>
          <w:lang w:eastAsia="zh-CN"/>
        </w:rPr>
        <w:t>因为页目录地址由操作系统放置，物理分页改变了而随之改变。</w:t>
      </w:r>
    </w:p>
    <w:p w:rsidR="001408ED" w:rsidRDefault="001408ED" w:rsidP="00AC625D">
      <w:bookmarkStart w:id="0" w:name="_GoBack"/>
      <w:bookmarkEnd w:id="0"/>
    </w:p>
    <w:sectPr w:rsidR="001408ED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E2E" w:rsidRDefault="00F67E2E" w:rsidP="001F15C1">
      <w:r>
        <w:separator/>
      </w:r>
    </w:p>
  </w:endnote>
  <w:endnote w:type="continuationSeparator" w:id="0">
    <w:p w:rsidR="00F67E2E" w:rsidRDefault="00F67E2E" w:rsidP="001F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E2E" w:rsidRDefault="00F67E2E" w:rsidP="001F15C1">
      <w:r>
        <w:separator/>
      </w:r>
    </w:p>
  </w:footnote>
  <w:footnote w:type="continuationSeparator" w:id="0">
    <w:p w:rsidR="00F67E2E" w:rsidRDefault="00F67E2E" w:rsidP="001F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243375A6"/>
    <w:multiLevelType w:val="multilevel"/>
    <w:tmpl w:val="6FA6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54109"/>
    <w:multiLevelType w:val="hybridMultilevel"/>
    <w:tmpl w:val="01E295E4"/>
    <w:lvl w:ilvl="0" w:tplc="EB9C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80A3A"/>
    <w:multiLevelType w:val="hybridMultilevel"/>
    <w:tmpl w:val="C1EE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5472"/>
    <w:multiLevelType w:val="hybridMultilevel"/>
    <w:tmpl w:val="D2128D00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0F"/>
    <w:rsid w:val="0003607C"/>
    <w:rsid w:val="0009746F"/>
    <w:rsid w:val="000B1CDA"/>
    <w:rsid w:val="000B209E"/>
    <w:rsid w:val="001071E6"/>
    <w:rsid w:val="001408ED"/>
    <w:rsid w:val="00147745"/>
    <w:rsid w:val="0017622E"/>
    <w:rsid w:val="00180216"/>
    <w:rsid w:val="00183AF5"/>
    <w:rsid w:val="00192761"/>
    <w:rsid w:val="001F15C1"/>
    <w:rsid w:val="002670AE"/>
    <w:rsid w:val="00273A0C"/>
    <w:rsid w:val="0028278A"/>
    <w:rsid w:val="00353271"/>
    <w:rsid w:val="00372993"/>
    <w:rsid w:val="003A46A8"/>
    <w:rsid w:val="003E654C"/>
    <w:rsid w:val="003F03E1"/>
    <w:rsid w:val="00410A69"/>
    <w:rsid w:val="00415355"/>
    <w:rsid w:val="00434EB2"/>
    <w:rsid w:val="00437E59"/>
    <w:rsid w:val="00486EBC"/>
    <w:rsid w:val="0049545F"/>
    <w:rsid w:val="004B61F0"/>
    <w:rsid w:val="004D0D05"/>
    <w:rsid w:val="004D27E6"/>
    <w:rsid w:val="004E0987"/>
    <w:rsid w:val="00513E3C"/>
    <w:rsid w:val="0059180E"/>
    <w:rsid w:val="005B3656"/>
    <w:rsid w:val="005D274B"/>
    <w:rsid w:val="00634E10"/>
    <w:rsid w:val="006419F0"/>
    <w:rsid w:val="00685FC5"/>
    <w:rsid w:val="006A553B"/>
    <w:rsid w:val="006B6E4A"/>
    <w:rsid w:val="006E064E"/>
    <w:rsid w:val="00711B5E"/>
    <w:rsid w:val="00714FDA"/>
    <w:rsid w:val="00716C81"/>
    <w:rsid w:val="00722847"/>
    <w:rsid w:val="007932FB"/>
    <w:rsid w:val="007C08F8"/>
    <w:rsid w:val="007F7034"/>
    <w:rsid w:val="00805880"/>
    <w:rsid w:val="00850055"/>
    <w:rsid w:val="00895ED4"/>
    <w:rsid w:val="008A111A"/>
    <w:rsid w:val="00930855"/>
    <w:rsid w:val="009A7AA2"/>
    <w:rsid w:val="009B37E9"/>
    <w:rsid w:val="009F265C"/>
    <w:rsid w:val="00A53C54"/>
    <w:rsid w:val="00A81D1D"/>
    <w:rsid w:val="00AC625D"/>
    <w:rsid w:val="00B557C8"/>
    <w:rsid w:val="00B631BA"/>
    <w:rsid w:val="00B77475"/>
    <w:rsid w:val="00B806E0"/>
    <w:rsid w:val="00BA193C"/>
    <w:rsid w:val="00BB4F12"/>
    <w:rsid w:val="00C1360E"/>
    <w:rsid w:val="00C13EE7"/>
    <w:rsid w:val="00C44B2D"/>
    <w:rsid w:val="00C65488"/>
    <w:rsid w:val="00C677D7"/>
    <w:rsid w:val="00C81809"/>
    <w:rsid w:val="00CC1FF6"/>
    <w:rsid w:val="00CD0A82"/>
    <w:rsid w:val="00D1719E"/>
    <w:rsid w:val="00D5665C"/>
    <w:rsid w:val="00D85DFA"/>
    <w:rsid w:val="00DA32FD"/>
    <w:rsid w:val="00DB1212"/>
    <w:rsid w:val="00DF6C05"/>
    <w:rsid w:val="00E1521F"/>
    <w:rsid w:val="00E278CB"/>
    <w:rsid w:val="00E33B6E"/>
    <w:rsid w:val="00E35813"/>
    <w:rsid w:val="00E77CCF"/>
    <w:rsid w:val="00E85916"/>
    <w:rsid w:val="00E8725E"/>
    <w:rsid w:val="00EA4E34"/>
    <w:rsid w:val="00EC5379"/>
    <w:rsid w:val="00EE4B3A"/>
    <w:rsid w:val="00F0471E"/>
    <w:rsid w:val="00F511D5"/>
    <w:rsid w:val="00F61567"/>
    <w:rsid w:val="00F67E2E"/>
    <w:rsid w:val="00F70B19"/>
    <w:rsid w:val="00F80165"/>
    <w:rsid w:val="00F827A8"/>
    <w:rsid w:val="00F92248"/>
    <w:rsid w:val="00F965F0"/>
    <w:rsid w:val="00FC460F"/>
    <w:rsid w:val="00FD334D"/>
    <w:rsid w:val="00FD49B0"/>
    <w:rsid w:val="00F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2262"/>
  <w15:chartTrackingRefBased/>
  <w15:docId w15:val="{E8078629-65BB-4B4A-AB1E-F0F3C64F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65"/>
    <w:pPr>
      <w:widowControl w:val="0"/>
      <w:suppressAutoHyphens/>
      <w:spacing w:after="0" w:line="240" w:lineRule="auto"/>
      <w:jc w:val="both"/>
    </w:pPr>
    <w:rPr>
      <w:rFonts w:ascii="Calibri" w:eastAsia="宋体" w:hAnsi="Calibri" w:cs="Calibri"/>
      <w:kern w:val="1"/>
      <w:sz w:val="21"/>
      <w:lang w:eastAsia="ar-SA"/>
    </w:rPr>
  </w:style>
  <w:style w:type="paragraph" w:styleId="1">
    <w:name w:val="heading 1"/>
    <w:basedOn w:val="a"/>
    <w:next w:val="a"/>
    <w:link w:val="10"/>
    <w:qFormat/>
    <w:rsid w:val="00F8016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80165"/>
    <w:rPr>
      <w:rFonts w:ascii="Calibri" w:eastAsia="宋体" w:hAnsi="Calibri" w:cs="Calibri"/>
      <w:b/>
      <w:bCs/>
      <w:kern w:val="1"/>
      <w:sz w:val="44"/>
      <w:szCs w:val="44"/>
      <w:lang w:eastAsia="ar-SA"/>
    </w:rPr>
  </w:style>
  <w:style w:type="paragraph" w:styleId="a3">
    <w:name w:val="List Paragraph"/>
    <w:basedOn w:val="a"/>
    <w:qFormat/>
    <w:rsid w:val="00F80165"/>
    <w:pPr>
      <w:ind w:firstLine="420"/>
    </w:pPr>
  </w:style>
  <w:style w:type="character" w:styleId="a4">
    <w:name w:val="Hyperlink"/>
    <w:basedOn w:val="a0"/>
    <w:uiPriority w:val="99"/>
    <w:semiHidden/>
    <w:unhideWhenUsed/>
    <w:rsid w:val="00273A0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73A0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1F15C1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1F15C1"/>
    <w:rPr>
      <w:rFonts w:ascii="Calibri" w:eastAsia="宋体" w:hAnsi="Calibri" w:cs="Calibri"/>
      <w:kern w:val="1"/>
      <w:sz w:val="21"/>
      <w:lang w:eastAsia="ar-SA"/>
    </w:rPr>
  </w:style>
  <w:style w:type="paragraph" w:styleId="a8">
    <w:name w:val="footer"/>
    <w:basedOn w:val="a"/>
    <w:link w:val="a9"/>
    <w:uiPriority w:val="99"/>
    <w:unhideWhenUsed/>
    <w:rsid w:val="001F15C1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1F15C1"/>
    <w:rPr>
      <w:rFonts w:ascii="Calibri" w:eastAsia="宋体" w:hAnsi="Calibri" w:cs="Calibri"/>
      <w:kern w:val="1"/>
      <w:sz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0E01-6B38-4708-8501-3D5B3ABA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Yugung Wong</dc:creator>
  <cp:keywords/>
  <dc:description/>
  <cp:lastModifiedBy>Yugung Wong</cp:lastModifiedBy>
  <cp:revision>97</cp:revision>
  <dcterms:created xsi:type="dcterms:W3CDTF">2015-11-24T02:36:00Z</dcterms:created>
  <dcterms:modified xsi:type="dcterms:W3CDTF">2016-01-07T04:03:00Z</dcterms:modified>
</cp:coreProperties>
</file>