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AE26" w14:textId="4168DFA9" w:rsidR="00A567BE" w:rsidRPr="00C20523" w:rsidRDefault="00F90A38">
      <w:pPr>
        <w:rPr>
          <w:rFonts w:hint="eastAsia"/>
          <w:b/>
          <w:bCs/>
        </w:rPr>
      </w:pPr>
      <w:r w:rsidRPr="00C20523">
        <w:rPr>
          <w:rFonts w:hint="eastAsia"/>
          <w:b/>
          <w:bCs/>
        </w:rPr>
        <w:t>RAMBO-RL: Robust Adversarial Model-Based Offline Reinforcement Learning</w:t>
      </w:r>
    </w:p>
    <w:p w14:paraId="5A3F8AB9" w14:textId="1D83C971" w:rsidR="00F90A38" w:rsidRDefault="00F90A38">
      <w:pPr>
        <w:rPr>
          <w:rFonts w:hint="eastAsia"/>
        </w:rPr>
      </w:pPr>
      <w:r>
        <w:rPr>
          <w:rFonts w:hint="eastAsia"/>
        </w:rPr>
        <w:t>这篇文献通过对抗的零和博弈</w:t>
      </w:r>
      <w:r w:rsidR="003B33FF">
        <w:rPr>
          <w:rFonts w:hint="eastAsia"/>
        </w:rPr>
        <w:t>（其实就是两个player，一个赚多少一个就亏多少）</w:t>
      </w:r>
      <w:r>
        <w:rPr>
          <w:rFonts w:hint="eastAsia"/>
        </w:rPr>
        <w:t>的方式，训练一个policy agent，目标是尽可能的得到更高的累计奖励，训练一个MDP模型，尽可能使得policy agent获得的累计奖励少，也可以是值函数。其中MDP模型来自于模型集成中情况最坏的一个，具体来说，训练七个模型，选其中得分最高的五个，每次rollout的时候从五个中随机选取一个。MDP也不是任意坏，而是要尽可能接近数据分布。这样就得到一个带约束的优化问题，内层优化的目标是min策略在模型的值函数，即选择策略在模型集合中最差的。外层优化是针对policy agent，使得policy获得的值函数尽可能大。约束是针对模型的，限制模型和通过MLE训练出的模型不能差距过大，类似于KL散度的限制。</w:t>
      </w:r>
    </w:p>
    <w:p w14:paraId="5F327787" w14:textId="77777777" w:rsidR="009806FF" w:rsidRDefault="00F90A38">
      <w:pPr>
        <w:rPr>
          <w:rFonts w:hint="eastAsia"/>
        </w:rPr>
      </w:pPr>
      <w:r>
        <w:rPr>
          <w:rFonts w:hint="eastAsia"/>
        </w:rPr>
        <w:t>同时这篇文献具体来说，在训练模型的时候，即</w:t>
      </w:r>
      <w:proofErr w:type="gramStart"/>
      <w:r>
        <w:rPr>
          <w:rFonts w:hint="eastAsia"/>
        </w:rPr>
        <w:t>模型让值函数</w:t>
      </w:r>
      <w:proofErr w:type="gramEnd"/>
      <w:r>
        <w:rPr>
          <w:rFonts w:hint="eastAsia"/>
        </w:rPr>
        <w:t>减小，提出了模型梯度，常规的策略梯度的优势是</w:t>
      </w:r>
      <w:proofErr w:type="spellStart"/>
      <w:r>
        <w:rPr>
          <w:rFonts w:hint="eastAsia"/>
        </w:rPr>
        <w:t>Vpai</w:t>
      </w:r>
      <w:proofErr w:type="spellEnd"/>
      <w:r>
        <w:rPr>
          <w:rFonts w:hint="eastAsia"/>
        </w:rPr>
        <w:t>（s）和Q（s，a），针对动作选择层面。而本文的模型梯度，是固定了某个动作，看模型如何进行具体的转移，具体来说，是比较Q（s，a）和在s采取动作a之后，实际产生的r和转移到下一状态s</w:t>
      </w:r>
      <w:proofErr w:type="gramStart"/>
      <w:r>
        <w:rPr>
          <w:rFonts w:hint="eastAsia"/>
        </w:rPr>
        <w:t>丿</w:t>
      </w:r>
      <w:proofErr w:type="gramEnd"/>
      <w:r>
        <w:rPr>
          <w:rFonts w:hint="eastAsia"/>
        </w:rPr>
        <w:t>带来的bellman值，和在状态s处采取a的“平均收益”的区别。这样更能体现模型的作用，即，我的模型会故意让你采取一个</w:t>
      </w:r>
      <w:proofErr w:type="spellStart"/>
      <w:r>
        <w:rPr>
          <w:rFonts w:hint="eastAsia"/>
        </w:rPr>
        <w:t>sa</w:t>
      </w:r>
      <w:proofErr w:type="spellEnd"/>
      <w:r>
        <w:rPr>
          <w:rFonts w:hint="eastAsia"/>
        </w:rPr>
        <w:t>状态动作对之后，产生更差的转移结果，更符合对抗模型的定义。</w:t>
      </w:r>
    </w:p>
    <w:p w14:paraId="72F3B6B1" w14:textId="562C31B6" w:rsidR="00F90A38" w:rsidRDefault="00346E7C">
      <w:pPr>
        <w:rPr>
          <w:rFonts w:hint="eastAsia"/>
        </w:rPr>
      </w:pPr>
      <w:r>
        <w:rPr>
          <w:rFonts w:hint="eastAsia"/>
        </w:rPr>
        <w:t>最终</w:t>
      </w:r>
      <w:r w:rsidR="00BA6463">
        <w:rPr>
          <w:rFonts w:hint="eastAsia"/>
        </w:rPr>
        <w:t>模型训练</w:t>
      </w:r>
      <w:r>
        <w:rPr>
          <w:rFonts w:hint="eastAsia"/>
        </w:rPr>
        <w:t>的loss为，</w:t>
      </w:r>
      <w:r w:rsidR="00BA6463">
        <w:rPr>
          <w:rFonts w:hint="eastAsia"/>
        </w:rPr>
        <w:t>上文提到的</w:t>
      </w:r>
      <w:r>
        <w:rPr>
          <w:rFonts w:hint="eastAsia"/>
        </w:rPr>
        <w:t>模型梯度和</w:t>
      </w:r>
      <w:r w:rsidR="00BA6463">
        <w:rPr>
          <w:rFonts w:hint="eastAsia"/>
        </w:rPr>
        <w:t>对原数据集的MLE最大似然。</w:t>
      </w:r>
      <w:r w:rsidR="009806FF">
        <w:rPr>
          <w:rFonts w:hint="eastAsia"/>
        </w:rPr>
        <w:t>MLE最大似然部分，用的训练数据为真实离线数据集中的数据；模型梯度部分的数据用的是模型rollout产生的数据。</w:t>
      </w:r>
    </w:p>
    <w:p w14:paraId="4941A5EC" w14:textId="77777777" w:rsidR="009806FF" w:rsidRDefault="009806FF">
      <w:pPr>
        <w:rPr>
          <w:rFonts w:hint="eastAsia"/>
        </w:rPr>
      </w:pPr>
      <w:r>
        <w:rPr>
          <w:rFonts w:hint="eastAsia"/>
        </w:rPr>
        <w:t>这篇文献还提到了</w:t>
      </w:r>
    </w:p>
    <w:p w14:paraId="467A7673" w14:textId="3C3B032D" w:rsidR="009806FF" w:rsidRDefault="009806FF">
      <w:pPr>
        <w:rPr>
          <w:rFonts w:hint="eastAsia"/>
        </w:rPr>
      </w:pPr>
      <w:r>
        <w:rPr>
          <w:rFonts w:hint="eastAsia"/>
        </w:rPr>
        <w:t>1，model-based方法在</w:t>
      </w:r>
      <w:proofErr w:type="spellStart"/>
      <w:r>
        <w:rPr>
          <w:rFonts w:hint="eastAsia"/>
        </w:rPr>
        <w:t>antmaze</w:t>
      </w:r>
      <w:proofErr w:type="spellEnd"/>
      <w:r>
        <w:rPr>
          <w:rFonts w:hint="eastAsia"/>
        </w:rPr>
        <w:t>上表现普遍不好，奖励稀疏，作者说可能是model-based方法更aggressive，容易图快？撞墙，可能学不到精细的模型真实结构。</w:t>
      </w:r>
    </w:p>
    <w:p w14:paraId="7E3E691F" w14:textId="2F155FCC" w:rsidR="009806FF" w:rsidRDefault="009806FF">
      <w:pPr>
        <w:rPr>
          <w:rFonts w:hint="eastAsia"/>
        </w:rPr>
      </w:pPr>
      <w:r>
        <w:rPr>
          <w:rFonts w:hint="eastAsia"/>
        </w:rPr>
        <w:t>与之对应的，model-free的方法就表现较好，例如CQL和IQL。</w:t>
      </w:r>
    </w:p>
    <w:p w14:paraId="7347300E" w14:textId="0D0B7EBA" w:rsidR="009806FF" w:rsidRDefault="009806FF">
      <w:pPr>
        <w:rPr>
          <w:rFonts w:hint="eastAsia"/>
        </w:rPr>
      </w:pPr>
      <w:r>
        <w:rPr>
          <w:rFonts w:hint="eastAsia"/>
        </w:rPr>
        <w:t>我有点忘了model-free方法的具体流程了，关注数据的产生和应用。</w:t>
      </w:r>
    </w:p>
    <w:p w14:paraId="5F2CDD64" w14:textId="24625B01" w:rsidR="00BA6463" w:rsidRDefault="009806FF">
      <w:pPr>
        <w:rPr>
          <w:rFonts w:hint="eastAsia"/>
        </w:rPr>
      </w:pPr>
      <w:r>
        <w:rPr>
          <w:rFonts w:hint="eastAsia"/>
        </w:rPr>
        <w:t>2，RAMBO在expert数据集上表现不好，在较差的medium上表现相对较好。让我想到上周读的文献，应该是COMBO以及后续的DOMAIN与之恰好相反，在medium上表现较差，在expert数据集上表现较好。</w:t>
      </w:r>
    </w:p>
    <w:p w14:paraId="74E46BEC" w14:textId="57992F60" w:rsidR="00C739D0" w:rsidRDefault="00C739D0">
      <w:pPr>
        <w:rPr>
          <w:rFonts w:hint="eastAsia"/>
        </w:rPr>
      </w:pPr>
      <w:r>
        <w:rPr>
          <w:rFonts w:hint="eastAsia"/>
        </w:rPr>
        <w:t>3，文章提出了针对某些场景，其实并不一定需要开启模型梯度这一项，即单纯的用MLE拟合一个模型就能达到更好的效果，这让我觉得新奇，这样不就说明在某些时候算法失效吗</w:t>
      </w:r>
      <w:r w:rsidR="00352B2C">
        <w:rPr>
          <w:rFonts w:hint="eastAsia"/>
        </w:rPr>
        <w:t>，我的直觉推测是，在一些数据覆盖较好的区域，仅靠对数据的最大似然拟合，就能够达到较好的效果，此时开启模型梯度，故意普遍压低策略的值函数，可能反而起到较差的结果，但我还是很好奇为什么会这样，但目前我没有开展的具体思路。</w:t>
      </w:r>
    </w:p>
    <w:p w14:paraId="6F9A6964" w14:textId="5F893470" w:rsidR="00352B2C" w:rsidRDefault="00352B2C">
      <w:pPr>
        <w:rPr>
          <w:rFonts w:hint="eastAsia"/>
        </w:rPr>
      </w:pPr>
      <w:r>
        <w:rPr>
          <w:rFonts w:hint="eastAsia"/>
        </w:rPr>
        <w:lastRenderedPageBreak/>
        <w:t>4，有人在</w:t>
      </w:r>
      <w:proofErr w:type="gramStart"/>
      <w:r>
        <w:rPr>
          <w:rFonts w:hint="eastAsia"/>
        </w:rPr>
        <w:t>知乎上提到</w:t>
      </w:r>
      <w:proofErr w:type="gramEnd"/>
      <w:r>
        <w:rPr>
          <w:rFonts w:hint="eastAsia"/>
        </w:rPr>
        <w:t>，对这篇文献</w:t>
      </w:r>
    </w:p>
    <w:p w14:paraId="77000457" w14:textId="3FB3D1F1" w:rsidR="00352B2C" w:rsidRDefault="00352B2C">
      <w:pPr>
        <w:rPr>
          <w:rFonts w:hint="eastAsia"/>
        </w:rPr>
      </w:pPr>
      <w:r>
        <w:rPr>
          <w:rFonts w:hint="eastAsia"/>
        </w:rPr>
        <w:t>5，作者自己提到的future direction说，没有在图像控件领域使用深度潜变量模型，也有类似的一些工作，推广</w:t>
      </w:r>
      <w:proofErr w:type="gramStart"/>
      <w:r>
        <w:rPr>
          <w:rFonts w:hint="eastAsia"/>
        </w:rPr>
        <w:t>到隐空间</w:t>
      </w:r>
      <w:proofErr w:type="gramEnd"/>
      <w:r>
        <w:rPr>
          <w:rFonts w:hint="eastAsia"/>
        </w:rPr>
        <w:t>模型，我读过一篇，是MOPO推到图像的隐空间。</w:t>
      </w:r>
    </w:p>
    <w:p w14:paraId="72D83B58" w14:textId="2B5A0A90" w:rsidR="00352B2C" w:rsidRDefault="00352B2C">
      <w:pPr>
        <w:rPr>
          <w:rFonts w:hint="eastAsia"/>
        </w:rPr>
      </w:pPr>
      <w:r>
        <w:rPr>
          <w:rFonts w:hint="eastAsia"/>
        </w:rPr>
        <w:t xml:space="preserve">6，作者还提到了用到online </w:t>
      </w:r>
      <w:proofErr w:type="spellStart"/>
      <w:r>
        <w:rPr>
          <w:rFonts w:hint="eastAsia"/>
        </w:rPr>
        <w:t>rl</w:t>
      </w:r>
      <w:proofErr w:type="spellEnd"/>
      <w:r>
        <w:rPr>
          <w:rFonts w:hint="eastAsia"/>
        </w:rPr>
        <w:t>设置中去提升鲁棒性，我好奇，这个对抗性的思路，在不是首先出现在online中吗</w:t>
      </w:r>
      <w:r w:rsidR="000B3BF1">
        <w:rPr>
          <w:rFonts w:hint="eastAsia"/>
        </w:rPr>
        <w:t xml:space="preserve">，看完offline model-based </w:t>
      </w:r>
      <w:proofErr w:type="spellStart"/>
      <w:r w:rsidR="000B3BF1">
        <w:rPr>
          <w:rFonts w:hint="eastAsia"/>
        </w:rPr>
        <w:t>rl</w:t>
      </w:r>
      <w:proofErr w:type="spellEnd"/>
      <w:r w:rsidR="000B3BF1">
        <w:rPr>
          <w:rFonts w:hint="eastAsia"/>
        </w:rPr>
        <w:t>再说吧</w:t>
      </w:r>
      <w:r>
        <w:rPr>
          <w:rFonts w:hint="eastAsia"/>
        </w:rPr>
        <w:t>。</w:t>
      </w:r>
    </w:p>
    <w:p w14:paraId="22570B5B" w14:textId="5B9416A2" w:rsidR="00352B2C" w:rsidRPr="00C20523" w:rsidRDefault="00C20523">
      <w:pPr>
        <w:rPr>
          <w:rFonts w:hint="eastAsia"/>
          <w:b/>
          <w:bCs/>
        </w:rPr>
      </w:pPr>
      <w:r>
        <w:rPr>
          <w:rFonts w:hint="eastAsia"/>
          <w:b/>
          <w:bCs/>
        </w:rPr>
        <w:t>ARMOR-</w:t>
      </w:r>
      <w:r w:rsidRPr="00C20523">
        <w:rPr>
          <w:b/>
          <w:bCs/>
        </w:rPr>
        <w:t xml:space="preserve">Adversarial Model for </w:t>
      </w:r>
      <w:proofErr w:type="spellStart"/>
      <w:r w:rsidRPr="00C20523">
        <w:rPr>
          <w:b/>
          <w:bCs/>
        </w:rPr>
        <w:t>Offfine</w:t>
      </w:r>
      <w:proofErr w:type="spellEnd"/>
      <w:r w:rsidRPr="00C20523">
        <w:rPr>
          <w:b/>
          <w:bCs/>
        </w:rPr>
        <w:t xml:space="preserve"> Reinforcement Learning</w:t>
      </w:r>
    </w:p>
    <w:p w14:paraId="4B1E1AE8" w14:textId="5BF3413F" w:rsidR="009806FF" w:rsidRDefault="00C20523">
      <w:r>
        <w:rPr>
          <w:rFonts w:hint="eastAsia"/>
        </w:rPr>
        <w:t>本文看完了没有及时整理，下次记得及时整理。</w:t>
      </w:r>
    </w:p>
    <w:p w14:paraId="0D071067" w14:textId="6A02BBA2" w:rsidR="00C20523" w:rsidRDefault="00C20523">
      <w:r>
        <w:rPr>
          <w:rFonts w:hint="eastAsia"/>
        </w:rPr>
        <w:t>本文不再像传统问题那样，聚焦在行为策略的数据集上去得到目标策略，优化基于行为策略的数据表现对于特定任务而言是没有意义的，本文提出目标策略通过任意离线强化学习数据集，如何得到比参考策略更好的策略，数据集可以和参考策略无关。</w:t>
      </w:r>
      <w:r w:rsidR="00C7224C" w:rsidRPr="00C7224C">
        <w:t>在任意离线数据集上，学习一个策略，在最坏合理模型下仍能保证不劣于参考策略。</w:t>
      </w:r>
    </w:p>
    <w:p w14:paraId="56D152F9" w14:textId="28B3ADD8" w:rsidR="00C20523" w:rsidRDefault="00C20523">
      <w:r>
        <w:rPr>
          <w:rFonts w:hint="eastAsia"/>
        </w:rPr>
        <w:t>也是采用类似于RAMOR的对抗模型的方式，类似的，是一个</w:t>
      </w:r>
      <w:proofErr w:type="spellStart"/>
      <w:r>
        <w:rPr>
          <w:rFonts w:hint="eastAsia"/>
        </w:rPr>
        <w:t>maxmin</w:t>
      </w:r>
      <w:proofErr w:type="spellEnd"/>
      <w:r>
        <w:rPr>
          <w:rFonts w:hint="eastAsia"/>
        </w:rPr>
        <w:t>的问题，不过外层的max针对的是Π和参考Π的差距，即使</w:t>
      </w:r>
      <w:proofErr w:type="gramStart"/>
      <w:r>
        <w:rPr>
          <w:rFonts w:hint="eastAsia"/>
        </w:rPr>
        <w:t>得目标</w:t>
      </w:r>
      <w:proofErr w:type="gramEnd"/>
      <w:r>
        <w:rPr>
          <w:rFonts w:hint="eastAsia"/>
        </w:rPr>
        <w:t>策略尽可能超越参考策略ref。内层是一个对抗模型，目的是使得在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族模型M中，使得两者差值尽可能小，由此产生一个</w:t>
      </w:r>
      <w:proofErr w:type="spellStart"/>
      <w:r>
        <w:rPr>
          <w:rFonts w:hint="eastAsia"/>
        </w:rPr>
        <w:t>maxmin</w:t>
      </w:r>
      <w:proofErr w:type="spellEnd"/>
      <w:r>
        <w:rPr>
          <w:rFonts w:hint="eastAsia"/>
        </w:rPr>
        <w:t>的问题。</w:t>
      </w:r>
    </w:p>
    <w:p w14:paraId="5EF27D42" w14:textId="3002ED03" w:rsidR="00C20523" w:rsidRDefault="00C20523">
      <w:r>
        <w:rPr>
          <w:rFonts w:hint="eastAsia"/>
        </w:rPr>
        <w:t>模型</w:t>
      </w:r>
      <w:proofErr w:type="gramStart"/>
      <w:r>
        <w:rPr>
          <w:rFonts w:hint="eastAsia"/>
        </w:rPr>
        <w:t>由转移</w:t>
      </w:r>
      <w:proofErr w:type="gramEnd"/>
      <w:r>
        <w:rPr>
          <w:rFonts w:hint="eastAsia"/>
        </w:rPr>
        <w:t>模型和奖励函数模型组成，loss</w:t>
      </w:r>
      <w:proofErr w:type="gramStart"/>
      <w:r>
        <w:rPr>
          <w:rFonts w:hint="eastAsia"/>
        </w:rPr>
        <w:t>项包括</w:t>
      </w:r>
      <w:proofErr w:type="gramEnd"/>
      <w:r>
        <w:rPr>
          <w:rFonts w:hint="eastAsia"/>
        </w:rPr>
        <w:t>最大似然项和奖励函数项。</w:t>
      </w:r>
      <w:r w:rsidR="004B50D0">
        <w:rPr>
          <w:rFonts w:hint="eastAsia"/>
        </w:rPr>
        <w:t>参考策略给以下场景提供了参考，即离线数据集中不包含的转移，为了能尽可能超越参考策略，</w:t>
      </w:r>
      <w:r w:rsidR="004B50D0" w:rsidRPr="004B50D0">
        <w:t>the learner will learn to mimic the reference outside data support to be competitive</w:t>
      </w:r>
      <w:r w:rsidR="004B50D0">
        <w:rPr>
          <w:rFonts w:hint="eastAsia"/>
        </w:rPr>
        <w:t>，目标策略只能按照参考策略进行。</w:t>
      </w:r>
    </w:p>
    <w:p w14:paraId="02F1A3DB" w14:textId="77777777" w:rsidR="004B50D0" w:rsidRDefault="004B50D0" w:rsidP="004B50D0">
      <w:r>
        <w:rPr>
          <w:rFonts w:hint="eastAsia"/>
        </w:rPr>
        <w:t>该文章让我疑惑地地方在于，由于在处理</w:t>
      </w:r>
      <w:proofErr w:type="spellStart"/>
      <w:r>
        <w:rPr>
          <w:rFonts w:hint="eastAsia"/>
        </w:rPr>
        <w:t>maxmin</w:t>
      </w:r>
      <w:proofErr w:type="spellEnd"/>
      <w:r>
        <w:rPr>
          <w:rFonts w:hint="eastAsia"/>
        </w:rPr>
        <w:t>问题的时候，</w:t>
      </w:r>
      <w:r w:rsidRPr="004B50D0">
        <w:t>ARMOR定义的优化目标，是和Q有关的，但是Q又和M耦合在一起，所以要把Q显式的表达出来，做有约束的优化。而RAMBO不需要，是因为本身就是对模型做梯度，更新完的模型，自然</w:t>
      </w:r>
      <w:r>
        <w:rPr>
          <w:rFonts w:hint="eastAsia"/>
        </w:rPr>
        <w:t>可以近似</w:t>
      </w:r>
      <w:r w:rsidRPr="004B50D0">
        <w:t>真实的V或者Q</w:t>
      </w:r>
      <w:r>
        <w:rPr>
          <w:rFonts w:hint="eastAsia"/>
        </w:rPr>
        <w:t>。</w:t>
      </w:r>
      <w:r w:rsidRPr="004B50D0">
        <w:t>QMπ</w:t>
      </w:r>
      <w:r w:rsidRPr="004B50D0">
        <w:rPr>
          <w:rFonts w:ascii="Times New Roman" w:hAnsi="Times New Roman" w:cs="Times New Roman"/>
        </w:rPr>
        <w:t>​</w:t>
      </w:r>
      <w:r w:rsidRPr="004B50D0">
        <w:t> 不是自由变量，而是由 (M,π) 通过 Bellman 方程唯一决定</w:t>
      </w:r>
      <w:r>
        <w:rPr>
          <w:rFonts w:hint="eastAsia"/>
        </w:rPr>
        <w:t>。</w:t>
      </w:r>
    </w:p>
    <w:p w14:paraId="152FF053" w14:textId="5F0903AD" w:rsidR="004B50D0" w:rsidRDefault="004B50D0" w:rsidP="004B50D0">
      <w:r>
        <w:rPr>
          <w:rFonts w:hint="eastAsia"/>
        </w:rPr>
        <w:t>GPT解释：</w:t>
      </w:r>
      <w:r w:rsidRPr="004B50D0">
        <w:t>那你其实在优化一个</w:t>
      </w:r>
      <w:r w:rsidRPr="00FF18F5">
        <w:t>隐式函数</w:t>
      </w:r>
      <w:r w:rsidRPr="004B50D0">
        <w:t>。</w:t>
      </w:r>
      <w:proofErr w:type="spellStart"/>
      <w:r w:rsidRPr="004B50D0">
        <w:t>Mmin</w:t>
      </w:r>
      <w:proofErr w:type="spellEnd"/>
      <w:r w:rsidRPr="004B50D0">
        <w:rPr>
          <w:rFonts w:ascii="Times New Roman" w:hAnsi="Times New Roman" w:cs="Times New Roman"/>
        </w:rPr>
        <w:t>​</w:t>
      </w:r>
      <w:r w:rsidRPr="004B50D0">
        <w:t>QMπ</w:t>
      </w:r>
      <w:r w:rsidRPr="004B50D0">
        <w:rPr>
          <w:rFonts w:ascii="Times New Roman" w:hAnsi="Times New Roman" w:cs="Times New Roman"/>
        </w:rPr>
        <w:t>​</w:t>
      </w:r>
      <w:r w:rsidRPr="004B50D0">
        <w:t>(s,π)</w:t>
      </w:r>
      <w:r w:rsidRPr="004B50D0">
        <w:rPr>
          <w:rFonts w:ascii="Cambria Math" w:hAnsi="Cambria Math" w:cs="Cambria Math"/>
        </w:rPr>
        <w:t>−</w:t>
      </w:r>
      <w:r w:rsidRPr="004B50D0">
        <w:t>QMπ</w:t>
      </w:r>
      <w:r w:rsidRPr="004B50D0">
        <w:rPr>
          <w:rFonts w:ascii="Times New Roman" w:hAnsi="Times New Roman" w:cs="Times New Roman"/>
        </w:rPr>
        <w:t>​</w:t>
      </w:r>
      <w:r w:rsidRPr="004B50D0">
        <w:t>(s,πref</w:t>
      </w:r>
      <w:r w:rsidRPr="004B50D0">
        <w:rPr>
          <w:rFonts w:ascii="Times New Roman" w:hAnsi="Times New Roman" w:cs="Times New Roman"/>
        </w:rPr>
        <w:t>​</w:t>
      </w:r>
      <w:r w:rsidRPr="004B50D0">
        <w:t xml:space="preserve">)要么你必须：每次对 </w:t>
      </w:r>
      <m:oMath>
        <m:r>
          <w:rPr>
            <w:rFonts w:ascii="Cambria Math" w:hAnsi="Cambria Math"/>
          </w:rPr>
          <m:t>M</m:t>
        </m:r>
      </m:oMath>
      <w:r w:rsidRPr="004B50D0">
        <w:t>更新，都解一遍 Bellman fixed point 并且做隐函数求导 要么你等价地在做：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r>
              <w:rPr>
                <w:rFonts w:ascii="Cambria Math" w:hAnsi="Cambria Math"/>
              </w:rPr>
              <m:t>⁡</m:t>
            </m:r>
          </m:e>
          <m:lim>
            <m:r>
              <w:rPr>
                <w:rFonts w:ascii="Cambria Math" w:hAnsi="Cambria Math"/>
              </w:rPr>
              <m:t>M,Q</m:t>
            </m:r>
          </m:lim>
        </m:limLow>
        <m:r>
          <w:rPr>
            <w:rFonts w:ascii="Cambria Math" w:hAnsi="Cambria Math"/>
          </w:rPr>
          <m:t>F(Q)(</m:t>
        </m:r>
        <m:r>
          <m:rPr>
            <m:nor/>
          </m:rPr>
          <m:t>但没有约束</m:t>
        </m:r>
        <m:r>
          <w:rPr>
            <w:rFonts w:ascii="Cambria Math" w:hAnsi="Cambria Math"/>
          </w:rPr>
          <m:t>)</m:t>
        </m:r>
      </m:oMath>
      <w:r w:rsidRPr="004B50D0">
        <w:t>这就会退化成“随便选一个 Q”。</w:t>
      </w:r>
      <w:r>
        <w:rPr>
          <w:rFonts w:hint="eastAsia"/>
        </w:rPr>
        <w:t>其实不能完全理解。</w:t>
      </w:r>
    </w:p>
    <w:p w14:paraId="40E7C130" w14:textId="3EE1A665" w:rsidR="004B50D0" w:rsidRPr="004B50D0" w:rsidRDefault="004B50D0" w:rsidP="004B50D0">
      <w:pPr>
        <w:rPr>
          <w:rFonts w:hint="eastAsia"/>
        </w:rPr>
      </w:pPr>
      <w:r>
        <w:rPr>
          <w:rFonts w:hint="eastAsia"/>
        </w:rPr>
        <w:t>这样的f就用贝尔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方程约束，作为惩罚的一项进行优化，即满足：</w:t>
      </w:r>
      <w:r w:rsidRPr="004B50D0">
        <w:t>f(</w:t>
      </w:r>
      <w:proofErr w:type="spellStart"/>
      <w:r w:rsidRPr="004B50D0">
        <w:t>s,a</w:t>
      </w:r>
      <w:proofErr w:type="spellEnd"/>
      <w:r w:rsidRPr="004B50D0">
        <w:t>)=</w:t>
      </w:r>
      <w:proofErr w:type="spellStart"/>
      <w:r w:rsidRPr="004B50D0">
        <w:t>rM</w:t>
      </w:r>
      <w:proofErr w:type="spellEnd"/>
      <w:r w:rsidRPr="004B50D0">
        <w:rPr>
          <w:rFonts w:ascii="Times New Roman" w:hAnsi="Times New Roman" w:cs="Times New Roman"/>
        </w:rPr>
        <w:t>​</w:t>
      </w:r>
      <w:r w:rsidRPr="004B50D0">
        <w:t>(</w:t>
      </w:r>
      <w:proofErr w:type="spellStart"/>
      <w:r w:rsidRPr="004B50D0">
        <w:t>s,a</w:t>
      </w:r>
      <w:proofErr w:type="spellEnd"/>
      <w:r w:rsidRPr="004B50D0">
        <w:t>)+</w:t>
      </w:r>
      <w:proofErr w:type="spellStart"/>
      <w:r w:rsidRPr="004B50D0">
        <w:t>γEs</w:t>
      </w:r>
      <w:proofErr w:type="spellEnd"/>
      <w:r w:rsidRPr="004B50D0">
        <w:t>′</w:t>
      </w:r>
      <w:r w:rsidRPr="004B50D0">
        <w:rPr>
          <w:rFonts w:ascii="Cambria Math" w:hAnsi="Cambria Math" w:cs="Cambria Math"/>
        </w:rPr>
        <w:t>∼</w:t>
      </w:r>
      <w:r w:rsidRPr="004B50D0">
        <w:t>PM</w:t>
      </w:r>
      <w:r w:rsidRPr="004B50D0">
        <w:rPr>
          <w:rFonts w:ascii="Times New Roman" w:hAnsi="Times New Roman" w:cs="Times New Roman"/>
        </w:rPr>
        <w:t>​</w:t>
      </w:r>
      <w:r w:rsidRPr="004B50D0">
        <w:t>(</w:t>
      </w:r>
      <w:r w:rsidRPr="004B50D0">
        <w:rPr>
          <w:rFonts w:ascii="Cambria Math" w:hAnsi="Cambria Math" w:cs="Cambria Math"/>
        </w:rPr>
        <w:t>⋅</w:t>
      </w:r>
      <w:r w:rsidRPr="004B50D0">
        <w:rPr>
          <w:rFonts w:ascii="等线" w:eastAsia="等线" w:hAnsi="等线" w:cs="等线" w:hint="eastAsia"/>
        </w:rPr>
        <w:t>∣</w:t>
      </w:r>
      <w:proofErr w:type="spellStart"/>
      <w:r w:rsidRPr="004B50D0">
        <w:t>s,a</w:t>
      </w:r>
      <w:proofErr w:type="spellEnd"/>
      <w:r w:rsidRPr="004B50D0">
        <w:t>)</w:t>
      </w:r>
      <w:r w:rsidRPr="004B50D0">
        <w:rPr>
          <w:rFonts w:ascii="Times New Roman" w:hAnsi="Times New Roman" w:cs="Times New Roman"/>
        </w:rPr>
        <w:t>​</w:t>
      </w:r>
      <w:r w:rsidRPr="004B50D0">
        <w:t>[f(s′,π)]</w:t>
      </w:r>
      <w:r>
        <w:rPr>
          <w:rFonts w:hint="eastAsia"/>
        </w:rPr>
        <w:t>。</w:t>
      </w:r>
    </w:p>
    <w:p w14:paraId="2ABE769F" w14:textId="731B536A" w:rsidR="004B50D0" w:rsidRDefault="00C7224C">
      <w:r>
        <w:rPr>
          <w:rFonts w:hint="eastAsia"/>
        </w:rPr>
        <w:t>同时这篇文献提出对于超参数鲁棒，整体偏大或偏小，对于两者差值影响小，对于β悲观项正则强度鲁棒，相对压低；模型约束λ，依旧因为优化两者差值，λ大还是小，约束模型严格还是宽松，不一定会对差值产生正向/负向影响。同理rollout depth。</w:t>
      </w:r>
    </w:p>
    <w:p w14:paraId="72FB0E59" w14:textId="603F3C0C" w:rsidR="009806FF" w:rsidRDefault="00C7224C">
      <w:r>
        <w:rPr>
          <w:rFonts w:hint="eastAsia"/>
        </w:rPr>
        <w:lastRenderedPageBreak/>
        <w:t>本周同样</w:t>
      </w:r>
      <w:r w:rsidR="00B13B4C">
        <w:rPr>
          <w:rFonts w:hint="eastAsia"/>
        </w:rPr>
        <w:t>学习</w:t>
      </w:r>
      <w:proofErr w:type="spellStart"/>
      <w:r w:rsidR="00B13B4C">
        <w:rPr>
          <w:rFonts w:hint="eastAsia"/>
        </w:rPr>
        <w:t>rethinkfun</w:t>
      </w:r>
      <w:proofErr w:type="spellEnd"/>
      <w:r w:rsidR="00B13B4C">
        <w:rPr>
          <w:rFonts w:hint="eastAsia"/>
        </w:rPr>
        <w:t>深度学习课程</w:t>
      </w:r>
      <w:r w:rsidR="00B13B4C">
        <w:t>—</w:t>
      </w:r>
      <w:r w:rsidR="00B13B4C">
        <w:rPr>
          <w:rFonts w:hint="eastAsia"/>
        </w:rPr>
        <w:t>第十章（83/120）</w:t>
      </w:r>
    </w:p>
    <w:p w14:paraId="21337DBF" w14:textId="06E25A05" w:rsidR="00B13B4C" w:rsidRPr="00B13B4C" w:rsidRDefault="00B13B4C">
      <w:pPr>
        <w:rPr>
          <w:rFonts w:hint="eastAsia"/>
        </w:rPr>
      </w:pPr>
      <w:r>
        <w:rPr>
          <w:rFonts w:hint="eastAsia"/>
        </w:rPr>
        <w:t>希望下周可恶的无人车少耽误我的时间，下一周还要复习预测控制。</w:t>
      </w:r>
    </w:p>
    <w:sectPr w:rsidR="00B13B4C" w:rsidRPr="00B13B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81D"/>
    <w:multiLevelType w:val="multilevel"/>
    <w:tmpl w:val="E9A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30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3D"/>
    <w:rsid w:val="000A14EC"/>
    <w:rsid w:val="000B3BF1"/>
    <w:rsid w:val="00237AE8"/>
    <w:rsid w:val="00346E7C"/>
    <w:rsid w:val="00352B2C"/>
    <w:rsid w:val="003B33FF"/>
    <w:rsid w:val="004B50D0"/>
    <w:rsid w:val="0053705A"/>
    <w:rsid w:val="007B0CAC"/>
    <w:rsid w:val="008A453D"/>
    <w:rsid w:val="009806FF"/>
    <w:rsid w:val="00A567BE"/>
    <w:rsid w:val="00B13B4C"/>
    <w:rsid w:val="00BA6463"/>
    <w:rsid w:val="00BD7CD1"/>
    <w:rsid w:val="00C20523"/>
    <w:rsid w:val="00C7224C"/>
    <w:rsid w:val="00C739D0"/>
    <w:rsid w:val="00F90A38"/>
    <w:rsid w:val="00FF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92212"/>
  <w15:chartTrackingRefBased/>
  <w15:docId w15:val="{7F76B9C9-9BCE-4F4F-8612-4B375102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45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5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5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5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5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5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5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5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45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4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4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45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45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45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45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45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45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45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5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45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45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5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5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45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453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B50D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1130</Words>
  <Characters>1403</Characters>
  <Application>Microsoft Office Word</Application>
  <DocSecurity>0</DocSecurity>
  <Lines>42</Lines>
  <Paragraphs>23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能 智</dc:creator>
  <cp:keywords/>
  <dc:description/>
  <cp:lastModifiedBy>能 智</cp:lastModifiedBy>
  <cp:revision>9</cp:revision>
  <dcterms:created xsi:type="dcterms:W3CDTF">2026-04-14T12:14:00Z</dcterms:created>
  <dcterms:modified xsi:type="dcterms:W3CDTF">2026-04-19T13:09:00Z</dcterms:modified>
</cp:coreProperties>
</file>