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1EF6F" w14:textId="4DDCD999" w:rsidR="00C516C9" w:rsidRDefault="00C516C9">
      <w:pPr>
        <w:rPr>
          <w:rFonts w:hint="eastAsia"/>
          <w:b/>
          <w:bCs/>
        </w:rPr>
      </w:pPr>
      <w:r>
        <w:rPr>
          <w:rFonts w:hint="eastAsia"/>
          <w:b/>
          <w:bCs/>
        </w:rPr>
        <w:t xml:space="preserve">这周我觉得，在准备第一篇论文的时候，还是从目前来说最熟悉的领域去找问题，尽量借助本领域的一些思路去试着解决问题，而不是去为一个范式去改架构，暂时放弃把本来就不熟悉的transformer，diffusion放进去，因为自己还不能完全理解，所以打算暂时回到offline </w:t>
      </w:r>
      <w:proofErr w:type="spellStart"/>
      <w:r>
        <w:rPr>
          <w:rFonts w:hint="eastAsia"/>
          <w:b/>
          <w:bCs/>
        </w:rPr>
        <w:t>rl</w:t>
      </w:r>
      <w:proofErr w:type="spellEnd"/>
      <w:r>
        <w:rPr>
          <w:rFonts w:hint="eastAsia"/>
          <w:b/>
          <w:bCs/>
        </w:rPr>
        <w:t xml:space="preserve">，尤其是model-based offline </w:t>
      </w:r>
      <w:proofErr w:type="spellStart"/>
      <w:r>
        <w:rPr>
          <w:rFonts w:hint="eastAsia"/>
          <w:b/>
          <w:bCs/>
        </w:rPr>
        <w:t>rl</w:t>
      </w:r>
      <w:proofErr w:type="spellEnd"/>
      <w:r>
        <w:rPr>
          <w:rFonts w:hint="eastAsia"/>
          <w:b/>
          <w:bCs/>
        </w:rPr>
        <w:t>，这部分。</w:t>
      </w:r>
    </w:p>
    <w:p w14:paraId="650759B4" w14:textId="269E288B" w:rsidR="00C516C9" w:rsidRDefault="00C516C9">
      <w:pPr>
        <w:rPr>
          <w:b/>
          <w:bCs/>
        </w:rPr>
      </w:pPr>
      <w:r>
        <w:rPr>
          <w:rFonts w:hint="eastAsia"/>
          <w:b/>
          <w:bCs/>
        </w:rPr>
        <w:t>另外，可能每个人有适合自己的方法，我最开始看文献，还是不能图快，CQL是我看了很久的文献了，我当时以为看懂了，直到我看到基于他的一篇文献COMBO的时候，发现我没有明白，所以要试着慢一点，在对一个领域建立最初的直觉的时候，该手推公式就手推公式</w:t>
      </w:r>
      <w:r w:rsidR="004B2A34">
        <w:rPr>
          <w:rFonts w:hint="eastAsia"/>
          <w:b/>
          <w:bCs/>
        </w:rPr>
        <w:t>，等我补一补深度学习，代码也要看</w:t>
      </w:r>
      <w:r>
        <w:rPr>
          <w:rFonts w:hint="eastAsia"/>
          <w:b/>
          <w:bCs/>
        </w:rPr>
        <w:t>。</w:t>
      </w:r>
    </w:p>
    <w:p w14:paraId="63389A6A" w14:textId="78CA8B94" w:rsidR="0079098E" w:rsidRDefault="0079098E">
      <w:pPr>
        <w:rPr>
          <w:rFonts w:hint="eastAsia"/>
          <w:b/>
          <w:bCs/>
        </w:rPr>
      </w:pPr>
      <w:r>
        <w:rPr>
          <w:rFonts w:hint="eastAsia"/>
          <w:b/>
          <w:bCs/>
        </w:rPr>
        <w:t>因为我发现无法在脑子中去推演离线强化学习的算法，只能是以表格的形式离散的形式推演，一到真实的程序的连续层面，我无法理解这一步是在做什么，下一步是在做什么，即先怎么样，再怎么样，说不清楚。</w:t>
      </w:r>
    </w:p>
    <w:p w14:paraId="29665B7B" w14:textId="5CAF9487" w:rsidR="00374BDF" w:rsidRPr="00374BDF" w:rsidRDefault="00374BDF">
      <w:pPr>
        <w:rPr>
          <w:rFonts w:hint="eastAsia"/>
          <w:b/>
          <w:bCs/>
        </w:rPr>
      </w:pPr>
      <w:r w:rsidRPr="00374BDF">
        <w:rPr>
          <w:rFonts w:hint="eastAsia"/>
          <w:b/>
          <w:bCs/>
        </w:rPr>
        <w:t>COMBO: Conservative Offline Model-Based Policy Optimization</w:t>
      </w:r>
    </w:p>
    <w:p w14:paraId="77F1D118" w14:textId="17B45648" w:rsidR="00374BDF" w:rsidRDefault="00374BDF" w:rsidP="00374BDF">
      <w:pPr>
        <w:rPr>
          <w:rFonts w:hint="eastAsia"/>
        </w:rPr>
      </w:pPr>
      <w:r>
        <w:rPr>
          <w:rFonts w:hint="eastAsia"/>
        </w:rPr>
        <w:t>COMBO结合了CQL和基于模型的离线强化学习，原CQL是用一个人为设定的分布，往往是取所有分布中最大的Q值的动作（或一个设定的分布μ再外层maxμ），CQL项使得这些最大的Q值数据动作MIN接近行为策略中的数据，即数据集的数据。相当于为所有数据找到一个上界，都小于真实数据的Q值，TD部分只对真实数据部分起作用，因为CQL是无模型，可能会拉高数据集中的数据的Q值，使得其余数据接近真实数据的Q值。</w:t>
      </w:r>
    </w:p>
    <w:p w14:paraId="12EF8420" w14:textId="77777777" w:rsidR="00374BDF" w:rsidRDefault="00374BDF" w:rsidP="00374BDF">
      <w:pPr>
        <w:rPr>
          <w:rFonts w:hint="eastAsia"/>
        </w:rPr>
      </w:pPr>
      <w:r>
        <w:rPr>
          <w:rFonts w:hint="eastAsia"/>
        </w:rPr>
        <w:t>在CQL中是对所有的数据都进行压低Q值，这个范围其实是太大了，因为数据，包括行为策略不会去到大部分的数据，但COMBO中只去限制学到的模型（最大似然）rollout到的数据。减少过保守，只会在模型的部分出现，同时设置参数f,可以混合真实数据和模型rollout的数据，同时使用两部分的数据。</w:t>
      </w:r>
    </w:p>
    <w:p w14:paraId="2E85F091" w14:textId="0A2E4930" w:rsidR="00374BDF" w:rsidRDefault="00374BDF" w:rsidP="00374BDF">
      <w:pPr>
        <w:rPr>
          <w:rFonts w:hint="eastAsia"/>
        </w:rPr>
      </w:pPr>
      <w:r>
        <w:rPr>
          <w:rFonts w:hint="eastAsia"/>
        </w:rPr>
        <w:t>T</w:t>
      </w:r>
      <w:r w:rsidRPr="00374BDF">
        <w:rPr>
          <w:rFonts w:hint="eastAsia"/>
        </w:rPr>
        <w:t>D部分是混合真实和模型数据，保守部分只对模型部分进行压低，在保守部分如果模型的数据偏离太多，则进行压低。COMBO 仍然依赖模型，但方式不同：不是模型准确，而是不能被过度剥削exploit。</w:t>
      </w:r>
      <w:r>
        <w:rPr>
          <w:rFonts w:hint="eastAsia"/>
        </w:rPr>
        <w:t>但是COMBO对模型产生的数据仍是全部限制的，没有给出</w:t>
      </w:r>
      <w:r w:rsidR="003F5379">
        <w:rPr>
          <w:rFonts w:hint="eastAsia"/>
        </w:rPr>
        <w:t>针对模型不同数据的区分，这也是下一篇文献在做的。</w:t>
      </w:r>
    </w:p>
    <w:p w14:paraId="08107594" w14:textId="1F0D08EE" w:rsidR="003F5379" w:rsidRDefault="003F5379" w:rsidP="00374BDF">
      <w:pPr>
        <w:rPr>
          <w:rFonts w:hint="eastAsia"/>
          <w:b/>
          <w:bCs/>
        </w:rPr>
      </w:pPr>
      <w:r w:rsidRPr="003F5379">
        <w:rPr>
          <w:b/>
          <w:bCs/>
        </w:rPr>
        <w:t xml:space="preserve">DOMAIN: </w:t>
      </w:r>
      <w:proofErr w:type="spellStart"/>
      <w:r w:rsidRPr="003F5379">
        <w:rPr>
          <w:b/>
          <w:bCs/>
        </w:rPr>
        <w:t>milDly</w:t>
      </w:r>
      <w:proofErr w:type="spellEnd"/>
      <w:r w:rsidRPr="003F5379">
        <w:rPr>
          <w:b/>
          <w:bCs/>
        </w:rPr>
        <w:t xml:space="preserve"> </w:t>
      </w:r>
      <w:proofErr w:type="spellStart"/>
      <w:r w:rsidRPr="003F5379">
        <w:rPr>
          <w:b/>
          <w:bCs/>
        </w:rPr>
        <w:t>cOnservative</w:t>
      </w:r>
      <w:proofErr w:type="spellEnd"/>
      <w:r w:rsidRPr="003F5379">
        <w:rPr>
          <w:b/>
          <w:bCs/>
        </w:rPr>
        <w:t xml:space="preserve"> Model-</w:t>
      </w:r>
      <w:proofErr w:type="spellStart"/>
      <w:r w:rsidRPr="003F5379">
        <w:rPr>
          <w:b/>
          <w:bCs/>
        </w:rPr>
        <w:t>bAsed</w:t>
      </w:r>
      <w:proofErr w:type="spellEnd"/>
      <w:r w:rsidRPr="003F5379">
        <w:rPr>
          <w:b/>
          <w:bCs/>
        </w:rPr>
        <w:t xml:space="preserve"> </w:t>
      </w:r>
      <w:proofErr w:type="spellStart"/>
      <w:r w:rsidRPr="003F5379">
        <w:rPr>
          <w:b/>
          <w:bCs/>
        </w:rPr>
        <w:t>offlINe</w:t>
      </w:r>
      <w:proofErr w:type="spellEnd"/>
      <w:r w:rsidRPr="003F5379">
        <w:rPr>
          <w:b/>
          <w:bCs/>
        </w:rPr>
        <w:t xml:space="preserve"> reinforcement learning</w:t>
      </w:r>
    </w:p>
    <w:p w14:paraId="66F62123" w14:textId="41C2792D" w:rsidR="00C516C9" w:rsidRPr="003F5379" w:rsidRDefault="00C516C9" w:rsidP="00374BDF">
      <w:pPr>
        <w:rPr>
          <w:rFonts w:hint="eastAsia"/>
          <w:b/>
          <w:bCs/>
        </w:rPr>
      </w:pPr>
      <w:r>
        <w:rPr>
          <w:rFonts w:hint="eastAsia"/>
          <w:b/>
          <w:bCs/>
        </w:rPr>
        <w:t>这篇没有代码 但是实验细节给的很丰富 包括如何在d4rl中去做一些补充的实验，包括但不限于-扰动采样（一个领域中最危险的状态）参数变化（摩擦系数，重力系数）</w:t>
      </w:r>
    </w:p>
    <w:p w14:paraId="1F58B4C6" w14:textId="079E9A5D" w:rsidR="00374BDF" w:rsidRDefault="00CC21B0">
      <w:pPr>
        <w:rPr>
          <w:rFonts w:hint="eastAsia"/>
        </w:rPr>
      </w:pPr>
      <w:r>
        <w:rPr>
          <w:rFonts w:hint="eastAsia"/>
        </w:rPr>
        <w:t>DOMAIN这篇文献中，对于COMBO的工作做进一步改进和细化，对模型的数据进行区分，不是统一施加惩罚。具体来说，</w:t>
      </w:r>
      <w:r w:rsidR="00306AE5">
        <w:rPr>
          <w:rFonts w:hint="eastAsia"/>
        </w:rPr>
        <w:t>通过最大似然学习一个环境的模型，与COMBO中对所有的模型数据施加惩罚（相同吗）不同，定义模型误差，定义为学习到的模型和真实环境的KL散度，写成转移概率比的在模型的分布下的期望的形式。然后归一化成采样分布，但是真是模型转移分布不知道，由贝叶斯推到变换成一个二分</w:t>
      </w:r>
      <w:r w:rsidR="00306AE5">
        <w:rPr>
          <w:rFonts w:hint="eastAsia"/>
        </w:rPr>
        <w:lastRenderedPageBreak/>
        <w:t>类问题，即一个</w:t>
      </w:r>
      <w:proofErr w:type="spellStart"/>
      <w:r w:rsidR="00306AE5">
        <w:rPr>
          <w:rFonts w:hint="eastAsia"/>
        </w:rPr>
        <w:t>sa</w:t>
      </w:r>
      <w:proofErr w:type="spellEnd"/>
      <w:r w:rsidR="00306AE5">
        <w:rPr>
          <w:rFonts w:hint="eastAsia"/>
        </w:rPr>
        <w:t>数据更像model还是更像offline，一个</w:t>
      </w:r>
      <w:proofErr w:type="spellStart"/>
      <w:r w:rsidR="00306AE5">
        <w:rPr>
          <w:rFonts w:hint="eastAsia"/>
        </w:rPr>
        <w:t>sas</w:t>
      </w:r>
      <w:proofErr w:type="spellEnd"/>
      <w:r w:rsidR="00306AE5">
        <w:rPr>
          <w:rFonts w:hint="eastAsia"/>
        </w:rPr>
        <w:t>数据更像model还是更像offline，由此训练两个判别器，进行二分类的判别。最后critic的总目标=1正常的TD目标2对模型数据的保守正则项，</w:t>
      </w:r>
      <w:r w:rsidR="00C516C9">
        <w:rPr>
          <w:rFonts w:hint="eastAsia"/>
        </w:rPr>
        <w:t>分布需要考虑w的影响</w:t>
      </w:r>
      <w:r w:rsidR="00306AE5">
        <w:t>—</w:t>
      </w:r>
      <w:r w:rsidR="00306AE5">
        <w:rPr>
          <w:rFonts w:hint="eastAsia"/>
        </w:rPr>
        <w:t>由模型误差得到的采样分布，模型误差大，w高，在里面选值高的q，再对数据中的分布根据前面定义的模型误差去施加惩罚，类似于CQL中的保守项</w:t>
      </w:r>
      <w:r w:rsidR="00C516C9">
        <w:rPr>
          <w:rFonts w:hint="eastAsia"/>
        </w:rPr>
        <w:t>。</w:t>
      </w:r>
      <w:r w:rsidR="00C516C9" w:rsidRPr="00C516C9">
        <w:t>先用判别器判断哪类模型数据更不可靠，把这种不可靠程度变成ω(</w:t>
      </w:r>
      <w:proofErr w:type="spellStart"/>
      <w:r w:rsidR="00C516C9" w:rsidRPr="00C516C9">
        <w:t>s,a</w:t>
      </w:r>
      <w:proofErr w:type="spellEnd"/>
      <w:r w:rsidR="00C516C9" w:rsidRPr="00C516C9">
        <w:t>)，再把ω(</w:t>
      </w:r>
      <w:proofErr w:type="spellStart"/>
      <w:r w:rsidR="00C516C9" w:rsidRPr="00C516C9">
        <w:t>s,a</w:t>
      </w:r>
      <w:proofErr w:type="spellEnd"/>
      <w:r w:rsidR="00C516C9" w:rsidRPr="00C516C9">
        <w:t>) 写进 critic 更新里，形成样本级别的自适应惩罚。</w:t>
      </w:r>
    </w:p>
    <w:p w14:paraId="62C16AE7" w14:textId="1F0F5A74" w:rsidR="00C516C9" w:rsidRDefault="00C516C9">
      <w:pPr>
        <w:rPr>
          <w:rFonts w:hint="eastAsia"/>
        </w:rPr>
      </w:pPr>
      <w:r w:rsidRPr="00C516C9">
        <w:t xml:space="preserve">文章中的一个想法我感觉比较靠直觉，在model-based offline </w:t>
      </w:r>
      <w:proofErr w:type="spellStart"/>
      <w:r w:rsidRPr="00C516C9">
        <w:t>rl</w:t>
      </w:r>
      <w:proofErr w:type="spellEnd"/>
      <w:r w:rsidRPr="00C516C9">
        <w:t>这种本身就局限的条件限定下，学习一个模型的精度自然不会高，因为数据本身就不一定能准确还原产生数据的真实环境转移概率模型，那么仅仅靠最大似然这种方式，去训练一个环境转移模型，再去考察一步两步的rollout的误差，仅从论文中我也读不出这个误差是否能接受，是否能真正被文章设计的正则项准确区分和限定住，惩罚的强度一方面和区别有关，一方面和转移对Q值的影响有关。文章又说对于H,即ROLLOUT长度短了无法跑到OOD中去找生成更好的数据，如果太长又会导致误差变大，文章把这个长度限制到了1-7步，画得误差表格又是对数的，我也无法知道这个误差具体有多大，有什么样子的影响。难道我多ROLLOUT这几步就能跑到OOD中去找更好的数据吗，平衡误差和更好的探索，文章在我看来并没有给出很强的分析。</w:t>
      </w:r>
      <w:r>
        <w:rPr>
          <w:rFonts w:hint="eastAsia"/>
        </w:rPr>
        <w:t>接下来，</w:t>
      </w:r>
      <w:r w:rsidRPr="00C516C9">
        <w:t>我想从</w:t>
      </w:r>
      <w:r w:rsidRPr="00C75A89">
        <w:rPr>
          <w:b/>
          <w:bCs/>
        </w:rPr>
        <w:t>CQL-COMBO-DOMAIN</w:t>
      </w:r>
      <w:r w:rsidR="00C75A89">
        <w:rPr>
          <w:rFonts w:hint="eastAsia"/>
          <w:b/>
          <w:bCs/>
        </w:rPr>
        <w:t>-？？？</w:t>
      </w:r>
      <w:r w:rsidRPr="00C516C9">
        <w:t>这条线，找到一个可以进一步完善的创新点去做我的文章</w:t>
      </w:r>
      <w:r>
        <w:rPr>
          <w:rFonts w:hint="eastAsia"/>
        </w:rPr>
        <w:t>。</w:t>
      </w:r>
    </w:p>
    <w:p w14:paraId="2EA23FC8" w14:textId="68974076" w:rsidR="00576A4D" w:rsidRDefault="00064454">
      <w:pPr>
        <w:rPr>
          <w:rFonts w:hint="eastAsia"/>
        </w:rPr>
      </w:pPr>
      <w:r>
        <w:rPr>
          <w:rFonts w:hint="eastAsia"/>
        </w:rPr>
        <w:t>感觉作者很多的设计都是直觉性的，而且用比如概率比的差距作为模型误差</w:t>
      </w:r>
      <w:r w:rsidR="00576A4D">
        <w:rPr>
          <w:rFonts w:hint="eastAsia"/>
        </w:rPr>
        <w:t>，</w:t>
      </w:r>
      <w:r w:rsidR="00576A4D" w:rsidRPr="00576A4D">
        <w:rPr>
          <w:rFonts w:hint="eastAsia"/>
        </w:rPr>
        <w:t>判别器区分的是“像不像 model / offline”，不是“这个 transition 对最终 Q bias 有多危险”。</w:t>
      </w:r>
      <w:r w:rsidR="00576A4D">
        <w:rPr>
          <w:rFonts w:hint="eastAsia"/>
        </w:rPr>
        <w:t>没有引入Q的敏感性，例如Q对状态的导数，比例项一部分反映了</w:t>
      </w:r>
      <w:proofErr w:type="spellStart"/>
      <w:r w:rsidR="00576A4D">
        <w:rPr>
          <w:rFonts w:hint="eastAsia"/>
        </w:rPr>
        <w:t>sa</w:t>
      </w:r>
      <w:proofErr w:type="spellEnd"/>
      <w:r w:rsidR="00576A4D">
        <w:rPr>
          <w:rFonts w:hint="eastAsia"/>
        </w:rPr>
        <w:t>是否常见，一部分反映了距离原始数据的模型数据的偏差，这两部分能代表模型的误差吗。</w:t>
      </w:r>
    </w:p>
    <w:p w14:paraId="37D3FCAF" w14:textId="46EA13F5" w:rsidR="00576A4D" w:rsidRDefault="00064454">
      <w:pPr>
        <w:rPr>
          <w:rFonts w:hint="eastAsia"/>
        </w:rPr>
      </w:pPr>
      <w:r>
        <w:rPr>
          <w:rFonts w:hint="eastAsia"/>
        </w:rPr>
        <w:t>还有强依赖于超参数H的选择，H并不是自动选出来的，作者对于H的描述甚少，甚至在微调的时候也只给出了1和5两个离散值，且在有限的d4rl数据中都是难以总结出一个大致的规律。</w:t>
      </w:r>
      <w:r w:rsidR="00576A4D">
        <w:rPr>
          <w:rFonts w:hint="eastAsia"/>
        </w:rPr>
        <w:t>如果顺着原来的思路去想问题，是不是还可以设计为一个邻域</w:t>
      </w:r>
      <w:r w:rsidR="00576A4D" w:rsidRPr="00576A4D">
        <w:t>探索 OOD</w:t>
      </w:r>
      <w:r w:rsidR="00576A4D">
        <w:rPr>
          <w:rFonts w:hint="eastAsia"/>
        </w:rPr>
        <w:t>，很多model-based方法都是要进入</w:t>
      </w:r>
      <w:proofErr w:type="spellStart"/>
      <w:r w:rsidR="00576A4D">
        <w:rPr>
          <w:rFonts w:hint="eastAsia"/>
        </w:rPr>
        <w:t>ood</w:t>
      </w:r>
      <w:proofErr w:type="spellEnd"/>
      <w:r w:rsidR="00576A4D">
        <w:rPr>
          <w:rFonts w:hint="eastAsia"/>
        </w:rPr>
        <w:t>，但是过远的</w:t>
      </w:r>
      <w:proofErr w:type="spellStart"/>
      <w:r w:rsidR="00576A4D">
        <w:rPr>
          <w:rFonts w:hint="eastAsia"/>
        </w:rPr>
        <w:t>ood</w:t>
      </w:r>
      <w:proofErr w:type="spellEnd"/>
      <w:r w:rsidR="00576A4D">
        <w:rPr>
          <w:rFonts w:hint="eastAsia"/>
        </w:rPr>
        <w:t>是不可控的，先限制搜索空间，再像DOMAIN这样施加正则化约束。</w:t>
      </w:r>
    </w:p>
    <w:p w14:paraId="0CBEA60E" w14:textId="1E1F2C4C" w:rsidR="00576A4D" w:rsidRDefault="007F6D6A">
      <w:pPr>
        <w:rPr>
          <w:rFonts w:hint="eastAsia"/>
        </w:rPr>
      </w:pPr>
      <w:r>
        <w:rPr>
          <w:rFonts w:hint="eastAsia"/>
        </w:rPr>
        <w:t>说的太乱了，再看再沉淀。</w:t>
      </w:r>
    </w:p>
    <w:p w14:paraId="056676B3" w14:textId="0F058D43" w:rsidR="007F6D6A" w:rsidRDefault="007F6D6A">
      <w:pPr>
        <w:rPr>
          <w:rFonts w:hint="eastAsia"/>
        </w:rPr>
      </w:pPr>
      <w:r>
        <w:rPr>
          <w:rFonts w:hint="eastAsia"/>
        </w:rPr>
        <w:t>这周还看了一些深度学习的课程：</w:t>
      </w:r>
    </w:p>
    <w:p w14:paraId="3E64D3D9" w14:textId="2BBBC1EC" w:rsidR="00576A4D" w:rsidRDefault="00645183">
      <w:hyperlink r:id="rId4" w:history="1">
        <w:r w:rsidRPr="00B94A54">
          <w:rPr>
            <w:rStyle w:val="ae"/>
            <w:rFonts w:hint="eastAsia"/>
          </w:rPr>
          <w:t>https://www.bilibili.com/video/BV1A9tszhEpp/?spm_id_from=333.337.search-card.all.click</w:t>
        </w:r>
      </w:hyperlink>
    </w:p>
    <w:p w14:paraId="6AA3D840" w14:textId="77777777" w:rsidR="00331127" w:rsidRDefault="00645183">
      <w:r>
        <w:rPr>
          <w:rFonts w:hint="eastAsia"/>
        </w:rPr>
        <w:t>周末晚上为下一篇</w:t>
      </w:r>
    </w:p>
    <w:p w14:paraId="24E271F0" w14:textId="77777777" w:rsidR="00331127" w:rsidRPr="00331127" w:rsidRDefault="00645183">
      <w:pPr>
        <w:rPr>
          <w:b/>
          <w:bCs/>
        </w:rPr>
      </w:pPr>
      <w:r w:rsidRPr="00331127">
        <w:rPr>
          <w:rFonts w:hint="eastAsia"/>
          <w:b/>
          <w:bCs/>
        </w:rPr>
        <w:t>RAMBO-RL: Robust Adversarial Model-Based Offline Reinforcement Learning</w:t>
      </w:r>
    </w:p>
    <w:p w14:paraId="5A930F2F" w14:textId="1E39C05B" w:rsidR="00645183" w:rsidRPr="00645183" w:rsidRDefault="00645183">
      <w:pPr>
        <w:rPr>
          <w:rFonts w:hint="eastAsia"/>
        </w:rPr>
      </w:pPr>
      <w:r>
        <w:rPr>
          <w:rFonts w:hint="eastAsia"/>
        </w:rPr>
        <w:lastRenderedPageBreak/>
        <w:t>开了个头，把模型直接设立为零和博弈的对象，让policy agent取能在最坏的环境上表现最好的policy</w:t>
      </w:r>
    </w:p>
    <w:p w14:paraId="0DF146E8" w14:textId="5D28511A" w:rsidR="00576A4D" w:rsidRPr="00C516C9" w:rsidRDefault="00CF7BEB">
      <w:pPr>
        <w:rPr>
          <w:rFonts w:hint="eastAsia"/>
        </w:rPr>
      </w:pPr>
      <w:r>
        <w:rPr>
          <w:rFonts w:hint="eastAsia"/>
        </w:rPr>
        <w:t xml:space="preserve">没看李沐，适合长期进步，短期还是多看看model-based offline </w:t>
      </w:r>
      <w:proofErr w:type="spellStart"/>
      <w:r>
        <w:rPr>
          <w:rFonts w:hint="eastAsia"/>
        </w:rPr>
        <w:t>rl</w:t>
      </w:r>
      <w:proofErr w:type="spellEnd"/>
      <w:r>
        <w:rPr>
          <w:rFonts w:hint="eastAsia"/>
        </w:rPr>
        <w:t>吧</w:t>
      </w:r>
    </w:p>
    <w:sectPr w:rsidR="00576A4D" w:rsidRPr="00C516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A3D"/>
    <w:rsid w:val="00064454"/>
    <w:rsid w:val="00306AE5"/>
    <w:rsid w:val="00331127"/>
    <w:rsid w:val="00374BDF"/>
    <w:rsid w:val="003E18B5"/>
    <w:rsid w:val="003F5379"/>
    <w:rsid w:val="004073CA"/>
    <w:rsid w:val="004232FE"/>
    <w:rsid w:val="004B2A34"/>
    <w:rsid w:val="00576A4D"/>
    <w:rsid w:val="00645183"/>
    <w:rsid w:val="0079098E"/>
    <w:rsid w:val="007F6D6A"/>
    <w:rsid w:val="00A51A3D"/>
    <w:rsid w:val="00C409A6"/>
    <w:rsid w:val="00C516C9"/>
    <w:rsid w:val="00C75A89"/>
    <w:rsid w:val="00CC21B0"/>
    <w:rsid w:val="00CF7B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1C20A"/>
  <w15:chartTrackingRefBased/>
  <w15:docId w15:val="{083A372B-5EDD-44F5-86FD-3FEF1611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1A3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1A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1A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51A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1A3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51A3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1A3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1A3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51A3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1A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51A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51A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1A3D"/>
    <w:rPr>
      <w:rFonts w:cstheme="majorBidi"/>
      <w:color w:val="0F4761" w:themeColor="accent1" w:themeShade="BF"/>
      <w:sz w:val="28"/>
      <w:szCs w:val="28"/>
    </w:rPr>
  </w:style>
  <w:style w:type="character" w:customStyle="1" w:styleId="50">
    <w:name w:val="标题 5 字符"/>
    <w:basedOn w:val="a0"/>
    <w:link w:val="5"/>
    <w:uiPriority w:val="9"/>
    <w:semiHidden/>
    <w:rsid w:val="00A51A3D"/>
    <w:rPr>
      <w:rFonts w:cstheme="majorBidi"/>
      <w:color w:val="0F4761" w:themeColor="accent1" w:themeShade="BF"/>
      <w:sz w:val="24"/>
    </w:rPr>
  </w:style>
  <w:style w:type="character" w:customStyle="1" w:styleId="60">
    <w:name w:val="标题 6 字符"/>
    <w:basedOn w:val="a0"/>
    <w:link w:val="6"/>
    <w:uiPriority w:val="9"/>
    <w:semiHidden/>
    <w:rsid w:val="00A51A3D"/>
    <w:rPr>
      <w:rFonts w:cstheme="majorBidi"/>
      <w:b/>
      <w:bCs/>
      <w:color w:val="0F4761" w:themeColor="accent1" w:themeShade="BF"/>
    </w:rPr>
  </w:style>
  <w:style w:type="character" w:customStyle="1" w:styleId="70">
    <w:name w:val="标题 7 字符"/>
    <w:basedOn w:val="a0"/>
    <w:link w:val="7"/>
    <w:uiPriority w:val="9"/>
    <w:semiHidden/>
    <w:rsid w:val="00A51A3D"/>
    <w:rPr>
      <w:rFonts w:cstheme="majorBidi"/>
      <w:b/>
      <w:bCs/>
      <w:color w:val="595959" w:themeColor="text1" w:themeTint="A6"/>
    </w:rPr>
  </w:style>
  <w:style w:type="character" w:customStyle="1" w:styleId="80">
    <w:name w:val="标题 8 字符"/>
    <w:basedOn w:val="a0"/>
    <w:link w:val="8"/>
    <w:uiPriority w:val="9"/>
    <w:semiHidden/>
    <w:rsid w:val="00A51A3D"/>
    <w:rPr>
      <w:rFonts w:cstheme="majorBidi"/>
      <w:color w:val="595959" w:themeColor="text1" w:themeTint="A6"/>
    </w:rPr>
  </w:style>
  <w:style w:type="character" w:customStyle="1" w:styleId="90">
    <w:name w:val="标题 9 字符"/>
    <w:basedOn w:val="a0"/>
    <w:link w:val="9"/>
    <w:uiPriority w:val="9"/>
    <w:semiHidden/>
    <w:rsid w:val="00A51A3D"/>
    <w:rPr>
      <w:rFonts w:eastAsiaTheme="majorEastAsia" w:cstheme="majorBidi"/>
      <w:color w:val="595959" w:themeColor="text1" w:themeTint="A6"/>
    </w:rPr>
  </w:style>
  <w:style w:type="paragraph" w:styleId="a3">
    <w:name w:val="Title"/>
    <w:basedOn w:val="a"/>
    <w:next w:val="a"/>
    <w:link w:val="a4"/>
    <w:uiPriority w:val="10"/>
    <w:qFormat/>
    <w:rsid w:val="00A51A3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1A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1A3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1A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1A3D"/>
    <w:pPr>
      <w:spacing w:before="160"/>
      <w:jc w:val="center"/>
    </w:pPr>
    <w:rPr>
      <w:i/>
      <w:iCs/>
      <w:color w:val="404040" w:themeColor="text1" w:themeTint="BF"/>
    </w:rPr>
  </w:style>
  <w:style w:type="character" w:customStyle="1" w:styleId="a8">
    <w:name w:val="引用 字符"/>
    <w:basedOn w:val="a0"/>
    <w:link w:val="a7"/>
    <w:uiPriority w:val="29"/>
    <w:rsid w:val="00A51A3D"/>
    <w:rPr>
      <w:i/>
      <w:iCs/>
      <w:color w:val="404040" w:themeColor="text1" w:themeTint="BF"/>
    </w:rPr>
  </w:style>
  <w:style w:type="paragraph" w:styleId="a9">
    <w:name w:val="List Paragraph"/>
    <w:basedOn w:val="a"/>
    <w:uiPriority w:val="34"/>
    <w:qFormat/>
    <w:rsid w:val="00A51A3D"/>
    <w:pPr>
      <w:ind w:left="720"/>
      <w:contextualSpacing/>
    </w:pPr>
  </w:style>
  <w:style w:type="character" w:styleId="aa">
    <w:name w:val="Intense Emphasis"/>
    <w:basedOn w:val="a0"/>
    <w:uiPriority w:val="21"/>
    <w:qFormat/>
    <w:rsid w:val="00A51A3D"/>
    <w:rPr>
      <w:i/>
      <w:iCs/>
      <w:color w:val="0F4761" w:themeColor="accent1" w:themeShade="BF"/>
    </w:rPr>
  </w:style>
  <w:style w:type="paragraph" w:styleId="ab">
    <w:name w:val="Intense Quote"/>
    <w:basedOn w:val="a"/>
    <w:next w:val="a"/>
    <w:link w:val="ac"/>
    <w:uiPriority w:val="30"/>
    <w:qFormat/>
    <w:rsid w:val="00A51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1A3D"/>
    <w:rPr>
      <w:i/>
      <w:iCs/>
      <w:color w:val="0F4761" w:themeColor="accent1" w:themeShade="BF"/>
    </w:rPr>
  </w:style>
  <w:style w:type="character" w:styleId="ad">
    <w:name w:val="Intense Reference"/>
    <w:basedOn w:val="a0"/>
    <w:uiPriority w:val="32"/>
    <w:qFormat/>
    <w:rsid w:val="00A51A3D"/>
    <w:rPr>
      <w:b/>
      <w:bCs/>
      <w:smallCaps/>
      <w:color w:val="0F4761" w:themeColor="accent1" w:themeShade="BF"/>
      <w:spacing w:val="5"/>
    </w:rPr>
  </w:style>
  <w:style w:type="character" w:styleId="ae">
    <w:name w:val="Hyperlink"/>
    <w:basedOn w:val="a0"/>
    <w:uiPriority w:val="99"/>
    <w:unhideWhenUsed/>
    <w:rsid w:val="00645183"/>
    <w:rPr>
      <w:color w:val="467886" w:themeColor="hyperlink"/>
      <w:u w:val="single"/>
    </w:rPr>
  </w:style>
  <w:style w:type="character" w:styleId="af">
    <w:name w:val="Unresolved Mention"/>
    <w:basedOn w:val="a0"/>
    <w:uiPriority w:val="99"/>
    <w:semiHidden/>
    <w:unhideWhenUsed/>
    <w:rsid w:val="006451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163437">
      <w:bodyDiv w:val="1"/>
      <w:marLeft w:val="0"/>
      <w:marRight w:val="0"/>
      <w:marTop w:val="0"/>
      <w:marBottom w:val="0"/>
      <w:divBdr>
        <w:top w:val="none" w:sz="0" w:space="0" w:color="auto"/>
        <w:left w:val="none" w:sz="0" w:space="0" w:color="auto"/>
        <w:bottom w:val="none" w:sz="0" w:space="0" w:color="auto"/>
        <w:right w:val="none" w:sz="0" w:space="0" w:color="auto"/>
      </w:divBdr>
    </w:div>
    <w:div w:id="1459254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libili.com/video/BV1A9tszhEpp/?spm_id_from=333.337.search-card.all.clic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张超毅 张超毅</dc:creator>
  <cp:keywords/>
  <dc:description/>
  <cp:lastModifiedBy>张超毅 张超毅</cp:lastModifiedBy>
  <cp:revision>11</cp:revision>
  <dcterms:created xsi:type="dcterms:W3CDTF">2026-04-11T04:26:00Z</dcterms:created>
  <dcterms:modified xsi:type="dcterms:W3CDTF">2026-04-12T05:12:00Z</dcterms:modified>
</cp:coreProperties>
</file>